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340B6B" w:rsidRDefault="00340B6B" w:rsidP="00340B6B">
      <w:r w:rsidRPr="003778FA">
        <w:rPr>
          <w:rFonts w:ascii="Times New Roman" w:eastAsia="Times New Roman" w:hAnsi="Times New Roman"/>
          <w:b/>
          <w:sz w:val="24"/>
          <w:szCs w:val="24"/>
          <w:lang w:eastAsia="ru-RU"/>
        </w:rPr>
        <w:t>Ходаковська Наталя Григорівна,</w:t>
      </w:r>
      <w:r w:rsidRPr="003778FA">
        <w:rPr>
          <w:rFonts w:ascii="Times New Roman" w:eastAsia="Times New Roman" w:hAnsi="Times New Roman"/>
          <w:sz w:val="24"/>
          <w:szCs w:val="24"/>
          <w:lang w:eastAsia="ru-RU"/>
        </w:rPr>
        <w:t xml:space="preserve"> доцент кафедри німецької філології, </w:t>
      </w:r>
      <w:r w:rsidRPr="003778FA">
        <w:rPr>
          <w:rFonts w:ascii="Times New Roman" w:eastAsia="Times New Roman" w:hAnsi="Times New Roman"/>
          <w:spacing w:val="-2"/>
          <w:sz w:val="24"/>
          <w:szCs w:val="24"/>
          <w:lang w:eastAsia="ru-RU"/>
        </w:rPr>
        <w:t>Київський національний лінгвістичний університет</w:t>
      </w:r>
      <w:r w:rsidRPr="003778FA">
        <w:rPr>
          <w:rFonts w:ascii="Times New Roman" w:eastAsia="Times New Roman" w:hAnsi="Times New Roman"/>
          <w:sz w:val="24"/>
          <w:szCs w:val="24"/>
          <w:lang w:eastAsia="ru-RU"/>
        </w:rPr>
        <w:t xml:space="preserve">. </w:t>
      </w:r>
      <w:r w:rsidRPr="003778FA">
        <w:rPr>
          <w:rFonts w:ascii="Times New Roman" w:eastAsia="Times New Roman" w:hAnsi="Times New Roman"/>
          <w:bCs/>
          <w:iCs/>
          <w:spacing w:val="-2"/>
          <w:sz w:val="24"/>
          <w:szCs w:val="24"/>
          <w:lang w:eastAsia="ru-RU"/>
        </w:rPr>
        <w:t>Назва дисертації</w:t>
      </w:r>
      <w:r>
        <w:rPr>
          <w:rFonts w:ascii="Times New Roman" w:eastAsia="Times New Roman" w:hAnsi="Times New Roman"/>
          <w:spacing w:val="-2"/>
          <w:sz w:val="24"/>
          <w:szCs w:val="24"/>
          <w:lang w:eastAsia="ru-RU"/>
        </w:rPr>
        <w:t>: «</w:t>
      </w:r>
      <w:r w:rsidRPr="003778FA">
        <w:rPr>
          <w:rFonts w:ascii="Times New Roman" w:eastAsia="Times New Roman" w:hAnsi="Times New Roman"/>
          <w:spacing w:val="-2"/>
          <w:sz w:val="24"/>
          <w:szCs w:val="24"/>
          <w:lang w:eastAsia="ru-RU"/>
        </w:rPr>
        <w:t xml:space="preserve">Становлення і розвиток поетичних норм німецьких віршованих текстів </w:t>
      </w:r>
      <w:r w:rsidRPr="003778FA">
        <w:rPr>
          <w:rFonts w:ascii="Times New Roman" w:eastAsia="Times New Roman" w:hAnsi="Times New Roman"/>
          <w:spacing w:val="-2"/>
          <w:sz w:val="24"/>
          <w:szCs w:val="24"/>
          <w:lang w:val="de-DE" w:eastAsia="ru-RU"/>
        </w:rPr>
        <w:t>VIII</w:t>
      </w:r>
      <w:r w:rsidRPr="003778FA">
        <w:rPr>
          <w:rFonts w:ascii="Times New Roman" w:eastAsia="Times New Roman" w:hAnsi="Times New Roman"/>
          <w:spacing w:val="-2"/>
          <w:sz w:val="24"/>
          <w:szCs w:val="24"/>
          <w:lang w:eastAsia="ru-RU"/>
        </w:rPr>
        <w:t>-</w:t>
      </w:r>
      <w:r>
        <w:rPr>
          <w:rFonts w:ascii="Times New Roman" w:eastAsia="Times New Roman" w:hAnsi="Times New Roman"/>
          <w:spacing w:val="-2"/>
          <w:sz w:val="24"/>
          <w:szCs w:val="24"/>
          <w:lang w:eastAsia="ru-RU"/>
        </w:rPr>
        <w:t>ХХІ століть»</w:t>
      </w:r>
      <w:r w:rsidRPr="003778FA">
        <w:rPr>
          <w:rFonts w:ascii="Times New Roman" w:eastAsia="Times New Roman" w:hAnsi="Times New Roman"/>
          <w:spacing w:val="-2"/>
          <w:sz w:val="24"/>
          <w:szCs w:val="24"/>
          <w:lang w:eastAsia="ru-RU"/>
        </w:rPr>
        <w:t>.</w:t>
      </w:r>
      <w:r w:rsidRPr="003778FA">
        <w:rPr>
          <w:rFonts w:ascii="Times New Roman" w:eastAsia="Times New Roman" w:hAnsi="Times New Roman"/>
          <w:sz w:val="24"/>
          <w:szCs w:val="24"/>
          <w:lang w:eastAsia="ru-RU"/>
        </w:rPr>
        <w:t xml:space="preserve"> </w:t>
      </w:r>
      <w:r w:rsidRPr="003778FA">
        <w:rPr>
          <w:rFonts w:ascii="Times New Roman" w:eastAsia="Times New Roman" w:hAnsi="Times New Roman"/>
          <w:bCs/>
          <w:iCs/>
          <w:sz w:val="24"/>
          <w:szCs w:val="24"/>
          <w:lang w:eastAsia="ru-RU"/>
        </w:rPr>
        <w:t>Шифр та назва спеціальності</w:t>
      </w:r>
      <w:r w:rsidRPr="003778FA">
        <w:rPr>
          <w:rFonts w:ascii="Times New Roman" w:eastAsia="Times New Roman" w:hAnsi="Times New Roman"/>
          <w:sz w:val="24"/>
          <w:szCs w:val="24"/>
          <w:lang w:eastAsia="ru-RU"/>
        </w:rPr>
        <w:t xml:space="preserve"> – 10.02.04 – германські мови. </w:t>
      </w:r>
      <w:r w:rsidRPr="003778FA">
        <w:rPr>
          <w:rFonts w:ascii="Times New Roman" w:eastAsia="Times New Roman" w:hAnsi="Times New Roman"/>
          <w:bCs/>
          <w:iCs/>
          <w:sz w:val="24"/>
          <w:szCs w:val="24"/>
          <w:lang w:eastAsia="ru-RU"/>
        </w:rPr>
        <w:t>Спецрада</w:t>
      </w:r>
      <w:r>
        <w:rPr>
          <w:rFonts w:ascii="Times New Roman" w:eastAsia="Times New Roman" w:hAnsi="Times New Roman"/>
          <w:sz w:val="24"/>
          <w:szCs w:val="24"/>
          <w:lang w:eastAsia="ru-RU"/>
        </w:rPr>
        <w:t xml:space="preserve"> </w:t>
      </w:r>
      <w:r w:rsidRPr="003778FA">
        <w:rPr>
          <w:rFonts w:ascii="Times New Roman" w:eastAsia="Times New Roman" w:hAnsi="Times New Roman"/>
          <w:sz w:val="24"/>
          <w:szCs w:val="24"/>
          <w:lang w:eastAsia="ru-RU"/>
        </w:rPr>
        <w:t>Д 26.054.02 Київського національного лінгвістичного університету</w:t>
      </w:r>
    </w:p>
    <w:sectPr w:rsidR="00A11521" w:rsidRPr="00340B6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340B6B" w:rsidRPr="00340B6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A45"/>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10340-E7B9-415E-A191-6A1CF9DCF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cp:revision>
  <cp:lastPrinted>2009-02-06T05:36:00Z</cp:lastPrinted>
  <dcterms:created xsi:type="dcterms:W3CDTF">2021-06-19T15:02:00Z</dcterms:created>
  <dcterms:modified xsi:type="dcterms:W3CDTF">2021-06-19T19:47:00Z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