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725AC2" w:rsidRDefault="00725AC2" w:rsidP="00725AC2">
      <w:r w:rsidRPr="00FC5A63">
        <w:rPr>
          <w:rStyle w:val="afffffa"/>
          <w:rFonts w:ascii="Times New Roman" w:hAnsi="Times New Roman" w:cs="Times New Roman"/>
          <w:sz w:val="24"/>
          <w:szCs w:val="24"/>
          <w:lang w:eastAsia="ru-RU" w:bidi="ru-RU"/>
        </w:rPr>
        <w:t xml:space="preserve">Карпенко </w:t>
      </w:r>
      <w:r w:rsidRPr="00FC5A63">
        <w:rPr>
          <w:rStyle w:val="afffffa"/>
          <w:rFonts w:ascii="Times New Roman" w:hAnsi="Times New Roman" w:cs="Times New Roman"/>
          <w:sz w:val="24"/>
          <w:szCs w:val="24"/>
        </w:rPr>
        <w:t>Іван Олексійович</w:t>
      </w:r>
      <w:r w:rsidRPr="00FC5A63">
        <w:rPr>
          <w:rFonts w:ascii="Times New Roman" w:hAnsi="Times New Roman" w:cs="Times New Roman"/>
          <w:sz w:val="24"/>
          <w:szCs w:val="24"/>
        </w:rPr>
        <w:t>, старший аналітик НАК «Нафтогаз України»: «Нафтогазова система південної прибортової зони Дніпровсько-Донецької западини» (04.00.17 - геологія нафта і газу). Спецрада Д 26.162.02 в Інституті геологічних наук</w:t>
      </w:r>
      <w:bookmarkStart w:id="0" w:name="_GoBack"/>
      <w:bookmarkEnd w:id="0"/>
    </w:p>
    <w:sectPr w:rsidR="003C29C8" w:rsidRPr="00725A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D7" w:rsidRDefault="00B019D7">
      <w:pPr>
        <w:spacing w:after="0" w:line="240" w:lineRule="auto"/>
      </w:pPr>
      <w:r>
        <w:separator/>
      </w:r>
    </w:p>
  </w:endnote>
  <w:endnote w:type="continuationSeparator" w:id="0">
    <w:p w:rsidR="00B019D7" w:rsidRDefault="00B0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019D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D7" w:rsidRDefault="00B019D7"/>
    <w:p w:rsidR="00B019D7" w:rsidRDefault="00B019D7"/>
    <w:p w:rsidR="00B019D7" w:rsidRDefault="00B019D7"/>
    <w:p w:rsidR="00B019D7" w:rsidRDefault="00B019D7"/>
    <w:p w:rsidR="00B019D7" w:rsidRDefault="00B019D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019D7" w:rsidRDefault="00B019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019D7" w:rsidRDefault="00B019D7"/>
    <w:p w:rsidR="00B019D7" w:rsidRDefault="00B019D7"/>
    <w:p w:rsidR="00B019D7" w:rsidRDefault="00B019D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019D7" w:rsidRDefault="00B019D7"/>
              </w:txbxContent>
            </v:textbox>
            <w10:wrap anchorx="page" anchory="page"/>
          </v:shape>
        </w:pict>
      </w:r>
    </w:p>
    <w:p w:rsidR="00B019D7" w:rsidRDefault="00B019D7"/>
    <w:p w:rsidR="00B019D7" w:rsidRDefault="00B019D7">
      <w:pPr>
        <w:rPr>
          <w:sz w:val="2"/>
          <w:szCs w:val="2"/>
        </w:rPr>
      </w:pPr>
    </w:p>
    <w:p w:rsidR="00B019D7" w:rsidRDefault="00B019D7"/>
    <w:p w:rsidR="00B019D7" w:rsidRDefault="00B019D7">
      <w:pPr>
        <w:spacing w:after="0" w:line="240" w:lineRule="auto"/>
      </w:pPr>
    </w:p>
  </w:footnote>
  <w:footnote w:type="continuationSeparator" w:id="0">
    <w:p w:rsidR="00B019D7" w:rsidRDefault="00B0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D7"/>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DF8FD-BEC6-40B4-BE96-F3CB29A4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20332</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4213</cp:revision>
  <cp:lastPrinted>2009-02-06T05:36:00Z</cp:lastPrinted>
  <dcterms:created xsi:type="dcterms:W3CDTF">2019-12-11T19:28:00Z</dcterms:created>
  <dcterms:modified xsi:type="dcterms:W3CDTF">2020-02-12T09:51:00Z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