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A849" w14:textId="77777777" w:rsidR="00EF56D5" w:rsidRPr="00EF56D5" w:rsidRDefault="00EF56D5" w:rsidP="00EF56D5">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Статистическое исследование миграции населения в регионах Российской Федерации</w:t>
      </w:r>
    </w:p>
    <w:p w14:paraId="3166B132" w14:textId="77777777" w:rsidR="00EF56D5" w:rsidRPr="00EF56D5" w:rsidRDefault="00EF56D5" w:rsidP="00EF56D5">
      <w:pPr>
        <w:pStyle w:val="1"/>
        <w:spacing w:before="0" w:after="0" w:line="288" w:lineRule="atLeast"/>
        <w:rPr>
          <w:rFonts w:ascii="Tahoma" w:hAnsi="Tahoma" w:cs="Tahoma"/>
          <w:b w:val="0"/>
          <w:bCs w:val="0"/>
          <w:color w:val="535353"/>
          <w:kern w:val="36"/>
          <w:sz w:val="29"/>
          <w:szCs w:val="29"/>
          <w:lang w:eastAsia="ru-RU"/>
        </w:rPr>
      </w:pPr>
    </w:p>
    <w:p w14:paraId="4BA89677" w14:textId="77777777" w:rsidR="00EF56D5" w:rsidRPr="00EF56D5" w:rsidRDefault="00EF56D5" w:rsidP="00EF56D5">
      <w:pPr>
        <w:pStyle w:val="1"/>
        <w:spacing w:before="0" w:after="0" w:line="288" w:lineRule="atLeast"/>
        <w:rPr>
          <w:rFonts w:ascii="Tahoma" w:hAnsi="Tahoma" w:cs="Tahoma"/>
          <w:b w:val="0"/>
          <w:bCs w:val="0"/>
          <w:color w:val="535353"/>
          <w:kern w:val="36"/>
          <w:sz w:val="29"/>
          <w:szCs w:val="29"/>
          <w:lang w:eastAsia="ru-RU"/>
        </w:rPr>
      </w:pPr>
    </w:p>
    <w:p w14:paraId="49E55CD3" w14:textId="6AC8B8CE" w:rsidR="00EF56D5" w:rsidRDefault="00EF56D5" w:rsidP="00EF56D5">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Тихомирова, Надежда Евгеньевна</w:t>
      </w:r>
    </w:p>
    <w:p w14:paraId="6D13D632" w14:textId="77777777" w:rsidR="00EF56D5" w:rsidRDefault="00EF56D5" w:rsidP="00EF56D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0D2C55" w14:textId="77777777" w:rsidR="00EF56D5" w:rsidRDefault="00EF56D5" w:rsidP="00EF56D5">
      <w:pPr>
        <w:spacing w:line="270" w:lineRule="atLeast"/>
        <w:rPr>
          <w:rFonts w:ascii="Verdana" w:hAnsi="Verdana"/>
          <w:color w:val="000000"/>
          <w:sz w:val="18"/>
          <w:szCs w:val="18"/>
        </w:rPr>
      </w:pPr>
      <w:r>
        <w:rPr>
          <w:rFonts w:ascii="Verdana" w:hAnsi="Verdana"/>
          <w:color w:val="000000"/>
          <w:sz w:val="18"/>
          <w:szCs w:val="18"/>
        </w:rPr>
        <w:t>2008</w:t>
      </w:r>
    </w:p>
    <w:p w14:paraId="6D6A8F92" w14:textId="77777777" w:rsidR="00EF56D5" w:rsidRDefault="00EF56D5" w:rsidP="00EF56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C12B3F3" w14:textId="77777777" w:rsidR="00EF56D5" w:rsidRDefault="00EF56D5" w:rsidP="00EF56D5">
      <w:pPr>
        <w:spacing w:line="270" w:lineRule="atLeast"/>
        <w:rPr>
          <w:rFonts w:ascii="Verdana" w:hAnsi="Verdana"/>
          <w:color w:val="000000"/>
          <w:sz w:val="18"/>
          <w:szCs w:val="18"/>
        </w:rPr>
      </w:pPr>
      <w:r>
        <w:rPr>
          <w:rFonts w:ascii="Verdana" w:hAnsi="Verdana"/>
          <w:color w:val="000000"/>
          <w:sz w:val="18"/>
          <w:szCs w:val="18"/>
        </w:rPr>
        <w:t>Тихомирова, Надежда Евгеньевна</w:t>
      </w:r>
    </w:p>
    <w:p w14:paraId="648E37EF" w14:textId="77777777" w:rsidR="00EF56D5" w:rsidRDefault="00EF56D5" w:rsidP="00EF56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04B0AE" w14:textId="77777777" w:rsidR="00EF56D5" w:rsidRDefault="00EF56D5" w:rsidP="00EF56D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FAC96C" w14:textId="77777777" w:rsidR="00EF56D5" w:rsidRDefault="00EF56D5" w:rsidP="00EF56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D0DEF46" w14:textId="77777777" w:rsidR="00EF56D5" w:rsidRDefault="00EF56D5" w:rsidP="00EF56D5">
      <w:pPr>
        <w:spacing w:line="270" w:lineRule="atLeast"/>
        <w:rPr>
          <w:rFonts w:ascii="Verdana" w:hAnsi="Verdana"/>
          <w:color w:val="000000"/>
          <w:sz w:val="18"/>
          <w:szCs w:val="18"/>
        </w:rPr>
      </w:pPr>
      <w:r>
        <w:rPr>
          <w:rFonts w:ascii="Verdana" w:hAnsi="Verdana"/>
          <w:color w:val="000000"/>
          <w:sz w:val="18"/>
          <w:szCs w:val="18"/>
        </w:rPr>
        <w:t>Самара</w:t>
      </w:r>
    </w:p>
    <w:p w14:paraId="1AA155BB" w14:textId="77777777" w:rsidR="00EF56D5" w:rsidRDefault="00EF56D5" w:rsidP="00EF56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A629FCE" w14:textId="77777777" w:rsidR="00EF56D5" w:rsidRDefault="00EF56D5" w:rsidP="00EF56D5">
      <w:pPr>
        <w:spacing w:line="270" w:lineRule="atLeast"/>
        <w:rPr>
          <w:rFonts w:ascii="Verdana" w:hAnsi="Verdana"/>
          <w:color w:val="000000"/>
          <w:sz w:val="18"/>
          <w:szCs w:val="18"/>
        </w:rPr>
      </w:pPr>
      <w:r>
        <w:rPr>
          <w:rFonts w:ascii="Verdana" w:hAnsi="Verdana"/>
          <w:color w:val="000000"/>
          <w:sz w:val="18"/>
          <w:szCs w:val="18"/>
        </w:rPr>
        <w:t>08.00.12</w:t>
      </w:r>
    </w:p>
    <w:p w14:paraId="74997681" w14:textId="77777777" w:rsidR="00EF56D5" w:rsidRDefault="00EF56D5" w:rsidP="00EF56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641672" w14:textId="77777777" w:rsidR="00EF56D5" w:rsidRDefault="00EF56D5" w:rsidP="00EF56D5">
      <w:pPr>
        <w:spacing w:line="270" w:lineRule="atLeast"/>
        <w:rPr>
          <w:rFonts w:ascii="Verdana" w:hAnsi="Verdana"/>
          <w:color w:val="000000"/>
          <w:sz w:val="18"/>
          <w:szCs w:val="18"/>
        </w:rPr>
      </w:pPr>
      <w:r>
        <w:rPr>
          <w:rFonts w:ascii="Verdana" w:hAnsi="Verdana"/>
          <w:color w:val="000000"/>
          <w:sz w:val="18"/>
          <w:szCs w:val="18"/>
        </w:rPr>
        <w:t>Демография -- Народонаселение -- Российская Федерация -- Миграция населения</w:t>
      </w:r>
    </w:p>
    <w:p w14:paraId="20BDD654" w14:textId="77777777" w:rsidR="00EF56D5" w:rsidRDefault="00EF56D5" w:rsidP="00EF56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DD40FDC" w14:textId="77777777" w:rsidR="00EF56D5" w:rsidRDefault="00EF56D5" w:rsidP="00EF56D5">
      <w:pPr>
        <w:spacing w:line="270" w:lineRule="atLeast"/>
        <w:rPr>
          <w:rFonts w:ascii="Verdana" w:hAnsi="Verdana"/>
          <w:color w:val="000000"/>
          <w:sz w:val="18"/>
          <w:szCs w:val="18"/>
        </w:rPr>
      </w:pPr>
      <w:r>
        <w:rPr>
          <w:rFonts w:ascii="Verdana" w:hAnsi="Verdana"/>
          <w:color w:val="000000"/>
          <w:sz w:val="18"/>
          <w:szCs w:val="18"/>
        </w:rPr>
        <w:t>308</w:t>
      </w:r>
    </w:p>
    <w:p w14:paraId="3B713F5E" w14:textId="77777777" w:rsidR="00EF56D5" w:rsidRDefault="00EF56D5" w:rsidP="00EF56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Тихомирова, Надежда Евгеньевна</w:t>
      </w:r>
    </w:p>
    <w:p w14:paraId="0298C7D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36B8D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МИГРАЦИИ</w:t>
      </w:r>
    </w:p>
    <w:p w14:paraId="605E5CC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межрегиональной</w:t>
      </w:r>
      <w:r>
        <w:rPr>
          <w:rStyle w:val="WW8Num2z0"/>
          <w:rFonts w:ascii="Verdana" w:hAnsi="Verdana"/>
          <w:color w:val="000000"/>
          <w:sz w:val="18"/>
          <w:szCs w:val="18"/>
        </w:rPr>
        <w:t> </w:t>
      </w:r>
      <w:r>
        <w:rPr>
          <w:rStyle w:val="WW8Num3z0"/>
          <w:rFonts w:ascii="Verdana" w:hAnsi="Verdana"/>
          <w:color w:val="4682B4"/>
          <w:sz w:val="18"/>
          <w:szCs w:val="18"/>
        </w:rPr>
        <w:t>миграции</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1F1B6B5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Понятие межрегиональной миграции. Виды миграции в России в условиях рыночной экономики</w:t>
      </w:r>
    </w:p>
    <w:p w14:paraId="79F1789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Миграция как предмет статистического исследования</w:t>
      </w:r>
    </w:p>
    <w:p w14:paraId="3FAB209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концепции миграции</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и ее значение в социально-экономическом развитии страны и регионов. Гравитационные модели</w:t>
      </w:r>
      <w:r>
        <w:rPr>
          <w:rStyle w:val="WW8Num2z0"/>
          <w:rFonts w:ascii="Verdana" w:hAnsi="Verdana"/>
          <w:color w:val="000000"/>
          <w:sz w:val="18"/>
          <w:szCs w:val="18"/>
        </w:rPr>
        <w:t> </w:t>
      </w:r>
      <w:r>
        <w:rPr>
          <w:rStyle w:val="WW8Num3z0"/>
          <w:rFonts w:ascii="Verdana" w:hAnsi="Verdana"/>
          <w:color w:val="4682B4"/>
          <w:sz w:val="18"/>
          <w:szCs w:val="18"/>
        </w:rPr>
        <w:t>межтерриториальной</w:t>
      </w:r>
      <w:r>
        <w:rPr>
          <w:rStyle w:val="WW8Num2z0"/>
          <w:rFonts w:ascii="Verdana" w:hAnsi="Verdana"/>
          <w:color w:val="000000"/>
          <w:sz w:val="18"/>
          <w:szCs w:val="18"/>
        </w:rPr>
        <w:t> </w:t>
      </w:r>
      <w:r>
        <w:rPr>
          <w:rFonts w:ascii="Verdana" w:hAnsi="Verdana"/>
          <w:color w:val="000000"/>
          <w:sz w:val="18"/>
          <w:szCs w:val="18"/>
        </w:rPr>
        <w:t>миграции</w:t>
      </w:r>
    </w:p>
    <w:p w14:paraId="230E8A3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Информационно-методологическая база исследования</w:t>
      </w:r>
    </w:p>
    <w:p w14:paraId="7FD82FE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МНОГОМЕРНАЯ КЛАССИФИКАЦИЯ РЕГИОНОВ РФ ПО СТЕПЕНИ ИХ МИГРАЦИОННОЙ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p>
    <w:p w14:paraId="23B269F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Статистическая оценка дифференциации регионов по уровню</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подвижности населения, стимулам и барьерам межрегиональной миграции</w:t>
      </w:r>
    </w:p>
    <w:p w14:paraId="0E96FED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многомерной классификации в выявлении устойчивых групп регионов РФ по степени их миграционной привлекательности</w:t>
      </w:r>
    </w:p>
    <w:p w14:paraId="51BC6CF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Определение потенциальной принадлежности регионов к группам с различной степенью миграционной привлекательности методом дискрими-нантного анализа</w:t>
      </w:r>
    </w:p>
    <w:p w14:paraId="44ACB27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ТЕРРИТОРИАЛЬНЫХ ВЗАИМОСВЯЗЕЙ И ФАКТОРОВ МЕЖРЕГИОНАЛЬНОЙ МИГРАЦИИ</w:t>
      </w:r>
    </w:p>
    <w:p w14:paraId="304779A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Корреляционный анализ в выявлении факторов территориальной подвижности населения с учетом</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различий по степени миграционной привлекательности субъектов РФ</w:t>
      </w:r>
    </w:p>
    <w:p w14:paraId="411340F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Многофакторное регрессионное моделирование миграции и сравнительный анализ структуры моделей по группам регионов</w:t>
      </w:r>
    </w:p>
    <w:p w14:paraId="1AAFB47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 межтерриториальной подвижности населения РФ методом главных компонент 183 ЗАКЛЮЧЕНИЕ 207 БИБЛИОГРАФИЧЕСКИЙ СПИСОК 214 ПРИЛОЖЕНИЕ</w:t>
      </w:r>
    </w:p>
    <w:p w14:paraId="61AA5127" w14:textId="77777777" w:rsidR="00EF56D5" w:rsidRDefault="00EF56D5" w:rsidP="00EF56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миграции населения в регионах Российской Федерации"</w:t>
      </w:r>
    </w:p>
    <w:p w14:paraId="5DF839E8"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началом нового тысячелетия экономика Российской Федерации вступила в фазу экономического роста, устойчивость и стабильность которого возможны лишь в рамках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с приоритетом процессов</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человеческого капитала в стране. Значимость человеческого фактора как основной движущей силы прогресса подчеркивается на протяжении всего периода развития экономической мысли. Большое внимание здесь уделяется и качественным, и количественным характеристикам.</w:t>
      </w:r>
    </w:p>
    <w:p w14:paraId="16D252F9"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условиях интенсификации глобализационных процессов трансформация российского общества в общество открытой рыночной экономики сопровождалась значительными потерями людских ресурсов. Сложная демографическая обстановка 90-х гг. прошлого столетия усугублялась еще и стихийной внутренней миграцией, приведшей к</w:t>
      </w:r>
      <w:r>
        <w:rPr>
          <w:rStyle w:val="WW8Num2z0"/>
          <w:rFonts w:ascii="Verdana" w:hAnsi="Verdana"/>
          <w:color w:val="000000"/>
          <w:sz w:val="18"/>
          <w:szCs w:val="18"/>
        </w:rPr>
        <w:t> </w:t>
      </w:r>
      <w:r>
        <w:rPr>
          <w:rStyle w:val="WW8Num3z0"/>
          <w:rFonts w:ascii="Verdana" w:hAnsi="Verdana"/>
          <w:color w:val="4682B4"/>
          <w:sz w:val="18"/>
          <w:szCs w:val="18"/>
        </w:rPr>
        <w:t>диспропорциям</w:t>
      </w:r>
      <w:r>
        <w:rPr>
          <w:rStyle w:val="WW8Num2z0"/>
          <w:rFonts w:ascii="Verdana" w:hAnsi="Verdana"/>
          <w:color w:val="000000"/>
          <w:sz w:val="18"/>
          <w:szCs w:val="18"/>
        </w:rPr>
        <w:t> </w:t>
      </w:r>
      <w:r>
        <w:rPr>
          <w:rFonts w:ascii="Verdana" w:hAnsi="Verdana"/>
          <w:color w:val="000000"/>
          <w:sz w:val="18"/>
          <w:szCs w:val="18"/>
        </w:rPr>
        <w:t>в распределении населения по территории страны. Произошло резкое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его численности в регионах, наиболее богатых</w:t>
      </w:r>
      <w:r>
        <w:rPr>
          <w:rStyle w:val="WW8Num2z0"/>
          <w:rFonts w:ascii="Verdana" w:hAnsi="Verdana"/>
          <w:color w:val="000000"/>
          <w:sz w:val="18"/>
          <w:szCs w:val="18"/>
        </w:rPr>
        <w:t> </w:t>
      </w:r>
      <w:r>
        <w:rPr>
          <w:rStyle w:val="WW8Num3z0"/>
          <w:rFonts w:ascii="Verdana" w:hAnsi="Verdana"/>
          <w:color w:val="4682B4"/>
          <w:sz w:val="18"/>
          <w:szCs w:val="18"/>
        </w:rPr>
        <w:t>сырьевыми</w:t>
      </w:r>
      <w:r>
        <w:rPr>
          <w:rStyle w:val="WW8Num2z0"/>
          <w:rFonts w:ascii="Verdana" w:hAnsi="Verdana"/>
          <w:color w:val="000000"/>
          <w:sz w:val="18"/>
          <w:szCs w:val="18"/>
        </w:rPr>
        <w:t> </w:t>
      </w:r>
      <w:r>
        <w:rPr>
          <w:rFonts w:ascii="Verdana" w:hAnsi="Verdana"/>
          <w:color w:val="000000"/>
          <w:sz w:val="18"/>
          <w:szCs w:val="18"/>
        </w:rPr>
        <w:t>ресурсами.</w:t>
      </w:r>
    </w:p>
    <w:p w14:paraId="1DC5DE32"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Сложившиеся негативные тенденции обусловили необходимость государственного вмешательства в решение демографических проблем. Однако задача сохранения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в Российской Федерации в скором будущем не может быть решена только за счет естественного его движения. Кроме</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процессов воспроизводства населения необходима реализация научно обоснованной миграционной политики, в рамках которой с целью увеличения численности населения в стране осуществлялась бы интенсификация внешних иммиграционных потоков, а также стимулировалась</w:t>
      </w:r>
      <w:r>
        <w:rPr>
          <w:rStyle w:val="WW8Num2z0"/>
          <w:rFonts w:ascii="Verdana" w:hAnsi="Verdana"/>
          <w:color w:val="000000"/>
          <w:sz w:val="18"/>
          <w:szCs w:val="18"/>
        </w:rPr>
        <w:t> </w:t>
      </w:r>
      <w:r>
        <w:rPr>
          <w:rStyle w:val="WW8Num3z0"/>
          <w:rFonts w:ascii="Verdana" w:hAnsi="Verdana"/>
          <w:color w:val="4682B4"/>
          <w:sz w:val="18"/>
          <w:szCs w:val="18"/>
        </w:rPr>
        <w:t>межрегиональная</w:t>
      </w:r>
      <w:r>
        <w:rPr>
          <w:rStyle w:val="WW8Num2z0"/>
          <w:rFonts w:ascii="Verdana" w:hAnsi="Verdana"/>
          <w:color w:val="000000"/>
          <w:sz w:val="18"/>
          <w:szCs w:val="18"/>
        </w:rPr>
        <w:t> </w:t>
      </w:r>
      <w:r>
        <w:rPr>
          <w:rFonts w:ascii="Verdana" w:hAnsi="Verdana"/>
          <w:color w:val="000000"/>
          <w:sz w:val="18"/>
          <w:szCs w:val="18"/>
        </w:rPr>
        <w:t>подвижность для оптимального распределения населения Российской Федерации.</w:t>
      </w:r>
    </w:p>
    <w:p w14:paraId="4AE9DF6F"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усиления положительного эффекта и упорядочивания внутренних и внешних миграционных потоков Правительством Российской Федерации разработан пакет нормативно-законодательных документов: Федеральные законы «</w:t>
      </w:r>
      <w:r>
        <w:rPr>
          <w:rStyle w:val="WW8Num3z0"/>
          <w:rFonts w:ascii="Verdana" w:hAnsi="Verdana"/>
          <w:color w:val="4682B4"/>
          <w:sz w:val="18"/>
          <w:szCs w:val="18"/>
        </w:rPr>
        <w:t>О гражданстве Российской Федерации</w:t>
      </w:r>
      <w:r>
        <w:rPr>
          <w:rFonts w:ascii="Verdana" w:hAnsi="Verdana"/>
          <w:color w:val="000000"/>
          <w:sz w:val="18"/>
          <w:szCs w:val="18"/>
        </w:rPr>
        <w:t>», «О праве граждан 3</w:t>
      </w:r>
    </w:p>
    <w:p w14:paraId="092D72C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Российской Федерации на свободу передвижения, выбор места пребывания и жительства в пределах Российской Федерации», «</w:t>
      </w:r>
      <w:r>
        <w:rPr>
          <w:rStyle w:val="WW8Num3z0"/>
          <w:rFonts w:ascii="Verdana" w:hAnsi="Verdana"/>
          <w:color w:val="4682B4"/>
          <w:sz w:val="18"/>
          <w:szCs w:val="18"/>
        </w:rPr>
        <w:t>О беженцах</w:t>
      </w:r>
      <w:r>
        <w:rPr>
          <w:rFonts w:ascii="Verdana" w:hAnsi="Verdana"/>
          <w:color w:val="000000"/>
          <w:sz w:val="18"/>
          <w:szCs w:val="18"/>
        </w:rPr>
        <w:t>», «</w:t>
      </w:r>
      <w:r>
        <w:rPr>
          <w:rStyle w:val="WW8Num3z0"/>
          <w:rFonts w:ascii="Verdana" w:hAnsi="Verdana"/>
          <w:color w:val="4682B4"/>
          <w:sz w:val="18"/>
          <w:szCs w:val="18"/>
        </w:rPr>
        <w:t>О вынужденных переселенцах</w:t>
      </w:r>
      <w:r>
        <w:rPr>
          <w:rFonts w:ascii="Verdana" w:hAnsi="Verdana"/>
          <w:color w:val="000000"/>
          <w:sz w:val="18"/>
          <w:szCs w:val="18"/>
        </w:rPr>
        <w:t>», «</w:t>
      </w:r>
      <w:r>
        <w:rPr>
          <w:rStyle w:val="WW8Num3z0"/>
          <w:rFonts w:ascii="Verdana" w:hAnsi="Verdana"/>
          <w:color w:val="4682B4"/>
          <w:sz w:val="18"/>
          <w:szCs w:val="18"/>
        </w:rPr>
        <w:t>О миграции в Российской Федерации</w:t>
      </w:r>
      <w:r>
        <w:rPr>
          <w:rFonts w:ascii="Verdana" w:hAnsi="Verdana"/>
          <w:color w:val="000000"/>
          <w:sz w:val="18"/>
          <w:szCs w:val="18"/>
        </w:rPr>
        <w:t>» и др. Эти законы регулируют правовые отношения и определяют правовые основы в области миграции на территории Российской Федерации. Важность проблемы повышения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подвижности населения подтверждается включением соответствующих разделов в</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и среднесрочную государственные программы социально-экономического развития России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 — экономического развития Российской Федерации» и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(2005-2008 годы)»), где определены основные цели и направления миграционной политики. Детализация системы взглядов в области управления миграционными процессами реализована в «</w:t>
      </w:r>
      <w:r>
        <w:rPr>
          <w:rStyle w:val="WW8Num3z0"/>
          <w:rFonts w:ascii="Verdana" w:hAnsi="Verdana"/>
          <w:color w:val="4682B4"/>
          <w:sz w:val="18"/>
          <w:szCs w:val="18"/>
        </w:rPr>
        <w:t>Концепции регулирования миграционных процессов в Российской Федерации</w:t>
      </w:r>
      <w:r>
        <w:rPr>
          <w:rFonts w:ascii="Verdana" w:hAnsi="Verdana"/>
          <w:color w:val="000000"/>
          <w:sz w:val="18"/>
          <w:szCs w:val="18"/>
        </w:rPr>
        <w:t>». Здесь важно отметить, что концепцией, в том числе, преду9мотре-но дальнейшее развитие информатизации, проведение фундаментальных научных исследований, касающихся социально-экономических, юридических, психологических основ регулирования миграционных процессов, а также организации мониторинга и научного прогнозирования миграционной обстановки в Российской Федерации.</w:t>
      </w:r>
    </w:p>
    <w:p w14:paraId="2F99F545"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этой связи особую значимость приобретают задачи количественного оценивания миграционных потоков, выявления факторов, стимулирующих и препятствующих внешней и </w:t>
      </w:r>
      <w:r>
        <w:rPr>
          <w:rFonts w:ascii="Verdana" w:hAnsi="Verdana"/>
          <w:color w:val="000000"/>
          <w:sz w:val="18"/>
          <w:szCs w:val="18"/>
        </w:rPr>
        <w:lastRenderedPageBreak/>
        <w:t>внутренней миграции населения Российской Федерации, а также социально-экономических последствий, обусловленных направленностью и повышением территориальной подвижности населения.</w:t>
      </w:r>
    </w:p>
    <w:p w14:paraId="406326E4"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и многогранность данной темы определяет интерес к ней исследователей разных научных направлений.</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мобильность как явление, а также процессы, сопровождающие ее, изучаются в рамках географических, политических, социологических, демографических, экономических наук. В последнее время демографические проблемы исследуются и с 4 позиций таких новых научных направлений, как синергетика и теория самоорганизации сложных систем. Этой теме посвящены научные труды ведущих российских социологов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занимающихся проблемами демографии и, в частности, территориальной мобильностью населения. Однако основное внимание здесь уделяется либо теории и разработке понятийного аппарата, либо</w:t>
      </w:r>
      <w:r>
        <w:rPr>
          <w:rStyle w:val="WW8Num2z0"/>
          <w:rFonts w:ascii="Verdana" w:hAnsi="Verdana"/>
          <w:color w:val="000000"/>
          <w:sz w:val="18"/>
          <w:szCs w:val="18"/>
        </w:rPr>
        <w:t> </w:t>
      </w:r>
      <w:r>
        <w:rPr>
          <w:rStyle w:val="WW8Num3z0"/>
          <w:rFonts w:ascii="Verdana" w:hAnsi="Verdana"/>
          <w:color w:val="4682B4"/>
          <w:sz w:val="18"/>
          <w:szCs w:val="18"/>
        </w:rPr>
        <w:t>сценарному</w:t>
      </w:r>
      <w:r>
        <w:rPr>
          <w:rStyle w:val="WW8Num2z0"/>
          <w:rFonts w:ascii="Verdana" w:hAnsi="Verdana"/>
          <w:color w:val="000000"/>
          <w:sz w:val="18"/>
          <w:szCs w:val="18"/>
        </w:rPr>
        <w:t> </w:t>
      </w:r>
      <w:r>
        <w:rPr>
          <w:rFonts w:ascii="Verdana" w:hAnsi="Verdana"/>
          <w:color w:val="000000"/>
          <w:sz w:val="18"/>
          <w:szCs w:val="18"/>
        </w:rPr>
        <w:t>подходу к решению задач прогнозирования интенсивности миграционных потоков в средне-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либо описательному анализу внешней и внутренней миграции в Российской Федерации. Проблеме же статистической оценки миграции и факторов, влияющих на интенсивность миграционных потоков, их стимулирующему и препятствующему воздействию на повышение территориальной мобильности населения на региональном уровне посвящено ограниченное количество научных трудов. В этой связи задачи определения в рамках статистического подхода степени интенсивности и направления миграционных потоков, исследования факторов стимулирующих и препятствующих миграции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Fonts w:ascii="Verdana" w:hAnsi="Verdana"/>
          <w:color w:val="000000"/>
          <w:sz w:val="18"/>
          <w:szCs w:val="18"/>
        </w:rPr>
        <w:t>, а также выявления региональной специфики территориальной мобильности населения в Российской Федерации являются актуальными и востребованными временем, что и обусловило выбор темы исследования.</w:t>
      </w:r>
    </w:p>
    <w:p w14:paraId="36D7D5F7"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 исследования миграции населения, интенсивности и направленности людских потоков на протяжении уже нескольких столетий представляет научный интерес для экономистов, демографов, социологов. Сложность и многоаспектность ее как социально-экономического явления обусловливает многообразие подходов к определению сущности и выявлению закономерностей в формировании миграционных потоков.</w:t>
      </w:r>
    </w:p>
    <w:p w14:paraId="1138361B"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процесс становления и развития теории миграции, разработку основ понятийного аппарата сделали такие выдающиеся ученые, как Ф.Ф.</w:t>
      </w:r>
      <w:r>
        <w:rPr>
          <w:rStyle w:val="WW8Num2z0"/>
          <w:rFonts w:ascii="Verdana" w:hAnsi="Verdana"/>
          <w:color w:val="000000"/>
          <w:sz w:val="18"/>
          <w:szCs w:val="18"/>
        </w:rPr>
        <w:t> </w:t>
      </w:r>
      <w:r>
        <w:rPr>
          <w:rStyle w:val="WW8Num3z0"/>
          <w:rFonts w:ascii="Verdana" w:hAnsi="Verdana"/>
          <w:color w:val="4682B4"/>
          <w:sz w:val="18"/>
          <w:szCs w:val="18"/>
        </w:rPr>
        <w:t>Буссе</w:t>
      </w:r>
      <w:r>
        <w:rPr>
          <w:rFonts w:ascii="Verdana" w:hAnsi="Verdana"/>
          <w:color w:val="000000"/>
          <w:sz w:val="18"/>
          <w:szCs w:val="18"/>
        </w:rPr>
        <w:t>, В.П. Вощинин, Г.К. Гинс, А.А.</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А.А. Кауфман, A.M. Яр-мош (конец XIX — начало XX века), а также Т.И.</w:t>
      </w:r>
      <w:r>
        <w:rPr>
          <w:rStyle w:val="WW8Num2z0"/>
          <w:rFonts w:ascii="Verdana" w:hAnsi="Verdana"/>
          <w:color w:val="000000"/>
          <w:sz w:val="18"/>
          <w:szCs w:val="18"/>
        </w:rPr>
        <w:t> </w:t>
      </w:r>
      <w:r>
        <w:rPr>
          <w:rStyle w:val="WW8Num3z0"/>
          <w:rFonts w:ascii="Verdana" w:hAnsi="Verdana"/>
          <w:color w:val="4682B4"/>
          <w:sz w:val="18"/>
          <w:szCs w:val="18"/>
        </w:rPr>
        <w:t>Заславская</w:t>
      </w:r>
      <w:r>
        <w:rPr>
          <w:rFonts w:ascii="Verdana" w:hAnsi="Verdana"/>
          <w:color w:val="000000"/>
          <w:sz w:val="18"/>
          <w:szCs w:val="18"/>
        </w:rPr>
        <w:t>, М.В. Курман,</w:t>
      </w:r>
    </w:p>
    <w:p w14:paraId="34806753"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w:t>
      </w:r>
      <w:r>
        <w:rPr>
          <w:rStyle w:val="WW8Num2z0"/>
          <w:rFonts w:ascii="Verdana" w:hAnsi="Verdana"/>
          <w:color w:val="000000"/>
          <w:sz w:val="18"/>
          <w:szCs w:val="18"/>
        </w:rPr>
        <w:t> </w:t>
      </w:r>
      <w:r>
        <w:rPr>
          <w:rStyle w:val="WW8Num3z0"/>
          <w:rFonts w:ascii="Verdana" w:hAnsi="Verdana"/>
          <w:color w:val="4682B4"/>
          <w:sz w:val="18"/>
          <w:szCs w:val="18"/>
        </w:rPr>
        <w:t>Переведенцев</w:t>
      </w:r>
      <w:r>
        <w:rPr>
          <w:rFonts w:ascii="Verdana" w:hAnsi="Verdana"/>
          <w:color w:val="000000"/>
          <w:sz w:val="18"/>
          <w:szCs w:val="18"/>
        </w:rPr>
        <w:t>, В.В. Покшишевский, JI.JT. Рыбаковский, М.Я.</w:t>
      </w:r>
      <w:r>
        <w:rPr>
          <w:rStyle w:val="WW8Num2z0"/>
          <w:rFonts w:ascii="Verdana" w:hAnsi="Verdana"/>
          <w:color w:val="000000"/>
          <w:sz w:val="18"/>
          <w:szCs w:val="18"/>
        </w:rPr>
        <w:t> </w:t>
      </w:r>
      <w:r>
        <w:rPr>
          <w:rStyle w:val="WW8Num3z0"/>
          <w:rFonts w:ascii="Verdana" w:hAnsi="Verdana"/>
          <w:color w:val="4682B4"/>
          <w:sz w:val="18"/>
          <w:szCs w:val="18"/>
        </w:rPr>
        <w:t>Сонин</w:t>
      </w:r>
      <w:r>
        <w:rPr>
          <w:rFonts w:ascii="Verdana" w:hAnsi="Verdana"/>
          <w:color w:val="000000"/>
          <w:sz w:val="18"/>
          <w:szCs w:val="18"/>
        </w:rPr>
        <w:t>, 5</w:t>
      </w:r>
    </w:p>
    <w:p w14:paraId="3D08B9DD"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w:t>
      </w:r>
      <w:r>
        <w:rPr>
          <w:rStyle w:val="WW8Num2z0"/>
          <w:rFonts w:ascii="Verdana" w:hAnsi="Verdana"/>
          <w:color w:val="000000"/>
          <w:sz w:val="18"/>
          <w:szCs w:val="18"/>
        </w:rPr>
        <w:t> </w:t>
      </w:r>
      <w:r>
        <w:rPr>
          <w:rStyle w:val="WW8Num3z0"/>
          <w:rFonts w:ascii="Verdana" w:hAnsi="Verdana"/>
          <w:color w:val="4682B4"/>
          <w:sz w:val="18"/>
          <w:szCs w:val="18"/>
        </w:rPr>
        <w:t>Староверов</w:t>
      </w:r>
      <w:r>
        <w:rPr>
          <w:rFonts w:ascii="Verdana" w:hAnsi="Verdana"/>
          <w:color w:val="000000"/>
          <w:sz w:val="18"/>
          <w:szCs w:val="18"/>
        </w:rPr>
        <w:t>, Б.С. Хорев, А.У. Хомра, В.Н.</w:t>
      </w:r>
      <w:r>
        <w:rPr>
          <w:rStyle w:val="WW8Num2z0"/>
          <w:rFonts w:ascii="Verdana" w:hAnsi="Verdana"/>
          <w:color w:val="000000"/>
          <w:sz w:val="18"/>
          <w:szCs w:val="18"/>
        </w:rPr>
        <w:t> </w:t>
      </w:r>
      <w:r>
        <w:rPr>
          <w:rStyle w:val="WW8Num3z0"/>
          <w:rFonts w:ascii="Verdana" w:hAnsi="Verdana"/>
          <w:color w:val="4682B4"/>
          <w:sz w:val="18"/>
          <w:szCs w:val="18"/>
        </w:rPr>
        <w:t>Чапек</w:t>
      </w:r>
      <w:r>
        <w:rPr>
          <w:rStyle w:val="WW8Num2z0"/>
          <w:rFonts w:ascii="Verdana" w:hAnsi="Verdana"/>
          <w:color w:val="000000"/>
          <w:sz w:val="18"/>
          <w:szCs w:val="18"/>
        </w:rPr>
        <w:t> </w:t>
      </w:r>
      <w:r>
        <w:rPr>
          <w:rFonts w:ascii="Verdana" w:hAnsi="Verdana"/>
          <w:color w:val="000000"/>
          <w:sz w:val="18"/>
          <w:szCs w:val="18"/>
        </w:rPr>
        <w:t>(вторая половина XX века).</w:t>
      </w:r>
    </w:p>
    <w:p w14:paraId="12CF1D8B"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Выяснению функций миграции, ее роли в общественном развитии посвящены работы Т.И.</w:t>
      </w:r>
      <w:r>
        <w:rPr>
          <w:rStyle w:val="WW8Num2z0"/>
          <w:rFonts w:ascii="Verdana" w:hAnsi="Verdana"/>
          <w:color w:val="000000"/>
          <w:sz w:val="18"/>
          <w:szCs w:val="18"/>
        </w:rPr>
        <w:t> </w:t>
      </w:r>
      <w:r>
        <w:rPr>
          <w:rStyle w:val="WW8Num3z0"/>
          <w:rFonts w:ascii="Verdana" w:hAnsi="Verdana"/>
          <w:color w:val="4682B4"/>
          <w:sz w:val="18"/>
          <w:szCs w:val="18"/>
        </w:rPr>
        <w:t>Заславской</w:t>
      </w:r>
      <w:r>
        <w:rPr>
          <w:rFonts w:ascii="Verdana" w:hAnsi="Verdana"/>
          <w:color w:val="000000"/>
          <w:sz w:val="18"/>
          <w:szCs w:val="18"/>
        </w:rPr>
        <w:t>, JI.JL Рыбаковского, В.И. Староверова и др.</w:t>
      </w:r>
    </w:p>
    <w:p w14:paraId="2EAD1133"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теории трехстадийности миграционных процессов признан JI.JL Рыбаковский, его взгляды разделяют Т.И.</w:t>
      </w:r>
      <w:r>
        <w:rPr>
          <w:rStyle w:val="WW8Num2z0"/>
          <w:rFonts w:ascii="Verdana" w:hAnsi="Verdana"/>
          <w:color w:val="000000"/>
          <w:sz w:val="18"/>
          <w:szCs w:val="18"/>
        </w:rPr>
        <w:t> </w:t>
      </w:r>
      <w:r>
        <w:rPr>
          <w:rStyle w:val="WW8Num3z0"/>
          <w:rFonts w:ascii="Verdana" w:hAnsi="Verdana"/>
          <w:color w:val="4682B4"/>
          <w:sz w:val="18"/>
          <w:szCs w:val="18"/>
        </w:rPr>
        <w:t>Заславская</w:t>
      </w:r>
      <w:r>
        <w:rPr>
          <w:rFonts w:ascii="Verdana" w:hAnsi="Verdana"/>
          <w:color w:val="000000"/>
          <w:sz w:val="18"/>
          <w:szCs w:val="18"/>
        </w:rPr>
        <w:t>, JI.JI. Шамилева и другие ученые. Актуальные вопросы миграции в зависимости от доходов («миграция</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мотивации повышения подвижности населения рассматриваются в рамках социологического подхода в работах В.В.</w:t>
      </w:r>
      <w:r>
        <w:rPr>
          <w:rStyle w:val="WW8Num2z0"/>
          <w:rFonts w:ascii="Verdana" w:hAnsi="Verdana"/>
          <w:color w:val="000000"/>
          <w:sz w:val="18"/>
          <w:szCs w:val="18"/>
        </w:rPr>
        <w:t> </w:t>
      </w:r>
      <w:r>
        <w:rPr>
          <w:rStyle w:val="WW8Num3z0"/>
          <w:rFonts w:ascii="Verdana" w:hAnsi="Verdana"/>
          <w:color w:val="4682B4"/>
          <w:sz w:val="18"/>
          <w:szCs w:val="18"/>
        </w:rPr>
        <w:t>Амелина</w:t>
      </w:r>
      <w:r>
        <w:rPr>
          <w:rFonts w:ascii="Verdana" w:hAnsi="Verdana"/>
          <w:color w:val="000000"/>
          <w:sz w:val="18"/>
          <w:szCs w:val="18"/>
        </w:rPr>
        <w:t>, Т.Ю. Богомоловой, Т.И. Заславской, Ж.А.Зайончковской, В.М.</w:t>
      </w:r>
      <w:r>
        <w:rPr>
          <w:rStyle w:val="WW8Num2z0"/>
          <w:rFonts w:ascii="Verdana" w:hAnsi="Verdana"/>
          <w:color w:val="000000"/>
          <w:sz w:val="18"/>
          <w:szCs w:val="18"/>
        </w:rPr>
        <w:t> </w:t>
      </w:r>
      <w:r>
        <w:rPr>
          <w:rStyle w:val="WW8Num3z0"/>
          <w:rFonts w:ascii="Verdana" w:hAnsi="Verdana"/>
          <w:color w:val="4682B4"/>
          <w:sz w:val="18"/>
          <w:szCs w:val="18"/>
        </w:rPr>
        <w:t>Моисеенко</w:t>
      </w:r>
      <w:r>
        <w:rPr>
          <w:rFonts w:ascii="Verdana" w:hAnsi="Verdana"/>
          <w:color w:val="000000"/>
          <w:sz w:val="18"/>
          <w:szCs w:val="18"/>
        </w:rPr>
        <w:t>, В.И. Переведенцева, К.З. Сабирьяновой, В.С</w:t>
      </w:r>
      <w:r>
        <w:rPr>
          <w:rStyle w:val="WW8Num2z0"/>
          <w:rFonts w:ascii="Verdana" w:hAnsi="Verdana"/>
          <w:color w:val="000000"/>
          <w:sz w:val="18"/>
          <w:szCs w:val="18"/>
        </w:rPr>
        <w:t> </w:t>
      </w:r>
      <w:r>
        <w:rPr>
          <w:rStyle w:val="WW8Num3z0"/>
          <w:rFonts w:ascii="Verdana" w:hAnsi="Verdana"/>
          <w:color w:val="4682B4"/>
          <w:sz w:val="18"/>
          <w:szCs w:val="18"/>
        </w:rPr>
        <w:t>Тапилиной</w:t>
      </w:r>
      <w:r>
        <w:rPr>
          <w:rFonts w:ascii="Verdana" w:hAnsi="Verdana"/>
          <w:color w:val="000000"/>
          <w:sz w:val="18"/>
          <w:szCs w:val="18"/>
        </w:rPr>
        <w:t>, А.У. Хомры. Оценке миграционной подвижности населения, выявлению ее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различий, структуры миграционных потоков посвящены научные работы</w:t>
      </w:r>
    </w:p>
    <w:p w14:paraId="407991B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Моисеенко</w:t>
      </w:r>
      <w:r>
        <w:rPr>
          <w:rFonts w:ascii="Verdana" w:hAnsi="Verdana"/>
          <w:color w:val="000000"/>
          <w:sz w:val="18"/>
          <w:szCs w:val="18"/>
        </w:rPr>
        <w:t>, И.Б.Орловой, Н.Н. Сачука, В.А.</w:t>
      </w:r>
      <w:r>
        <w:rPr>
          <w:rStyle w:val="WW8Num2z0"/>
          <w:rFonts w:ascii="Verdana" w:hAnsi="Verdana"/>
          <w:color w:val="000000"/>
          <w:sz w:val="18"/>
          <w:szCs w:val="18"/>
        </w:rPr>
        <w:t> </w:t>
      </w:r>
      <w:r>
        <w:rPr>
          <w:rStyle w:val="WW8Num3z0"/>
          <w:rFonts w:ascii="Verdana" w:hAnsi="Verdana"/>
          <w:color w:val="4682B4"/>
          <w:sz w:val="18"/>
          <w:szCs w:val="18"/>
        </w:rPr>
        <w:t>Стаховича</w:t>
      </w:r>
      <w:r>
        <w:rPr>
          <w:rFonts w:ascii="Verdana" w:hAnsi="Verdana"/>
          <w:color w:val="000000"/>
          <w:sz w:val="18"/>
          <w:szCs w:val="18"/>
        </w:rPr>
        <w:t>. Проблемы сельско-городской миграции, накопление миграционного опыта населением рассматриваются JI.B. Корель.</w:t>
      </w:r>
    </w:p>
    <w:p w14:paraId="12D8F30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Следствием открытости российского общества является интенсивное развитие</w:t>
      </w:r>
      <w:r>
        <w:rPr>
          <w:rStyle w:val="WW8Num2z0"/>
          <w:rFonts w:ascii="Verdana" w:hAnsi="Verdana"/>
          <w:color w:val="000000"/>
          <w:sz w:val="18"/>
          <w:szCs w:val="18"/>
        </w:rPr>
        <w:t> </w:t>
      </w:r>
      <w:r>
        <w:rPr>
          <w:rStyle w:val="WW8Num3z0"/>
          <w:rFonts w:ascii="Verdana" w:hAnsi="Verdana"/>
          <w:color w:val="4682B4"/>
          <w:sz w:val="18"/>
          <w:szCs w:val="18"/>
        </w:rPr>
        <w:t>межстрановых</w:t>
      </w:r>
      <w:r>
        <w:rPr>
          <w:rStyle w:val="WW8Num2z0"/>
          <w:rFonts w:ascii="Verdana" w:hAnsi="Verdana"/>
          <w:color w:val="000000"/>
          <w:sz w:val="18"/>
          <w:szCs w:val="18"/>
        </w:rPr>
        <w:t> </w:t>
      </w:r>
      <w:r>
        <w:rPr>
          <w:rFonts w:ascii="Verdana" w:hAnsi="Verdana"/>
          <w:color w:val="000000"/>
          <w:sz w:val="18"/>
          <w:szCs w:val="18"/>
        </w:rPr>
        <w:t>потоков населения. Исследование внешней миграции (эмиграции), роль иммиграции в экономике развитых стран находится в центре внимания таких ученых, как Д.Р. Азраэль, А.И.</w:t>
      </w:r>
      <w:r>
        <w:rPr>
          <w:rStyle w:val="WW8Num2z0"/>
          <w:rFonts w:ascii="Verdana" w:hAnsi="Verdana"/>
          <w:color w:val="000000"/>
          <w:sz w:val="18"/>
          <w:szCs w:val="18"/>
        </w:rPr>
        <w:t> </w:t>
      </w:r>
      <w:r>
        <w:rPr>
          <w:rStyle w:val="WW8Num3z0"/>
          <w:rFonts w:ascii="Verdana" w:hAnsi="Verdana"/>
          <w:color w:val="4682B4"/>
          <w:sz w:val="18"/>
          <w:szCs w:val="18"/>
        </w:rPr>
        <w:t>Вишневский</w:t>
      </w:r>
      <w:r>
        <w:rPr>
          <w:rFonts w:ascii="Verdana" w:hAnsi="Verdana"/>
          <w:color w:val="000000"/>
          <w:sz w:val="18"/>
          <w:szCs w:val="18"/>
        </w:rPr>
        <w:t>, И.И. Елисеева, Ж.А.Зайончковская, Н.Н.Зинченко, В.А.</w:t>
      </w:r>
      <w:r>
        <w:rPr>
          <w:rStyle w:val="WW8Num2z0"/>
          <w:rFonts w:ascii="Verdana" w:hAnsi="Verdana"/>
          <w:color w:val="000000"/>
          <w:sz w:val="18"/>
          <w:szCs w:val="18"/>
        </w:rPr>
        <w:t> </w:t>
      </w:r>
      <w:r>
        <w:rPr>
          <w:rStyle w:val="WW8Num3z0"/>
          <w:rFonts w:ascii="Verdana" w:hAnsi="Verdana"/>
          <w:color w:val="4682B4"/>
          <w:sz w:val="18"/>
          <w:szCs w:val="18"/>
        </w:rPr>
        <w:t>Ионцев</w:t>
      </w:r>
      <w:r>
        <w:rPr>
          <w:rFonts w:ascii="Verdana" w:hAnsi="Verdana"/>
          <w:color w:val="000000"/>
          <w:sz w:val="18"/>
          <w:szCs w:val="18"/>
        </w:rPr>
        <w:t>, И.А. Малаха, С.Е. Метелев, В.А.</w:t>
      </w:r>
      <w:r>
        <w:rPr>
          <w:rStyle w:val="WW8Num2z0"/>
          <w:rFonts w:ascii="Verdana" w:hAnsi="Verdana"/>
          <w:color w:val="000000"/>
          <w:sz w:val="18"/>
          <w:szCs w:val="18"/>
        </w:rPr>
        <w:t> </w:t>
      </w:r>
      <w:r>
        <w:rPr>
          <w:rStyle w:val="WW8Num3z0"/>
          <w:rFonts w:ascii="Verdana" w:hAnsi="Verdana"/>
          <w:color w:val="4682B4"/>
          <w:sz w:val="18"/>
          <w:szCs w:val="18"/>
        </w:rPr>
        <w:t>Тихонов</w:t>
      </w:r>
      <w:r>
        <w:rPr>
          <w:rFonts w:ascii="Verdana" w:hAnsi="Verdana"/>
          <w:color w:val="000000"/>
          <w:sz w:val="18"/>
          <w:szCs w:val="18"/>
        </w:rPr>
        <w:t>, И.Г. Ушкалов, И.С. Цапенко. Роль интеллектуальной миграции, трудовой эмиграции российских ученых, воздействие миграции квалифицированных работников на</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 xml:space="preserve">экономическое развитие рассматриваются в научных трудах Г. Глущенко, Ю.П. Дуся, </w:t>
      </w:r>
      <w:r>
        <w:rPr>
          <w:rFonts w:ascii="Verdana" w:hAnsi="Verdana"/>
          <w:color w:val="000000"/>
          <w:sz w:val="18"/>
          <w:szCs w:val="18"/>
        </w:rPr>
        <w:lastRenderedPageBreak/>
        <w:t>Ж.А. Зайончков-ской, С. Рязанцева.</w:t>
      </w:r>
    </w:p>
    <w:p w14:paraId="27F10913"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Тенденции</w:t>
      </w:r>
      <w:r>
        <w:rPr>
          <w:rStyle w:val="WW8Num2z0"/>
          <w:rFonts w:ascii="Verdana" w:hAnsi="Verdana"/>
          <w:color w:val="000000"/>
          <w:sz w:val="18"/>
          <w:szCs w:val="18"/>
        </w:rPr>
        <w:t> </w:t>
      </w:r>
      <w:r>
        <w:rPr>
          <w:rStyle w:val="WW8Num3z0"/>
          <w:rFonts w:ascii="Verdana" w:hAnsi="Verdana"/>
          <w:color w:val="4682B4"/>
          <w:sz w:val="18"/>
          <w:szCs w:val="18"/>
        </w:rPr>
        <w:t>внутрироссийской</w:t>
      </w:r>
      <w:r>
        <w:rPr>
          <w:rStyle w:val="WW8Num2z0"/>
          <w:rFonts w:ascii="Verdana" w:hAnsi="Verdana"/>
          <w:color w:val="000000"/>
          <w:sz w:val="18"/>
          <w:szCs w:val="18"/>
        </w:rPr>
        <w:t> </w:t>
      </w:r>
      <w:r>
        <w:rPr>
          <w:rFonts w:ascii="Verdana" w:hAnsi="Verdana"/>
          <w:color w:val="000000"/>
          <w:sz w:val="18"/>
          <w:szCs w:val="18"/>
        </w:rPr>
        <w:t>межрегиональной миграции, причины и экономические последствия низкой географической мобильности населения Российской Федерации отражены в работах А.Г.</w:t>
      </w:r>
      <w:r>
        <w:rPr>
          <w:rStyle w:val="WW8Num2z0"/>
          <w:rFonts w:ascii="Verdana" w:hAnsi="Verdana"/>
          <w:color w:val="000000"/>
          <w:sz w:val="18"/>
          <w:szCs w:val="18"/>
        </w:rPr>
        <w:t> </w:t>
      </w:r>
      <w:r>
        <w:rPr>
          <w:rStyle w:val="WW8Num3z0"/>
          <w:rFonts w:ascii="Verdana" w:hAnsi="Verdana"/>
          <w:color w:val="4682B4"/>
          <w:sz w:val="18"/>
          <w:szCs w:val="18"/>
        </w:rPr>
        <w:t>Аганбегяна</w:t>
      </w:r>
      <w:r>
        <w:rPr>
          <w:rFonts w:ascii="Verdana" w:hAnsi="Verdana"/>
          <w:color w:val="000000"/>
          <w:sz w:val="18"/>
          <w:szCs w:val="18"/>
        </w:rPr>
        <w:t>, Ю. Андриенко,</w:t>
      </w:r>
    </w:p>
    <w:p w14:paraId="64F5DF17"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w:t>
      </w:r>
      <w:r>
        <w:rPr>
          <w:rStyle w:val="WW8Num2z0"/>
          <w:rFonts w:ascii="Verdana" w:hAnsi="Verdana"/>
          <w:color w:val="000000"/>
          <w:sz w:val="18"/>
          <w:szCs w:val="18"/>
        </w:rPr>
        <w:t> </w:t>
      </w:r>
      <w:r>
        <w:rPr>
          <w:rStyle w:val="WW8Num3z0"/>
          <w:rFonts w:ascii="Verdana" w:hAnsi="Verdana"/>
          <w:color w:val="4682B4"/>
          <w:sz w:val="18"/>
          <w:szCs w:val="18"/>
        </w:rPr>
        <w:t>Гуриева</w:t>
      </w:r>
      <w:r>
        <w:rPr>
          <w:rFonts w:ascii="Verdana" w:hAnsi="Verdana"/>
          <w:color w:val="000000"/>
          <w:sz w:val="18"/>
          <w:szCs w:val="18"/>
        </w:rPr>
        <w:t>, Л.Б. Карачуриной, JI.B. Корель, С. Рязанцева.</w:t>
      </w:r>
    </w:p>
    <w:p w14:paraId="477C503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Трудовая миграция как фактор трансформации регионального рынка труда рассмотрены в работах Б.Д.</w:t>
      </w:r>
      <w:r>
        <w:rPr>
          <w:rStyle w:val="WW8Num2z0"/>
          <w:rFonts w:ascii="Verdana" w:hAnsi="Verdana"/>
          <w:color w:val="000000"/>
          <w:sz w:val="18"/>
          <w:szCs w:val="18"/>
        </w:rPr>
        <w:t> </w:t>
      </w:r>
      <w:r>
        <w:rPr>
          <w:rStyle w:val="WW8Num3z0"/>
          <w:rFonts w:ascii="Verdana" w:hAnsi="Verdana"/>
          <w:color w:val="4682B4"/>
          <w:sz w:val="18"/>
          <w:szCs w:val="18"/>
        </w:rPr>
        <w:t>Бреева</w:t>
      </w:r>
      <w:r>
        <w:rPr>
          <w:rFonts w:ascii="Verdana" w:hAnsi="Verdana"/>
          <w:color w:val="000000"/>
          <w:sz w:val="18"/>
          <w:szCs w:val="18"/>
        </w:rPr>
        <w:t>, Г.Н. Бояркина, И.И. Елисеевой, Ж.А.</w:t>
      </w:r>
      <w:r>
        <w:rPr>
          <w:rStyle w:val="WW8Num2z0"/>
          <w:rFonts w:ascii="Verdana" w:hAnsi="Verdana"/>
          <w:color w:val="000000"/>
          <w:sz w:val="18"/>
          <w:szCs w:val="18"/>
        </w:rPr>
        <w:t> </w:t>
      </w:r>
      <w:r>
        <w:rPr>
          <w:rStyle w:val="WW8Num3z0"/>
          <w:rFonts w:ascii="Verdana" w:hAnsi="Verdana"/>
          <w:color w:val="4682B4"/>
          <w:sz w:val="18"/>
          <w:szCs w:val="18"/>
        </w:rPr>
        <w:t>Зайончковской</w:t>
      </w:r>
      <w:r>
        <w:rPr>
          <w:rFonts w:ascii="Verdana" w:hAnsi="Verdana"/>
          <w:color w:val="000000"/>
          <w:sz w:val="18"/>
          <w:szCs w:val="18"/>
        </w:rPr>
        <w:t>, В.Р. Маркаряна, В.Ф. Потуданской, А.</w:t>
      </w:r>
      <w:r>
        <w:rPr>
          <w:rStyle w:val="WW8Num2z0"/>
          <w:rFonts w:ascii="Verdana" w:hAnsi="Verdana"/>
          <w:color w:val="000000"/>
          <w:sz w:val="18"/>
          <w:szCs w:val="18"/>
        </w:rPr>
        <w:t> </w:t>
      </w:r>
      <w:r>
        <w:rPr>
          <w:rStyle w:val="WW8Num3z0"/>
          <w:rFonts w:ascii="Verdana" w:hAnsi="Verdana"/>
          <w:color w:val="4682B4"/>
          <w:sz w:val="18"/>
          <w:szCs w:val="18"/>
        </w:rPr>
        <w:t>Топилина</w:t>
      </w:r>
      <w:r>
        <w:rPr>
          <w:rFonts w:ascii="Verdana" w:hAnsi="Verdana"/>
          <w:color w:val="000000"/>
          <w:sz w:val="18"/>
          <w:szCs w:val="18"/>
        </w:rPr>
        <w:t>, Г.Р. Хасаева, Ю.С. Юсовой.</w:t>
      </w:r>
    </w:p>
    <w:p w14:paraId="071F4107"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Теме приживаемости мигрантов, межэтническим конфликтам и безопасности российского общества посвящены исследования А.И.</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А.Г. Вишневского, Г.С. Витковской, Г.Ф.</w:t>
      </w:r>
      <w:r>
        <w:rPr>
          <w:rStyle w:val="WW8Num2z0"/>
          <w:rFonts w:ascii="Verdana" w:hAnsi="Verdana"/>
          <w:color w:val="000000"/>
          <w:sz w:val="18"/>
          <w:szCs w:val="18"/>
        </w:rPr>
        <w:t> </w:t>
      </w:r>
      <w:r>
        <w:rPr>
          <w:rStyle w:val="WW8Num3z0"/>
          <w:rFonts w:ascii="Verdana" w:hAnsi="Verdana"/>
          <w:color w:val="4682B4"/>
          <w:sz w:val="18"/>
          <w:szCs w:val="18"/>
        </w:rPr>
        <w:t>Габдрахмановой</w:t>
      </w:r>
      <w:r>
        <w:rPr>
          <w:rFonts w:ascii="Verdana" w:hAnsi="Verdana"/>
          <w:color w:val="000000"/>
          <w:sz w:val="18"/>
          <w:szCs w:val="18"/>
        </w:rPr>
        <w:t>, А.В. Дмитриева, Е.А. Назаровой, А.С.</w:t>
      </w:r>
      <w:r>
        <w:rPr>
          <w:rStyle w:val="WW8Num2z0"/>
          <w:rFonts w:ascii="Verdana" w:hAnsi="Verdana"/>
          <w:color w:val="000000"/>
          <w:sz w:val="18"/>
          <w:szCs w:val="18"/>
        </w:rPr>
        <w:t> </w:t>
      </w:r>
      <w:r>
        <w:rPr>
          <w:rStyle w:val="WW8Num3z0"/>
          <w:rFonts w:ascii="Verdana" w:hAnsi="Verdana"/>
          <w:color w:val="4682B4"/>
          <w:sz w:val="18"/>
          <w:szCs w:val="18"/>
        </w:rPr>
        <w:t>Шуруповой</w:t>
      </w:r>
      <w:r>
        <w:rPr>
          <w:rFonts w:ascii="Verdana" w:hAnsi="Verdana"/>
          <w:color w:val="000000"/>
          <w:sz w:val="18"/>
          <w:szCs w:val="18"/>
        </w:rPr>
        <w:t>. В исследованиях Ю.Г. Ефимова, JI.C. Перепел-кина, В.Г.</w:t>
      </w:r>
      <w:r>
        <w:rPr>
          <w:rStyle w:val="WW8Num2z0"/>
          <w:rFonts w:ascii="Verdana" w:hAnsi="Verdana"/>
          <w:color w:val="000000"/>
          <w:sz w:val="18"/>
          <w:szCs w:val="18"/>
        </w:rPr>
        <w:t> </w:t>
      </w:r>
      <w:r>
        <w:rPr>
          <w:rStyle w:val="WW8Num3z0"/>
          <w:rFonts w:ascii="Verdana" w:hAnsi="Verdana"/>
          <w:color w:val="4682B4"/>
          <w:sz w:val="18"/>
          <w:szCs w:val="18"/>
        </w:rPr>
        <w:t>Стельмаха</w:t>
      </w:r>
      <w:r>
        <w:rPr>
          <w:rStyle w:val="WW8Num2z0"/>
          <w:rFonts w:ascii="Verdana" w:hAnsi="Verdana"/>
          <w:color w:val="000000"/>
          <w:sz w:val="18"/>
          <w:szCs w:val="18"/>
        </w:rPr>
        <w:t> </w:t>
      </w:r>
      <w:r>
        <w:rPr>
          <w:rFonts w:ascii="Verdana" w:hAnsi="Verdana"/>
          <w:color w:val="000000"/>
          <w:sz w:val="18"/>
          <w:szCs w:val="18"/>
        </w:rPr>
        <w:t>в качестве насущной задачи обозначено решение проблем вынужденной и нелегальной миграций. Особая роль социальных сетей в формировании миграционных потоков с позиций трудовой международной миграции подчеркивается в работах Г. Глущенко. В этой связи, в миграционном процессе (особенно на первой стадии принятия решения о переезде) важна роль информационного фактора, значимость которого исследуют Ж. Зайончковская и И. Романов.</w:t>
      </w:r>
    </w:p>
    <w:p w14:paraId="550E6F9A"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Метел ев напрямую связывает повышение интенсивности иммиграционных потоков с экономическим ростом в стране. Волновому характеру меж-страновых миграционных потоков посвящены исследования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Style w:val="WW8Num2z0"/>
          <w:rFonts w:ascii="Verdana" w:hAnsi="Verdana"/>
          <w:color w:val="000000"/>
          <w:sz w:val="18"/>
          <w:szCs w:val="18"/>
        </w:rPr>
        <w:t> </w:t>
      </w:r>
      <w:r>
        <w:rPr>
          <w:rFonts w:ascii="Verdana" w:hAnsi="Verdana"/>
          <w:color w:val="000000"/>
          <w:sz w:val="18"/>
          <w:szCs w:val="18"/>
        </w:rPr>
        <w:t>и И. Рисса.</w:t>
      </w:r>
    </w:p>
    <w:p w14:paraId="25DC3A6B"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теоретических и прикладных аспектов миграции населения лежит в основе работ зарубежных ученых, таких как Д.М.</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Т. Мальтус, П. Самуэльсон, Дж. Саймон, Б. Томас, М. Фридман. В региональном приложении исследовали миграцию Г. Алперович, Дж. Бергман, У. Изард, 3. Ли-анг, И. Лоури, Е. Рейвенштейн, Г. Рид, С. Тибу, Ю. Хориба, Г. Ципф.</w:t>
      </w:r>
    </w:p>
    <w:p w14:paraId="0CB9DBB0"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в период системного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миграция приобрела стихийный характер. В этой связи возросла роль случайного фактора как неотъемлемого компонента рыночных процессов. Это повлекло за собой снижение уровня социально-экономической безопасности в стране, повышение которого возможно лишь посредством эффективного регулирования миграционной мобильности населения. Решение данной задачи обусловливает необходимость 7 обобщения больших объемов информации, отражающих социально-экономическую ситуацию в регионах Российской Федерации. Наиболее эффективными методами обработки больших объемов информации являются статистические, позволяющие добиться максимального сжатия информационного поля и, тем самым, осуществить более полный комплексный подход в рамках реализации стратегии эффективного регулирования миграционными потоками.</w:t>
      </w:r>
    </w:p>
    <w:p w14:paraId="512DA6FC"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повышается значимость научных работ, где в качестве базовых используются методы многомерного статистического анализа. Развитие этого научного направления в России осуществляют такие ученые, как В.Н.</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В.А. Балаш, A.M. Дубров,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М.Р. Ефимова, Е.В. Зарова, Н.П.</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B.C. Мхитарян, Л.И. Ниворожкина, В.А.</w:t>
      </w:r>
      <w:r>
        <w:rPr>
          <w:rStyle w:val="WW8Num2z0"/>
          <w:rFonts w:ascii="Verdana" w:hAnsi="Verdana"/>
          <w:color w:val="000000"/>
          <w:sz w:val="18"/>
          <w:szCs w:val="18"/>
        </w:rPr>
        <w:t> </w:t>
      </w:r>
      <w:r>
        <w:rPr>
          <w:rStyle w:val="WW8Num3z0"/>
          <w:rFonts w:ascii="Verdana" w:hAnsi="Verdana"/>
          <w:color w:val="4682B4"/>
          <w:sz w:val="18"/>
          <w:szCs w:val="18"/>
        </w:rPr>
        <w:t>Прокофьев</w:t>
      </w:r>
      <w:r>
        <w:rPr>
          <w:rFonts w:ascii="Verdana" w:hAnsi="Verdana"/>
          <w:color w:val="000000"/>
          <w:sz w:val="18"/>
          <w:szCs w:val="18"/>
        </w:rPr>
        <w:t>, В.М. Рябцев, Ю.В. Сажин, Н.П.</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А.А. Френкель, С.И. Чаплыгин и др.</w:t>
      </w:r>
    </w:p>
    <w:p w14:paraId="5F6BE64A"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то, что проблемы территориальной подвижности населения Российской Федерации нашли свое отражение в ряде научных исследований, концепция комплексного подхода, в рамках которой указанные процессы находят свое количественное выражение и рассматриваются с позиций факторной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проработана еще не в достаточной степени.</w:t>
      </w:r>
    </w:p>
    <w:p w14:paraId="496E8F6E"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миграция как сложное социально-экономическое явление требует научного осмысления и количественного оценивания, как в контексте новых теоретических подходов, так и на уровне получения количественных оценок интенсивности и направленности миграционных потоков, выявления факторов, способствующих и препятствующих повышению территориальной мобильности населения Российской Федерации.</w:t>
      </w:r>
    </w:p>
    <w:p w14:paraId="3181540A"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Область исследования. Исследование проведено в рамках подпункта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 подпункта 3.4 </w:t>
      </w:r>
      <w:r>
        <w:rPr>
          <w:rFonts w:ascii="Verdana" w:hAnsi="Verdana"/>
          <w:color w:val="000000"/>
          <w:sz w:val="18"/>
          <w:szCs w:val="18"/>
        </w:rPr>
        <w:lastRenderedPageBreak/>
        <w:t>«Методология социаль8 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 территориальных образований»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4981DEBF"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миграционные потоки в регионах Российской Федерации и факторы, их обусловливающие.</w:t>
      </w:r>
    </w:p>
    <w:p w14:paraId="164B1A6F"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количественные закономерности в формировании миграционных потоков во взаимообусловленности с факторами как стимулирующими, так и препятствующими повышению территориальной подвижности населения в регионах Российской Федерации.</w:t>
      </w:r>
    </w:p>
    <w:p w14:paraId="5A41CE05"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заключается в выявлении региональной специфики и совершенствовании методики комплексного статистического исследования региональных миграционных потоков во взаимосвязи с их факторной основой.</w:t>
      </w:r>
    </w:p>
    <w:p w14:paraId="29896A6A"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поставлены следующие задачи:</w:t>
      </w:r>
    </w:p>
    <w:p w14:paraId="17C41AC2"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систематизация научных взглядов на проблему определения понятия «</w:t>
      </w:r>
      <w:r>
        <w:rPr>
          <w:rStyle w:val="WW8Num3z0"/>
          <w:rFonts w:ascii="Verdana" w:hAnsi="Verdana"/>
          <w:color w:val="4682B4"/>
          <w:sz w:val="18"/>
          <w:szCs w:val="18"/>
        </w:rPr>
        <w:t>миграция населения</w:t>
      </w:r>
      <w:r>
        <w:rPr>
          <w:rFonts w:ascii="Verdana" w:hAnsi="Verdana"/>
          <w:color w:val="000000"/>
          <w:sz w:val="18"/>
          <w:szCs w:val="18"/>
        </w:rPr>
        <w:t>»; уточнение определения</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миграции в системе родственных понятий; выявление характерных особенностей территориальной подвижности российского общества в период его трансформации;</w:t>
      </w:r>
    </w:p>
    <w:p w14:paraId="59434B6F"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реализация комплексного подхода к формированию системы статистических показателей межрегиональной миграции, состоящей из подсистем показателей, характеризующих уровень, структуру, интенсивность и направленность миграционных потоков, социально-экономическую ситуацию в регионе, а также факторы, стимулирующие и препятствующие территориальной мобильности населения;</w:t>
      </w:r>
    </w:p>
    <w:p w14:paraId="05B1BBB1"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степени дифференциации регионов Российской Федерации по уровню миграционной подвижности населения, а также по факторам, ее определяющим;</w:t>
      </w:r>
    </w:p>
    <w:p w14:paraId="0E7A2B07"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интенсивности и направленности миграционных потоков в России, а также выявление территорий, для которых наиболее характерно «</w:t>
      </w:r>
      <w:r>
        <w:rPr>
          <w:rStyle w:val="WW8Num3z0"/>
          <w:rFonts w:ascii="Verdana" w:hAnsi="Verdana"/>
          <w:color w:val="4682B4"/>
          <w:sz w:val="18"/>
          <w:szCs w:val="18"/>
        </w:rPr>
        <w:t>притяжение</w:t>
      </w:r>
      <w:r>
        <w:rPr>
          <w:rFonts w:ascii="Verdana" w:hAnsi="Verdana"/>
          <w:color w:val="000000"/>
          <w:sz w:val="18"/>
          <w:szCs w:val="18"/>
        </w:rPr>
        <w:t>» или «</w:t>
      </w:r>
      <w:r>
        <w:rPr>
          <w:rStyle w:val="WW8Num3z0"/>
          <w:rFonts w:ascii="Verdana" w:hAnsi="Verdana"/>
          <w:color w:val="4682B4"/>
          <w:sz w:val="18"/>
          <w:szCs w:val="18"/>
        </w:rPr>
        <w:t>выталкивание</w:t>
      </w:r>
      <w:r>
        <w:rPr>
          <w:rFonts w:ascii="Verdana" w:hAnsi="Verdana"/>
          <w:color w:val="000000"/>
          <w:sz w:val="18"/>
          <w:szCs w:val="18"/>
        </w:rPr>
        <w:t>» населения с помощью коэффициентов интенсивности</w:t>
      </w:r>
      <w:r>
        <w:rPr>
          <w:rStyle w:val="WW8Num2z0"/>
          <w:rFonts w:ascii="Verdana" w:hAnsi="Verdana"/>
          <w:color w:val="000000"/>
          <w:sz w:val="18"/>
          <w:szCs w:val="18"/>
        </w:rPr>
        <w:t> </w:t>
      </w:r>
      <w:r>
        <w:rPr>
          <w:rStyle w:val="WW8Num3z0"/>
          <w:rFonts w:ascii="Verdana" w:hAnsi="Verdana"/>
          <w:color w:val="4682B4"/>
          <w:sz w:val="18"/>
          <w:szCs w:val="18"/>
        </w:rPr>
        <w:t>межрайонных</w:t>
      </w:r>
      <w:r>
        <w:rPr>
          <w:rStyle w:val="WW8Num2z0"/>
          <w:rFonts w:ascii="Verdana" w:hAnsi="Verdana"/>
          <w:color w:val="000000"/>
          <w:sz w:val="18"/>
          <w:szCs w:val="18"/>
        </w:rPr>
        <w:t> </w:t>
      </w:r>
      <w:r>
        <w:rPr>
          <w:rFonts w:ascii="Verdana" w:hAnsi="Verdana"/>
          <w:color w:val="000000"/>
          <w:sz w:val="18"/>
          <w:szCs w:val="18"/>
        </w:rPr>
        <w:t>миграционных связей (КИМС);</w:t>
      </w:r>
    </w:p>
    <w:p w14:paraId="7FD16815"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интегральных оценок и построение</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по уровню их миграционной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методами многомерного сравнительного анализа;</w:t>
      </w:r>
    </w:p>
    <w:p w14:paraId="1F92E4D8"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типологизация регионов РФ по уровню их миграционной привлекательности методами статистической группировки и кластерного анализа; выявление характеристик, определяющих особенности наиболее и наименее миграционно</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территорий;</w:t>
      </w:r>
    </w:p>
    <w:p w14:paraId="6161E5A5"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устойчивых групп и групп потенциальной принадлежности регионов РФ в зависимости от уровня их миграционной привлекательности методами дискриминантного анализа;</w:t>
      </w:r>
    </w:p>
    <w:p w14:paraId="03B3C71B"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моделей миграционной подвижности населения РФ методами регрессионного анализа с позиций регионального подхода;</w:t>
      </w:r>
    </w:p>
    <w:p w14:paraId="22EA1A52"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факторов (главных компонент), доминирующих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миграционных потоков.</w:t>
      </w:r>
    </w:p>
    <w:p w14:paraId="0A008885"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база исследования. Теоретической базой исследования послужили труды отечественных и зарубежных ученых по проблемам миграции населения, Конституция Российской Федерации, законы Российской Федерации о миграции, «</w:t>
      </w:r>
      <w:r>
        <w:rPr>
          <w:rStyle w:val="WW8Num3z0"/>
          <w:rFonts w:ascii="Verdana" w:hAnsi="Verdana"/>
          <w:color w:val="4682B4"/>
          <w:sz w:val="18"/>
          <w:szCs w:val="18"/>
        </w:rPr>
        <w:t>Концепция государственной миграционной политики Российской Федерации</w:t>
      </w:r>
      <w:r>
        <w:rPr>
          <w:rFonts w:ascii="Verdana" w:hAnsi="Verdana"/>
          <w:color w:val="000000"/>
          <w:sz w:val="18"/>
          <w:szCs w:val="18"/>
        </w:rPr>
        <w:t>», «Концепция долгосрочного социально-экономического развития Российской Федерации», «</w:t>
      </w:r>
      <w:r>
        <w:rPr>
          <w:rStyle w:val="WW8Num3z0"/>
          <w:rFonts w:ascii="Verdana" w:hAnsi="Verdana"/>
          <w:color w:val="4682B4"/>
          <w:sz w:val="18"/>
          <w:szCs w:val="18"/>
        </w:rPr>
        <w:t>Среднесрочная</w:t>
      </w:r>
      <w:r>
        <w:rPr>
          <w:rStyle w:val="WW8Num2z0"/>
          <w:rFonts w:ascii="Verdana" w:hAnsi="Verdana"/>
          <w:color w:val="000000"/>
          <w:sz w:val="18"/>
          <w:szCs w:val="18"/>
        </w:rPr>
        <w:t> </w:t>
      </w:r>
      <w:r>
        <w:rPr>
          <w:rFonts w:ascii="Verdana" w:hAnsi="Verdana"/>
          <w:color w:val="000000"/>
          <w:sz w:val="18"/>
          <w:szCs w:val="18"/>
        </w:rPr>
        <w:t>программа социально-экономического развития Российской Федерации на период 2005-2008 гг.».</w:t>
      </w:r>
    </w:p>
    <w:p w14:paraId="518209CB"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Методологическую основу диссертационного исследования образует совокупность общенаучных и статистических методов, а именно: диалектический метод, метод научных обобщений, метод сводки и группировки, метод расчета коэффициентов интенсивности</w:t>
      </w:r>
    </w:p>
    <w:p w14:paraId="04BE826C"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10 миграционных связей, итерационный метод многомерного сравнительного анализа, графический метод, метод многомерной классификации «</w:t>
      </w:r>
      <w:r>
        <w:rPr>
          <w:rStyle w:val="WW8Num3z0"/>
          <w:rFonts w:ascii="Verdana" w:hAnsi="Verdana"/>
          <w:color w:val="4682B4"/>
          <w:sz w:val="18"/>
          <w:szCs w:val="18"/>
        </w:rPr>
        <w:t>без учителя</w:t>
      </w:r>
      <w:r>
        <w:rPr>
          <w:rFonts w:ascii="Verdana" w:hAnsi="Verdana"/>
          <w:color w:val="000000"/>
          <w:sz w:val="18"/>
          <w:szCs w:val="18"/>
        </w:rPr>
        <w:t>» (кластерный анализ), метод многомерной классификации «</w:t>
      </w:r>
      <w:r>
        <w:rPr>
          <w:rStyle w:val="WW8Num3z0"/>
          <w:rFonts w:ascii="Verdana" w:hAnsi="Verdana"/>
          <w:color w:val="4682B4"/>
          <w:sz w:val="18"/>
          <w:szCs w:val="18"/>
        </w:rPr>
        <w:t>с учителем</w:t>
      </w:r>
      <w:r>
        <w:rPr>
          <w:rFonts w:ascii="Verdana" w:hAnsi="Verdana"/>
          <w:color w:val="000000"/>
          <w:sz w:val="18"/>
          <w:szCs w:val="18"/>
        </w:rPr>
        <w:t>» (дис-криминантный анализ), метод корреляционного анализа, регрессионного моделирования, метод главных компонент.</w:t>
      </w:r>
    </w:p>
    <w:p w14:paraId="1B9E1C43"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практической реализации указанных методов в работе использовались программные приложения Statistica 6.0, MS Excel.</w:t>
      </w:r>
    </w:p>
    <w:p w14:paraId="1BAF0491"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Информационная база исследования сформирована на основе официальных статистических данных Федеральной службы государственной статистики, расчетных показателей, определенных автором на их основе, информации периодических изданий, а также ресурсов глобальной информационной сети Internet.</w:t>
      </w:r>
    </w:p>
    <w:p w14:paraId="244EFA6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выводов и результатов основываются как на использовании значительного числа исследований отечественных и зарубежных авторов, занимающихся проблемами интенсивности и направленности миграционных потоков, а также выявляющих стимулы и барьеры межрегиональной подвижности населения на данных официальной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регионам Российской Федерации, так и на комплексном изучении поставленной проблемы и подтверждаются внедрением полученных результатов в практику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Самарской области, региональных органов управления и в учебный процесс.</w:t>
      </w:r>
    </w:p>
    <w:p w14:paraId="04EA19F1"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Научная новизна работы состоит в методическом совершенствовании комплексного статистического анализа межрегиональных миграционных потоков во взаимосвязи с определяющими их факторами. Наиболее существенные результаты:</w:t>
      </w:r>
    </w:p>
    <w:p w14:paraId="23F1ED12"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межрегиональная миграция населения</w:t>
      </w:r>
      <w:r>
        <w:rPr>
          <w:rFonts w:ascii="Verdana" w:hAnsi="Verdana"/>
          <w:color w:val="000000"/>
          <w:sz w:val="18"/>
          <w:szCs w:val="18"/>
        </w:rPr>
        <w:t>» с позиций статистического подхода, имеющего количественное измерение, проявляющегося в массе единичных случаев и характеризующегося пространственно-временной совокупностью; выявлены характерные особенности миграции населения Российской Федерации в условиях рыночной экономики;</w:t>
      </w:r>
    </w:p>
    <w:p w14:paraId="1320A010"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в рамках комплексного подхода система статистических показателей миграционной активности субъектов Федерации с учетом подсистемы факторов, стимулирующих и препятствующих повышению уровня межрегиональной подвижности населения РФ. Обеспечена большая информативность анализа факторов с включением в систему статистических показателей, отражающих уровень экономической насыщенности территорий;</w:t>
      </w:r>
    </w:p>
    <w:p w14:paraId="65A93517"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и обобщены коэффициенты интенсивности миграционных связей, на основе которых выявлены преобладающие направления миграционных потоков, а также территории, максимально «</w:t>
      </w:r>
      <w:r>
        <w:rPr>
          <w:rStyle w:val="WW8Num3z0"/>
          <w:rFonts w:ascii="Verdana" w:hAnsi="Verdana"/>
          <w:color w:val="4682B4"/>
          <w:sz w:val="18"/>
          <w:szCs w:val="18"/>
        </w:rPr>
        <w:t>притягивающие</w:t>
      </w:r>
      <w:r>
        <w:rPr>
          <w:rFonts w:ascii="Verdana" w:hAnsi="Verdana"/>
          <w:color w:val="000000"/>
          <w:sz w:val="18"/>
          <w:szCs w:val="18"/>
        </w:rPr>
        <w:t>» и «</w:t>
      </w:r>
      <w:r>
        <w:rPr>
          <w:rStyle w:val="WW8Num3z0"/>
          <w:rFonts w:ascii="Verdana" w:hAnsi="Verdana"/>
          <w:color w:val="4682B4"/>
          <w:sz w:val="18"/>
          <w:szCs w:val="18"/>
        </w:rPr>
        <w:t>выталкивающие</w:t>
      </w:r>
      <w:r>
        <w:rPr>
          <w:rFonts w:ascii="Verdana" w:hAnsi="Verdana"/>
          <w:color w:val="000000"/>
          <w:sz w:val="18"/>
          <w:szCs w:val="18"/>
        </w:rPr>
        <w:t>» население;</w:t>
      </w:r>
    </w:p>
    <w:p w14:paraId="2766A4CC"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установлены интегральные взвешенные оценки миграционной привлекательности территорий в составе РФ итерационным методом многомерного сравнительного анализа, построен</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регионов;</w:t>
      </w:r>
    </w:p>
    <w:p w14:paraId="27CD001A"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осуществлена типологизация регионов РФ по уровню их миграционной привлекательности. На основе обобщения результатов, полученных методами многомерного сравнительного и кластерного анализа, а также с учетом динамики территориальной подвижности населения сформированы группы субъектов Федерации в соответствии со значением коэффициента миграционного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Fonts w:ascii="Verdana" w:hAnsi="Verdana"/>
          <w:color w:val="000000"/>
          <w:sz w:val="18"/>
          <w:szCs w:val="18"/>
        </w:rPr>
        <w:t>, устойчиво «</w:t>
      </w:r>
      <w:r>
        <w:rPr>
          <w:rStyle w:val="WW8Num3z0"/>
          <w:rFonts w:ascii="Verdana" w:hAnsi="Verdana"/>
          <w:color w:val="4682B4"/>
          <w:sz w:val="18"/>
          <w:szCs w:val="18"/>
        </w:rPr>
        <w:t>привлекающие</w:t>
      </w:r>
      <w:r>
        <w:rPr>
          <w:rFonts w:ascii="Verdana" w:hAnsi="Verdana"/>
          <w:color w:val="000000"/>
          <w:sz w:val="18"/>
          <w:szCs w:val="18"/>
        </w:rPr>
        <w:t>» и «</w:t>
      </w:r>
      <w:r>
        <w:rPr>
          <w:rStyle w:val="WW8Num3z0"/>
          <w:rFonts w:ascii="Verdana" w:hAnsi="Verdana"/>
          <w:color w:val="4682B4"/>
          <w:sz w:val="18"/>
          <w:szCs w:val="18"/>
        </w:rPr>
        <w:t>выталкивающие</w:t>
      </w:r>
      <w:r>
        <w:rPr>
          <w:rFonts w:ascii="Verdana" w:hAnsi="Verdana"/>
          <w:color w:val="000000"/>
          <w:sz w:val="18"/>
          <w:szCs w:val="18"/>
        </w:rPr>
        <w:t>» миграционные потоки. Выявлены их основные характеристики;</w:t>
      </w:r>
    </w:p>
    <w:p w14:paraId="7E899EB0"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потенциальная принадлежность регионов к устойчивым группам с различной степенью миграционной привлекательности методом дискриминантного анализа;</w:t>
      </w:r>
    </w:p>
    <w:p w14:paraId="0099BD74"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 территориальной подвижности населения РФ методом многомерного регрессионного анализа «</w:t>
      </w:r>
      <w:r>
        <w:rPr>
          <w:rStyle w:val="WW8Num3z0"/>
          <w:rFonts w:ascii="Verdana" w:hAnsi="Verdana"/>
          <w:color w:val="4682B4"/>
          <w:sz w:val="18"/>
          <w:szCs w:val="18"/>
        </w:rPr>
        <w:t>с включением</w:t>
      </w:r>
      <w:r>
        <w:rPr>
          <w:rFonts w:ascii="Verdana" w:hAnsi="Verdana"/>
          <w:color w:val="000000"/>
          <w:sz w:val="18"/>
          <w:szCs w:val="18"/>
        </w:rPr>
        <w:t>»;</w:t>
      </w:r>
    </w:p>
    <w:p w14:paraId="2505B3D4"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факторы (главные компоненты), обусловливающие интенсивность миграционных потоков в регионах РФ.</w:t>
      </w:r>
    </w:p>
    <w:p w14:paraId="66D097B1"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Разработанная в диссертации </w:t>
      </w:r>
      <w:r>
        <w:rPr>
          <w:rFonts w:ascii="Verdana" w:hAnsi="Verdana"/>
          <w:color w:val="000000"/>
          <w:sz w:val="18"/>
          <w:szCs w:val="18"/>
        </w:rPr>
        <w:lastRenderedPageBreak/>
        <w:t>методика и результаты комплексного исследования миграционной привлекательности регионов РФ могут быть использованы органами исполнительной власти, миграционными службами и органами государственной статистики в качестве информационного обеспечения при разработке программ повышения уровня территориальной подвижности населения, а также в учебном процессе в рамках курсов по демографии, социальной и региональной статистике, методам многомерного статистического анализа.</w:t>
      </w:r>
    </w:p>
    <w:p w14:paraId="6B58582C"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докладывались автором на следующих научно-практических конференциях и форумах: на Международной научно-практической конференции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евразийского геополитического пространства: проблемы и перспективы» (30 марта 2007 г., Челябинск); на Международной научно-практической конференции «</w:t>
      </w:r>
      <w:r>
        <w:rPr>
          <w:rStyle w:val="WW8Num3z0"/>
          <w:rFonts w:ascii="Verdana" w:hAnsi="Verdana"/>
          <w:color w:val="4682B4"/>
          <w:sz w:val="18"/>
          <w:szCs w:val="18"/>
        </w:rPr>
        <w:t>Проблемы развития предприятий: теория и практика</w:t>
      </w:r>
      <w:r>
        <w:rPr>
          <w:rFonts w:ascii="Verdana" w:hAnsi="Verdana"/>
          <w:color w:val="000000"/>
          <w:sz w:val="18"/>
          <w:szCs w:val="18"/>
        </w:rPr>
        <w:t>» (11-12 октября 2007 г., г. Самара); на Международной научно-практической конференции «Роль высших учебных заведений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регионов» (10 - 12 октября 2006 г., г. Самара); на Международной конференции студентов, аспирантов и молодых ученых «Ломоносов - 2005» (12-15 апреля 2005 г., г. Москва); на Международной конференции студентов, аспирантов и молодых ученых «Ломоносов - 2004» (12-15 апреля 2004 г., г. Москва); на Международной конференции студентов, аспирантов и молодых ученых «Ломоносов - 2003» (15-17 апреля 2003 г., г. Москва); на Международном научном симпозиуме «Перспективы развития регионов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экономика, менеджмент, право» (22-23 мая 2003 г., г. Самара); на XL Международной научной студенческой конференции «Студент и научно-технический прогресс» (2002 г., г. Новосибирск); на VII Международной научно-практической конференции «Интеграция экономики в систему</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связей» (22-24 октября 2002 г., г. Санкт-Петербург); на Всероссийской научно-практической конференции «</w:t>
      </w:r>
      <w:r>
        <w:rPr>
          <w:rStyle w:val="WW8Num3z0"/>
          <w:rFonts w:ascii="Verdana" w:hAnsi="Verdana"/>
          <w:color w:val="4682B4"/>
          <w:sz w:val="18"/>
          <w:szCs w:val="18"/>
        </w:rPr>
        <w:t>Программирование регионального развития</w:t>
      </w:r>
      <w:r>
        <w:rPr>
          <w:rFonts w:ascii="Verdana" w:hAnsi="Verdana"/>
          <w:color w:val="000000"/>
          <w:sz w:val="18"/>
          <w:szCs w:val="18"/>
        </w:rPr>
        <w:t>» (18-19 декабря 2002 г., г. Самара); на Международной</w:t>
      </w:r>
    </w:p>
    <w:p w14:paraId="373B83AD"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научно-практической конференции «</w:t>
      </w:r>
      <w:r>
        <w:rPr>
          <w:rStyle w:val="WW8Num3z0"/>
          <w:rFonts w:ascii="Verdana" w:hAnsi="Verdana"/>
          <w:color w:val="4682B4"/>
          <w:sz w:val="18"/>
          <w:szCs w:val="18"/>
        </w:rPr>
        <w:t>Экономическое и межкультурное пространство России в период глобализации</w:t>
      </w:r>
      <w:r>
        <w:rPr>
          <w:rFonts w:ascii="Verdana" w:hAnsi="Verdana"/>
          <w:color w:val="000000"/>
          <w:sz w:val="18"/>
          <w:szCs w:val="18"/>
        </w:rPr>
        <w:t>» (25 - 26 апреля 2002 г., г. Самара); на Международной конференции «Математическое моделирование, статистика и информатика в современном управлении экономикой» (25 - 28 июня 2001 г., г. Самара) и др.</w:t>
      </w:r>
    </w:p>
    <w:p w14:paraId="013748B6"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прошли апробацию, что подтверждается соответствующей справкой.</w:t>
      </w:r>
    </w:p>
    <w:p w14:paraId="40ED1ED2"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Автором опубликованы 24 научные работы общим объемом 7,63 печ. л., при этом личный вклад автора составил 7,0 печ. л. По теме диссертационной работы опубликованы 18 научных статей общим объемом 7,0 печ. л., в том числе личный вклад автора составил 6,4 печ. л. Основные положения диссертационного исследования отражены в двух статьях издания, рекомендуемого ВАК, объемом 1,53 печ. л.</w:t>
      </w:r>
    </w:p>
    <w:p w14:paraId="63C43AAD"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Рукопись объемом 237 страниц машинописного текста включает в себя введение, три главы, разделенные на параграфы, заключение, библиографический список, содержащий 248 наименований трудов российских и зарубежных авторов, и 70 страниц приложений.</w:t>
      </w:r>
    </w:p>
    <w:p w14:paraId="7A0BE2B9" w14:textId="77777777" w:rsidR="00EF56D5" w:rsidRDefault="00EF56D5" w:rsidP="00EF56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"Демография -- Народонаселение -- Российская Федерация -- Миграция населения", Тихомирова, Надежда Евгеньевна</w:t>
      </w:r>
    </w:p>
    <w:p w14:paraId="3505D848"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III</w:t>
      </w:r>
    </w:p>
    <w:p w14:paraId="3C470C69"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Дифференциация регионов по уровню их миграционной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обусловлена взаимодействием большого числа разнонаправленных факторов. Выявление закономерностей, определяющих степень миграционной активности территорий, осуществлялась в исследовании методами корреляционного анализа и регрессионного моделирования на основе пяти, сформированных в ходе дискриминантного анализа, совокупностей регионов.</w:t>
      </w:r>
    </w:p>
    <w:p w14:paraId="0CB3F236"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исследования корреляционных взаимосвязей устойчиво миграционно</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субъектов Федерации было установлено, что:</w:t>
      </w:r>
    </w:p>
    <w:p w14:paraId="6E5FC1D4"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 статистически значимые взаимосвязи миграционного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с факторными показателями (инвестициями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xml:space="preserve">на душу населения; вводом в действие жилых </w:t>
      </w:r>
      <w:r>
        <w:rPr>
          <w:rFonts w:ascii="Verdana" w:hAnsi="Verdana"/>
          <w:color w:val="000000"/>
          <w:sz w:val="18"/>
          <w:szCs w:val="18"/>
        </w:rPr>
        <w:lastRenderedPageBreak/>
        <w:t>домов; густотой железнодорожных путей общего пользования) положительны, а, следовательно, являются стимулами для притока и закрепления населения в регионах этой группы;</w:t>
      </w:r>
    </w:p>
    <w:p w14:paraId="6A9BD567"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иммигрантами осваиваются наиболее близкие к территории исхода субъекты Федерации, то есть пограничные (Белгородская) и южные (Краснодарский, Ставропольский край, республика</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регионы, несмотря на сложную (в некоторых из них) социально-экономическую обстановку;</w:t>
      </w:r>
    </w:p>
    <w:p w14:paraId="7756C621"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населения осуществляется в большей степени под воздействием природно-географического фактора, факторов социальной напряженности 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обеспеченности субъектов Федерации;</w:t>
      </w:r>
    </w:p>
    <w:p w14:paraId="56FBC78A"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сходство корреляционных взаимосвязей коэффициента интенсивности миграционного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и интенсивности выбытия населения;</w:t>
      </w:r>
    </w:p>
    <w:p w14:paraId="1422D42C"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наибольшая устойчивость наблюдается у показателя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имеющего статистически значимую взаимосвязь со всеми</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признаками. Анализ построенных корреляционных полей позволяет сделать вывод о наибольшей миграционной подвижности населения в наименее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благополучных регионах (в частности, с более высоким уровнем безработицы);</w:t>
      </w:r>
    </w:p>
    <w:p w14:paraId="17326A10"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максимальный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населения по группе устойчиво миграционно привлекательных регионов наблюдается в субъектах Федерации с высоким уровнем инвестиционной активности и низким уровнем безработицы, то есть мигранты стараются не задерживаться в регионах со сложной социально-экономической обстановкой, закрепляясь, по возможности, в более благополучных регионах.</w:t>
      </w:r>
    </w:p>
    <w:p w14:paraId="041BA5A2"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результате исследования корреляционных взаимосвязей расширенной группы миграционно привлекательных субъектов Федерации было установлено, что:</w:t>
      </w:r>
    </w:p>
    <w:p w14:paraId="33ADE5B5"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вид и интенсивность взаимосвязи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признаков с факторными влияют соответствующие значения характеристик гг. Москвы и Санкт-Петербурга, исключение которых из исследования приводит к более точным результатам;</w:t>
      </w:r>
    </w:p>
    <w:p w14:paraId="315230E3"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положительное значение прироста населения обусловлено, в основном, действием множества стимулов, в качестве факторов, препятствующих исследуемому процессу, выявлены три: степень износа основных фондов, индексы цен на вторичном рынке</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безвозмездные перечисления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консолидированный бюджет региона;</w:t>
      </w:r>
    </w:p>
    <w:p w14:paraId="392A5007"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интенсивность прибытия для расширенной миграционно</w:t>
      </w:r>
      <w:r>
        <w:rPr>
          <w:rStyle w:val="WW8Num2z0"/>
          <w:rFonts w:ascii="Verdana" w:hAnsi="Verdana"/>
          <w:color w:val="000000"/>
          <w:sz w:val="18"/>
          <w:szCs w:val="18"/>
        </w:rPr>
        <w:t> </w:t>
      </w:r>
      <w:r>
        <w:rPr>
          <w:rStyle w:val="WW8Num3z0"/>
          <w:rFonts w:ascii="Verdana" w:hAnsi="Verdana"/>
          <w:color w:val="4682B4"/>
          <w:sz w:val="18"/>
          <w:szCs w:val="18"/>
        </w:rPr>
        <w:t>привлекательной</w:t>
      </w:r>
      <w:r>
        <w:rPr>
          <w:rStyle w:val="WW8Num2z0"/>
          <w:rFonts w:ascii="Verdana" w:hAnsi="Verdana"/>
          <w:color w:val="000000"/>
          <w:sz w:val="18"/>
          <w:szCs w:val="18"/>
        </w:rPr>
        <w:t> </w:t>
      </w:r>
      <w:r>
        <w:rPr>
          <w:rFonts w:ascii="Verdana" w:hAnsi="Verdana"/>
          <w:color w:val="000000"/>
          <w:sz w:val="18"/>
          <w:szCs w:val="18"/>
        </w:rPr>
        <w:t>группы регионов стимулируется, прежде всего,</w:t>
      </w:r>
      <w:r>
        <w:rPr>
          <w:rStyle w:val="WW8Num2z0"/>
          <w:rFonts w:ascii="Verdana" w:hAnsi="Verdana"/>
          <w:color w:val="000000"/>
          <w:sz w:val="18"/>
          <w:szCs w:val="18"/>
        </w:rPr>
        <w:t> </w:t>
      </w:r>
      <w:r>
        <w:rPr>
          <w:rStyle w:val="WW8Num3z0"/>
          <w:rFonts w:ascii="Verdana" w:hAnsi="Verdana"/>
          <w:color w:val="4682B4"/>
          <w:sz w:val="18"/>
          <w:szCs w:val="18"/>
        </w:rPr>
        <w:t>жилищными</w:t>
      </w:r>
      <w:r>
        <w:rPr>
          <w:rStyle w:val="WW8Num2z0"/>
          <w:rFonts w:ascii="Verdana" w:hAnsi="Verdana"/>
          <w:color w:val="000000"/>
          <w:sz w:val="18"/>
          <w:szCs w:val="18"/>
        </w:rPr>
        <w:t> </w:t>
      </w:r>
      <w:r>
        <w:rPr>
          <w:rFonts w:ascii="Verdana" w:hAnsi="Verdana"/>
          <w:color w:val="000000"/>
          <w:sz w:val="18"/>
          <w:szCs w:val="18"/>
        </w:rPr>
        <w:t>условиями и возможностью приобретения жилища, уровнем благополучия населения и инвестиционной активностью субъекта Федерации. Сокращает приток населения в регион, в основном, высокий уровень безработицы;</w:t>
      </w:r>
    </w:p>
    <w:p w14:paraId="274CF509"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интенсивность</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населения, в основном, действуют</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факторы экономической активности субъектов Федерации (в частности, показатели плотности экономического пространства и уровня жизни населения); интенсивность</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населения находится в прямо противоположной взаимосвязи с уровнем экономического развития территорий;</w:t>
      </w:r>
    </w:p>
    <w:p w14:paraId="4E61219A"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население расширенной группы миграционно привлекательных регионов активно реагирует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рынка труда и учитывает возможность решения</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проблемы. В условиях доминирования</w:t>
      </w:r>
      <w:r>
        <w:rPr>
          <w:rStyle w:val="WW8Num2z0"/>
          <w:rFonts w:ascii="Verdana" w:hAnsi="Verdana"/>
          <w:color w:val="000000"/>
          <w:sz w:val="18"/>
          <w:szCs w:val="18"/>
        </w:rPr>
        <w:t> </w:t>
      </w:r>
      <w:r>
        <w:rPr>
          <w:rStyle w:val="WW8Num3z0"/>
          <w:rFonts w:ascii="Verdana" w:hAnsi="Verdana"/>
          <w:color w:val="4682B4"/>
          <w:sz w:val="18"/>
          <w:szCs w:val="18"/>
        </w:rPr>
        <w:t>ресурсоориентированной</w:t>
      </w:r>
      <w:r>
        <w:rPr>
          <w:rStyle w:val="WW8Num2z0"/>
          <w:rFonts w:ascii="Verdana" w:hAnsi="Verdana"/>
          <w:color w:val="000000"/>
          <w:sz w:val="18"/>
          <w:szCs w:val="18"/>
        </w:rPr>
        <w:t> </w:t>
      </w:r>
      <w:r>
        <w:rPr>
          <w:rFonts w:ascii="Verdana" w:hAnsi="Verdana"/>
          <w:color w:val="000000"/>
          <w:sz w:val="18"/>
          <w:szCs w:val="18"/>
        </w:rPr>
        <w:t>экономики мигранты предпочитают закрепляться на территориях богатых ресурсами, экономика которых развивается в соответствии с моделью</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базы. На миграционные процессы данной группы субъектов Федерации в большей степени воздействуют факторы, стимулирующие приток населения в регион.</w:t>
      </w:r>
    </w:p>
    <w:p w14:paraId="7F52E7C9"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результате исследования корреляционных взаимосвязей устойчиво миграционно</w:t>
      </w:r>
      <w:r>
        <w:rPr>
          <w:rStyle w:val="WW8Num2z0"/>
          <w:rFonts w:ascii="Verdana" w:hAnsi="Verdana"/>
          <w:color w:val="000000"/>
          <w:sz w:val="18"/>
          <w:szCs w:val="18"/>
        </w:rPr>
        <w:t> </w:t>
      </w:r>
      <w:r>
        <w:rPr>
          <w:rStyle w:val="WW8Num3z0"/>
          <w:rFonts w:ascii="Verdana" w:hAnsi="Verdana"/>
          <w:color w:val="4682B4"/>
          <w:sz w:val="18"/>
          <w:szCs w:val="18"/>
        </w:rPr>
        <w:t>непривлекательных</w:t>
      </w:r>
      <w:r>
        <w:rPr>
          <w:rStyle w:val="WW8Num2z0"/>
          <w:rFonts w:ascii="Verdana" w:hAnsi="Verdana"/>
          <w:color w:val="000000"/>
          <w:sz w:val="18"/>
          <w:szCs w:val="18"/>
        </w:rPr>
        <w:t> </w:t>
      </w:r>
      <w:r>
        <w:rPr>
          <w:rFonts w:ascii="Verdana" w:hAnsi="Verdana"/>
          <w:color w:val="000000"/>
          <w:sz w:val="18"/>
          <w:szCs w:val="18"/>
        </w:rPr>
        <w:t>регионов было установлено, что:</w:t>
      </w:r>
    </w:p>
    <w:p w14:paraId="2A92F7D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способствуют миграционному</w:t>
      </w:r>
      <w:r>
        <w:rPr>
          <w:rStyle w:val="WW8Num2z0"/>
          <w:rFonts w:ascii="Verdana" w:hAnsi="Verdana"/>
          <w:color w:val="000000"/>
          <w:sz w:val="18"/>
          <w:szCs w:val="18"/>
        </w:rPr>
        <w:t> </w:t>
      </w:r>
      <w:r>
        <w:rPr>
          <w:rStyle w:val="WW8Num3z0"/>
          <w:rFonts w:ascii="Verdana" w:hAnsi="Verdana"/>
          <w:color w:val="4682B4"/>
          <w:sz w:val="18"/>
          <w:szCs w:val="18"/>
        </w:rPr>
        <w:t>приросту</w:t>
      </w:r>
      <w:r>
        <w:rPr>
          <w:rStyle w:val="WW8Num2z0"/>
          <w:rFonts w:ascii="Verdana" w:hAnsi="Verdana"/>
          <w:color w:val="000000"/>
          <w:sz w:val="18"/>
          <w:szCs w:val="18"/>
        </w:rPr>
        <w:t> </w:t>
      </w:r>
      <w:r>
        <w:rPr>
          <w:rFonts w:ascii="Verdana" w:hAnsi="Verdana"/>
          <w:color w:val="000000"/>
          <w:sz w:val="18"/>
          <w:szCs w:val="18"/>
        </w:rPr>
        <w:t>демографический фактор, факторы доступности</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и транспортной инфраструктуры; снижает же миграционный прирост в рассматриваемых регионах</w:t>
      </w:r>
      <w:r>
        <w:rPr>
          <w:rStyle w:val="WW8Num2z0"/>
          <w:rFonts w:ascii="Verdana" w:hAnsi="Verdana"/>
          <w:color w:val="000000"/>
          <w:sz w:val="18"/>
          <w:szCs w:val="18"/>
        </w:rPr>
        <w:t> </w:t>
      </w:r>
      <w:r>
        <w:rPr>
          <w:rStyle w:val="WW8Num3z0"/>
          <w:rFonts w:ascii="Verdana" w:hAnsi="Verdana"/>
          <w:color w:val="4682B4"/>
          <w:sz w:val="18"/>
          <w:szCs w:val="18"/>
        </w:rPr>
        <w:t>неэффективная</w:t>
      </w:r>
      <w:r>
        <w:rPr>
          <w:rStyle w:val="WW8Num2z0"/>
          <w:rFonts w:ascii="Verdana" w:hAnsi="Verdana"/>
          <w:color w:val="000000"/>
          <w:sz w:val="18"/>
          <w:szCs w:val="18"/>
        </w:rPr>
        <w:t> </w:t>
      </w:r>
      <w:r>
        <w:rPr>
          <w:rFonts w:ascii="Verdana" w:hAnsi="Verdana"/>
          <w:color w:val="000000"/>
          <w:sz w:val="18"/>
          <w:szCs w:val="18"/>
        </w:rPr>
        <w:t>бюджетная политика; низкий уровень жизни и информированности населения;</w:t>
      </w:r>
    </w:p>
    <w:p w14:paraId="633BBE36"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наибольшей степени население</w:t>
      </w:r>
      <w:r>
        <w:rPr>
          <w:rStyle w:val="WW8Num2z0"/>
          <w:rFonts w:ascii="Verdana" w:hAnsi="Verdana"/>
          <w:color w:val="000000"/>
          <w:sz w:val="18"/>
          <w:szCs w:val="18"/>
        </w:rPr>
        <w:t> </w:t>
      </w:r>
      <w:r>
        <w:rPr>
          <w:rStyle w:val="WW8Num3z0"/>
          <w:rFonts w:ascii="Verdana" w:hAnsi="Verdana"/>
          <w:color w:val="4682B4"/>
          <w:sz w:val="18"/>
          <w:szCs w:val="18"/>
        </w:rPr>
        <w:t>прибывает</w:t>
      </w:r>
      <w:r>
        <w:rPr>
          <w:rStyle w:val="WW8Num2z0"/>
          <w:rFonts w:ascii="Verdana" w:hAnsi="Verdana"/>
          <w:color w:val="000000"/>
          <w:sz w:val="18"/>
          <w:szCs w:val="18"/>
        </w:rPr>
        <w:t> </w:t>
      </w:r>
      <w:r>
        <w:rPr>
          <w:rFonts w:ascii="Verdana" w:hAnsi="Verdana"/>
          <w:color w:val="000000"/>
          <w:sz w:val="18"/>
          <w:szCs w:val="18"/>
        </w:rPr>
        <w:t xml:space="preserve">в регионы с низким уровнем жизни и </w:t>
      </w:r>
      <w:r>
        <w:rPr>
          <w:rFonts w:ascii="Verdana" w:hAnsi="Verdana"/>
          <w:color w:val="000000"/>
          <w:sz w:val="18"/>
          <w:szCs w:val="18"/>
        </w:rPr>
        <w:lastRenderedPageBreak/>
        <w:t>экономического развития. Это подтверждает гипотезу о том, что в принятии решения на переселение доминирует причина вынужденности переезда (из зон стихийных бедствий и социальных конфликтов), а не свободный выбор лучших, в широком смысле этого слова, условий проживания (более престижная</w:t>
      </w:r>
      <w:r>
        <w:rPr>
          <w:rStyle w:val="WW8Num2z0"/>
          <w:rFonts w:ascii="Verdana" w:hAnsi="Verdana"/>
          <w:color w:val="000000"/>
          <w:sz w:val="18"/>
          <w:szCs w:val="18"/>
        </w:rPr>
        <w:t> </w:t>
      </w:r>
      <w:r>
        <w:rPr>
          <w:rStyle w:val="WW8Num3z0"/>
          <w:rFonts w:ascii="Verdana" w:hAnsi="Verdana"/>
          <w:color w:val="4682B4"/>
          <w:sz w:val="18"/>
          <w:szCs w:val="18"/>
        </w:rPr>
        <w:t>высокооплачиваемая</w:t>
      </w:r>
      <w:r>
        <w:rPr>
          <w:rStyle w:val="WW8Num2z0"/>
          <w:rFonts w:ascii="Verdana" w:hAnsi="Verdana"/>
          <w:color w:val="000000"/>
          <w:sz w:val="18"/>
          <w:szCs w:val="18"/>
        </w:rPr>
        <w:t> </w:t>
      </w:r>
      <w:r>
        <w:rPr>
          <w:rFonts w:ascii="Verdana" w:hAnsi="Verdana"/>
          <w:color w:val="000000"/>
          <w:sz w:val="18"/>
          <w:szCs w:val="18"/>
        </w:rPr>
        <w:t>работа, более развитая социально-культурная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и т.д.;</w:t>
      </w:r>
    </w:p>
    <w:p w14:paraId="05FD1129"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более интенсивные процессы выбытия наблюдаются также в регионах с высокой степенью социально-экономической напряженности.</w:t>
      </w:r>
      <w:r>
        <w:rPr>
          <w:rStyle w:val="WW8Num2z0"/>
          <w:rFonts w:ascii="Verdana" w:hAnsi="Verdana"/>
          <w:color w:val="000000"/>
          <w:sz w:val="18"/>
          <w:szCs w:val="18"/>
        </w:rPr>
        <w:t> </w:t>
      </w:r>
      <w:r>
        <w:rPr>
          <w:rStyle w:val="WW8Num3z0"/>
          <w:rFonts w:ascii="Verdana" w:hAnsi="Verdana"/>
          <w:color w:val="4682B4"/>
          <w:sz w:val="18"/>
          <w:szCs w:val="18"/>
        </w:rPr>
        <w:t>Сдерживающими</w:t>
      </w:r>
      <w:r>
        <w:rPr>
          <w:rStyle w:val="WW8Num2z0"/>
          <w:rFonts w:ascii="Verdana" w:hAnsi="Verdana"/>
          <w:color w:val="000000"/>
          <w:sz w:val="18"/>
          <w:szCs w:val="18"/>
        </w:rPr>
        <w:t> </w:t>
      </w:r>
      <w:r>
        <w:rPr>
          <w:rFonts w:ascii="Verdana" w:hAnsi="Verdana"/>
          <w:color w:val="000000"/>
          <w:sz w:val="18"/>
          <w:szCs w:val="18"/>
        </w:rPr>
        <w:t>же факторами здесь выступают: природный, доступности жилья и</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инфраструктуры, которые играют наиболее значимую роль в процессах формирования миграционных потоков устойчиво миграционно непривлекательных регионов;</w:t>
      </w:r>
    </w:p>
    <w:p w14:paraId="588808D1"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результате исследования корреляционных взаимосвязей расширенной группы миграционно непривлекательных субъектов Федерации было установлено, что наиболее устойчивые взаимосвязи с результативными признаками проявляют показатели плотности экономической деятельности регионов и социальной напряженности. Совокупность последних является выталкивающим фактором для населения;</w:t>
      </w:r>
    </w:p>
    <w:p w14:paraId="75C7193B"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этапе разработки регрессионных моделей было построено двадцать линейных уравнений для всех исследуемых совокупностей регионов. Обобщая результаты, полученные в ходе построения моделей миграционной активности различных групп регионов РФ, отметим, что, факторами, устойчиво снижающими миграционную активность населения регионов РФ, являются цены и их динамика на первичном и вторичном рынке жилья, а также крайняя</w:t>
      </w:r>
      <w:r>
        <w:rPr>
          <w:rStyle w:val="WW8Num2z0"/>
          <w:rFonts w:ascii="Verdana" w:hAnsi="Verdana"/>
          <w:color w:val="000000"/>
          <w:sz w:val="18"/>
          <w:szCs w:val="18"/>
        </w:rPr>
        <w:t> </w:t>
      </w:r>
      <w:r>
        <w:rPr>
          <w:rStyle w:val="WW8Num3z0"/>
          <w:rFonts w:ascii="Verdana" w:hAnsi="Verdana"/>
          <w:color w:val="4682B4"/>
          <w:sz w:val="18"/>
          <w:szCs w:val="18"/>
        </w:rPr>
        <w:t>изношенность</w:t>
      </w:r>
      <w:r>
        <w:rPr>
          <w:rStyle w:val="WW8Num2z0"/>
          <w:rFonts w:ascii="Verdana" w:hAnsi="Verdana"/>
          <w:color w:val="000000"/>
          <w:sz w:val="18"/>
          <w:szCs w:val="18"/>
        </w:rPr>
        <w:t> </w:t>
      </w:r>
      <w:r>
        <w:rPr>
          <w:rFonts w:ascii="Verdana" w:hAnsi="Verdana"/>
          <w:color w:val="000000"/>
          <w:sz w:val="18"/>
          <w:szCs w:val="18"/>
        </w:rPr>
        <w:t>основных фондов (в 40 % построенных моделях). Кроме того, в четверти построенных моделях статистически значимым является фактор перспективы обеспечения населения</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количественно оцениваемый показателями ввода в действие жилых домов (кв. м общей площади на 1</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чел. населения) и плотностью жилищного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Причем, если первый является для миграционно привлекательных регионов стимулирующим фактором повышения прироста населения, то второй - для миграционно непривлекательных — барьером.</w:t>
      </w:r>
    </w:p>
    <w:p w14:paraId="721FEE6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моделей интенсивности прибытия по всей совокупности регионов и устойчивым</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группам уровень безработицы является барьером, однако, в рамках моделей коэффициента интенсивности миграционного оборота для миграционно непривлекательных регионов</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является стимулом, повышающим территориальную мобильность (в 30 % построенных моделях). Для моделей коэффициента интенсивности выбытия</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фактором потери населения является средний размер</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вклада физических лиц на</w:t>
      </w:r>
      <w:r>
        <w:rPr>
          <w:rStyle w:val="WW8Num2z0"/>
          <w:rFonts w:ascii="Verdana" w:hAnsi="Verdana"/>
          <w:color w:val="000000"/>
          <w:sz w:val="18"/>
          <w:szCs w:val="18"/>
        </w:rPr>
        <w:t> </w:t>
      </w:r>
      <w:r>
        <w:rPr>
          <w:rStyle w:val="WW8Num3z0"/>
          <w:rFonts w:ascii="Verdana" w:hAnsi="Verdana"/>
          <w:color w:val="4682B4"/>
          <w:sz w:val="18"/>
          <w:szCs w:val="18"/>
        </w:rPr>
        <w:t>рублевых</w:t>
      </w:r>
      <w:r>
        <w:rPr>
          <w:rStyle w:val="WW8Num2z0"/>
          <w:rFonts w:ascii="Verdana" w:hAnsi="Verdana"/>
          <w:color w:val="000000"/>
          <w:sz w:val="18"/>
          <w:szCs w:val="18"/>
        </w:rPr>
        <w:t> </w:t>
      </w:r>
      <w:r>
        <w:rPr>
          <w:rFonts w:ascii="Verdana" w:hAnsi="Verdana"/>
          <w:color w:val="000000"/>
          <w:sz w:val="18"/>
          <w:szCs w:val="18"/>
        </w:rPr>
        <w:t>счетах в сберегательном банке РФ (в 20 % построенных моделях).</w:t>
      </w:r>
    </w:p>
    <w:p w14:paraId="4E0AF7DB"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 целью снижения размерности информационного пространства и выявления обобщенной структуры факторов, обусловливающих уровень миграционной активности населения регионов, в исследовании был</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метод главных компонент.</w:t>
      </w:r>
    </w:p>
    <w:p w14:paraId="15D37D2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Доминирующими факторами в рамках рассматриваемых групп регионов являются фактор концентрации экономической деятельности и фактор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социально-экономических процессов субъектов Федерации. Их вклад в объясненную дисперсию колеблется в диапазоне от 24,2 % до 50,9 % для фактора концентрации экономической деятельности в регионе и от 13,5 % до 24,5 % для фактора бюджетной обеспеченности социально-экономических процессов субъектов Федерации. Однако для группы устойчиво миграционно привлекательных регионов наибольшая доля объясненной дисперсии принадлежит фактору</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миграционных процессов, обусловленных концентрацией экономической деятельности на территории региона (36,4%) и фактору антропогенного воздействия на окружающую среду в условиях рыночной экономики (15,7%).</w:t>
      </w:r>
    </w:p>
    <w:p w14:paraId="6D760169"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 результативности миграционных процессов был выделен в рамках всех исследуемых совокупностей, за исключением группы устойчиво миграционно непривлекательных территорий. Наблюдались отличия в сочетании факторных признаков с коэффициентом миграционного прироста для различных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 xml:space="preserve">групп: для всей совокупности регионов РФ и для расширенной группы миграционно привлекательных субъектов Федерации миграционный прирост обусловлен </w:t>
      </w:r>
      <w:r>
        <w:rPr>
          <w:rFonts w:ascii="Verdana" w:hAnsi="Verdana"/>
          <w:color w:val="000000"/>
          <w:sz w:val="18"/>
          <w:szCs w:val="18"/>
        </w:rPr>
        <w:lastRenderedPageBreak/>
        <w:t>уровнем развития транспортной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а для расширенной группы миграционно непривлекательных регионов - состоянием рынка жилья.</w:t>
      </w:r>
    </w:p>
    <w:p w14:paraId="6320FFB8"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Высокая степень дифференциации регионов по основным параметрам отражается и на их факторной структуре. На основе полученного факторного решения было проведено факторное шкалирование, то есть измерение латентных переменных (факторов) для каждого региона.</w:t>
      </w:r>
    </w:p>
    <w:p w14:paraId="03FF2950"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миграционно привлекательных регионов характерно влияние фактора концентрации экономической деятельности, а для миграционно непривлекательных - фактора бюджетной обеспеченности экономики субъектов Федерации.</w:t>
      </w:r>
    </w:p>
    <w:p w14:paraId="6EE09204"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всей совокупности субъектов РФ наибольшее влияние оказывает фактор результативности миграционных процессов на следующие регионы: Московскую (4,32) и Белгородскую (2,26) области; Республику Татарстан (1,96); Чувашскую Республику (1,59), Ленинградскую (1,42) и</w:t>
      </w:r>
      <w:r>
        <w:rPr>
          <w:rStyle w:val="WW8Num2z0"/>
          <w:rFonts w:ascii="Verdana" w:hAnsi="Verdana"/>
          <w:color w:val="000000"/>
          <w:sz w:val="18"/>
          <w:szCs w:val="18"/>
        </w:rPr>
        <w:t> </w:t>
      </w:r>
      <w:r>
        <w:rPr>
          <w:rStyle w:val="WW8Num3z0"/>
          <w:rFonts w:ascii="Verdana" w:hAnsi="Verdana"/>
          <w:color w:val="4682B4"/>
          <w:sz w:val="18"/>
          <w:szCs w:val="18"/>
        </w:rPr>
        <w:t>Калининградскую</w:t>
      </w:r>
      <w:r>
        <w:rPr>
          <w:rStyle w:val="WW8Num2z0"/>
          <w:rFonts w:ascii="Verdana" w:hAnsi="Verdana"/>
          <w:color w:val="000000"/>
          <w:sz w:val="18"/>
          <w:szCs w:val="18"/>
        </w:rPr>
        <w:t> </w:t>
      </w:r>
      <w:r>
        <w:rPr>
          <w:rFonts w:ascii="Verdana" w:hAnsi="Verdana"/>
          <w:color w:val="000000"/>
          <w:sz w:val="18"/>
          <w:szCs w:val="18"/>
        </w:rPr>
        <w:t>(1,26) области; Краснодарский край (1,18), г. Санкт-Петербург (1,09), Орловскую (1,03) и</w:t>
      </w:r>
      <w:r>
        <w:rPr>
          <w:rStyle w:val="WW8Num2z0"/>
          <w:rFonts w:ascii="Verdana" w:hAnsi="Verdana"/>
          <w:color w:val="000000"/>
          <w:sz w:val="18"/>
          <w:szCs w:val="18"/>
        </w:rPr>
        <w:t> </w:t>
      </w:r>
      <w:r>
        <w:rPr>
          <w:rStyle w:val="WW8Num3z0"/>
          <w:rFonts w:ascii="Verdana" w:hAnsi="Verdana"/>
          <w:color w:val="4682B4"/>
          <w:sz w:val="18"/>
          <w:szCs w:val="18"/>
        </w:rPr>
        <w:t>Липецкую</w:t>
      </w:r>
      <w:r>
        <w:rPr>
          <w:rStyle w:val="WW8Num2z0"/>
          <w:rFonts w:ascii="Verdana" w:hAnsi="Verdana"/>
          <w:color w:val="000000"/>
          <w:sz w:val="18"/>
          <w:szCs w:val="18"/>
        </w:rPr>
        <w:t> </w:t>
      </w:r>
      <w:r>
        <w:rPr>
          <w:rFonts w:ascii="Verdana" w:hAnsi="Verdana"/>
          <w:color w:val="000000"/>
          <w:sz w:val="18"/>
          <w:szCs w:val="18"/>
        </w:rPr>
        <w:t>(0,99) области. Лидерами по влиянию фактора миграционной активности являются Республика Ингушетия (2,4), г. Санкт-Петербург (1,76),</w:t>
      </w:r>
      <w:r>
        <w:rPr>
          <w:rStyle w:val="WW8Num2z0"/>
          <w:rFonts w:ascii="Verdana" w:hAnsi="Verdana"/>
          <w:color w:val="000000"/>
          <w:sz w:val="18"/>
          <w:szCs w:val="18"/>
        </w:rPr>
        <w:t> </w:t>
      </w:r>
      <w:r>
        <w:rPr>
          <w:rStyle w:val="WW8Num3z0"/>
          <w:rFonts w:ascii="Verdana" w:hAnsi="Verdana"/>
          <w:color w:val="4682B4"/>
          <w:sz w:val="18"/>
          <w:szCs w:val="18"/>
        </w:rPr>
        <w:t>Магаданская</w:t>
      </w:r>
      <w:r>
        <w:rPr>
          <w:rStyle w:val="WW8Num2z0"/>
          <w:rFonts w:ascii="Verdana" w:hAnsi="Verdana"/>
          <w:color w:val="000000"/>
          <w:sz w:val="18"/>
          <w:szCs w:val="18"/>
        </w:rPr>
        <w:t> </w:t>
      </w:r>
      <w:r>
        <w:rPr>
          <w:rFonts w:ascii="Verdana" w:hAnsi="Verdana"/>
          <w:color w:val="000000"/>
          <w:sz w:val="18"/>
          <w:szCs w:val="18"/>
        </w:rPr>
        <w:t>и Амурская области (3,0).</w:t>
      </w:r>
    </w:p>
    <w:p w14:paraId="384E86E2"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7996771"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демографического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возрастает значимость решения задач по повышению</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подвижности населения. Территориальная подвижность населения регионов формируется на основе множественности социально-экономических процессов. Управление этими процессами связано с учетом и обработкой больших объемов информации. Массовые</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переселения, особенно на этапе интенсивной трансформации общества, обусловливают необходимость организации их эффективного статистического учета. Обоснованность применения многомерных методов статистического анализа определяется стохастической природой экономических данных.</w:t>
      </w:r>
    </w:p>
    <w:p w14:paraId="13221DA4"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Миграция населения представляет собой статистическую совокупность индивидуальных переселений людей на основе свободного волеизъявления отдельных лиц. Каждое переселение является случайным и во многом неуправляемым, однако в целом переселения носят массовый характер. В этой связи, под</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миграцией населения понимается территориальное</w:t>
      </w:r>
      <w:r>
        <w:rPr>
          <w:rStyle w:val="WW8Num2z0"/>
          <w:rFonts w:ascii="Verdana" w:hAnsi="Verdana"/>
          <w:color w:val="000000"/>
          <w:sz w:val="18"/>
          <w:szCs w:val="18"/>
        </w:rPr>
        <w:t> </w:t>
      </w:r>
      <w:r>
        <w:rPr>
          <w:rStyle w:val="WW8Num3z0"/>
          <w:rFonts w:ascii="Verdana" w:hAnsi="Verdana"/>
          <w:color w:val="4682B4"/>
          <w:sz w:val="18"/>
          <w:szCs w:val="18"/>
        </w:rPr>
        <w:t>безвозвратное</w:t>
      </w:r>
      <w:r>
        <w:rPr>
          <w:rStyle w:val="WW8Num2z0"/>
          <w:rFonts w:ascii="Verdana" w:hAnsi="Verdana"/>
          <w:color w:val="000000"/>
          <w:sz w:val="18"/>
          <w:szCs w:val="18"/>
        </w:rPr>
        <w:t> </w:t>
      </w:r>
      <w:r>
        <w:rPr>
          <w:rFonts w:ascii="Verdana" w:hAnsi="Verdana"/>
          <w:color w:val="000000"/>
          <w:sz w:val="18"/>
          <w:szCs w:val="18"/>
        </w:rPr>
        <w:t>движение населения, основанное на совокупности единичных событий пересечения административных границ субъектов Федерации, составляющих в целом миграционные потоки.</w:t>
      </w:r>
    </w:p>
    <w:p w14:paraId="1ED7C9E9"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выявлены характерные особенности межрегиональной миграции периода 1990-2005 гг.:</w:t>
      </w:r>
    </w:p>
    <w:p w14:paraId="5769C55D"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смена направленности центробежных миграционных потоков на центростремительные;</w:t>
      </w:r>
    </w:p>
    <w:p w14:paraId="0FC552D6"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ежегодные потери российских регионов, в основном</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специалистов, за счет интенсификации эмиграционных процессов;</w:t>
      </w:r>
    </w:p>
    <w:p w14:paraId="20078B40"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усиление степени асимметрии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населения по территории страны за счет интенсивного его оттока с дальневосточных окраин, рост дифференциации регионов РФ по уровню их обеспеченности трудовыми ресурсами, интенсивный</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молодежи из регионов Сибири и Дальнего Востока, продолжающееся снижение плотности населения в регионах наиболее богатых природными ресурсами;</w:t>
      </w:r>
    </w:p>
    <w:p w14:paraId="5C75CFD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густонаселенные, экономически относительно благополучные регионы</w:t>
      </w:r>
      <w:r>
        <w:rPr>
          <w:rStyle w:val="WW8Num2z0"/>
          <w:rFonts w:ascii="Verdana" w:hAnsi="Verdana"/>
          <w:color w:val="000000"/>
          <w:sz w:val="18"/>
          <w:szCs w:val="18"/>
        </w:rPr>
        <w:t> </w:t>
      </w:r>
      <w:r>
        <w:rPr>
          <w:rStyle w:val="WW8Num3z0"/>
          <w:rFonts w:ascii="Verdana" w:hAnsi="Verdana"/>
          <w:color w:val="4682B4"/>
          <w:sz w:val="18"/>
          <w:szCs w:val="18"/>
        </w:rPr>
        <w:t>ЮФО</w:t>
      </w:r>
      <w:r>
        <w:rPr>
          <w:rStyle w:val="WW8Num2z0"/>
          <w:rFonts w:ascii="Verdana" w:hAnsi="Verdana"/>
          <w:color w:val="000000"/>
          <w:sz w:val="18"/>
          <w:szCs w:val="18"/>
        </w:rPr>
        <w:t> </w:t>
      </w:r>
      <w:r>
        <w:rPr>
          <w:rFonts w:ascii="Verdana" w:hAnsi="Verdana"/>
          <w:color w:val="000000"/>
          <w:sz w:val="18"/>
          <w:szCs w:val="18"/>
        </w:rPr>
        <w:t>(Краснодарский, Ставропольский край, Астраханская, Ростовская, Волгоградская области) испытывают давление со стороны миграционных потоков, представленных внутренними мигрантами, спасающимися от стихийных бедствий и межнациональных конфликтов. В ЮФО молодежь в основном концентрируется в Краснодарском крае;</w:t>
      </w:r>
    </w:p>
    <w:p w14:paraId="2EB46BA4"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центральной части России на интенсивность внутренней миграции влияет такой фактор, как близость г. Москвы и Московской области. Миграционный прирост населения моложе</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здесь самый высокий.</w:t>
      </w:r>
    </w:p>
    <w:p w14:paraId="5A922CF2"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Однако в целом уровень межрегиональной миграции в России можно оценить как достаточно </w:t>
      </w:r>
      <w:r>
        <w:rPr>
          <w:rFonts w:ascii="Verdana" w:hAnsi="Verdana"/>
          <w:color w:val="000000"/>
          <w:sz w:val="18"/>
          <w:szCs w:val="18"/>
        </w:rPr>
        <w:lastRenderedPageBreak/>
        <w:t>низкий (1,4% против 5% в советское время), что обусловило необходимость решения задач по выявлению факторов, стимулирующих и препятствующих повышению интенсивности миграционных потоков, а также по формированию системы методов, позволяющих наиболее эффективно решать поставленные задачи в рамках комплексного подхода.</w:t>
      </w:r>
    </w:p>
    <w:p w14:paraId="34D32CDC"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наиболее полного отражения миграционной ситуации в регионах РФ была разработана система, состоящая из подсистем результативных и факторных показателей, разделенных на блоки: природно-географический, социальной напряженности, экологический, демографический, экономический, уровня жизни, инфраструктуры, бюджетной обеспеченности, плотности экономической деятельности региона.</w:t>
      </w:r>
    </w:p>
    <w:p w14:paraId="246CD1CF"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обоснованности применения методов многомерного статистического анализа был осуществлен предварительный анализ данных на степень однородности исследуемых совокупностей регионов. В результате установлено, что совокупности показателей, характеризующих миграционную ситуацию в регионах неоднородны как с учетом точек выбросов, так и без них. При исследовании степени неоднородности статистических совокупностей, отражающих факторную основу миграционной активности регионов, было установлено, что наиболее неоднородны совокупности показателей, количественно отражающие экологический,</w:t>
      </w:r>
      <w:r>
        <w:rPr>
          <w:rStyle w:val="WW8Num2z0"/>
          <w:rFonts w:ascii="Verdana" w:hAnsi="Verdana"/>
          <w:color w:val="000000"/>
          <w:sz w:val="18"/>
          <w:szCs w:val="18"/>
        </w:rPr>
        <w:t> </w:t>
      </w:r>
      <w:r>
        <w:rPr>
          <w:rStyle w:val="WW8Num3z0"/>
          <w:rFonts w:ascii="Verdana" w:hAnsi="Verdana"/>
          <w:color w:val="4682B4"/>
          <w:sz w:val="18"/>
          <w:szCs w:val="18"/>
        </w:rPr>
        <w:t>инфраструктурный</w:t>
      </w:r>
      <w:r>
        <w:rPr>
          <w:rStyle w:val="WW8Num2z0"/>
          <w:rFonts w:ascii="Verdana" w:hAnsi="Verdana"/>
          <w:color w:val="000000"/>
          <w:sz w:val="18"/>
          <w:szCs w:val="18"/>
        </w:rPr>
        <w:t> </w:t>
      </w:r>
      <w:r>
        <w:rPr>
          <w:rFonts w:ascii="Verdana" w:hAnsi="Verdana"/>
          <w:color w:val="000000"/>
          <w:sz w:val="18"/>
          <w:szCs w:val="18"/>
        </w:rPr>
        <w:t>факторы, а также факторы социальной напряженности и плотности экономической деятельности территорий. В большей степени однородны совокупности демографических показателей и показателей уровня жизни населения.</w:t>
      </w:r>
    </w:p>
    <w:p w14:paraId="7DB9BC86"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задачи сопоставления регионов по уровню их миграционной привлекательности были применены методы многомерного сравнительного анализа. Построение</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по значению миграционного прироста населения позволило выявить группы регионов-лидеров и регионов-аутсайдеров по качественному составу, по возрастной структуре населения, а также по причинам, обусловившим смену места жительства.</w:t>
      </w:r>
    </w:p>
    <w:p w14:paraId="59826813"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Высокая степень дифференциации регионов по показателям, отражающим миграционные процессы и определяющим их факторам, обусловила необходимость проведения многомерной классификации исследуемых субъектов Федерации. Результаты, полученные в рамках итерационного метода многомерной средней и методов кластерного анализа, имеют высокую степень соответствия.</w:t>
      </w:r>
    </w:p>
    <w:p w14:paraId="7ADF836E"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Многомерная классификация методами кластерного анализа не привела к однозначному результату. Уточнение полученной региональной типологии осуществлялось методом дискриминантного анализа «</w:t>
      </w:r>
      <w:r>
        <w:rPr>
          <w:rStyle w:val="WW8Num3z0"/>
          <w:rFonts w:ascii="Verdana" w:hAnsi="Verdana"/>
          <w:color w:val="4682B4"/>
          <w:sz w:val="18"/>
          <w:szCs w:val="18"/>
        </w:rPr>
        <w:t>с включением</w:t>
      </w:r>
      <w:r>
        <w:rPr>
          <w:rFonts w:ascii="Verdana" w:hAnsi="Verdana"/>
          <w:color w:val="000000"/>
          <w:sz w:val="18"/>
          <w:szCs w:val="18"/>
        </w:rPr>
        <w:t>». Состав обучающих выборок сформирован на основе динамики показателя миграционного прироста за период 1990-2005 гг. Устойчивую выборку миграционно привлекательных регионов составили 14 территорий, миграционно непривлекательных - 18 субъектов Федерации. Полученные выборки имели существенные отличия по своим социально-экономическим характеристикам.</w:t>
      </w:r>
    </w:p>
    <w:p w14:paraId="6BC20DB1"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Дифференциация регионов по уровню их миграционной привлекательности объясняется взаимодействием большого числа разнонаправленных факторов. Выявление закономерностей, определяющих степень миграционной активности территорий, осуществлялась в исследовании методами корреляционного анализа и регрессионного моделирования на основе пяти, сформированных в ходе дискриминантного анализа, совокупностей регионов.</w:t>
      </w:r>
    </w:p>
    <w:p w14:paraId="0E942D86"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корреляционных взаимосвязей были выявлены особенности по каждой группе субъектов Федерации. Так, иммигрантами осваиваются наиболее близкие к территории исхода регионы (пограничные и южные). Активная инвестиционная и жилищно-строительная политика, а также развитая инфраструктура представляют собой факторы, способствующие притоку и закреплению населения в миграционно привлекательных регионах.</w:t>
      </w:r>
    </w:p>
    <w:p w14:paraId="65A328A5"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Выбытие населения осуществляется в большей степени под воздействием природно-географического фактора, факторов социальной напряженности и бюджетной обеспеченности субъектов Федерации. Наибольшая устойчивость наблюдается у показателя «</w:t>
      </w:r>
      <w:r>
        <w:rPr>
          <w:rStyle w:val="WW8Num3z0"/>
          <w:rFonts w:ascii="Verdana" w:hAnsi="Verdana"/>
          <w:color w:val="4682B4"/>
          <w:sz w:val="18"/>
          <w:szCs w:val="18"/>
        </w:rPr>
        <w:t>уровень безработицы</w:t>
      </w:r>
      <w:r>
        <w:rPr>
          <w:rFonts w:ascii="Verdana" w:hAnsi="Verdana"/>
          <w:color w:val="000000"/>
          <w:sz w:val="18"/>
          <w:szCs w:val="18"/>
        </w:rPr>
        <w:t xml:space="preserve">», имеющего статистически значимую взаимосвязь со всеми результативными признаками. Анализ </w:t>
      </w:r>
      <w:r>
        <w:rPr>
          <w:rFonts w:ascii="Verdana" w:hAnsi="Verdana"/>
          <w:color w:val="000000"/>
          <w:sz w:val="18"/>
          <w:szCs w:val="18"/>
        </w:rPr>
        <w:lastRenderedPageBreak/>
        <w:t>построенных корреляционных полей позволяет сделать вывод о наибольшей миграционной подвижности населения в наименее экономически благополучных регионах (в частности, с более высоким уровнем безработицы). Однако максимальный прирост населения наблюдается в субъектах Федерации с высоким уровнем инвестиционной активности и низким уровнем безработицы, то есть мигранты стараются не задерживаться в регионах со сложной социально-экономической обстановкой, закрепляясь, по возможности, в более благополучных регионах.</w:t>
      </w:r>
    </w:p>
    <w:p w14:paraId="3F5B4045"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Население расширенной группы миграционно привлекательных регионов активно реагирует на сокращение рынка труда и учитывает возможность решения жилищной проблемы. В условиях доминирования ресурсоориентированной экономики мигранты предпочитают закрепляться на территориях богатых ресурсами, экономика которых развивается в соответствии с моделью экспортной базы. На миграционные процессы данной группы субъектов Федерации в большей степени воздействуют факторы, стимулирующие приток населения в регион. вития. Это подтверждает гипотезу о том, что в принятии решения на переселение доминирует причина вынужденности переезда (из зон стихийных бедствий и социальных конфликтов), а не свободный выбор лучших, в широком смысле этого слова, условий проживания (более престижная высокооплачиваемая работа, более развитая социально-культурная инфраструктура и т.д.). Более интенсивные процессы выбытия наблюдаются также в регионах с высокой степенью социально-экономической напряженности. Сдерживающими же факторами здесь выступают: природный, доступности жилья и транспортной инфраструктуры, которые играют наиболее значимую роль в процессах формирования миграционных потоков миграционно непривлекательных регионов.</w:t>
      </w:r>
    </w:p>
    <w:p w14:paraId="2ABD7A59"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этапе разработки регрессионных моделей было построено двадцать линейных уравнений для всех исследуемых совокупностей регионов. Обобщая результаты, полученные в ходе построения моделей миграционной активности различных групп регионов РФ, отметим, что, факторами, устойчиво снижающими миграционную активность населения регионов РФ, являются цены и их динамика на первичном и вторичном рынке жилья, а также крайняя изношенность основных фондов (в 40 % построенных моделях). Кроме того, в четверти построенных моделей статистически значимым является фактор перспективы обеспечения населения жильем, количественно оцениваемый показателями ввода в действие жилых домов (кв. м общей площади на 1000 чел. населения) и плотностью жилищного строительства. Причем, если первый является для миграционно привлекательных регионов стимулирующим фактором повышения прироста населения, то второй - для миграционно непривлекательных — барьером.</w:t>
      </w:r>
    </w:p>
    <w:p w14:paraId="420B75A9"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моделей интенсивности прибытия по всей совокупности регионов и устойчивым территориальным группам уровень безработицы является барьером, однако, в рамках моделей коэффициента интенсивности миграционного оборота для миграционно непривлекательных регионов безработица является стимулом, повышающим</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мобильность (в 30 % построенных моделях). Для моделей коэффициента интенсивности выбытия сдерживающим фактором потери населения является средний размер банковского вклада физических лиц на рублевых счетах в</w:t>
      </w:r>
      <w:r>
        <w:rPr>
          <w:rStyle w:val="WW8Num2z0"/>
          <w:rFonts w:ascii="Verdana" w:hAnsi="Verdana"/>
          <w:color w:val="000000"/>
          <w:sz w:val="18"/>
          <w:szCs w:val="18"/>
        </w:rPr>
        <w:t> </w:t>
      </w:r>
      <w:r>
        <w:rPr>
          <w:rStyle w:val="WW8Num3z0"/>
          <w:rFonts w:ascii="Verdana" w:hAnsi="Verdana"/>
          <w:color w:val="4682B4"/>
          <w:sz w:val="18"/>
          <w:szCs w:val="18"/>
        </w:rPr>
        <w:t>сберегательном</w:t>
      </w:r>
      <w:r>
        <w:rPr>
          <w:rStyle w:val="WW8Num2z0"/>
          <w:rFonts w:ascii="Verdana" w:hAnsi="Verdana"/>
          <w:color w:val="000000"/>
          <w:sz w:val="18"/>
          <w:szCs w:val="18"/>
        </w:rPr>
        <w:t> </w:t>
      </w:r>
      <w:r>
        <w:rPr>
          <w:rFonts w:ascii="Verdana" w:hAnsi="Verdana"/>
          <w:color w:val="000000"/>
          <w:sz w:val="18"/>
          <w:szCs w:val="18"/>
        </w:rPr>
        <w:t>банке РФ (в 20 % построенных моделях).</w:t>
      </w:r>
    </w:p>
    <w:p w14:paraId="4CAD9941"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снижения размерности информационного пространства и выявления обобщенной структуры факторов, обусловливающих уровень миграционной активности населения регионов, в исследовании был реализован метод главных компонент.</w:t>
      </w:r>
    </w:p>
    <w:p w14:paraId="3ADD29AE"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Доминирующими факторами в рамках рассматриваемых групп регионов являются фактор концентрации экономической деятельности и фактор бюджетной обеспеченности социально-экономических процессов субъектов Федерации. Их вклад в объясненную дисперсию колеблется в диапазоне от 24,2 % до 50,9 % для фактора концентрации экономической деятельности в регионе и от 13,5 % до 24,5 % для фактора бюджетной обеспеченности социально-экономических процессов субъектов Федерации. Однако для группы устойчиво миграционно привлекательных регионов наибольшая доля объясненной дисперсии принадлежит фактору результативности миграционных процессов, обусловленных концентрацией экономической деятельности на территории региона (36,4%) и фактору антропогенного воздействия на окружающую среду в условиях рыночной </w:t>
      </w:r>
      <w:r>
        <w:rPr>
          <w:rFonts w:ascii="Verdana" w:hAnsi="Verdana"/>
          <w:color w:val="000000"/>
          <w:sz w:val="18"/>
          <w:szCs w:val="18"/>
        </w:rPr>
        <w:lastRenderedPageBreak/>
        <w:t>экономики (15,7%).</w:t>
      </w:r>
    </w:p>
    <w:p w14:paraId="5194D499"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 результативности миграционных процессов был выделен в рамках всех исследуемых совокупностей, за исключением группы устойчиво миграционно непривлекательных территорий. Наблюдались отличия в сочетании факторных признаков с коэффициентом миграционного прироста для различных территориальных групп: для всей совокупности регионов РФ и для расширенной группы миграционно привлекательных субъектов Федерации миграционный прирост обусловлен уровнем развития транспортной инфраструктуры, а для расширенной группы миграционно непривлекательных регионов - состоянием рынка жилья.</w:t>
      </w:r>
    </w:p>
    <w:p w14:paraId="55ACC9FF" w14:textId="77777777" w:rsidR="00EF56D5" w:rsidRDefault="00EF56D5" w:rsidP="00EF56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Высокая степень дифференциации регионов по основным параметрам отражается и на их факторной структуре. На основе полученного факторного решения было проведено факторное шкалирование, то есть измерение латентных переменных (факторов) для каждого региона. В результате установлено, что для миграционно привлекательных регионов характерно влияние фактора концентрации экономической деятельности, а для миграционно непривлекательных - фактора бюджетной обеспеченности экономики субъектов Федерации. В рамках всей совокупности субъектов РФ было определено наибольшее влияние фактора результативности миграционных процессов на Московскую и Белгородскую области, Республику Татарстан, Чувашскую Республику, Ленинградскую и Калининградскую области, Краснодарский край, а лидерами по влиянию фактора миграционной активности являются Республика Ингушетия, г. Санкт-Петербург, Магаданская и Амурская области.</w:t>
      </w:r>
    </w:p>
    <w:p w14:paraId="60CE225D" w14:textId="77777777" w:rsidR="00EF56D5" w:rsidRDefault="00EF56D5" w:rsidP="00EF56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 методика и полученные результаты комплексного статистического исследования могут быть использованы при формирования научно обоснованных долговременных стратегий и</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программ социально-экономического развития регионов Российской Федерации, в рамках раздела обоснованной миграционной политики, ориентированной на оптимизацию</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в субъектах Российской Федерации.</w:t>
      </w:r>
    </w:p>
    <w:p w14:paraId="5F0924BF" w14:textId="77777777" w:rsidR="00EF56D5" w:rsidRDefault="00EF56D5" w:rsidP="00EF56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Тихомирова, Надежда Евгеньевна, 2008 год</w:t>
      </w:r>
    </w:p>
    <w:p w14:paraId="7CD3A0D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о правовом положении иностранных граждан в России № 115-ФЗ от 25.07.2002 г. (в ред. Федеральных законов от 11.11.2003 № 151-ФЗ, от 02.11.2004 № 127-ФЗ).</w:t>
      </w:r>
    </w:p>
    <w:p w14:paraId="5DCED9D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w:t>
      </w:r>
      <w:r>
        <w:rPr>
          <w:rStyle w:val="WW8Num3z0"/>
          <w:rFonts w:ascii="Verdana" w:hAnsi="Verdana"/>
          <w:color w:val="4682B4"/>
          <w:sz w:val="18"/>
          <w:szCs w:val="18"/>
        </w:rPr>
        <w:t>О гражданстве Российской Федерации в редакции</w:t>
      </w:r>
      <w:r>
        <w:rPr>
          <w:rFonts w:ascii="Verdana" w:hAnsi="Verdana"/>
          <w:color w:val="000000"/>
          <w:sz w:val="18"/>
          <w:szCs w:val="18"/>
        </w:rPr>
        <w:t>» (в ред. Федеральных законов от 30.06.2003 № 86-ФЗ, 11.11.2003 № 141 ФЗ, от 22.08.2004 № 122-ФЗ, 02.11.2004 № 127-ФЗ).</w:t>
      </w:r>
    </w:p>
    <w:p w14:paraId="6388A0C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 — экономического развития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Москва. 2007. - Июль. Электронный ресурс. - Режим доступа: http://www.minregion.ru/WorkItems/ListNews.aspx?PageID=327</w:t>
      </w:r>
    </w:p>
    <w:p w14:paraId="0B8C62D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государственной миграционной политики Российской Федерации // Миграция в России. 1999. - № 10—11.</w:t>
      </w:r>
    </w:p>
    <w:p w14:paraId="23B95BB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 регулирования миграционных процессов в Российской Федерации // Распоряжение Правительства Российской Федерации от 1 марта 2003 г. № 256-р.</w:t>
      </w:r>
    </w:p>
    <w:p w14:paraId="1900C53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Послание к Федеральному Собранию Российской Федерации // Российская газета. 2004. — 27 мая. - С. 4.</w:t>
      </w:r>
    </w:p>
    <w:p w14:paraId="4D999B6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w:t>
      </w:r>
      <w:r>
        <w:rPr>
          <w:rStyle w:val="WW8Num3z0"/>
          <w:rFonts w:ascii="Verdana" w:hAnsi="Verdana"/>
          <w:color w:val="4682B4"/>
          <w:sz w:val="18"/>
          <w:szCs w:val="18"/>
        </w:rPr>
        <w:t>О гражданстве РФ</w:t>
      </w:r>
      <w:r>
        <w:rPr>
          <w:rFonts w:ascii="Verdana" w:hAnsi="Verdana"/>
          <w:color w:val="000000"/>
          <w:sz w:val="18"/>
          <w:szCs w:val="18"/>
        </w:rPr>
        <w:t>» от 28.11.1991 г. № 1948-1 с поправками от 17.06.1993 г. № 5206-1 от 06.02.1995 г. № 13-Ф3.</w:t>
      </w:r>
    </w:p>
    <w:p w14:paraId="18EAA30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(2005-2008 годы) Электронный ресурс. Режим доступа: http://www.niisp.ru/News/Events/art34.htm</w:t>
      </w:r>
    </w:p>
    <w:p w14:paraId="7C7CB4E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Программа социально-экономического развития Российской Федерации на среднесрочную перспективу (2006-2008 годы) Электронный ресурс. Режим доступа: http://www.i-stroy.ru/new4924.html</w:t>
      </w:r>
    </w:p>
    <w:p w14:paraId="5735FE8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Книги, монографии, пособия, брошюры</w:t>
      </w:r>
    </w:p>
    <w:p w14:paraId="4D735D3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А.Г. Социально-экономическое развитие России Текст. М.: Дело, 2004. - 272 с.</w:t>
      </w:r>
    </w:p>
    <w:p w14:paraId="5DCCA3D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Азраэль, Д.Р. Бывший</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внутренняя миграция и эмиграция Текст. / Д.Р. Азраэль, Ж.А.</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Fonts w:ascii="Verdana" w:hAnsi="Verdana"/>
          <w:color w:val="000000"/>
          <w:sz w:val="18"/>
          <w:szCs w:val="18"/>
        </w:rPr>
        <w:t>. -М.: ИПЗ, 1992. 247 с.</w:t>
      </w:r>
    </w:p>
    <w:p w14:paraId="0EB6F95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 Айвазян, С.А. Интегральные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качества жизни населения: их построение и использование в социально-экономическом управлении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сопоставлениях Текст. М.: ЦЭМИ, 2000. 117 с.</w:t>
      </w:r>
    </w:p>
    <w:p w14:paraId="1C87CD2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Айвазян, С.А.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Текст.: учеб. Для вузов /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М.: ЮПИТИ, 1998. - 1022 с.</w:t>
      </w:r>
    </w:p>
    <w:p w14:paraId="20D62F8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Айвазян, С.А. Прикладная статистика: исследование зависимостей Текст. / С.А Айвазян, И.С.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А.Д. Мешалкин. М.: Финансы и статистика, 1985. - 116 с.</w:t>
      </w:r>
    </w:p>
    <w:p w14:paraId="53E935A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Классификация многомерных наблюдений Текст. / С.А. Айвазян, З.И.</w:t>
      </w:r>
      <w:r>
        <w:rPr>
          <w:rStyle w:val="WW8Num2z0"/>
          <w:rFonts w:ascii="Verdana" w:hAnsi="Verdana"/>
          <w:color w:val="000000"/>
          <w:sz w:val="18"/>
          <w:szCs w:val="18"/>
        </w:rPr>
        <w:t> </w:t>
      </w:r>
      <w:r>
        <w:rPr>
          <w:rStyle w:val="WW8Num3z0"/>
          <w:rFonts w:ascii="Verdana" w:hAnsi="Verdana"/>
          <w:color w:val="4682B4"/>
          <w:sz w:val="18"/>
          <w:szCs w:val="18"/>
        </w:rPr>
        <w:t>Бежаева</w:t>
      </w:r>
      <w:r>
        <w:rPr>
          <w:rFonts w:ascii="Verdana" w:hAnsi="Verdana"/>
          <w:color w:val="000000"/>
          <w:sz w:val="18"/>
          <w:szCs w:val="18"/>
        </w:rPr>
        <w:t>, О.В. Староверов М.: Статистика, 1974. -250с.</w:t>
      </w:r>
    </w:p>
    <w:p w14:paraId="34BB9CE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А.И. Миграция и безопасность в России: Монография Текст. / А.И. Алексеев, Г.С.</w:t>
      </w:r>
      <w:r>
        <w:rPr>
          <w:rStyle w:val="WW8Num2z0"/>
          <w:rFonts w:ascii="Verdana" w:hAnsi="Verdana"/>
          <w:color w:val="000000"/>
          <w:sz w:val="18"/>
          <w:szCs w:val="18"/>
        </w:rPr>
        <w:t> </w:t>
      </w:r>
      <w:r>
        <w:rPr>
          <w:rStyle w:val="WW8Num3z0"/>
          <w:rFonts w:ascii="Verdana" w:hAnsi="Verdana"/>
          <w:color w:val="4682B4"/>
          <w:sz w:val="18"/>
          <w:szCs w:val="18"/>
        </w:rPr>
        <w:t>Витковская</w:t>
      </w:r>
      <w:r>
        <w:rPr>
          <w:rFonts w:ascii="Verdana" w:hAnsi="Verdana"/>
          <w:color w:val="000000"/>
          <w:sz w:val="18"/>
          <w:szCs w:val="18"/>
        </w:rPr>
        <w:t>, А.Г. Вишневский и др.; Под ред. Г. Витковской и С. Панарина. М.: Интердиалет +, 2000. - 341 с.</w:t>
      </w:r>
    </w:p>
    <w:p w14:paraId="1C7E6EC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Андерсен, Т. Введение в многомерный статистический анализ Текст. М.: ГИФМЛ, 1963. - 500 с.</w:t>
      </w:r>
    </w:p>
    <w:p w14:paraId="396DB37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Андриенко, Ю. Determinants of interregional mobility in Russia: evidence from panel data / Ю. Андриенко, С.</w:t>
      </w:r>
      <w:r>
        <w:rPr>
          <w:rStyle w:val="WW8Num2z0"/>
          <w:rFonts w:ascii="Verdana" w:hAnsi="Verdana"/>
          <w:color w:val="000000"/>
          <w:sz w:val="18"/>
          <w:szCs w:val="18"/>
        </w:rPr>
        <w:t> </w:t>
      </w:r>
      <w:r>
        <w:rPr>
          <w:rStyle w:val="WW8Num3z0"/>
          <w:rFonts w:ascii="Verdana" w:hAnsi="Verdana"/>
          <w:color w:val="4682B4"/>
          <w:sz w:val="18"/>
          <w:szCs w:val="18"/>
        </w:rPr>
        <w:t>Гуриев</w:t>
      </w:r>
      <w:r>
        <w:rPr>
          <w:rFonts w:ascii="Verdana" w:hAnsi="Verdana"/>
          <w:color w:val="000000"/>
          <w:sz w:val="18"/>
          <w:szCs w:val="18"/>
        </w:rPr>
        <w:t>. 2003. Электронный ресурс. - Режим доступа: http://riac.volsu.ru/Makro/cefwp25.pdf</w:t>
      </w:r>
    </w:p>
    <w:p w14:paraId="408AEC3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Андриенко, Ю. Разработка модели внутренних и внешних миграционных потоков населения для регионов Российской Федерации / Ю. Андриенко, С. Гуриев. 2005. Электронный ресурс. - Режим доступа: http://www.cefir.ru/index.php?id=121</w:t>
      </w:r>
    </w:p>
    <w:p w14:paraId="2C95E4B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Эконометрика: Учеб. для вузов Текст. / В.Н. Афанасьев, Т.И.</w:t>
      </w:r>
      <w:r>
        <w:rPr>
          <w:rStyle w:val="WW8Num2z0"/>
          <w:rFonts w:ascii="Verdana" w:hAnsi="Verdana"/>
          <w:color w:val="000000"/>
          <w:sz w:val="18"/>
          <w:szCs w:val="18"/>
        </w:rPr>
        <w:t> </w:t>
      </w:r>
      <w:r>
        <w:rPr>
          <w:rStyle w:val="WW8Num3z0"/>
          <w:rFonts w:ascii="Verdana" w:hAnsi="Verdana"/>
          <w:color w:val="4682B4"/>
          <w:sz w:val="18"/>
          <w:szCs w:val="18"/>
        </w:rPr>
        <w:t>Гуляева</w:t>
      </w:r>
      <w:r>
        <w:rPr>
          <w:rFonts w:ascii="Verdana" w:hAnsi="Verdana"/>
          <w:color w:val="000000"/>
          <w:sz w:val="18"/>
          <w:szCs w:val="18"/>
        </w:rPr>
        <w:t>, М.М. Юзбашев. М: Финансы и статистика, 2006. -255 с.</w:t>
      </w:r>
    </w:p>
    <w:p w14:paraId="0D73D9F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Афифи, А. Статистический анализ Текст. М.: Мир, 1985. —488с.</w:t>
      </w:r>
    </w:p>
    <w:p w14:paraId="307D5C8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Бесстремянная</w:t>
      </w:r>
      <w:r>
        <w:rPr>
          <w:rFonts w:ascii="Verdana" w:hAnsi="Verdana"/>
          <w:color w:val="000000"/>
          <w:sz w:val="18"/>
          <w:szCs w:val="18"/>
        </w:rPr>
        <w:t>, Г.Е. Применение гипотезы Тибу для российских</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Style w:val="WW8Num2z0"/>
          <w:rFonts w:ascii="Verdana" w:hAnsi="Verdana"/>
          <w:color w:val="000000"/>
          <w:sz w:val="18"/>
          <w:szCs w:val="18"/>
        </w:rPr>
        <w:t> </w:t>
      </w:r>
      <w:r>
        <w:rPr>
          <w:rFonts w:ascii="Verdana" w:hAnsi="Verdana"/>
          <w:color w:val="000000"/>
          <w:sz w:val="18"/>
          <w:szCs w:val="18"/>
        </w:rPr>
        <w:t>Текст. М.: РЭШ, 2000. - 47 с.</w:t>
      </w:r>
    </w:p>
    <w:p w14:paraId="5454712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Билсборроу, Р.Е. Статистика международной миграции International migration statistics: Рекомендации по совершенствованию систем сбора данных Текст. / Р.Е. Билсборру, X. Злотник, А.С.</w:t>
      </w:r>
      <w:r>
        <w:rPr>
          <w:rStyle w:val="WW8Num2z0"/>
          <w:rFonts w:ascii="Verdana" w:hAnsi="Verdana"/>
          <w:color w:val="000000"/>
          <w:sz w:val="18"/>
          <w:szCs w:val="18"/>
        </w:rPr>
        <w:t> </w:t>
      </w:r>
      <w:r>
        <w:rPr>
          <w:rStyle w:val="WW8Num3z0"/>
          <w:rFonts w:ascii="Verdana" w:hAnsi="Verdana"/>
          <w:color w:val="4682B4"/>
          <w:sz w:val="18"/>
          <w:szCs w:val="18"/>
        </w:rPr>
        <w:t>Обераи</w:t>
      </w:r>
      <w:r>
        <w:rPr>
          <w:rStyle w:val="WW8Num2z0"/>
          <w:rFonts w:ascii="Verdana" w:hAnsi="Verdana"/>
          <w:color w:val="000000"/>
          <w:sz w:val="18"/>
          <w:szCs w:val="18"/>
        </w:rPr>
        <w:t> </w:t>
      </w:r>
      <w:r>
        <w:rPr>
          <w:rFonts w:ascii="Verdana" w:hAnsi="Verdana"/>
          <w:color w:val="000000"/>
          <w:sz w:val="18"/>
          <w:szCs w:val="18"/>
        </w:rPr>
        <w:t>и др. - М.: ACADEMA, 1999. - 418 с.</w:t>
      </w:r>
    </w:p>
    <w:p w14:paraId="4686B10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Блауг</w:t>
      </w:r>
      <w:r>
        <w:rPr>
          <w:rFonts w:ascii="Verdana" w:hAnsi="Verdana"/>
          <w:color w:val="000000"/>
          <w:sz w:val="18"/>
          <w:szCs w:val="18"/>
        </w:rPr>
        <w:t>, М. Экономическая мысль в ретроспективе Текст. М.: «</w:t>
      </w:r>
      <w:r>
        <w:rPr>
          <w:rStyle w:val="WW8Num3z0"/>
          <w:rFonts w:ascii="Verdana" w:hAnsi="Verdana"/>
          <w:color w:val="4682B4"/>
          <w:sz w:val="18"/>
          <w:szCs w:val="18"/>
        </w:rPr>
        <w:t>Дело Лтд</w:t>
      </w:r>
      <w:r>
        <w:rPr>
          <w:rFonts w:ascii="Verdana" w:hAnsi="Verdana"/>
          <w:color w:val="000000"/>
          <w:sz w:val="18"/>
          <w:szCs w:val="18"/>
        </w:rPr>
        <w:t>», 1994. - 720 с.</w:t>
      </w:r>
    </w:p>
    <w:p w14:paraId="38421FA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Борисов, В.А.</w:t>
      </w:r>
      <w:r>
        <w:rPr>
          <w:rStyle w:val="WW8Num2z0"/>
          <w:rFonts w:ascii="Verdana" w:hAnsi="Verdana"/>
          <w:color w:val="000000"/>
          <w:sz w:val="18"/>
          <w:szCs w:val="18"/>
        </w:rPr>
        <w:t> </w:t>
      </w:r>
      <w:r>
        <w:rPr>
          <w:rStyle w:val="WW8Num3z0"/>
          <w:rFonts w:ascii="Verdana" w:hAnsi="Verdana"/>
          <w:color w:val="4682B4"/>
          <w:sz w:val="18"/>
          <w:szCs w:val="18"/>
        </w:rPr>
        <w:t>Демография</w:t>
      </w:r>
      <w:r>
        <w:rPr>
          <w:rFonts w:ascii="Verdana" w:hAnsi="Verdana"/>
          <w:color w:val="000000"/>
          <w:sz w:val="18"/>
          <w:szCs w:val="18"/>
        </w:rPr>
        <w:t>: учеб. для вузов Текст. М.: Nota Bene, 2005. - 343 с.</w:t>
      </w:r>
    </w:p>
    <w:p w14:paraId="5BC60A4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Боровиков, В. STATISTIC А: искусство анализа данных на компьютере. Для профессионалов Текст. СПб: Питер, 2001.- 656 с.</w:t>
      </w:r>
    </w:p>
    <w:p w14:paraId="5785759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Бояркин, Г.Н. Государственное регулирование и системное моделирование миграционных процессов в России: Монография. Текст. Омск: ОмГТУ, 2001.-471 с.</w:t>
      </w:r>
    </w:p>
    <w:p w14:paraId="35FC673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Бояркин</w:t>
      </w:r>
      <w:r>
        <w:rPr>
          <w:rFonts w:ascii="Verdana" w:hAnsi="Verdana"/>
          <w:color w:val="000000"/>
          <w:sz w:val="18"/>
          <w:szCs w:val="18"/>
        </w:rPr>
        <w:t>, Г.Н. Трудовая миграция как фактор трансформации регионального рынка труда: монография Текст. / В. Ф.</w:t>
      </w:r>
      <w:r>
        <w:rPr>
          <w:rStyle w:val="WW8Num2z0"/>
          <w:rFonts w:ascii="Verdana" w:hAnsi="Verdana"/>
          <w:color w:val="000000"/>
          <w:sz w:val="18"/>
          <w:szCs w:val="18"/>
        </w:rPr>
        <w:t> </w:t>
      </w:r>
      <w:r>
        <w:rPr>
          <w:rStyle w:val="WW8Num3z0"/>
          <w:rFonts w:ascii="Verdana" w:hAnsi="Verdana"/>
          <w:color w:val="4682B4"/>
          <w:sz w:val="18"/>
          <w:szCs w:val="18"/>
        </w:rPr>
        <w:t>Потуданская</w:t>
      </w:r>
      <w:r>
        <w:rPr>
          <w:rFonts w:ascii="Verdana" w:hAnsi="Verdana"/>
          <w:color w:val="000000"/>
          <w:sz w:val="18"/>
          <w:szCs w:val="18"/>
        </w:rPr>
        <w:t>, Г. Н. Бояркин, Ю.С.</w:t>
      </w:r>
      <w:r>
        <w:rPr>
          <w:rStyle w:val="WW8Num2z0"/>
          <w:rFonts w:ascii="Verdana" w:hAnsi="Verdana"/>
          <w:color w:val="000000"/>
          <w:sz w:val="18"/>
          <w:szCs w:val="18"/>
        </w:rPr>
        <w:t> </w:t>
      </w:r>
      <w:r>
        <w:rPr>
          <w:rStyle w:val="WW8Num3z0"/>
          <w:rFonts w:ascii="Verdana" w:hAnsi="Verdana"/>
          <w:color w:val="4682B4"/>
          <w:sz w:val="18"/>
          <w:szCs w:val="18"/>
        </w:rPr>
        <w:t>Юсова</w:t>
      </w:r>
      <w:r>
        <w:rPr>
          <w:rFonts w:ascii="Verdana" w:hAnsi="Verdana"/>
          <w:color w:val="000000"/>
          <w:sz w:val="18"/>
          <w:szCs w:val="18"/>
        </w:rPr>
        <w:t>. Омск: Ом. гос. техн. ун-т, 2004. - 246 с.</w:t>
      </w:r>
    </w:p>
    <w:p w14:paraId="2F0F6DA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Бреев</w:t>
      </w:r>
      <w:r>
        <w:rPr>
          <w:rFonts w:ascii="Verdana" w:hAnsi="Verdana"/>
          <w:color w:val="000000"/>
          <w:sz w:val="18"/>
          <w:szCs w:val="18"/>
        </w:rPr>
        <w:t>, Б.Д. Подвижность населения и трудовых ресурсов Текст. М.: Статистика, 1977. - 176 с.</w:t>
      </w:r>
    </w:p>
    <w:p w14:paraId="7DEEC25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Бутов, В.И.</w:t>
      </w:r>
      <w:r>
        <w:rPr>
          <w:rStyle w:val="WW8Num2z0"/>
          <w:rFonts w:ascii="Verdana" w:hAnsi="Verdana"/>
          <w:color w:val="000000"/>
          <w:sz w:val="18"/>
          <w:szCs w:val="18"/>
        </w:rPr>
        <w:t> </w:t>
      </w:r>
      <w:r>
        <w:rPr>
          <w:rStyle w:val="WW8Num3z0"/>
          <w:rFonts w:ascii="Verdana" w:hAnsi="Verdana"/>
          <w:color w:val="4682B4"/>
          <w:sz w:val="18"/>
          <w:szCs w:val="18"/>
        </w:rPr>
        <w:t>Демография</w:t>
      </w:r>
      <w:r>
        <w:rPr>
          <w:rFonts w:ascii="Verdana" w:hAnsi="Verdana"/>
          <w:color w:val="000000"/>
          <w:sz w:val="18"/>
          <w:szCs w:val="18"/>
        </w:rPr>
        <w:t>: учеб. пособие для вузов Текст. М.: МарТ, 2003. - 591 с.</w:t>
      </w:r>
    </w:p>
    <w:p w14:paraId="4BA2443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Вишневский, А.Г. Миграция и демографическая безопасность России Текст.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287 с.</w:t>
      </w:r>
    </w:p>
    <w:p w14:paraId="2B1EFBD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Вишневский, А.Г. О показателе интенсивности миграции. Статистика населения Текст. М.: Статистика, 1973. 65 с.</w:t>
      </w:r>
    </w:p>
    <w:p w14:paraId="5EAF6FF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Воронин</w:t>
      </w:r>
      <w:r>
        <w:rPr>
          <w:rFonts w:ascii="Verdana" w:hAnsi="Verdana"/>
          <w:color w:val="000000"/>
          <w:sz w:val="18"/>
          <w:szCs w:val="18"/>
        </w:rPr>
        <w:t>, Ю.М. Россия: экономический рост Текст. / Ю.М. Воронин, А.З.</w:t>
      </w:r>
      <w:r>
        <w:rPr>
          <w:rStyle w:val="WW8Num2z0"/>
          <w:rFonts w:ascii="Verdana" w:hAnsi="Verdana"/>
          <w:color w:val="000000"/>
          <w:sz w:val="18"/>
          <w:szCs w:val="18"/>
        </w:rPr>
        <w:t> </w:t>
      </w:r>
      <w:r>
        <w:rPr>
          <w:rStyle w:val="WW8Num3z0"/>
          <w:rFonts w:ascii="Verdana" w:hAnsi="Verdana"/>
          <w:color w:val="4682B4"/>
          <w:sz w:val="18"/>
          <w:szCs w:val="18"/>
        </w:rPr>
        <w:t>Селезнев</w:t>
      </w:r>
      <w:r>
        <w:rPr>
          <w:rFonts w:ascii="Verdana" w:hAnsi="Verdana"/>
          <w:color w:val="000000"/>
          <w:sz w:val="18"/>
          <w:szCs w:val="18"/>
        </w:rPr>
        <w:t>, Л.Г. Чередниченко. М.: Изд. дом «</w:t>
      </w:r>
      <w:r>
        <w:rPr>
          <w:rStyle w:val="WW8Num3z0"/>
          <w:rFonts w:ascii="Verdana" w:hAnsi="Verdana"/>
          <w:color w:val="4682B4"/>
          <w:sz w:val="18"/>
          <w:szCs w:val="18"/>
        </w:rPr>
        <w:t>Финансовый контроль</w:t>
      </w:r>
      <w:r>
        <w:rPr>
          <w:rFonts w:ascii="Verdana" w:hAnsi="Verdana"/>
          <w:color w:val="000000"/>
          <w:sz w:val="18"/>
          <w:szCs w:val="18"/>
        </w:rPr>
        <w:t>», 2004. - 312 с.</w:t>
      </w:r>
    </w:p>
    <w:p w14:paraId="0B675E4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Вучков, И. Прикладной регрессионный анализ Текст. / И. Вуч-ков, Л. Бояджиева, Е. Солаков. М.: Финансы и статистика, 1987. - 239 с.</w:t>
      </w:r>
    </w:p>
    <w:p w14:paraId="179893D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А.Н. Эконометрика Текст. / А.Н. Герасимов, А.В.</w:t>
      </w:r>
      <w:r>
        <w:rPr>
          <w:rStyle w:val="WW8Num2z0"/>
          <w:rFonts w:ascii="Verdana" w:hAnsi="Verdana"/>
          <w:color w:val="000000"/>
          <w:sz w:val="18"/>
          <w:szCs w:val="18"/>
        </w:rPr>
        <w:t> </w:t>
      </w:r>
      <w:r>
        <w:rPr>
          <w:rStyle w:val="WW8Num3z0"/>
          <w:rFonts w:ascii="Verdana" w:hAnsi="Verdana"/>
          <w:color w:val="4682B4"/>
          <w:sz w:val="18"/>
          <w:szCs w:val="18"/>
        </w:rPr>
        <w:t>Гладилин</w:t>
      </w:r>
      <w:r>
        <w:rPr>
          <w:rFonts w:ascii="Verdana" w:hAnsi="Verdana"/>
          <w:color w:val="000000"/>
          <w:sz w:val="18"/>
          <w:szCs w:val="18"/>
        </w:rPr>
        <w:t>, Е.И. Громов. М.: «</w:t>
      </w:r>
      <w:r>
        <w:rPr>
          <w:rStyle w:val="WW8Num3z0"/>
          <w:rFonts w:ascii="Verdana" w:hAnsi="Verdana"/>
          <w:color w:val="4682B4"/>
          <w:sz w:val="18"/>
          <w:szCs w:val="18"/>
        </w:rPr>
        <w:t>Кнорус</w:t>
      </w:r>
      <w:r>
        <w:rPr>
          <w:rFonts w:ascii="Verdana" w:hAnsi="Verdana"/>
          <w:color w:val="000000"/>
          <w:sz w:val="18"/>
          <w:szCs w:val="18"/>
        </w:rPr>
        <w:t>», 2006. - 227 с.</w:t>
      </w:r>
    </w:p>
    <w:p w14:paraId="536BCAC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Гинс, Г.К. Переселение и колонизация Текст. Вып. 2. СПб, 1913.-87 с.</w:t>
      </w:r>
    </w:p>
    <w:p w14:paraId="69505A2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Годин, A.M. Статистические средние и другие величины и их применение в различных </w:t>
      </w:r>
      <w:r>
        <w:rPr>
          <w:rFonts w:ascii="Verdana" w:hAnsi="Verdana"/>
          <w:color w:val="000000"/>
          <w:sz w:val="18"/>
          <w:szCs w:val="18"/>
        </w:rPr>
        <w:lastRenderedPageBreak/>
        <w:t>отраслях деятельности Текст.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2007.-252 с.</w:t>
      </w:r>
    </w:p>
    <w:p w14:paraId="4A9EE2F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А.Г. Основы региональной экономики: учеб. Текст.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495 с.</w:t>
      </w:r>
    </w:p>
    <w:p w14:paraId="4C76911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Гринберг, Р.С. В мире перемен Текст.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 - 484 с.</w:t>
      </w:r>
    </w:p>
    <w:p w14:paraId="7BA944B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Гришанова</w:t>
      </w:r>
      <w:r>
        <w:rPr>
          <w:rFonts w:ascii="Verdana" w:hAnsi="Verdana"/>
          <w:color w:val="000000"/>
          <w:sz w:val="18"/>
          <w:szCs w:val="18"/>
        </w:rPr>
        <w:t>, А.Г. Проблемы новой миграционной политики в России Текст. / А.Г. Гришанова, Н.И.</w:t>
      </w:r>
      <w:r>
        <w:rPr>
          <w:rStyle w:val="WW8Num2z0"/>
          <w:rFonts w:ascii="Verdana" w:hAnsi="Verdana"/>
          <w:color w:val="000000"/>
          <w:sz w:val="18"/>
          <w:szCs w:val="18"/>
        </w:rPr>
        <w:t> </w:t>
      </w:r>
      <w:r>
        <w:rPr>
          <w:rStyle w:val="WW8Num3z0"/>
          <w:rFonts w:ascii="Verdana" w:hAnsi="Verdana"/>
          <w:color w:val="4682B4"/>
          <w:sz w:val="18"/>
          <w:szCs w:val="18"/>
        </w:rPr>
        <w:t>Кожевникова</w:t>
      </w:r>
      <w:r>
        <w:rPr>
          <w:rFonts w:ascii="Verdana" w:hAnsi="Verdana"/>
          <w:color w:val="000000"/>
          <w:sz w:val="18"/>
          <w:szCs w:val="18"/>
        </w:rPr>
        <w:t>, JI.JI. Рыбаковский. М.: Институт социально-политических исследований РАН, 1995. - 128 с.</w:t>
      </w:r>
    </w:p>
    <w:p w14:paraId="27BE427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Гришанова</w:t>
      </w:r>
      <w:r>
        <w:rPr>
          <w:rFonts w:ascii="Verdana" w:hAnsi="Verdana"/>
          <w:color w:val="000000"/>
          <w:sz w:val="18"/>
          <w:szCs w:val="18"/>
        </w:rPr>
        <w:t>, А.Г. Социально-демографические проблемы миграции населения в 90-е годы Текст. / А.Г. Гришанова, Н.В.</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М.: Институт социально-политических исследований РАН, 1997. - 72 с.</w:t>
      </w:r>
    </w:p>
    <w:p w14:paraId="4909111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Давидов, Д.А. Колонизация Маньчжурии и Северо-Восточной Монголии Текст. Владивосток: [б.и.], 1911. - 46 с.</w:t>
      </w:r>
    </w:p>
    <w:p w14:paraId="7BE0B5B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Демографическая модернизация России, 1900 2000 Текст. /</w:t>
      </w:r>
    </w:p>
    <w:p w14:paraId="76A7B63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A.Г.</w:t>
      </w:r>
      <w:r>
        <w:rPr>
          <w:rStyle w:val="WW8Num2z0"/>
          <w:rFonts w:ascii="Verdana" w:hAnsi="Verdana"/>
          <w:color w:val="000000"/>
          <w:sz w:val="18"/>
          <w:szCs w:val="18"/>
        </w:rPr>
        <w:t> </w:t>
      </w:r>
      <w:r>
        <w:rPr>
          <w:rStyle w:val="WW8Num3z0"/>
          <w:rFonts w:ascii="Verdana" w:hAnsi="Verdana"/>
          <w:color w:val="4682B4"/>
          <w:sz w:val="18"/>
          <w:szCs w:val="18"/>
        </w:rPr>
        <w:t>Вишневский</w:t>
      </w:r>
      <w:r>
        <w:rPr>
          <w:rFonts w:ascii="Verdana" w:hAnsi="Verdana"/>
          <w:color w:val="000000"/>
          <w:sz w:val="18"/>
          <w:szCs w:val="18"/>
        </w:rPr>
        <w:t>, Е.М Андреев, С.В. Захаров и др.; под ред. А.Г. Вишневского. М.: Новое изд-во, 2006. - 599 с.</w:t>
      </w:r>
    </w:p>
    <w:p w14:paraId="1B07727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Демографический фактор в социально-экономическом развитии региона (на примере Пермской области) Текст. / Под ред. В.А.</w:t>
      </w:r>
      <w:r>
        <w:rPr>
          <w:rStyle w:val="WW8Num2z0"/>
          <w:rFonts w:ascii="Verdana" w:hAnsi="Verdana"/>
          <w:color w:val="000000"/>
          <w:sz w:val="18"/>
          <w:szCs w:val="18"/>
        </w:rPr>
        <w:t> </w:t>
      </w:r>
      <w:r>
        <w:rPr>
          <w:rStyle w:val="WW8Num3z0"/>
          <w:rFonts w:ascii="Verdana" w:hAnsi="Verdana"/>
          <w:color w:val="4682B4"/>
          <w:sz w:val="18"/>
          <w:szCs w:val="18"/>
        </w:rPr>
        <w:t>Ионцева</w:t>
      </w:r>
      <w:r>
        <w:rPr>
          <w:rFonts w:ascii="Verdana" w:hAnsi="Verdana"/>
          <w:color w:val="000000"/>
          <w:sz w:val="18"/>
          <w:szCs w:val="18"/>
        </w:rPr>
        <w:t>. -М.:ТЕИС, 2004.- 107 с.</w:t>
      </w:r>
    </w:p>
    <w:p w14:paraId="07BF288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Демография: уч. пособие для вузов Текст. / под ред. Глушковой</w:t>
      </w:r>
    </w:p>
    <w:p w14:paraId="4B81BE9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B.Г.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- 289 с.</w:t>
      </w:r>
    </w:p>
    <w:p w14:paraId="4B78BB7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Дженнрич Р.И. Пошаговая регрессия.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Текст. М.: Наука, 1986.-438 с.</w:t>
      </w:r>
    </w:p>
    <w:p w14:paraId="71BD52B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Диде, Э. Методы анализа данных Текст. М.: Финансы и статистика, 1985.-360 с.</w:t>
      </w:r>
    </w:p>
    <w:p w14:paraId="071B526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Дмитриев, А.В. Миграция: конфликтное измерение: монография Текст. М.: Альфа-М, 2006. - 430 с.</w:t>
      </w:r>
    </w:p>
    <w:p w14:paraId="3E35397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Дорохина</w:t>
      </w:r>
      <w:r>
        <w:rPr>
          <w:rFonts w:ascii="Verdana" w:hAnsi="Verdana"/>
          <w:color w:val="000000"/>
          <w:sz w:val="18"/>
          <w:szCs w:val="18"/>
        </w:rPr>
        <w:t>, Е.Ю. Эконометрика Текст. / Н.П.</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Е.Ю. Дорохина. М.: «</w:t>
      </w:r>
      <w:r>
        <w:rPr>
          <w:rStyle w:val="WW8Num3z0"/>
          <w:rFonts w:ascii="Verdana" w:hAnsi="Verdana"/>
          <w:color w:val="4682B4"/>
          <w:sz w:val="18"/>
          <w:szCs w:val="18"/>
        </w:rPr>
        <w:t>Экзамен</w:t>
      </w:r>
      <w:r>
        <w:rPr>
          <w:rFonts w:ascii="Verdana" w:hAnsi="Verdana"/>
          <w:color w:val="000000"/>
          <w:sz w:val="18"/>
          <w:szCs w:val="18"/>
        </w:rPr>
        <w:t>», 2003. - 512 с.</w:t>
      </w:r>
    </w:p>
    <w:p w14:paraId="1AEA9AB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Дубров, A.M. Факторный и компонентный анализ Текст. М.: Изд-во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1989. - 246 с.</w:t>
      </w:r>
    </w:p>
    <w:p w14:paraId="353D59E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Дубров, A.M. Компонентный анализ и эффективность в экономике: Учеб. Пособие Текст. М.: Финансы и статистика, 2002. - 352 с.</w:t>
      </w:r>
    </w:p>
    <w:p w14:paraId="0DAFF34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A.M. Многомерные статистические методы: Учебник Текст.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Финансы и статистика, 1998. - 352 с.</w:t>
      </w:r>
    </w:p>
    <w:p w14:paraId="3215A3C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Дубровский, С.А. Прикладной многомерный статистический анализ Текст. М.: Финансы и статистика, 1982. - 216 с.</w:t>
      </w:r>
    </w:p>
    <w:p w14:paraId="03388B6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Дюран, Н. Кластерный анализ Текст. / Н. Дюран, П.</w:t>
      </w:r>
      <w:r>
        <w:rPr>
          <w:rStyle w:val="WW8Num2z0"/>
          <w:rFonts w:ascii="Verdana" w:hAnsi="Verdana"/>
          <w:color w:val="000000"/>
          <w:sz w:val="18"/>
          <w:szCs w:val="18"/>
        </w:rPr>
        <w:t> </w:t>
      </w:r>
      <w:r>
        <w:rPr>
          <w:rStyle w:val="WW8Num3z0"/>
          <w:rFonts w:ascii="Verdana" w:hAnsi="Verdana"/>
          <w:color w:val="4682B4"/>
          <w:sz w:val="18"/>
          <w:szCs w:val="18"/>
        </w:rPr>
        <w:t>Оделл</w:t>
      </w:r>
      <w:r>
        <w:rPr>
          <w:rFonts w:ascii="Verdana" w:hAnsi="Verdana"/>
          <w:color w:val="000000"/>
          <w:sz w:val="18"/>
          <w:szCs w:val="18"/>
        </w:rPr>
        <w:t>. М.: Статистика, 1977. - 128 с.</w:t>
      </w:r>
    </w:p>
    <w:p w14:paraId="2B48587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Демография и статистика населения Текст. / И.И. Елисеева, Э.К.</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М.А. Клупт М.: Финансы и статистика, 2006. -688 с.</w:t>
      </w:r>
    </w:p>
    <w:p w14:paraId="11769E9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Основные процедуры многомерного статистического анализа Текст. / И.И. Елисеева, B.C.</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Fonts w:ascii="Verdana" w:hAnsi="Verdana"/>
          <w:color w:val="000000"/>
          <w:sz w:val="18"/>
          <w:szCs w:val="18"/>
        </w:rPr>
        <w:t>. М.: Статистика, 1977.-144 с.</w:t>
      </w:r>
    </w:p>
    <w:p w14:paraId="0EAF74D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Общая теория статистики: Учебник Текст.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2005. — 656 с.</w:t>
      </w:r>
    </w:p>
    <w:p w14:paraId="7C21BEA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Елисеева, И.И.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 Текст. — М.: Финансы и статистика, 2005. 574 с.</w:t>
      </w:r>
    </w:p>
    <w:p w14:paraId="359C247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М.Р. Общая теория статистики: Учебник Текст. / М.Р. Ефимова, Е.В.Петрова, В.Н.</w:t>
      </w:r>
      <w:r>
        <w:rPr>
          <w:rStyle w:val="WW8Num2z0"/>
          <w:rFonts w:ascii="Verdana" w:hAnsi="Verdana"/>
          <w:color w:val="000000"/>
          <w:sz w:val="18"/>
          <w:szCs w:val="18"/>
        </w:rPr>
        <w:t> </w:t>
      </w:r>
      <w:r>
        <w:rPr>
          <w:rStyle w:val="WW8Num3z0"/>
          <w:rFonts w:ascii="Verdana" w:hAnsi="Verdana"/>
          <w:color w:val="4682B4"/>
          <w:sz w:val="18"/>
          <w:szCs w:val="18"/>
        </w:rPr>
        <w:t>Румянцев</w:t>
      </w:r>
      <w:r>
        <w:rPr>
          <w:rFonts w:ascii="Verdana" w:hAnsi="Verdana"/>
          <w:color w:val="000000"/>
          <w:sz w:val="18"/>
          <w:szCs w:val="18"/>
        </w:rPr>
        <w:t>. М.: Инфа - М, 2004. - 416 с.</w:t>
      </w:r>
    </w:p>
    <w:p w14:paraId="4230101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Закс, Л. Статистическое оценивание Текст. М.: Статистика, 1976. - 600 с.</w:t>
      </w:r>
    </w:p>
    <w:p w14:paraId="48E6564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Зайончковская, Ж.А. Миграция населения и рынок труда в России Текст. М.: Наука, 1994. - 66 с.</w:t>
      </w:r>
    </w:p>
    <w:p w14:paraId="4788379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Особенности применения критерия Граббса при проверке выборочных данных на аномальность в экономических исследованиях:220</w:t>
      </w:r>
    </w:p>
    <w:p w14:paraId="4FCA2B6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Учебное пособие Текст.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О.А. Репин, Е.Г. Репина.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- 2006. - 92 с.</w:t>
      </w:r>
    </w:p>
    <w:p w14:paraId="19EFA5B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Теоретические основы региональной статистики: Учебное пособие Текст. / Е.В. Зарова, Н.В.</w:t>
      </w:r>
      <w:r>
        <w:rPr>
          <w:rStyle w:val="WW8Num2z0"/>
          <w:rFonts w:ascii="Verdana" w:hAnsi="Verdana"/>
          <w:color w:val="000000"/>
          <w:sz w:val="18"/>
          <w:szCs w:val="18"/>
        </w:rPr>
        <w:t> </w:t>
      </w:r>
      <w:r>
        <w:rPr>
          <w:rStyle w:val="WW8Num3z0"/>
          <w:rFonts w:ascii="Verdana" w:hAnsi="Verdana"/>
          <w:color w:val="4682B4"/>
          <w:sz w:val="18"/>
          <w:szCs w:val="18"/>
        </w:rPr>
        <w:t>Проскурина</w:t>
      </w:r>
      <w:r>
        <w:rPr>
          <w:rFonts w:ascii="Verdana" w:hAnsi="Verdana"/>
          <w:color w:val="000000"/>
          <w:sz w:val="18"/>
          <w:szCs w:val="18"/>
        </w:rPr>
        <w:t>. Самара: Изд-во Самар. гос. экон. акад., 2004. - 64 с.</w:t>
      </w:r>
    </w:p>
    <w:p w14:paraId="19B5707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xml:space="preserve">, Е.В. Эконометрическое моделирование и прогнозирование развития региона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Текст. / Е.В. Зарова, Г.Р. Ха-саев.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- 2004. - 149 с.</w:t>
      </w:r>
    </w:p>
    <w:p w14:paraId="60A953C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Зинченко, Н.Н. Миграция населения: теория и практика международно-правового регулирования Текст.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- 2003. -264с.</w:t>
      </w:r>
    </w:p>
    <w:p w14:paraId="5B0020D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Иберла, К. Факторный анализ Текст. М.: Статистика. - 1980.398 с.</w:t>
      </w:r>
    </w:p>
    <w:p w14:paraId="2EF86AE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Ибрагимов, М.М. Миграционные процессы в России и на постсоветском пространстве Текст. Саратов: Аквариус, 2001. - 178 с.</w:t>
      </w:r>
    </w:p>
    <w:p w14:paraId="0B2A5D3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Ибрагимов, М.М. Миграция и политика: Формирование и реализация государственной миграционной политики России в 1990-е гг. Текст. -Саратов: Аквариус, 2002. 291 с.</w:t>
      </w:r>
    </w:p>
    <w:p w14:paraId="7345CD8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Изард, У. Методы регионального анализа: Введение в науку о регионах Текст. М.: Прогресс, 1966. 656 с.</w:t>
      </w:r>
    </w:p>
    <w:p w14:paraId="57EAC51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Интеллектуальная миграция в России Текст. / В.В.</w:t>
      </w:r>
      <w:r>
        <w:rPr>
          <w:rStyle w:val="WW8Num2z0"/>
          <w:rFonts w:ascii="Verdana" w:hAnsi="Verdana"/>
          <w:color w:val="000000"/>
          <w:sz w:val="18"/>
          <w:szCs w:val="18"/>
        </w:rPr>
        <w:t> </w:t>
      </w:r>
      <w:r>
        <w:rPr>
          <w:rStyle w:val="WW8Num3z0"/>
          <w:rFonts w:ascii="Verdana" w:hAnsi="Verdana"/>
          <w:color w:val="4682B4"/>
          <w:sz w:val="18"/>
          <w:szCs w:val="18"/>
        </w:rPr>
        <w:t>Валюков</w:t>
      </w:r>
      <w:r>
        <w:rPr>
          <w:rFonts w:ascii="Verdana" w:hAnsi="Verdana"/>
          <w:color w:val="000000"/>
          <w:sz w:val="18"/>
          <w:szCs w:val="18"/>
        </w:rPr>
        <w:t>, В.М. Воронков, JI.M. Гохберг и др.; Под общ. Ред. С.А. Кугеля СПб. - Политехника, 1993. - 75 с.</w:t>
      </w:r>
    </w:p>
    <w:p w14:paraId="6498697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Ионцев, В.А.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миграции Текст. М.: Знание, 1992.62с.</w:t>
      </w:r>
    </w:p>
    <w:p w14:paraId="4612A6B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Калюжнова</w:t>
      </w:r>
      <w:r>
        <w:rPr>
          <w:rFonts w:ascii="Verdana" w:hAnsi="Verdana"/>
          <w:color w:val="000000"/>
          <w:sz w:val="18"/>
          <w:szCs w:val="18"/>
        </w:rPr>
        <w:t>, Н.Я. Конкурентоспособность российских регионов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Текст. М.: ТЕИС, 2003. 526 с.</w:t>
      </w:r>
    </w:p>
    <w:p w14:paraId="5493767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Капица, С.П. Общая теория роста человечества Текст. М.: Наука, 1999.- 189 с.</w:t>
      </w:r>
    </w:p>
    <w:p w14:paraId="3834192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Кауфман, А.А. Переселение и колонизация Текст. СПб, 1905. —126 с.</w:t>
      </w:r>
    </w:p>
    <w:p w14:paraId="41B5E54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Корель</w:t>
      </w:r>
      <w:r>
        <w:rPr>
          <w:rFonts w:ascii="Verdana" w:hAnsi="Verdana"/>
          <w:color w:val="000000"/>
          <w:sz w:val="18"/>
          <w:szCs w:val="18"/>
        </w:rPr>
        <w:t>, JI.B. Миграция и жилище: региональный анализ Текст. / JI.B. Корель, B.C.</w:t>
      </w:r>
      <w:r>
        <w:rPr>
          <w:rStyle w:val="WW8Num2z0"/>
          <w:rFonts w:ascii="Verdana" w:hAnsi="Verdana"/>
          <w:color w:val="000000"/>
          <w:sz w:val="18"/>
          <w:szCs w:val="18"/>
        </w:rPr>
        <w:t> </w:t>
      </w:r>
      <w:r>
        <w:rPr>
          <w:rStyle w:val="WW8Num3z0"/>
          <w:rFonts w:ascii="Verdana" w:hAnsi="Verdana"/>
          <w:color w:val="4682B4"/>
          <w:sz w:val="18"/>
          <w:szCs w:val="18"/>
        </w:rPr>
        <w:t>Тапилина</w:t>
      </w:r>
      <w:r>
        <w:rPr>
          <w:rFonts w:ascii="Verdana" w:hAnsi="Verdana"/>
          <w:color w:val="000000"/>
          <w:sz w:val="18"/>
          <w:szCs w:val="18"/>
        </w:rPr>
        <w:t>, В.А. Трофимов. Новосибирск: Наука, 1989. -253 с.</w:t>
      </w:r>
    </w:p>
    <w:p w14:paraId="7A29B52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Макарова, JI.B. Региональные особенности миграционных процессов в СССР Текст. М.: Наука, 1986. - 118 с.</w:t>
      </w:r>
    </w:p>
    <w:p w14:paraId="2D17634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Малаха</w:t>
      </w:r>
      <w:r>
        <w:rPr>
          <w:rFonts w:ascii="Verdana" w:hAnsi="Verdana"/>
          <w:color w:val="000000"/>
          <w:sz w:val="18"/>
          <w:szCs w:val="18"/>
        </w:rPr>
        <w:t>, И.А. Утечка умов: Масштабы. Причины. Последствия Текст. / И.А. Малаха, И.Г.</w:t>
      </w:r>
      <w:r>
        <w:rPr>
          <w:rStyle w:val="WW8Num2z0"/>
          <w:rFonts w:ascii="Verdana" w:hAnsi="Verdana"/>
          <w:color w:val="000000"/>
          <w:sz w:val="18"/>
          <w:szCs w:val="18"/>
        </w:rPr>
        <w:t> </w:t>
      </w:r>
      <w:r>
        <w:rPr>
          <w:rStyle w:val="WW8Num3z0"/>
          <w:rFonts w:ascii="Verdana" w:hAnsi="Verdana"/>
          <w:color w:val="4682B4"/>
          <w:sz w:val="18"/>
          <w:szCs w:val="18"/>
        </w:rPr>
        <w:t>Ушкалов</w:t>
      </w:r>
      <w:r>
        <w:rPr>
          <w:rFonts w:ascii="Verdana" w:hAnsi="Verdana"/>
          <w:color w:val="000000"/>
          <w:sz w:val="18"/>
          <w:szCs w:val="18"/>
        </w:rPr>
        <w:t>. М.: Эдиториал УРСС, 1999. - 173 с.</w:t>
      </w:r>
    </w:p>
    <w:p w14:paraId="754840A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Маркарян, В.Р. Влияние миграционных потоков на развитие рынка труда Краснодарского края: монография Текст. Ростов-на-Дону:</w:t>
      </w:r>
      <w:r>
        <w:rPr>
          <w:rStyle w:val="WW8Num2z0"/>
          <w:rFonts w:ascii="Verdana" w:hAnsi="Verdana"/>
          <w:color w:val="000000"/>
          <w:sz w:val="18"/>
          <w:szCs w:val="18"/>
        </w:rPr>
        <w:t> </w:t>
      </w:r>
      <w:r>
        <w:rPr>
          <w:rStyle w:val="WW8Num3z0"/>
          <w:rFonts w:ascii="Verdana" w:hAnsi="Verdana"/>
          <w:color w:val="4682B4"/>
          <w:sz w:val="18"/>
          <w:szCs w:val="18"/>
        </w:rPr>
        <w:t>РИНХ</w:t>
      </w:r>
      <w:r>
        <w:rPr>
          <w:rFonts w:ascii="Verdana" w:hAnsi="Verdana"/>
          <w:color w:val="000000"/>
          <w:sz w:val="18"/>
          <w:szCs w:val="18"/>
        </w:rPr>
        <w:t>, 2005. - 120 с.</w:t>
      </w:r>
    </w:p>
    <w:p w14:paraId="6FE4564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Метелев, С.Е. Международная трудовая миграция и развитие российской экономики Текст. М.: Закон и право:</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2006. -175 с.</w:t>
      </w:r>
    </w:p>
    <w:p w14:paraId="25CEA9F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Метелев, С.Е. Международная трудовая миграция и регулирование миграционных процессов Текст. Омск: [б.и.], 2005. - 94 с.</w:t>
      </w:r>
    </w:p>
    <w:p w14:paraId="045AA62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Метелев, С.Е. Национальная безопасность и приоритеты развития России: социально-экономические и правовые аспекты: монография Текст. М.: ЮНИТИ - Дана, 2006. - 223 с.</w:t>
      </w:r>
    </w:p>
    <w:p w14:paraId="24A3BAB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Метелев, С.Е. Перспективы социально-экономического развития страны и смена модели ее участия в международных процессах трудовой миграции Текст. Омск: [б.и.], 2006. - 86 с.</w:t>
      </w:r>
    </w:p>
    <w:p w14:paraId="383FEFC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Методологические положения по статистике. Вып. 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Текст. М.: «</w:t>
      </w:r>
      <w:r>
        <w:rPr>
          <w:rStyle w:val="WW8Num3z0"/>
          <w:rFonts w:ascii="Verdana" w:hAnsi="Verdana"/>
          <w:color w:val="4682B4"/>
          <w:sz w:val="18"/>
          <w:szCs w:val="18"/>
        </w:rPr>
        <w:t>Логос</w:t>
      </w:r>
      <w:r>
        <w:rPr>
          <w:rFonts w:ascii="Verdana" w:hAnsi="Verdana"/>
          <w:color w:val="000000"/>
          <w:sz w:val="18"/>
          <w:szCs w:val="18"/>
        </w:rPr>
        <w:t>», 1996. 674 с.</w:t>
      </w:r>
    </w:p>
    <w:p w14:paraId="07DF711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Методические указания по оцениванию параметров и проверке гипотез о нормальном распределении / Н.Я.</w:t>
      </w:r>
      <w:r>
        <w:rPr>
          <w:rStyle w:val="WW8Num2z0"/>
          <w:rFonts w:ascii="Verdana" w:hAnsi="Verdana"/>
          <w:color w:val="000000"/>
          <w:sz w:val="18"/>
          <w:szCs w:val="18"/>
        </w:rPr>
        <w:t> </w:t>
      </w:r>
      <w:r>
        <w:rPr>
          <w:rStyle w:val="WW8Num3z0"/>
          <w:rFonts w:ascii="Verdana" w:hAnsi="Verdana"/>
          <w:color w:val="4682B4"/>
          <w:sz w:val="18"/>
          <w:szCs w:val="18"/>
        </w:rPr>
        <w:t>Бамбаева</w:t>
      </w:r>
      <w:r>
        <w:rPr>
          <w:rFonts w:ascii="Verdana" w:hAnsi="Verdana"/>
          <w:color w:val="000000"/>
          <w:sz w:val="18"/>
          <w:szCs w:val="18"/>
        </w:rPr>
        <w:t>, A.M. Дубров, B.C. Мхитарян, Л.И.</w:t>
      </w:r>
      <w:r>
        <w:rPr>
          <w:rStyle w:val="WW8Num2z0"/>
          <w:rFonts w:ascii="Verdana" w:hAnsi="Verdana"/>
          <w:color w:val="000000"/>
          <w:sz w:val="18"/>
          <w:szCs w:val="18"/>
        </w:rPr>
        <w:t> </w:t>
      </w:r>
      <w:r>
        <w:rPr>
          <w:rStyle w:val="WW8Num3z0"/>
          <w:rFonts w:ascii="Verdana" w:hAnsi="Verdana"/>
          <w:color w:val="4682B4"/>
          <w:sz w:val="18"/>
          <w:szCs w:val="18"/>
        </w:rPr>
        <w:t>Трошин</w:t>
      </w:r>
      <w:r>
        <w:rPr>
          <w:rFonts w:ascii="Verdana" w:hAnsi="Verdana"/>
          <w:color w:val="000000"/>
          <w:sz w:val="18"/>
          <w:szCs w:val="18"/>
        </w:rPr>
        <w:t>. М.: Изд-во МЭСИ, 2001. - 32 с.</w:t>
      </w:r>
    </w:p>
    <w:p w14:paraId="2201CB6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Миграционная ситуация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Текст./ Под ред. Ж. Зай-ончковской. М.: Комплекс Прогресс, 1999. 286 с.</w:t>
      </w:r>
    </w:p>
    <w:p w14:paraId="39E6198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Миграция в документах: сб. законодат. и</w:t>
      </w:r>
      <w:r>
        <w:rPr>
          <w:rStyle w:val="WW8Num2z0"/>
          <w:rFonts w:ascii="Verdana" w:hAnsi="Verdana"/>
          <w:color w:val="000000"/>
          <w:sz w:val="18"/>
          <w:szCs w:val="18"/>
        </w:rPr>
        <w:t> </w:t>
      </w:r>
      <w:r>
        <w:rPr>
          <w:rStyle w:val="WW8Num3z0"/>
          <w:rFonts w:ascii="Verdana" w:hAnsi="Verdana"/>
          <w:color w:val="4682B4"/>
          <w:sz w:val="18"/>
          <w:szCs w:val="18"/>
        </w:rPr>
        <w:t>норматив</w:t>
      </w:r>
      <w:r>
        <w:rPr>
          <w:rFonts w:ascii="Verdana" w:hAnsi="Verdana"/>
          <w:color w:val="000000"/>
          <w:sz w:val="18"/>
          <w:szCs w:val="18"/>
        </w:rPr>
        <w:t>, док. Текст. / сост.</w:t>
      </w:r>
      <w:r>
        <w:rPr>
          <w:rStyle w:val="WW8Num2z0"/>
          <w:rFonts w:ascii="Verdana" w:hAnsi="Verdana"/>
          <w:color w:val="000000"/>
          <w:sz w:val="18"/>
          <w:szCs w:val="18"/>
        </w:rPr>
        <w:t> </w:t>
      </w:r>
      <w:r>
        <w:rPr>
          <w:rStyle w:val="WW8Num3z0"/>
          <w:rFonts w:ascii="Verdana" w:hAnsi="Verdana"/>
          <w:color w:val="4682B4"/>
          <w:sz w:val="18"/>
          <w:szCs w:val="18"/>
        </w:rPr>
        <w:t>Рахманов</w:t>
      </w:r>
      <w:r>
        <w:rPr>
          <w:rStyle w:val="WW8Num2z0"/>
          <w:rFonts w:ascii="Verdana" w:hAnsi="Verdana"/>
          <w:color w:val="000000"/>
          <w:sz w:val="18"/>
          <w:szCs w:val="18"/>
        </w:rPr>
        <w:t> </w:t>
      </w:r>
      <w:r>
        <w:rPr>
          <w:rFonts w:ascii="Verdana" w:hAnsi="Verdana"/>
          <w:color w:val="000000"/>
          <w:sz w:val="18"/>
          <w:szCs w:val="18"/>
        </w:rPr>
        <w:t>В. М.: Социздат, 2006. - 127 с.</w:t>
      </w:r>
    </w:p>
    <w:p w14:paraId="4B6DE5F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Миграция в новых документах: сб. законодат. и норматив, док. Текст. / сост.</w:t>
      </w:r>
      <w:r>
        <w:rPr>
          <w:rStyle w:val="WW8Num2z0"/>
          <w:rFonts w:ascii="Verdana" w:hAnsi="Verdana"/>
          <w:color w:val="000000"/>
          <w:sz w:val="18"/>
          <w:szCs w:val="18"/>
        </w:rPr>
        <w:t> </w:t>
      </w:r>
      <w:r>
        <w:rPr>
          <w:rStyle w:val="WW8Num3z0"/>
          <w:rFonts w:ascii="Verdana" w:hAnsi="Verdana"/>
          <w:color w:val="4682B4"/>
          <w:sz w:val="18"/>
          <w:szCs w:val="18"/>
        </w:rPr>
        <w:t>Рахманов</w:t>
      </w:r>
      <w:r>
        <w:rPr>
          <w:rStyle w:val="WW8Num2z0"/>
          <w:rFonts w:ascii="Verdana" w:hAnsi="Verdana"/>
          <w:color w:val="000000"/>
          <w:sz w:val="18"/>
          <w:szCs w:val="18"/>
        </w:rPr>
        <w:t> </w:t>
      </w:r>
      <w:r>
        <w:rPr>
          <w:rFonts w:ascii="Verdana" w:hAnsi="Verdana"/>
          <w:color w:val="000000"/>
          <w:sz w:val="18"/>
          <w:szCs w:val="18"/>
        </w:rPr>
        <w:t>В. М.: Социздат, 2007. - 111 с.</w:t>
      </w:r>
    </w:p>
    <w:p w14:paraId="521D49F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Миграция и информация: сб. науч. тр. Текст. / под ред. Ж.А. Зайончковской. -М.: [б.и.], 2000. 247 с.</w:t>
      </w:r>
    </w:p>
    <w:p w14:paraId="48AA886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Миграция населения</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Текст. / Под. ред. А.З. Майкова. -М.: Статистика, 1973. 166 с.</w:t>
      </w:r>
    </w:p>
    <w:p w14:paraId="513EC54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Миграция населения. Вып. 1: Теория и практика исследования Текст. / под ред. О.Д. Воробьевой. Приложение к журналу «</w:t>
      </w:r>
      <w:r>
        <w:rPr>
          <w:rStyle w:val="WW8Num3z0"/>
          <w:rFonts w:ascii="Verdana" w:hAnsi="Verdana"/>
          <w:color w:val="4682B4"/>
          <w:sz w:val="18"/>
          <w:szCs w:val="18"/>
        </w:rPr>
        <w:t>Миграция в России</w:t>
      </w:r>
      <w:r>
        <w:rPr>
          <w:rFonts w:ascii="Verdana" w:hAnsi="Verdana"/>
          <w:color w:val="000000"/>
          <w:sz w:val="18"/>
          <w:szCs w:val="18"/>
        </w:rPr>
        <w:t>». М., 2001.- 176 с.</w:t>
      </w:r>
    </w:p>
    <w:p w14:paraId="702439E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Миграционные процессы в трансформируемом обществе Текст. / Под ред. И.Г. Ушкалова. М.:</w:t>
      </w:r>
      <w:r>
        <w:rPr>
          <w:rStyle w:val="WW8Num2z0"/>
          <w:rFonts w:ascii="Verdana" w:hAnsi="Verdana"/>
          <w:color w:val="000000"/>
          <w:sz w:val="18"/>
          <w:szCs w:val="18"/>
        </w:rPr>
        <w:t> </w:t>
      </w:r>
      <w:r>
        <w:rPr>
          <w:rStyle w:val="WW8Num3z0"/>
          <w:rFonts w:ascii="Verdana" w:hAnsi="Verdana"/>
          <w:color w:val="4682B4"/>
          <w:sz w:val="18"/>
          <w:szCs w:val="18"/>
        </w:rPr>
        <w:t>Эпикон</w:t>
      </w:r>
      <w:r>
        <w:rPr>
          <w:rFonts w:ascii="Verdana" w:hAnsi="Verdana"/>
          <w:color w:val="000000"/>
          <w:sz w:val="18"/>
          <w:szCs w:val="18"/>
        </w:rPr>
        <w:t>, 1997. - 116 с.</w:t>
      </w:r>
    </w:p>
    <w:p w14:paraId="38CDE9F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Моденов</w:t>
      </w:r>
      <w:r>
        <w:rPr>
          <w:rFonts w:ascii="Verdana" w:hAnsi="Verdana"/>
          <w:color w:val="000000"/>
          <w:sz w:val="18"/>
          <w:szCs w:val="18"/>
        </w:rPr>
        <w:t>, В.А. Россия и миграция: история, реальность, перспективы Текст. / В.А. Моденов, А.Г.</w:t>
      </w:r>
      <w:r>
        <w:rPr>
          <w:rStyle w:val="WW8Num2z0"/>
          <w:rFonts w:ascii="Verdana" w:hAnsi="Verdana"/>
          <w:color w:val="000000"/>
          <w:sz w:val="18"/>
          <w:szCs w:val="18"/>
        </w:rPr>
        <w:t> </w:t>
      </w:r>
      <w:r>
        <w:rPr>
          <w:rStyle w:val="WW8Num3z0"/>
          <w:rFonts w:ascii="Verdana" w:hAnsi="Verdana"/>
          <w:color w:val="4682B4"/>
          <w:sz w:val="18"/>
          <w:szCs w:val="18"/>
        </w:rPr>
        <w:t>Носов</w:t>
      </w:r>
      <w:r>
        <w:rPr>
          <w:rFonts w:ascii="Verdana" w:hAnsi="Verdana"/>
          <w:color w:val="000000"/>
          <w:sz w:val="18"/>
          <w:szCs w:val="18"/>
        </w:rPr>
        <w:t>. М.: Прометей, 2004. - 327 с.</w:t>
      </w:r>
    </w:p>
    <w:p w14:paraId="4E96B36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Мхитарян, B.C. Корреляционный и регрессионный анализ с использованием 111111 Microsoft Excel. Учебное пособие Текст. М.: Изд-во МЭСИ, 2004. - 61 с.</w:t>
      </w:r>
    </w:p>
    <w:p w14:paraId="066C5E9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Мхитарян, B.C. Статистика Текст. М.: «</w:t>
      </w:r>
      <w:r>
        <w:rPr>
          <w:rStyle w:val="WW8Num3z0"/>
          <w:rFonts w:ascii="Verdana" w:hAnsi="Verdana"/>
          <w:color w:val="4682B4"/>
          <w:sz w:val="18"/>
          <w:szCs w:val="18"/>
        </w:rPr>
        <w:t>Академия</w:t>
      </w:r>
      <w:r>
        <w:rPr>
          <w:rFonts w:ascii="Verdana" w:hAnsi="Verdana"/>
          <w:color w:val="000000"/>
          <w:sz w:val="18"/>
          <w:szCs w:val="18"/>
        </w:rPr>
        <w:t>», 2006.</w:t>
      </w:r>
    </w:p>
    <w:p w14:paraId="067686B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Окунь, Я. Факторный анализ Текст. М.: Статистика, 1974.200 с.</w:t>
      </w:r>
    </w:p>
    <w:p w14:paraId="0C1B514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Переведенцев, В.И. Миграции населения и демографическое будущее России Текст. М.: [б.и.], 2003. — 60 с.</w:t>
      </w:r>
    </w:p>
    <w:p w14:paraId="0F0AFEF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Плюта, В. Сравнительный многомерный анализ в экономических исследованиях Текст. М.: Статистика, 1980. - 152 с.</w:t>
      </w:r>
    </w:p>
    <w:p w14:paraId="33E43D9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Покшишевский, В.В. Население и география Текст. М.: Наука, 1978.-314 с.</w:t>
      </w:r>
    </w:p>
    <w:p w14:paraId="561ADCD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Прокофьев</w:t>
      </w:r>
      <w:r>
        <w:rPr>
          <w:rFonts w:ascii="Verdana" w:hAnsi="Verdana"/>
          <w:color w:val="000000"/>
          <w:sz w:val="18"/>
          <w:szCs w:val="18"/>
        </w:rPr>
        <w:t>, В.А. Интегральные методы факторного анализа Текст. / В.А. Прокофьев, Т.В.</w:t>
      </w:r>
      <w:r>
        <w:rPr>
          <w:rStyle w:val="WW8Num2z0"/>
          <w:rFonts w:ascii="Verdana" w:hAnsi="Verdana"/>
          <w:color w:val="000000"/>
          <w:sz w:val="18"/>
          <w:szCs w:val="18"/>
        </w:rPr>
        <w:t> </w:t>
      </w:r>
      <w:r>
        <w:rPr>
          <w:rStyle w:val="WW8Num3z0"/>
          <w:rFonts w:ascii="Verdana" w:hAnsi="Verdana"/>
          <w:color w:val="4682B4"/>
          <w:sz w:val="18"/>
          <w:szCs w:val="18"/>
        </w:rPr>
        <w:t>Саломатина</w:t>
      </w:r>
      <w:r>
        <w:rPr>
          <w:rFonts w:ascii="Verdana" w:hAnsi="Verdana"/>
          <w:color w:val="000000"/>
          <w:sz w:val="18"/>
          <w:szCs w:val="18"/>
        </w:rPr>
        <w:t>. Саратов: Изд. Центр СГСЭА, 1998.-201 с.</w:t>
      </w:r>
    </w:p>
    <w:p w14:paraId="5F96CC9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Ревенко</w:t>
      </w:r>
      <w:r>
        <w:rPr>
          <w:rStyle w:val="WW8Num2z0"/>
          <w:rFonts w:ascii="Verdana" w:hAnsi="Verdana"/>
          <w:color w:val="000000"/>
          <w:sz w:val="18"/>
          <w:szCs w:val="18"/>
        </w:rPr>
        <w:t> </w:t>
      </w:r>
      <w:r>
        <w:rPr>
          <w:rFonts w:ascii="Verdana" w:hAnsi="Verdana"/>
          <w:color w:val="000000"/>
          <w:sz w:val="18"/>
          <w:szCs w:val="18"/>
        </w:rPr>
        <w:t>С.С. Конкурентен ли российский федерализм? Текст. / Препринт # BSP/2001/052 R. М.: Российская экономическая школа, 2001. -32 с.</w:t>
      </w:r>
    </w:p>
    <w:p w14:paraId="3732B3D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Регент, Т. М. Миграция в России: проблема государственного регулирования Текст. М:</w:t>
      </w:r>
      <w:r>
        <w:rPr>
          <w:rStyle w:val="WW8Num2z0"/>
          <w:rFonts w:ascii="Verdana" w:hAnsi="Verdana"/>
          <w:color w:val="000000"/>
          <w:sz w:val="18"/>
          <w:szCs w:val="18"/>
        </w:rPr>
        <w:t> </w:t>
      </w:r>
      <w:r>
        <w:rPr>
          <w:rStyle w:val="WW8Num3z0"/>
          <w:rFonts w:ascii="Verdana" w:hAnsi="Verdana"/>
          <w:color w:val="4682B4"/>
          <w:sz w:val="18"/>
          <w:szCs w:val="18"/>
        </w:rPr>
        <w:t>ИСПИ</w:t>
      </w:r>
      <w:r>
        <w:rPr>
          <w:rFonts w:ascii="Verdana" w:hAnsi="Verdana"/>
          <w:color w:val="000000"/>
          <w:sz w:val="18"/>
          <w:szCs w:val="18"/>
        </w:rPr>
        <w:t>, 1999. - 138 с.</w:t>
      </w:r>
    </w:p>
    <w:p w14:paraId="2F2903F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Региональная статистика: Учебник Текст. / Отв. Ред.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Г.И. Чудилин. -М.: Финансы и статистика, 2006. 624 с.</w:t>
      </w:r>
    </w:p>
    <w:p w14:paraId="5388CBB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О.А. Теория вероятностей и математическая статистика Текст. / О.А. Репин, Е.И.</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JI.K. Тимофеева. Самара: Изд-во Са-мар. гос. экон. акад., 2001. - 187 с.</w:t>
      </w:r>
    </w:p>
    <w:p w14:paraId="41FB971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Романов, И.А. Миграционные процессы в современной России: вопросы теории и практики регулирования. Текст. М.: Изд-во Акад. упр.</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2005. - 179 с.</w:t>
      </w:r>
    </w:p>
    <w:p w14:paraId="6BE08AB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Рыбаковский, Л.Л. Программа действий по улучшению демографической ситуации: реализация Концепции демографического развития Российской Федерации на период до 2015 года Текст. — М.: Макс Пресс, 2006. — 167 с.</w:t>
      </w:r>
    </w:p>
    <w:p w14:paraId="2035CF1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Рыбаковский, JI.JL Региональный анализ миграций Текст. М.: Статистика, 1973. -159 с.</w:t>
      </w:r>
    </w:p>
    <w:p w14:paraId="4B568C1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Рыбаковский, JI.JI. Миграция населения: Прогнозы, факторы, политика Текст. М.: Наука. - 1987. - 199 с.</w:t>
      </w:r>
    </w:p>
    <w:p w14:paraId="5248DC9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Рыбаковский JI.JI. Миграция населения. Три стадии миграционного процесса. Электронный ресурс. - Режим доступа: http://lib.rin.ru/doc/i/l 6293p6.html.</w:t>
      </w:r>
    </w:p>
    <w:p w14:paraId="50437A5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Рыбаковский, JI.JI. Миграционная ситуация на Дальнем Востоке: история и современность Текст. М.: ИСПИ РАН, 1999. - 78 с.</w:t>
      </w:r>
    </w:p>
    <w:p w14:paraId="47B8AA7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Рыбаковский, JI.JI. Исследование миграции населения в России Текст. М.: ИСПИ РАН, 2000. 39 с.</w:t>
      </w:r>
    </w:p>
    <w:p w14:paraId="126FF7F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Рыбаковский, JI.JI. Миграция населения: стадии миграционного процесса Текст. -М: ИСПИ РАН, 2001. 159 с.</w:t>
      </w:r>
    </w:p>
    <w:p w14:paraId="6C89623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Рыбаковский, JI.JI. Современная миграционная ситуация в приграничных районах Дальнего Востока: Мнения экспертов Текст. М.: ИСПИ РАН, 2001.- 158 с.</w:t>
      </w:r>
    </w:p>
    <w:p w14:paraId="6D892EB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Рыбаковский, JI.JI. Миграция населения (вопросы теории) Текст. М.: ИСПИ РАН, 2003. 239 с.</w:t>
      </w:r>
    </w:p>
    <w:p w14:paraId="42D1395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Конкурентоспособность российских регионов: методология оценки и сравнительный анализ: Монография Текст. — Самара: Изд-во Самарск.гос. экон. акад., 2002. — 128 с.</w:t>
      </w:r>
    </w:p>
    <w:p w14:paraId="6F92380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В.М. Многомерный статистический анализ экономического развития регионов Российской Федерации / В.М. Рябцев, Е.И.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С.И. Чаплыгин Текст. Самара: Изд-во Самар. гос. экон. акад., 2002. -192 с.</w:t>
      </w:r>
    </w:p>
    <w:p w14:paraId="577CCB9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Ю.В. Многомерный анализ структуры и взаимосвязей технико-экономических показателей Текст. /Ю.В. Сажин, Е.Н.</w:t>
      </w:r>
      <w:r>
        <w:rPr>
          <w:rStyle w:val="WW8Num2z0"/>
          <w:rFonts w:ascii="Verdana" w:hAnsi="Verdana"/>
          <w:color w:val="000000"/>
          <w:sz w:val="18"/>
          <w:szCs w:val="18"/>
        </w:rPr>
        <w:t> </w:t>
      </w:r>
      <w:r>
        <w:rPr>
          <w:rStyle w:val="WW8Num3z0"/>
          <w:rFonts w:ascii="Verdana" w:hAnsi="Verdana"/>
          <w:color w:val="4682B4"/>
          <w:sz w:val="18"/>
          <w:szCs w:val="18"/>
        </w:rPr>
        <w:t>Ивенин</w:t>
      </w:r>
      <w:r>
        <w:rPr>
          <w:rFonts w:ascii="Verdana" w:hAnsi="Verdana"/>
          <w:color w:val="000000"/>
          <w:sz w:val="18"/>
          <w:szCs w:val="18"/>
        </w:rPr>
        <w:t>. -Саранск: Изд-во Мордов. гос. ун-та, 1991. 129 с.</w:t>
      </w:r>
    </w:p>
    <w:p w14:paraId="699C737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Социальные факторы и особенности миграции населения СССР Текст. / Под ред. JT.JI. Рыбаковского, В.Я Чуракова. М.: Наука, 1978. -141с.</w:t>
      </w:r>
    </w:p>
    <w:p w14:paraId="320795B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122. Статистика и миграция населения Текст. / Под ред. А.Г. Волкова. М.: Статистика, 1975. - </w:t>
      </w:r>
      <w:r>
        <w:rPr>
          <w:rFonts w:ascii="Verdana" w:hAnsi="Verdana"/>
          <w:color w:val="000000"/>
          <w:sz w:val="18"/>
          <w:szCs w:val="18"/>
        </w:rPr>
        <w:lastRenderedPageBreak/>
        <w:t>186 с.</w:t>
      </w:r>
    </w:p>
    <w:p w14:paraId="680791B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Сошникова</w:t>
      </w:r>
      <w:r>
        <w:rPr>
          <w:rFonts w:ascii="Verdana" w:hAnsi="Verdana"/>
          <w:color w:val="000000"/>
          <w:sz w:val="18"/>
          <w:szCs w:val="18"/>
        </w:rPr>
        <w:t>, JT.A. Многомерный статистический анализ в экономике: Учеб. пособие для вузов Текст. / JT.A. Сошникова, В.Н.Тамашевич, Г.</w:t>
      </w:r>
      <w:r>
        <w:rPr>
          <w:rStyle w:val="WW8Num2z0"/>
          <w:rFonts w:ascii="Verdana" w:hAnsi="Verdana"/>
          <w:color w:val="000000"/>
          <w:sz w:val="18"/>
          <w:szCs w:val="18"/>
        </w:rPr>
        <w:t> </w:t>
      </w:r>
      <w:r>
        <w:rPr>
          <w:rStyle w:val="WW8Num3z0"/>
          <w:rFonts w:ascii="Verdana" w:hAnsi="Verdana"/>
          <w:color w:val="4682B4"/>
          <w:sz w:val="18"/>
          <w:szCs w:val="18"/>
        </w:rPr>
        <w:t>Уебе</w:t>
      </w:r>
      <w:r>
        <w:rPr>
          <w:rFonts w:ascii="Verdana" w:hAnsi="Verdana"/>
          <w:color w:val="000000"/>
          <w:sz w:val="18"/>
          <w:szCs w:val="18"/>
        </w:rPr>
        <w:t>, М. Шефер. М.: ЮНИТИ-ДАНА, 1999. - 598 с.</w:t>
      </w:r>
    </w:p>
    <w:p w14:paraId="056E7D4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Тихомиров, Н.П.</w:t>
      </w:r>
      <w:r>
        <w:rPr>
          <w:rStyle w:val="WW8Num2z0"/>
          <w:rFonts w:ascii="Verdana" w:hAnsi="Verdana"/>
          <w:color w:val="000000"/>
          <w:sz w:val="18"/>
          <w:szCs w:val="18"/>
        </w:rPr>
        <w:t> </w:t>
      </w:r>
      <w:r>
        <w:rPr>
          <w:rStyle w:val="WW8Num3z0"/>
          <w:rFonts w:ascii="Verdana" w:hAnsi="Verdana"/>
          <w:color w:val="4682B4"/>
          <w:sz w:val="18"/>
          <w:szCs w:val="18"/>
        </w:rPr>
        <w:t>Демография</w:t>
      </w:r>
      <w:r>
        <w:rPr>
          <w:rFonts w:ascii="Verdana" w:hAnsi="Verdana"/>
          <w:color w:val="000000"/>
          <w:sz w:val="18"/>
          <w:szCs w:val="18"/>
        </w:rPr>
        <w:t>. Методы анализа и прогнозирования: учеб. для вузов Текст. М.: Изд-во «</w:t>
      </w:r>
      <w:r>
        <w:rPr>
          <w:rStyle w:val="WW8Num3z0"/>
          <w:rFonts w:ascii="Verdana" w:hAnsi="Verdana"/>
          <w:color w:val="4682B4"/>
          <w:sz w:val="18"/>
          <w:szCs w:val="18"/>
        </w:rPr>
        <w:t>Экзамен</w:t>
      </w:r>
      <w:r>
        <w:rPr>
          <w:rFonts w:ascii="Verdana" w:hAnsi="Verdana"/>
          <w:color w:val="000000"/>
          <w:sz w:val="18"/>
          <w:szCs w:val="18"/>
        </w:rPr>
        <w:t>», 2005. — 256 с.</w:t>
      </w:r>
    </w:p>
    <w:p w14:paraId="7AC8545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Тихонов, В. Утечка умов: Потенциал, проблемы, перспективы Текст. М.: ИПЗ РАН, 1993. - 206 с.</w:t>
      </w:r>
    </w:p>
    <w:p w14:paraId="7259A2F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Тодаро</w:t>
      </w:r>
      <w:r>
        <w:rPr>
          <w:rFonts w:ascii="Verdana" w:hAnsi="Verdana"/>
          <w:color w:val="000000"/>
          <w:sz w:val="18"/>
          <w:szCs w:val="18"/>
        </w:rPr>
        <w:t>, М.П. Экономическое развитие: учеб. Текст. М.: Экон. фак.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ЮНИТИ, 1997. - 666 с.</w:t>
      </w:r>
    </w:p>
    <w:p w14:paraId="73CDD1A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Топилин</w:t>
      </w:r>
      <w:r>
        <w:rPr>
          <w:rFonts w:ascii="Verdana" w:hAnsi="Verdana"/>
          <w:color w:val="000000"/>
          <w:sz w:val="18"/>
          <w:szCs w:val="18"/>
        </w:rPr>
        <w:t>, А.В. Рынок труда России и стран СНГ: реалии и перспективы развития Текст. М.: Экономика, 2004. - 320 с.</w:t>
      </w:r>
    </w:p>
    <w:p w14:paraId="39F080C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Тюркин, M.JI. Миграционная система России: монография Текст. М.: Стратегия, 2005. - 367 с.</w:t>
      </w:r>
    </w:p>
    <w:p w14:paraId="5A894A6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Ушкалов</w:t>
      </w:r>
      <w:r>
        <w:rPr>
          <w:rFonts w:ascii="Verdana" w:hAnsi="Verdana"/>
          <w:color w:val="000000"/>
          <w:sz w:val="18"/>
          <w:szCs w:val="18"/>
        </w:rPr>
        <w:t>, И.Г. Утечка умов: Масштабы. Причины. Последствия. Текст./ И.Г. Ушкалов, И.А.</w:t>
      </w:r>
      <w:r>
        <w:rPr>
          <w:rStyle w:val="WW8Num2z0"/>
          <w:rFonts w:ascii="Verdana" w:hAnsi="Verdana"/>
          <w:color w:val="000000"/>
          <w:sz w:val="18"/>
          <w:szCs w:val="18"/>
        </w:rPr>
        <w:t> </w:t>
      </w:r>
      <w:r>
        <w:rPr>
          <w:rStyle w:val="WW8Num3z0"/>
          <w:rFonts w:ascii="Verdana" w:hAnsi="Verdana"/>
          <w:color w:val="4682B4"/>
          <w:sz w:val="18"/>
          <w:szCs w:val="18"/>
        </w:rPr>
        <w:t>Малаха</w:t>
      </w:r>
      <w:r>
        <w:rPr>
          <w:rStyle w:val="WW8Num2z0"/>
          <w:rFonts w:ascii="Verdana" w:hAnsi="Verdana"/>
          <w:color w:val="000000"/>
          <w:sz w:val="18"/>
          <w:szCs w:val="18"/>
        </w:rPr>
        <w:t> </w:t>
      </w:r>
      <w:r>
        <w:rPr>
          <w:rFonts w:ascii="Verdana" w:hAnsi="Verdana"/>
          <w:color w:val="000000"/>
          <w:sz w:val="18"/>
          <w:szCs w:val="18"/>
        </w:rPr>
        <w:t>М.: ИСЭПН, 1999. - 218 с.</w:t>
      </w:r>
    </w:p>
    <w:p w14:paraId="5FF831C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Факторный, дискриминантный и кластерный анализ Текст. / Дж.-О. Ким, Ч. У.</w:t>
      </w:r>
      <w:r>
        <w:rPr>
          <w:rStyle w:val="WW8Num2z0"/>
          <w:rFonts w:ascii="Verdana" w:hAnsi="Verdana"/>
          <w:color w:val="000000"/>
          <w:sz w:val="18"/>
          <w:szCs w:val="18"/>
        </w:rPr>
        <w:t> </w:t>
      </w:r>
      <w:r>
        <w:rPr>
          <w:rStyle w:val="WW8Num3z0"/>
          <w:rFonts w:ascii="Verdana" w:hAnsi="Verdana"/>
          <w:color w:val="4682B4"/>
          <w:sz w:val="18"/>
          <w:szCs w:val="18"/>
        </w:rPr>
        <w:t>Мьюллер</w:t>
      </w:r>
      <w:r>
        <w:rPr>
          <w:rFonts w:ascii="Verdana" w:hAnsi="Verdana"/>
          <w:color w:val="000000"/>
          <w:sz w:val="18"/>
          <w:szCs w:val="18"/>
        </w:rPr>
        <w:t>, У.Р. Клекка и др. М.: Финансы и статистика, 1989.-215 с.</w:t>
      </w:r>
    </w:p>
    <w:p w14:paraId="4F9A696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Френкель, А.А. Математический анализ</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Текст. М.: Экономика, 1968. - 168 с.</w:t>
      </w:r>
    </w:p>
    <w:p w14:paraId="71CA3A2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Хаггерд, П. Пространственный анализ в экономической географии. М.: Прогресс, 1968. 305 с.</w:t>
      </w:r>
    </w:p>
    <w:p w14:paraId="7626E58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Харман, Г. Современный факторный анализ Текст. М.: Статистика, 1972. - 486 с.</w:t>
      </w:r>
    </w:p>
    <w:p w14:paraId="4D405EC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Г.Р. Трудовые ресурсы Куйбышевской области: формирование, использование,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Текст. Куйбышев: Кн. изд-во, 1989.- 176 с.</w:t>
      </w:r>
    </w:p>
    <w:p w14:paraId="398015E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Хомра, А.У. Миграция населения: Вопросы теории, методики исследования Текст. Киев: «</w:t>
      </w:r>
      <w:r>
        <w:rPr>
          <w:rStyle w:val="WW8Num3z0"/>
          <w:rFonts w:ascii="Verdana" w:hAnsi="Verdana"/>
          <w:color w:val="4682B4"/>
          <w:sz w:val="18"/>
          <w:szCs w:val="18"/>
        </w:rPr>
        <w:t>Наукова Думка</w:t>
      </w:r>
      <w:r>
        <w:rPr>
          <w:rFonts w:ascii="Verdana" w:hAnsi="Verdana"/>
          <w:color w:val="000000"/>
          <w:sz w:val="18"/>
          <w:szCs w:val="18"/>
        </w:rPr>
        <w:t>», 1979. - 346 с.</w:t>
      </w:r>
    </w:p>
    <w:p w14:paraId="01D578E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Хорев</w:t>
      </w:r>
      <w:r>
        <w:rPr>
          <w:rFonts w:ascii="Verdana" w:hAnsi="Verdana"/>
          <w:color w:val="000000"/>
          <w:sz w:val="18"/>
          <w:szCs w:val="18"/>
        </w:rPr>
        <w:t>, Б.С. Проблемы изучения миграции населения Текст. / Б.С. Хорев, В.Н.</w:t>
      </w:r>
      <w:r>
        <w:rPr>
          <w:rStyle w:val="WW8Num2z0"/>
          <w:rFonts w:ascii="Verdana" w:hAnsi="Verdana"/>
          <w:color w:val="000000"/>
          <w:sz w:val="18"/>
          <w:szCs w:val="18"/>
        </w:rPr>
        <w:t> </w:t>
      </w:r>
      <w:r>
        <w:rPr>
          <w:rStyle w:val="WW8Num3z0"/>
          <w:rFonts w:ascii="Verdana" w:hAnsi="Verdana"/>
          <w:color w:val="4682B4"/>
          <w:sz w:val="18"/>
          <w:szCs w:val="18"/>
        </w:rPr>
        <w:t>Чапек</w:t>
      </w:r>
      <w:r>
        <w:rPr>
          <w:rFonts w:ascii="Verdana" w:hAnsi="Verdana"/>
          <w:color w:val="000000"/>
          <w:sz w:val="18"/>
          <w:szCs w:val="18"/>
        </w:rPr>
        <w:t>. М.: Мысль, 1978. - 258 с.</w:t>
      </w:r>
    </w:p>
    <w:p w14:paraId="758B963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Хорев, Б.С.</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организация общества: Актуальные проблемы регионального управления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СССР Текст. М.: Мысль, 1981.-320 с.</w:t>
      </w:r>
    </w:p>
    <w:p w14:paraId="070EE8E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Экономико-математический словарь Текст. / Под ред. В.И. Данилова-Данильяна. М.: ИНФРА-М, 2003. - 687 с.</w:t>
      </w:r>
    </w:p>
    <w:p w14:paraId="620A529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Ягельский, А. География населения. М.: Прогресс, 1980. 383 с.</w:t>
      </w:r>
    </w:p>
    <w:p w14:paraId="411049A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Статьи, тезисы, авторефераты</w:t>
      </w:r>
    </w:p>
    <w:p w14:paraId="28E70FE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В.М. Внутренняя миграция в России: прошлое и настоящее Текст. / В.М. Андреев, М.В.</w:t>
      </w:r>
      <w:r>
        <w:rPr>
          <w:rStyle w:val="WW8Num2z0"/>
          <w:rFonts w:ascii="Verdana" w:hAnsi="Verdana"/>
          <w:color w:val="000000"/>
          <w:sz w:val="18"/>
          <w:szCs w:val="18"/>
        </w:rPr>
        <w:t> </w:t>
      </w:r>
      <w:r>
        <w:rPr>
          <w:rStyle w:val="WW8Num3z0"/>
          <w:rFonts w:ascii="Verdana" w:hAnsi="Verdana"/>
          <w:color w:val="4682B4"/>
          <w:sz w:val="18"/>
          <w:szCs w:val="18"/>
        </w:rPr>
        <w:t>Рахманинова</w:t>
      </w:r>
      <w:r>
        <w:rPr>
          <w:rStyle w:val="WW8Num2z0"/>
          <w:rFonts w:ascii="Verdana" w:hAnsi="Verdana"/>
          <w:color w:val="000000"/>
          <w:sz w:val="18"/>
          <w:szCs w:val="18"/>
        </w:rPr>
        <w:t> </w:t>
      </w:r>
      <w:r>
        <w:rPr>
          <w:rFonts w:ascii="Verdana" w:hAnsi="Verdana"/>
          <w:color w:val="000000"/>
          <w:sz w:val="18"/>
          <w:szCs w:val="18"/>
        </w:rPr>
        <w:t>// Вопросы статистики. -2001.-№7.-С. 27-33.</w:t>
      </w:r>
    </w:p>
    <w:p w14:paraId="435997D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О.И. О демографическом старении населения Российской Федерации Текст. / О.И. Антонова, С.Ю.</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 Вопросы статистики. 2005. - № 11. - С. 57- 60.</w:t>
      </w:r>
    </w:p>
    <w:p w14:paraId="5F21D55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Баньковская, С.П. Миграция, свобода и гражданство: парадоксы маргинализации Текст. // Политические исследования. 2006. - № 4. - С. 120 - 126.</w:t>
      </w:r>
    </w:p>
    <w:p w14:paraId="3001343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Т.Ю. Миграция бедности: масштабы,</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 социальный спектр Текст. / Т.Ю. Богомолова, B.C.</w:t>
      </w:r>
      <w:r>
        <w:rPr>
          <w:rStyle w:val="WW8Num2z0"/>
          <w:rFonts w:ascii="Verdana" w:hAnsi="Verdana"/>
          <w:color w:val="000000"/>
          <w:sz w:val="18"/>
          <w:szCs w:val="18"/>
        </w:rPr>
        <w:t> </w:t>
      </w:r>
      <w:r>
        <w:rPr>
          <w:rStyle w:val="WW8Num3z0"/>
          <w:rFonts w:ascii="Verdana" w:hAnsi="Verdana"/>
          <w:color w:val="4682B4"/>
          <w:sz w:val="18"/>
          <w:szCs w:val="18"/>
        </w:rPr>
        <w:t>Тапилина</w:t>
      </w:r>
      <w:r>
        <w:rPr>
          <w:rStyle w:val="WW8Num2z0"/>
          <w:rFonts w:ascii="Verdana" w:hAnsi="Verdana"/>
          <w:color w:val="000000"/>
          <w:sz w:val="18"/>
          <w:szCs w:val="18"/>
        </w:rPr>
        <w:t> </w:t>
      </w:r>
      <w:r>
        <w:rPr>
          <w:rFonts w:ascii="Verdana" w:hAnsi="Verdana"/>
          <w:color w:val="000000"/>
          <w:sz w:val="18"/>
          <w:szCs w:val="18"/>
        </w:rPr>
        <w:t>// Социологические исследования. 2004. - № 12. - С. 17-30.</w:t>
      </w:r>
    </w:p>
    <w:p w14:paraId="393D90E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Бражников, Г. Демографические сдвиги на рубеже веков Текст. // Международная экономика. 2006. - № 9. - С. 74 - 78.</w:t>
      </w:r>
    </w:p>
    <w:p w14:paraId="09EDB79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Быстрицкий, С. Новое в демографических процессах на Дальнем Востоке Текст. / С. Быстрицкий, В.</w:t>
      </w:r>
      <w:r>
        <w:rPr>
          <w:rStyle w:val="WW8Num2z0"/>
          <w:rFonts w:ascii="Verdana" w:hAnsi="Verdana"/>
          <w:color w:val="000000"/>
          <w:sz w:val="18"/>
          <w:szCs w:val="18"/>
        </w:rPr>
        <w:t> </w:t>
      </w:r>
      <w:r>
        <w:rPr>
          <w:rStyle w:val="WW8Num3z0"/>
          <w:rFonts w:ascii="Verdana" w:hAnsi="Verdana"/>
          <w:color w:val="4682B4"/>
          <w:sz w:val="18"/>
          <w:szCs w:val="18"/>
        </w:rPr>
        <w:t>Заусаев</w:t>
      </w:r>
      <w:r>
        <w:rPr>
          <w:rFonts w:ascii="Verdana" w:hAnsi="Verdana"/>
          <w:color w:val="000000"/>
          <w:sz w:val="18"/>
          <w:szCs w:val="18"/>
        </w:rPr>
        <w:t>, Е. Мотрич // Человек и труд. -2006. № 7. - С. 65 - 70.</w:t>
      </w:r>
    </w:p>
    <w:p w14:paraId="7FA9712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Быстрицкий, С. Новое в демографических процессах на Дальнем Востоке Текст. / С. Быстрицкий, В. Заусаев, Е. Мотрич // Человек и труд. -2006. № 8. - С. 53 - 60.</w:t>
      </w:r>
    </w:p>
    <w:p w14:paraId="2267AA3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Вишневский, А. Международная миграция в Центральной и Восточной Европе на пороге XXI века Текст. / А. Вишневский, Ж. Зайончков-ская // Миграция. 1998. - №2. - С. 9 - 14.</w:t>
      </w:r>
    </w:p>
    <w:p w14:paraId="7DF98B9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Волков, А.Г. Население и рабочая сила в Российской Федерации. Тенденции и перспективы. // Вопросы статистики. 1999. - №10. - С. 39 — 45.</w:t>
      </w:r>
    </w:p>
    <w:p w14:paraId="696D25F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150. Габдрахманова, Г.Ф.</w:t>
      </w:r>
      <w:r>
        <w:rPr>
          <w:rStyle w:val="WW8Num2z0"/>
          <w:rFonts w:ascii="Verdana" w:hAnsi="Verdana"/>
          <w:color w:val="000000"/>
          <w:sz w:val="18"/>
          <w:szCs w:val="18"/>
        </w:rPr>
        <w:t> </w:t>
      </w:r>
      <w:r>
        <w:rPr>
          <w:rStyle w:val="WW8Num3z0"/>
          <w:rFonts w:ascii="Verdana" w:hAnsi="Verdana"/>
          <w:color w:val="4682B4"/>
          <w:sz w:val="18"/>
          <w:szCs w:val="18"/>
        </w:rPr>
        <w:t>Этничность</w:t>
      </w:r>
      <w:r>
        <w:rPr>
          <w:rStyle w:val="WW8Num2z0"/>
          <w:rFonts w:ascii="Verdana" w:hAnsi="Verdana"/>
          <w:color w:val="000000"/>
          <w:sz w:val="18"/>
          <w:szCs w:val="18"/>
        </w:rPr>
        <w:t> </w:t>
      </w:r>
      <w:r>
        <w:rPr>
          <w:rFonts w:ascii="Verdana" w:hAnsi="Verdana"/>
          <w:color w:val="000000"/>
          <w:sz w:val="18"/>
          <w:szCs w:val="18"/>
        </w:rPr>
        <w:t>и миграция: становление исследовательских подходов в отечественной этносоциологии Текст. // Социологические исследования. 2007. -№ 1.-С. 116 - 121.</w:t>
      </w:r>
    </w:p>
    <w:p w14:paraId="1B56C70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Глущенко, Г. Воздействие миграции квалифицированных работников на</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экономическое развитие Текст. // Общество и экономика. -2005. -№3.- С. 174-207.</w:t>
      </w:r>
    </w:p>
    <w:p w14:paraId="6B1F38C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Глущенко, Г. Транснационализм мигрантов и перспективы глобального развития Текст.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2005. - № 12. - С. 50-57.</w:t>
      </w:r>
    </w:p>
    <w:p w14:paraId="27D127B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Гуриева</w:t>
      </w:r>
      <w:r>
        <w:rPr>
          <w:rFonts w:ascii="Verdana" w:hAnsi="Verdana"/>
          <w:color w:val="000000"/>
          <w:sz w:val="18"/>
          <w:szCs w:val="18"/>
        </w:rPr>
        <w:t>, Jl. Стратегия устойчивого развития региона Текст. // Проблемы теории и практики управления. 2007. - № 2. - С. 46 - 57.</w:t>
      </w:r>
    </w:p>
    <w:p w14:paraId="1DEC9A9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Дусь, Ю.П. Интеллектуальная колонизация. Миграционные перспективы присоединения Российской Федерации к Болонскому процессу Текст.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2006. - № 2. - С. 76 - 92.</w:t>
      </w:r>
    </w:p>
    <w:p w14:paraId="18F2DB1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Ермолицкая, Е.В. Методика статистического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анализа Текст. // Вопросы статистики. 2007. - № 4. - С. 37 - 43.</w:t>
      </w:r>
    </w:p>
    <w:p w14:paraId="37CC959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Ефимов, Ю.Г. Вынужденная миграция на Юге России: существующие проблемы и новые вызовы Текст. // Социально-гуманитарные знания. 2006. - № 5. - С. 188 - 196.</w:t>
      </w:r>
    </w:p>
    <w:p w14:paraId="3E949D1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Ефимов, Ю.Г. Миграция и политический процесс: проблемы соотношения Текст. // Социально-гуманитарные знания. 2006. - № 3. - С. 123 - 136.</w:t>
      </w:r>
    </w:p>
    <w:p w14:paraId="665AB11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Зайончковская, Ж. Миграционная ситуация в современной России Текст. // Человек и труд. 2005. - № 6. - С. 31 - 37.</w:t>
      </w:r>
    </w:p>
    <w:p w14:paraId="40490C0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Зайончковская, Ж.А. Трудовая эмиграция российских ученых Текст. // Проблемы прогнозирования. 2004. - № 3. - С. 98 - 108.</w:t>
      </w:r>
    </w:p>
    <w:p w14:paraId="4D607E9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Златоверхникова</w:t>
      </w:r>
      <w:r>
        <w:rPr>
          <w:rFonts w:ascii="Verdana" w:hAnsi="Verdana"/>
          <w:color w:val="000000"/>
          <w:sz w:val="18"/>
          <w:szCs w:val="18"/>
        </w:rPr>
        <w:t>, Т. Качество жизни в российских регионах (динамика,</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сопоставления) / Т. Златоверхникова, Л. Стрижа-кова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10. - 2002. - С. 70 - 71.</w:t>
      </w:r>
    </w:p>
    <w:p w14:paraId="09E4D98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Ионцев, В.А. Математические модели миграции Текст. / Под ред. В.И. Данилова-Данильяна // Экономико-математический словарь. М.: ИНФРА-М, 2003. - С. 254-261.</w:t>
      </w:r>
    </w:p>
    <w:p w14:paraId="2B79906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Ионцев, В.А. Международная миграция населения в глобализации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Текст. // Международная экономика. 2006. - № 2. -С. 38 -50.</w:t>
      </w:r>
    </w:p>
    <w:p w14:paraId="71A62F3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Ионцев, В.А. Международная миграция населения в глобализации мирового хозяйства Текст. //Международная экономика. 2006. - № 5.-С.4-9.</w:t>
      </w:r>
    </w:p>
    <w:p w14:paraId="0F6D27D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Искаков, Б.И. Статистическое моделирование и прогнозирование демографического развития в России в XXI веке Текст. // Вопросы статистики. 2002. №3. - С. 23-29.</w:t>
      </w:r>
    </w:p>
    <w:p w14:paraId="699F4AF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Карачурина, Л.Б.</w:t>
      </w:r>
      <w:r>
        <w:rPr>
          <w:rStyle w:val="WW8Num2z0"/>
          <w:rFonts w:ascii="Verdana" w:hAnsi="Verdana"/>
          <w:color w:val="000000"/>
          <w:sz w:val="18"/>
          <w:szCs w:val="18"/>
        </w:rPr>
        <w:t> </w:t>
      </w:r>
      <w:r>
        <w:rPr>
          <w:rStyle w:val="WW8Num3z0"/>
          <w:rFonts w:ascii="Verdana" w:hAnsi="Verdana"/>
          <w:color w:val="4682B4"/>
          <w:sz w:val="18"/>
          <w:szCs w:val="18"/>
        </w:rPr>
        <w:t>Межрегиональная</w:t>
      </w:r>
      <w:r>
        <w:rPr>
          <w:rStyle w:val="WW8Num2z0"/>
          <w:rFonts w:ascii="Verdana" w:hAnsi="Verdana"/>
          <w:color w:val="000000"/>
          <w:sz w:val="18"/>
          <w:szCs w:val="18"/>
        </w:rPr>
        <w:t> </w:t>
      </w:r>
      <w:r>
        <w:rPr>
          <w:rFonts w:ascii="Verdana" w:hAnsi="Verdana"/>
          <w:color w:val="000000"/>
          <w:sz w:val="18"/>
          <w:szCs w:val="18"/>
        </w:rPr>
        <w:t>миграция и социально-экономическая дифференциация пространства современной России Текст. // Проблемы прогнозирования. 2006. - № 3. - С. 96 - 114.</w:t>
      </w:r>
    </w:p>
    <w:p w14:paraId="1F0C8F7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Карачурина, Л.Б. Миграционная компонента рынка труда крупных российских городов Текст. // Общественные науки и современность. -2006. № 6. - С. 38- 45</w:t>
      </w:r>
    </w:p>
    <w:p w14:paraId="3FE9CED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Коков, В. Как управлять миграцией в России Текст. // Экономист. 2002. - № 2. - С. 75 - 82.</w:t>
      </w:r>
    </w:p>
    <w:p w14:paraId="07B0971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Кольчугина, А. Российская миграция: внутренняя и внешняя Текст. / А. Кольчугина, Л. Нестеров // Человек и труд. 2006. - № 12. - С. 11 - 15.</w:t>
      </w:r>
    </w:p>
    <w:p w14:paraId="1CA16C2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Корель</w:t>
      </w:r>
      <w:r>
        <w:rPr>
          <w:rFonts w:ascii="Verdana" w:hAnsi="Verdana"/>
          <w:color w:val="000000"/>
          <w:sz w:val="18"/>
          <w:szCs w:val="18"/>
        </w:rPr>
        <w:t>, Л.В. Межрегиональная миграция в современной России: экономический диагноз Текст. / Л.В. Корель, И.И. Корель // Регион: экономика и социология. 2000. - № 3. - С. 80-98.</w:t>
      </w:r>
    </w:p>
    <w:p w14:paraId="77BE03D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Красинец, И. Миграция населения Текст. // Экономист. — 1997. -№8. С. 48-59.</w:t>
      </w:r>
    </w:p>
    <w:p w14:paraId="4FA6C88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Кузнецова, Е.А. Направление развития человеческого потенциала в странах с различным уровнем экономического развития Текст. // Вопросы статистики. 2003. - № 10. - С. 16-21.</w:t>
      </w:r>
    </w:p>
    <w:p w14:paraId="4C684A3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Кулаков, В. Пути регулирования миграционных процессов в Российской Федерации Текст. // Вопросы экономики. 1998. - №5. - С. 123-138.</w:t>
      </w:r>
    </w:p>
    <w:p w14:paraId="57F347D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Лапин, Н.И. Регион, его статус и функции в российском обществе: теоретико-методологические основы исследования Текст. // Социологические исследования. 2006. - №8. - С. 25 - 34.</w:t>
      </w:r>
    </w:p>
    <w:p w14:paraId="2B18D21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Лебедева, Л. Старение населения: структурные и тендерные особенности Текст. // Человек и труд. 2006. - № 6. - С. 26 - 29.</w:t>
      </w:r>
    </w:p>
    <w:p w14:paraId="72415A6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175. Макарова, JI.B. Россия и новое зарубежье: миграционный обмен // Социологические исследования. 1995. - №3. - С. 31-39.</w:t>
      </w:r>
    </w:p>
    <w:p w14:paraId="50371B2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Макарян, А.С. Современные демографические тенденции как фактор глобализации экономической жизни Текст. // Социально-гуманитарные знания. 2004. - № 5. - С. 207 - 228.</w:t>
      </w:r>
    </w:p>
    <w:p w14:paraId="6D18B3D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Малаха</w:t>
      </w:r>
      <w:r>
        <w:rPr>
          <w:rFonts w:ascii="Verdana" w:hAnsi="Verdana"/>
          <w:color w:val="000000"/>
          <w:sz w:val="18"/>
          <w:szCs w:val="18"/>
        </w:rPr>
        <w:t>, И.А. «</w:t>
      </w:r>
      <w:r>
        <w:rPr>
          <w:rStyle w:val="WW8Num3z0"/>
          <w:rFonts w:ascii="Verdana" w:hAnsi="Verdana"/>
          <w:color w:val="4682B4"/>
          <w:sz w:val="18"/>
          <w:szCs w:val="18"/>
        </w:rPr>
        <w:t>Утечка умов</w:t>
      </w:r>
      <w:r>
        <w:rPr>
          <w:rFonts w:ascii="Verdana" w:hAnsi="Verdana"/>
          <w:color w:val="000000"/>
          <w:sz w:val="18"/>
          <w:szCs w:val="18"/>
        </w:rPr>
        <w:t>» как глобальный феномен и его особенности в России Текст. / И.А. Малаха, И.Г.</w:t>
      </w:r>
      <w:r>
        <w:rPr>
          <w:rStyle w:val="WW8Num2z0"/>
          <w:rFonts w:ascii="Verdana" w:hAnsi="Verdana"/>
          <w:color w:val="000000"/>
          <w:sz w:val="18"/>
          <w:szCs w:val="18"/>
        </w:rPr>
        <w:t> </w:t>
      </w:r>
      <w:r>
        <w:rPr>
          <w:rStyle w:val="WW8Num3z0"/>
          <w:rFonts w:ascii="Verdana" w:hAnsi="Verdana"/>
          <w:color w:val="4682B4"/>
          <w:sz w:val="18"/>
          <w:szCs w:val="18"/>
        </w:rPr>
        <w:t>Ушкалов</w:t>
      </w:r>
      <w:r>
        <w:rPr>
          <w:rStyle w:val="WW8Num2z0"/>
          <w:rFonts w:ascii="Verdana" w:hAnsi="Verdana"/>
          <w:color w:val="000000"/>
          <w:sz w:val="18"/>
          <w:szCs w:val="18"/>
        </w:rPr>
        <w:t> </w:t>
      </w:r>
      <w:r>
        <w:rPr>
          <w:rFonts w:ascii="Verdana" w:hAnsi="Verdana"/>
          <w:color w:val="000000"/>
          <w:sz w:val="18"/>
          <w:szCs w:val="18"/>
        </w:rPr>
        <w:t>// Социологические исследования. 2000. - № 3. - С. 110 - 117.</w:t>
      </w:r>
    </w:p>
    <w:p w14:paraId="67B89D7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Мандель, И.Д. Многомерный статистический анализ в изучении экономических процессов Текст. // Вестник статистики. 1986. - №5. - С. 2836.</w:t>
      </w:r>
    </w:p>
    <w:p w14:paraId="307EC8C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Метелев, С. Иммиграция и экономический рост Текст. // Человек и труд. 2006. - № 9. - С. 40-43.</w:t>
      </w:r>
    </w:p>
    <w:p w14:paraId="0AEA857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Моденов, В. Миграционная</w:t>
      </w:r>
      <w:r>
        <w:rPr>
          <w:rStyle w:val="WW8Num2z0"/>
          <w:rFonts w:ascii="Verdana" w:hAnsi="Verdana"/>
          <w:color w:val="000000"/>
          <w:sz w:val="18"/>
          <w:szCs w:val="18"/>
        </w:rPr>
        <w:t> </w:t>
      </w:r>
      <w:r>
        <w:rPr>
          <w:rStyle w:val="WW8Num3z0"/>
          <w:rFonts w:ascii="Verdana" w:hAnsi="Verdana"/>
          <w:color w:val="4682B4"/>
          <w:sz w:val="18"/>
          <w:szCs w:val="18"/>
        </w:rPr>
        <w:t>биржа</w:t>
      </w:r>
      <w:r>
        <w:rPr>
          <w:rStyle w:val="WW8Num2z0"/>
          <w:rFonts w:ascii="Verdana" w:hAnsi="Verdana"/>
          <w:color w:val="000000"/>
          <w:sz w:val="18"/>
          <w:szCs w:val="18"/>
        </w:rPr>
        <w:t> </w:t>
      </w:r>
      <w:r>
        <w:rPr>
          <w:rFonts w:ascii="Verdana" w:hAnsi="Verdana"/>
          <w:color w:val="000000"/>
          <w:sz w:val="18"/>
          <w:szCs w:val="18"/>
        </w:rPr>
        <w:t>инструмент управления трудовой миграцией Текст. // Человек и труд. - 2006. -№10.-С.53-55.</w:t>
      </w:r>
    </w:p>
    <w:p w14:paraId="620EFF0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Моисеенко, В.М. Миграция населения в переписях России и СССР Текст. //Вопросы статистики. 1997. №3. - С. 7 - 12.</w:t>
      </w:r>
    </w:p>
    <w:p w14:paraId="745A460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Молодикова</w:t>
      </w:r>
      <w:r>
        <w:rPr>
          <w:rFonts w:ascii="Verdana" w:hAnsi="Verdana"/>
          <w:color w:val="000000"/>
          <w:sz w:val="18"/>
          <w:szCs w:val="18"/>
        </w:rPr>
        <w:t>, И.Н. Миграционные потоки в Россию и их влияние на</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распределение населения Текст. / И.Н. Молодикова, Н.Н.</w:t>
      </w:r>
      <w:r>
        <w:rPr>
          <w:rStyle w:val="WW8Num2z0"/>
          <w:rFonts w:ascii="Verdana" w:hAnsi="Verdana"/>
          <w:color w:val="000000"/>
          <w:sz w:val="18"/>
          <w:szCs w:val="18"/>
        </w:rPr>
        <w:t> </w:t>
      </w:r>
      <w:r>
        <w:rPr>
          <w:rStyle w:val="WW8Num3z0"/>
          <w:rFonts w:ascii="Verdana" w:hAnsi="Verdana"/>
          <w:color w:val="4682B4"/>
          <w:sz w:val="18"/>
          <w:szCs w:val="18"/>
        </w:rPr>
        <w:t>Ноздрина</w:t>
      </w:r>
      <w:r>
        <w:rPr>
          <w:rStyle w:val="WW8Num2z0"/>
          <w:rFonts w:ascii="Verdana" w:hAnsi="Verdana"/>
          <w:color w:val="000000"/>
          <w:sz w:val="18"/>
          <w:szCs w:val="18"/>
        </w:rPr>
        <w:t> </w:t>
      </w:r>
      <w:r>
        <w:rPr>
          <w:rFonts w:ascii="Verdana" w:hAnsi="Verdana"/>
          <w:color w:val="000000"/>
          <w:sz w:val="18"/>
          <w:szCs w:val="18"/>
        </w:rPr>
        <w:t>// Проблемы прогнозирования. 1998. - №6. - С. 121 - 133.</w:t>
      </w:r>
    </w:p>
    <w:p w14:paraId="463D1A8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Мукомель, В.И. Правовые основы и практика регулирования миграции в субъектах Федерации Текст. // Миграция. 1997. - № 3. - С. 15-25.</w:t>
      </w:r>
    </w:p>
    <w:p w14:paraId="312FE93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B.C. Анализ селективности в миграционных потоках а Израиль в 1974-2001 годах Текст. / B.C. Мхитарян, И. Рисс // Вопросы статистики. 2005. - № 7. - С. 61- 70.</w:t>
      </w:r>
    </w:p>
    <w:p w14:paraId="1611B41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Назарова, Е.А. Особенности миграционных процессов в южных регионах России Текст. // Социологические исследования. 2006. - №6. - С. 73 - 89.</w:t>
      </w:r>
    </w:p>
    <w:p w14:paraId="4036FEDF"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Неуймин</w:t>
      </w:r>
      <w:r>
        <w:rPr>
          <w:rFonts w:ascii="Verdana" w:hAnsi="Verdana"/>
          <w:color w:val="000000"/>
          <w:sz w:val="18"/>
          <w:szCs w:val="18"/>
        </w:rPr>
        <w:t>, С.К. Сущность и методика определения показателей освоенности региона Текст. / С.К. Неуймин, Б.И.</w:t>
      </w:r>
      <w:r>
        <w:rPr>
          <w:rStyle w:val="WW8Num2z0"/>
          <w:rFonts w:ascii="Verdana" w:hAnsi="Verdana"/>
          <w:color w:val="000000"/>
          <w:sz w:val="18"/>
          <w:szCs w:val="18"/>
        </w:rPr>
        <w:t> </w:t>
      </w:r>
      <w:r>
        <w:rPr>
          <w:rStyle w:val="WW8Num3z0"/>
          <w:rFonts w:ascii="Verdana" w:hAnsi="Verdana"/>
          <w:color w:val="4682B4"/>
          <w:sz w:val="18"/>
          <w:szCs w:val="18"/>
        </w:rPr>
        <w:t>Смагин</w:t>
      </w:r>
      <w:r>
        <w:rPr>
          <w:rStyle w:val="WW8Num2z0"/>
          <w:rFonts w:ascii="Verdana" w:hAnsi="Verdana"/>
          <w:color w:val="000000"/>
          <w:sz w:val="18"/>
          <w:szCs w:val="18"/>
        </w:rPr>
        <w:t> </w:t>
      </w:r>
      <w:r>
        <w:rPr>
          <w:rFonts w:ascii="Verdana" w:hAnsi="Verdana"/>
          <w:color w:val="000000"/>
          <w:sz w:val="18"/>
          <w:szCs w:val="18"/>
        </w:rPr>
        <w:t>// Вопросы статистики. 2005. - № 12. - С. 19-23.</w:t>
      </w:r>
    </w:p>
    <w:p w14:paraId="18DC780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 термине «</w:t>
      </w:r>
      <w:r>
        <w:rPr>
          <w:rStyle w:val="WW8Num3z0"/>
          <w:rFonts w:ascii="Verdana" w:hAnsi="Verdana"/>
          <w:color w:val="4682B4"/>
          <w:sz w:val="18"/>
          <w:szCs w:val="18"/>
        </w:rPr>
        <w:t>колонизация</w:t>
      </w:r>
      <w:r>
        <w:rPr>
          <w:rFonts w:ascii="Verdana" w:hAnsi="Verdana"/>
          <w:color w:val="000000"/>
          <w:sz w:val="18"/>
          <w:szCs w:val="18"/>
        </w:rPr>
        <w:t>» // О земле. -1922. Вып. 3. - 160 с.</w:t>
      </w:r>
    </w:p>
    <w:p w14:paraId="5CF61F5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Октябрьский, П.Я. Россия сегодня: проблемы демографии Текст. // Вопросы статистики. 2007. - № 4. - С. 44 - 47.</w:t>
      </w:r>
    </w:p>
    <w:p w14:paraId="691CB17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Перепелкин, J1.C. Нелегитимная иммиграция и неофициальная</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Российской Федерации: зло,</w:t>
      </w:r>
      <w:r>
        <w:rPr>
          <w:rStyle w:val="WW8Num2z0"/>
          <w:rFonts w:ascii="Verdana" w:hAnsi="Verdana"/>
          <w:color w:val="000000"/>
          <w:sz w:val="18"/>
          <w:szCs w:val="18"/>
        </w:rPr>
        <w:t> </w:t>
      </w:r>
      <w:r>
        <w:rPr>
          <w:rStyle w:val="WW8Num3z0"/>
          <w:rFonts w:ascii="Verdana" w:hAnsi="Verdana"/>
          <w:color w:val="4682B4"/>
          <w:sz w:val="18"/>
          <w:szCs w:val="18"/>
        </w:rPr>
        <w:t>благо</w:t>
      </w:r>
      <w:r>
        <w:rPr>
          <w:rStyle w:val="WW8Num2z0"/>
          <w:rFonts w:ascii="Verdana" w:hAnsi="Verdana"/>
          <w:color w:val="000000"/>
          <w:sz w:val="18"/>
          <w:szCs w:val="18"/>
        </w:rPr>
        <w:t> </w:t>
      </w:r>
      <w:r>
        <w:rPr>
          <w:rFonts w:ascii="Verdana" w:hAnsi="Verdana"/>
          <w:color w:val="000000"/>
          <w:sz w:val="18"/>
          <w:szCs w:val="18"/>
        </w:rPr>
        <w:t>или неизбежность? Текст. / J1.C. Перепелкин, В.Г.</w:t>
      </w:r>
      <w:r>
        <w:rPr>
          <w:rStyle w:val="WW8Num2z0"/>
          <w:rFonts w:ascii="Verdana" w:hAnsi="Verdana"/>
          <w:color w:val="000000"/>
          <w:sz w:val="18"/>
          <w:szCs w:val="18"/>
        </w:rPr>
        <w:t> </w:t>
      </w:r>
      <w:r>
        <w:rPr>
          <w:rStyle w:val="WW8Num3z0"/>
          <w:rFonts w:ascii="Verdana" w:hAnsi="Verdana"/>
          <w:color w:val="4682B4"/>
          <w:sz w:val="18"/>
          <w:szCs w:val="18"/>
        </w:rPr>
        <w:t>Стельмах</w:t>
      </w:r>
      <w:r>
        <w:rPr>
          <w:rStyle w:val="WW8Num2z0"/>
          <w:rFonts w:ascii="Verdana" w:hAnsi="Verdana"/>
          <w:color w:val="000000"/>
          <w:sz w:val="18"/>
          <w:szCs w:val="18"/>
        </w:rPr>
        <w:t> </w:t>
      </w:r>
      <w:r>
        <w:rPr>
          <w:rFonts w:ascii="Verdana" w:hAnsi="Verdana"/>
          <w:color w:val="000000"/>
          <w:sz w:val="18"/>
          <w:szCs w:val="18"/>
        </w:rPr>
        <w:t>// Общественные науки и современность. -2005.-№4.- С. 49-61.</w:t>
      </w:r>
    </w:p>
    <w:p w14:paraId="0CD19EF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Пивоваров, Ю. Восток Запад: новые горизонты Текст. // Миграция. - 1997. - № 3. - С. 31-35.</w:t>
      </w:r>
    </w:p>
    <w:p w14:paraId="60CC370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Регент, Т. Проблемы регулирования миграционных процессов Текст. // Миграция. 1997. - № 4. - С. 1-4.</w:t>
      </w:r>
    </w:p>
    <w:p w14:paraId="1568FF5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Романов, И. Миграционные проблемы на Дальнем Востоке Текст. // Проблемы теории и практики управления. 2005. - № 2. - С. 49 - 55.</w:t>
      </w:r>
    </w:p>
    <w:p w14:paraId="781750C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Рыбаковский, JI.JI. Демографическое будущее России и миграционные процессы Текст. // Социологические исследования. 2005. - №3. - С. 71-81.</w:t>
      </w:r>
    </w:p>
    <w:p w14:paraId="31824B9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Рязанцев, С.</w:t>
      </w:r>
      <w:r>
        <w:rPr>
          <w:rStyle w:val="WW8Num2z0"/>
          <w:rFonts w:ascii="Verdana" w:hAnsi="Verdana"/>
          <w:color w:val="000000"/>
          <w:sz w:val="18"/>
          <w:szCs w:val="18"/>
        </w:rPr>
        <w:t> </w:t>
      </w:r>
      <w:r>
        <w:rPr>
          <w:rStyle w:val="WW8Num3z0"/>
          <w:rFonts w:ascii="Verdana" w:hAnsi="Verdana"/>
          <w:color w:val="4682B4"/>
          <w:sz w:val="18"/>
          <w:szCs w:val="18"/>
        </w:rPr>
        <w:t>Внутрироссийская</w:t>
      </w:r>
      <w:r>
        <w:rPr>
          <w:rStyle w:val="WW8Num2z0"/>
          <w:rFonts w:ascii="Verdana" w:hAnsi="Verdana"/>
          <w:color w:val="000000"/>
          <w:sz w:val="18"/>
          <w:szCs w:val="18"/>
        </w:rPr>
        <w:t> </w:t>
      </w:r>
      <w:r>
        <w:rPr>
          <w:rFonts w:ascii="Verdana" w:hAnsi="Verdana"/>
          <w:color w:val="000000"/>
          <w:sz w:val="18"/>
          <w:szCs w:val="18"/>
        </w:rPr>
        <w:t>миграция населения: тенденции и социально-экономические последствия Текст. // Вопросы экономики. -2005.-№7.-с. 37-49.</w:t>
      </w:r>
    </w:p>
    <w:p w14:paraId="6E9AB85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Рязанцев, С. Трудовая миграция из России и новая российская диаспора за рубежом Текст. // Мировая экономика и международные отношения. 2006. - № 9. - С. 32-40</w:t>
      </w:r>
    </w:p>
    <w:p w14:paraId="409EF5A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Соколин</w:t>
      </w:r>
      <w:r>
        <w:rPr>
          <w:rFonts w:ascii="Verdana" w:hAnsi="Verdana"/>
          <w:color w:val="000000"/>
          <w:sz w:val="18"/>
          <w:szCs w:val="18"/>
        </w:rPr>
        <w:t>, В. Актуальные проблемы демографии, миграции и трудовых ресурсов Текст. // Человек и труд. 2004. - № 7. - С. 50 - 56.</w:t>
      </w:r>
    </w:p>
    <w:p w14:paraId="2D43519A"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Спицын, А. Влияние миграции на демографические процессы и социально-демографическую обстановку в стране (на примере Оренбургской области) Текст. // Экономист. 2002. - № 3. - С. 64 - 68.</w:t>
      </w:r>
    </w:p>
    <w:p w14:paraId="0A9E486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Топилин, А. Прогноз миграция населения</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и национальные интересы России Текст. // Международная экономика. 2006. - № 3. - С. 72 - 82.</w:t>
      </w:r>
    </w:p>
    <w:p w14:paraId="754D626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Цапенко, И. Роль иммиграции в экономике развитых стран Текст. // Мировая экономика и международные отношения. 2004. - № 5. -С. 27-39.</w:t>
      </w:r>
    </w:p>
    <w:p w14:paraId="34C3E27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200. Чистик, О.Ф. Индикаторы социально-экономического развития региона Текст. // Вопросы статистики. 2000. - № 3. - С. 19 - 24.</w:t>
      </w:r>
    </w:p>
    <w:p w14:paraId="59D447D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Чудиновских, О.С. Статистика о причинах миграции Текст. // Народонаселение. 1999. - № 2. - С. 12-16.</w:t>
      </w:r>
    </w:p>
    <w:p w14:paraId="3FD52E64"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Шайкин, Д.Н. Перспективная оценка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России в среднесрочном периоде Текст. // Вопросы статистики. 2007. - № 4. -С. 47 - 52.</w:t>
      </w:r>
    </w:p>
    <w:p w14:paraId="7061950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Шулепникова, Т.Ю. Некоторые аспекты анализа структуры миграционных потоков населения Текст. // Моделирование рыночных отношений и социальная политика. М. - 1993. - С. 150 -166.</w:t>
      </w:r>
    </w:p>
    <w:p w14:paraId="6A9E500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Книги, монографии и статьи на английском языке</w:t>
      </w:r>
    </w:p>
    <w:p w14:paraId="567128B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Alperovich, G., J. Bergsman and С. Ehemann. An Econometric Model of Migration Between U.S. Metropolitan Areas // Urban Studies. 1977.</w:t>
      </w:r>
    </w:p>
    <w:p w14:paraId="4E34885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Bellante, D. The north-south differential and the migration of heterogeneous labour // American Economic Review. 1979. - vol. 69. - P. 166 — 175.</w:t>
      </w:r>
    </w:p>
    <w:p w14:paraId="5060505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Blair, John P. Local Economic Development: Analysis and Practice // Thousand Oaks. Calif.: Sage Publications. -1995.</w:t>
      </w:r>
    </w:p>
    <w:p w14:paraId="19F723C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Cromartie, John and Mark Nord. Migration Contributes to Nonmetro Per Capita Income Growth // Rural Conditions and Trends. -1997.</w:t>
      </w:r>
    </w:p>
    <w:p w14:paraId="39243AA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Dunlevy J.A. and D. Bellante, Net migration, endogenous incomes and the north-south differentials // Review of economics and statistics. 1983. -vol. 65.-P. 66-75.</w:t>
      </w:r>
    </w:p>
    <w:p w14:paraId="3DEBA6D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Glantz, F. The Determinants of Intermetropolitan Migration of the Economically Disadvantaged. Research Report No. 52, Federal Reserve Bank of Boston. 1973.</w:t>
      </w:r>
    </w:p>
    <w:p w14:paraId="146D1F9D"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Goetz S. Migration and local labour markets // American Economic Review.- 1997. P. 74-96.</w:t>
      </w:r>
    </w:p>
    <w:p w14:paraId="39628DC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Graves, P.E. and M. Clawson. Rural to Urban Migration: Population Distribution Patterns // Survey of Agricultural Economics Literature, Vol. 3., ed. Lee R. Martin. 1981. - P. 363-390.</w:t>
      </w:r>
    </w:p>
    <w:p w14:paraId="14E5A03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Horiba Y. US interregional migration and trade. 2000. - P. 17. Режим доступа: www.tulane.edu/~dnelson/PEMigConf/Horiba.pdf</w:t>
      </w:r>
    </w:p>
    <w:p w14:paraId="483F920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Liang Z., White M. Internal migration in China, 1950-1988. // Demography. 1996. № 2. - P. 375 - 384.</w:t>
      </w:r>
    </w:p>
    <w:p w14:paraId="49D1032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Lowry, I.S. Migration and Metropolitan Growth: Two Analytical Models. San Francisco: Chandler Publishing. 1966. - 152 p.</w:t>
      </w:r>
    </w:p>
    <w:p w14:paraId="72730AB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Mazek, Warren F. and John Chang. The Chicken or Egg Fowl-Up in Migration: Comment // Southern Economic Journal. 1972. - № 1. - P. 39-48.</w:t>
      </w:r>
    </w:p>
    <w:p w14:paraId="426F11F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Mueller, Charles F. The Economics of Labor Migration: A Behavioral Analysis // Studies in Urban Economics. New York: Academic Press. -1982.</w:t>
      </w:r>
    </w:p>
    <w:p w14:paraId="3A119BA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Nelson, P. Migration, Real Income and Information // Journal of Regional Science. 1959. - № 2. - P. 43-74.</w:t>
      </w:r>
    </w:p>
    <w:p w14:paraId="508C5A5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Newbold K.B., 1997. 'Primary, return and onward migration in the US and Canada: is there a difference?'. Papers in regional science 76 (2): 175 — 198.</w:t>
      </w:r>
    </w:p>
    <w:p w14:paraId="33726FD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Pack, J.R. Determinants of Migration to Central Cities // Journal of Regional Science. 1973. -№ 6. - P. 13- 28.</w:t>
      </w:r>
    </w:p>
    <w:p w14:paraId="4839090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Ravenstein, E.G. The Laws of Migration // Journal of the Royal Statistical Society, vol. 48 (June 1885) and vol. 52 (June 1889).</w:t>
      </w:r>
    </w:p>
    <w:p w14:paraId="4F1B684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Raymer J., Bonaguidi A. and Valentini A. Describing and projecting the age and spatial structures of interregional migration in Italy. 2004.- 37 p. Режим доступа http://www.colorado.edu/ibs/POP/ccemconf/italy.pdf</w:t>
      </w:r>
    </w:p>
    <w:p w14:paraId="697BF10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Rogers A and Jordan L. Estimating migration flows from birthplace-specific population stocks of infants // Geographical analysis. 2004. № 6. - P. 38 -53.</w:t>
      </w:r>
    </w:p>
    <w:p w14:paraId="52DADB8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Saltz, Ira S. State Income Tax Policy and Geographic Labour Force Mobility in the United States // Applied Economics Letters. -1998.</w:t>
      </w:r>
    </w:p>
    <w:p w14:paraId="3124D48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225. Stallmann J.I.and Espinoza M.C. Tourism and retirement migration. -dept. of agricultural economics Texas A&amp;M University. 2006. - 25 p. Режим доступа: </w:t>
      </w:r>
      <w:r>
        <w:rPr>
          <w:rFonts w:ascii="Verdana" w:hAnsi="Verdana"/>
          <w:color w:val="000000"/>
          <w:sz w:val="18"/>
          <w:szCs w:val="18"/>
        </w:rPr>
        <w:lastRenderedPageBreak/>
        <w:t>http://agecon.tamu.edU/publications/facultyPapers/l 997/fp97-3 .pdf</w:t>
      </w:r>
    </w:p>
    <w:p w14:paraId="6CF972D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Tiebout, C. A Pure Theory of Local Expenditures // Journal of Political Economy. 1956. - № 64. - P. 416 - 424.</w:t>
      </w:r>
    </w:p>
    <w:p w14:paraId="38B7865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Tobler, Waldo. Migration: Ravenstein, Thornthwaite, and Beyond // Urban Geography. 1995. - № 4. - P. 16 - 25.</w:t>
      </w:r>
    </w:p>
    <w:p w14:paraId="73AA52C2"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White M.J. and Lindstrom D.P. Internal migration // Handbook of Demography. Kluwer. - 2005. Режим доступа:http://www.pstc.brown.edu/ghana/Papers/Reed%20et%20al.%20Migration%20in %20Ghana.pdf</w:t>
      </w:r>
    </w:p>
    <w:p w14:paraId="6835C66C"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Zipf, G. The PPD Hypothesis: On the Intercity Movement of Persons // American Sociological Review. -1946. № 2. - P. 123-147.</w:t>
      </w:r>
    </w:p>
    <w:p w14:paraId="720A1771"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Zolberg, A.R. The Next Waves: Migration Theory for a Changing World // International Migration Review. 1989. - № 3. - P. 403 - 430.</w:t>
      </w:r>
    </w:p>
    <w:p w14:paraId="08322DB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Статистические, информационно-аналитические материалы</w:t>
      </w:r>
    </w:p>
    <w:p w14:paraId="081042B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Банк готовых документов Россия в цифрах — 2005 г. Электронный ресурс. Режим доступа:www.gks.ru/bgd/free/b01 19/IswPrx.dll/Stg/d000/i000490r.htm</w:t>
      </w:r>
    </w:p>
    <w:p w14:paraId="72DBFE4E"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Миграция населения Самарской области в 2004 г. / Федер. служба гос. статистики,</w:t>
      </w:r>
      <w:r>
        <w:rPr>
          <w:rStyle w:val="WW8Num2z0"/>
          <w:rFonts w:ascii="Verdana" w:hAnsi="Verdana"/>
          <w:color w:val="000000"/>
          <w:sz w:val="18"/>
          <w:szCs w:val="18"/>
        </w:rPr>
        <w:t> </w:t>
      </w:r>
      <w:r>
        <w:rPr>
          <w:rStyle w:val="WW8Num3z0"/>
          <w:rFonts w:ascii="Verdana" w:hAnsi="Verdana"/>
          <w:color w:val="4682B4"/>
          <w:sz w:val="18"/>
          <w:szCs w:val="18"/>
        </w:rPr>
        <w:t>Территор</w:t>
      </w:r>
      <w:r>
        <w:rPr>
          <w:rFonts w:ascii="Verdana" w:hAnsi="Verdana"/>
          <w:color w:val="000000"/>
          <w:sz w:val="18"/>
          <w:szCs w:val="18"/>
        </w:rPr>
        <w:t>. орган Федер. службы гос. статистики по Самарской области (</w:t>
      </w:r>
      <w:r>
        <w:rPr>
          <w:rStyle w:val="WW8Num3z0"/>
          <w:rFonts w:ascii="Verdana" w:hAnsi="Verdana"/>
          <w:color w:val="4682B4"/>
          <w:sz w:val="18"/>
          <w:szCs w:val="18"/>
        </w:rPr>
        <w:t>Самарастат</w:t>
      </w:r>
      <w:r>
        <w:rPr>
          <w:rFonts w:ascii="Verdana" w:hAnsi="Verdana"/>
          <w:color w:val="000000"/>
          <w:sz w:val="18"/>
          <w:szCs w:val="18"/>
        </w:rPr>
        <w:t>) Текст. Самара: Самарастат, 2005. - 68 с.</w:t>
      </w:r>
    </w:p>
    <w:p w14:paraId="7CB7ED6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Миграция населения Самарской области в 2005 г. / Федер. служба гос. статистики, Территор. орган Федер. службы гос. статистики по Самарской области (Самарастат) Текст. Самара: Самарастат, 2006. - 68 с.</w:t>
      </w:r>
    </w:p>
    <w:p w14:paraId="371B2DA9"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Регионы России: Информ.-стат. Сб. Т.2 / Госкомстат России. М. - 2004.</w:t>
      </w:r>
    </w:p>
    <w:p w14:paraId="28B36A8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и миграция населения Российской Федерации в 2004 году:</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бюллетень. Федеральная служба государственной статистики. М. -2005.-250 с.</w:t>
      </w:r>
    </w:p>
    <w:p w14:paraId="0609ED53"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Численность и миграция населения Российской Федерации в 2005 году: Стат. бюллетень. Федеральная служба государственной статистики. М. 2006. - 267 с.</w:t>
      </w:r>
    </w:p>
    <w:p w14:paraId="45E2327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Демографический ежегодник России 2006: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 561 с.</w:t>
      </w:r>
    </w:p>
    <w:p w14:paraId="11B5CFC0"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Демографический ежегодник Самарской области: Статистический сборник / Самарастат, 2007 321 с.</w:t>
      </w:r>
    </w:p>
    <w:p w14:paraId="06EFC328"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Продолжительность проживания населения Самарской области в месте постоянного жительства (по данным Всероссийской переписи населения 2002 года): стат. Сб. / под ред. Г.И.</w:t>
      </w:r>
      <w:r>
        <w:rPr>
          <w:rStyle w:val="WW8Num2z0"/>
          <w:rFonts w:ascii="Verdana" w:hAnsi="Verdana"/>
          <w:color w:val="000000"/>
          <w:sz w:val="18"/>
          <w:szCs w:val="18"/>
        </w:rPr>
        <w:t> </w:t>
      </w:r>
      <w:r>
        <w:rPr>
          <w:rStyle w:val="WW8Num3z0"/>
          <w:rFonts w:ascii="Verdana" w:hAnsi="Verdana"/>
          <w:color w:val="4682B4"/>
          <w:sz w:val="18"/>
          <w:szCs w:val="18"/>
        </w:rPr>
        <w:t>Чудилина</w:t>
      </w:r>
      <w:r>
        <w:rPr>
          <w:rStyle w:val="WW8Num2z0"/>
          <w:rFonts w:ascii="Verdana" w:hAnsi="Verdana"/>
          <w:color w:val="000000"/>
          <w:sz w:val="18"/>
          <w:szCs w:val="18"/>
        </w:rPr>
        <w:t> </w:t>
      </w:r>
      <w:r>
        <w:rPr>
          <w:rFonts w:ascii="Verdana" w:hAnsi="Verdana"/>
          <w:color w:val="000000"/>
          <w:sz w:val="18"/>
          <w:szCs w:val="18"/>
        </w:rPr>
        <w:t>и др. Текст. Самара: Самарастат, 2006. - 63 с.</w:t>
      </w:r>
    </w:p>
    <w:p w14:paraId="371E972B"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Список стран по плотности населения Электронный ресурс. -Режим доступа: www.peopleland.ru/countrange/wide/bystr.htm</w:t>
      </w:r>
    </w:p>
    <w:p w14:paraId="2B9A2AF5"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Migration UK Электронный ресурс. Режим доступа: http://links.istor.org/sici?sici=00130133%28199211%29102%3 А415%ЗС 1433%3 ARMIBAA%3E2.0.CQ%3B2-B&amp;size=LARGE&amp;origin=JSTOR-enlargePage</w:t>
      </w:r>
    </w:p>
    <w:p w14:paraId="546EC6C7"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International Migration Report 2002. Geneva, 2002. Электронный ресурс. Режим доступа: www.mecon.com/migr/fl002e/wwide/rep.htm</w:t>
      </w:r>
    </w:p>
    <w:p w14:paraId="38CCAEF6" w14:textId="77777777" w:rsidR="00EF56D5" w:rsidRDefault="00EF56D5" w:rsidP="00EF56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Report of Ministry of Public management, Home Affairs, Posts and Telecommunications of Japan, 2004. Электронный ресурс. Режим доступа: www.newwdl2.com/govcn/ipmin/nsreports/rep245002.htm</w:t>
      </w:r>
    </w:p>
    <w:p w14:paraId="0ED4079C" w14:textId="6619A92C" w:rsidR="008C55BB" w:rsidRPr="00EF56D5" w:rsidRDefault="00EF56D5" w:rsidP="00EF56D5">
      <w:r>
        <w:rPr>
          <w:rFonts w:ascii="Verdana" w:hAnsi="Verdana"/>
          <w:color w:val="000000"/>
          <w:sz w:val="18"/>
          <w:szCs w:val="18"/>
        </w:rPr>
        <w:br/>
      </w:r>
      <w:r>
        <w:rPr>
          <w:rFonts w:ascii="Verdana" w:hAnsi="Verdana"/>
          <w:color w:val="000000"/>
          <w:sz w:val="18"/>
          <w:szCs w:val="18"/>
        </w:rPr>
        <w:br/>
      </w:r>
      <w:bookmarkStart w:id="0" w:name="_GoBack"/>
      <w:bookmarkEnd w:id="0"/>
    </w:p>
    <w:sectPr w:rsidR="008C55BB" w:rsidRPr="00EF56D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95C31" w14:textId="77777777" w:rsidR="000710B1" w:rsidRDefault="000710B1">
      <w:pPr>
        <w:spacing w:after="0" w:line="240" w:lineRule="auto"/>
      </w:pPr>
      <w:r>
        <w:separator/>
      </w:r>
    </w:p>
  </w:endnote>
  <w:endnote w:type="continuationSeparator" w:id="0">
    <w:p w14:paraId="14CE409E" w14:textId="77777777" w:rsidR="000710B1" w:rsidRDefault="0007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1F84" w14:textId="77777777" w:rsidR="000710B1" w:rsidRDefault="000710B1">
      <w:pPr>
        <w:spacing w:after="0" w:line="240" w:lineRule="auto"/>
      </w:pPr>
      <w:r>
        <w:separator/>
      </w:r>
    </w:p>
  </w:footnote>
  <w:footnote w:type="continuationSeparator" w:id="0">
    <w:p w14:paraId="17BCD84B" w14:textId="77777777" w:rsidR="000710B1" w:rsidRDefault="00071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10B1"/>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56D3-F6E3-4DB6-8AEE-C1945A1F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9940</TotalTime>
  <Pages>22</Pages>
  <Words>11928</Words>
  <Characters>67990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546</cp:revision>
  <cp:lastPrinted>2009-02-06T05:36:00Z</cp:lastPrinted>
  <dcterms:created xsi:type="dcterms:W3CDTF">2016-05-04T14:28:00Z</dcterms:created>
  <dcterms:modified xsi:type="dcterms:W3CDTF">2016-07-15T09:59:00Z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