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E1714" w:rsidRDefault="00EE1714" w:rsidP="00EE1714">
      <w:r w:rsidRPr="00E332AF">
        <w:rPr>
          <w:rFonts w:ascii="Times New Roman" w:hAnsi="Times New Roman"/>
          <w:b/>
          <w:sz w:val="24"/>
          <w:szCs w:val="24"/>
        </w:rPr>
        <w:t>Тимошенко Уляна Василівна</w:t>
      </w:r>
      <w:r w:rsidRPr="00E332AF">
        <w:rPr>
          <w:rFonts w:ascii="Times New Roman" w:hAnsi="Times New Roman"/>
          <w:sz w:val="24"/>
          <w:szCs w:val="24"/>
        </w:rPr>
        <w:t>,</w:t>
      </w:r>
      <w:r w:rsidRPr="00E332AF">
        <w:rPr>
          <w:rFonts w:ascii="Times New Roman" w:hAnsi="Times New Roman"/>
          <w:b/>
          <w:sz w:val="24"/>
          <w:szCs w:val="24"/>
        </w:rPr>
        <w:t xml:space="preserve"> </w:t>
      </w:r>
      <w:r w:rsidRPr="00E332AF">
        <w:rPr>
          <w:rFonts w:ascii="Times New Roman" w:hAnsi="Times New Roman"/>
          <w:sz w:val="24"/>
          <w:szCs w:val="24"/>
        </w:rPr>
        <w:t>науковий співробітник</w:t>
      </w:r>
      <w:r w:rsidRPr="00E332AF">
        <w:rPr>
          <w:rFonts w:ascii="Times New Roman" w:hAnsi="Times New Roman"/>
          <w:color w:val="FF0000"/>
          <w:sz w:val="24"/>
          <w:szCs w:val="24"/>
        </w:rPr>
        <w:t xml:space="preserve"> </w:t>
      </w:r>
      <w:r w:rsidRPr="00E332AF">
        <w:rPr>
          <w:rFonts w:ascii="Times New Roman" w:hAnsi="Times New Roman"/>
          <w:sz w:val="24"/>
          <w:szCs w:val="24"/>
        </w:rPr>
        <w:t>групи імуногематології ДУ «Інститут гематології та трансфузіології НАМН України». Назва дисертації: «Діагностична значимість молекулярно-біологічних факторів імунного гемолізу при В-клітинних неходжкінських лімфомах». Шифр та назва спеціальності – 14.01.31 – гематологія та трансфузіологія. Спецрада  Д 26.612.01  Державної установи «Інститут гематології та трансфузіології НАМН України»</w:t>
      </w:r>
    </w:p>
    <w:sectPr w:rsidR="008166D5" w:rsidRPr="00EE17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EE1714" w:rsidRPr="00EE17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90124-5413-4780-941A-AB359FDD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2020-12-04T15:10:00Z</dcterms:created>
  <dcterms:modified xsi:type="dcterms:W3CDTF">2020-12-04T20:18:00Z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