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8"/>
            <w:color w:val="0070C0"/>
          </w:rPr>
          <w:t>http://www.mydisser.com/search.html</w:t>
        </w:r>
      </w:hyperlink>
      <w:r w:rsidR="00A42EFE" w:rsidRPr="00A42EFE">
        <w:rPr>
          <w:b/>
          <w:lang w:val="uk-UA"/>
        </w:rPr>
        <w:t xml:space="preserve"> </w:t>
      </w:r>
    </w:p>
    <w:p w:rsidR="00C1108A" w:rsidRDefault="00C1108A" w:rsidP="00A42EFE">
      <w:pPr>
        <w:widowControl w:val="0"/>
        <w:tabs>
          <w:tab w:val="left" w:pos="0"/>
          <w:tab w:val="left" w:pos="9070"/>
        </w:tabs>
        <w:ind w:right="-144"/>
        <w:jc w:val="center"/>
        <w:rPr>
          <w:b/>
          <w:lang w:val="uk-UA"/>
        </w:rPr>
      </w:pPr>
      <w:bookmarkStart w:id="0" w:name="_GoBack"/>
      <w:bookmarkEnd w:id="0"/>
    </w:p>
    <w:p w:rsidR="00C1108A" w:rsidRPr="000D53ED" w:rsidRDefault="00C1108A" w:rsidP="00C1108A">
      <w:pPr>
        <w:pStyle w:val="affffffff0"/>
        <w:ind w:firstLine="709"/>
        <w:jc w:val="both"/>
        <w:rPr>
          <w:szCs w:val="28"/>
        </w:rPr>
      </w:pPr>
      <w:r w:rsidRPr="000D53ED">
        <w:rPr>
          <w:szCs w:val="28"/>
        </w:rPr>
        <w:t>БІЛОЦЕРКІВСЬКИЙ ДЕРЖАВНИЙ АГРАРНИЙ УНІВЕРСИТЕТ</w:t>
      </w:r>
    </w:p>
    <w:p w:rsidR="00C1108A" w:rsidRPr="000D53ED" w:rsidRDefault="00C1108A" w:rsidP="00C1108A">
      <w:pPr>
        <w:spacing w:line="360" w:lineRule="auto"/>
        <w:ind w:firstLine="709"/>
        <w:jc w:val="both"/>
        <w:rPr>
          <w:szCs w:val="28"/>
        </w:rPr>
      </w:pPr>
    </w:p>
    <w:p w:rsidR="00C1108A" w:rsidRPr="000D53ED" w:rsidRDefault="00C1108A" w:rsidP="00C1108A">
      <w:pPr>
        <w:spacing w:line="360" w:lineRule="auto"/>
        <w:ind w:firstLine="709"/>
        <w:jc w:val="both"/>
        <w:rPr>
          <w:szCs w:val="28"/>
        </w:rPr>
      </w:pPr>
    </w:p>
    <w:p w:rsidR="00C1108A" w:rsidRPr="000D53ED" w:rsidRDefault="00C1108A" w:rsidP="00C1108A">
      <w:pPr>
        <w:spacing w:line="360" w:lineRule="auto"/>
        <w:ind w:firstLine="709"/>
        <w:jc w:val="both"/>
        <w:rPr>
          <w:szCs w:val="28"/>
        </w:rPr>
      </w:pPr>
    </w:p>
    <w:p w:rsidR="00C1108A" w:rsidRPr="000D53ED" w:rsidRDefault="00C1108A" w:rsidP="00C1108A">
      <w:pPr>
        <w:spacing w:line="360" w:lineRule="auto"/>
        <w:ind w:firstLine="709"/>
        <w:jc w:val="both"/>
        <w:rPr>
          <w:szCs w:val="28"/>
        </w:rPr>
      </w:pPr>
      <w:r w:rsidRPr="000D53ED">
        <w:rPr>
          <w:szCs w:val="28"/>
        </w:rPr>
        <w:t>На правах рукопису</w:t>
      </w:r>
    </w:p>
    <w:p w:rsidR="00C1108A" w:rsidRPr="000D53ED" w:rsidRDefault="00C1108A" w:rsidP="00C1108A">
      <w:pPr>
        <w:spacing w:line="360" w:lineRule="auto"/>
        <w:ind w:firstLine="709"/>
        <w:jc w:val="both"/>
        <w:rPr>
          <w:szCs w:val="28"/>
        </w:rPr>
      </w:pPr>
    </w:p>
    <w:p w:rsidR="00C1108A" w:rsidRPr="000D53ED" w:rsidRDefault="00C1108A" w:rsidP="00C1108A">
      <w:pPr>
        <w:pStyle w:val="1"/>
        <w:ind w:firstLine="709"/>
        <w:jc w:val="both"/>
        <w:rPr>
          <w:szCs w:val="28"/>
        </w:rPr>
      </w:pPr>
      <w:r w:rsidRPr="000D53ED">
        <w:rPr>
          <w:szCs w:val="28"/>
        </w:rPr>
        <w:t>КОЗІЙ ВАСИЛЬ ІВАНОВИЧ</w:t>
      </w:r>
    </w:p>
    <w:p w:rsidR="00C1108A" w:rsidRPr="000D53ED" w:rsidRDefault="00C1108A" w:rsidP="00C1108A">
      <w:pPr>
        <w:spacing w:line="360" w:lineRule="auto"/>
        <w:ind w:firstLine="709"/>
        <w:jc w:val="both"/>
        <w:rPr>
          <w:b/>
          <w:szCs w:val="28"/>
        </w:rPr>
      </w:pPr>
    </w:p>
    <w:p w:rsidR="00C1108A" w:rsidRPr="000D53ED" w:rsidRDefault="00C1108A" w:rsidP="00C1108A">
      <w:pPr>
        <w:pStyle w:val="1"/>
        <w:ind w:firstLine="709"/>
        <w:jc w:val="both"/>
        <w:rPr>
          <w:b w:val="0"/>
          <w:szCs w:val="28"/>
        </w:rPr>
      </w:pPr>
      <w:r w:rsidRPr="000D53ED">
        <w:rPr>
          <w:b w:val="0"/>
          <w:szCs w:val="28"/>
        </w:rPr>
        <w:t>УДК 619:617.588:616-02-08-092.9:636.2.03</w:t>
      </w:r>
    </w:p>
    <w:p w:rsidR="00C1108A" w:rsidRPr="000D53ED" w:rsidRDefault="00C1108A" w:rsidP="00C1108A">
      <w:pPr>
        <w:spacing w:line="360" w:lineRule="auto"/>
        <w:ind w:firstLine="709"/>
        <w:jc w:val="both"/>
        <w:rPr>
          <w:szCs w:val="28"/>
        </w:rPr>
      </w:pPr>
      <w:r w:rsidRPr="000D53ED">
        <w:rPr>
          <w:szCs w:val="28"/>
        </w:rPr>
        <w:t xml:space="preserve">        </w:t>
      </w:r>
    </w:p>
    <w:p w:rsidR="00C1108A" w:rsidRPr="000D53ED" w:rsidRDefault="00C1108A" w:rsidP="00C1108A">
      <w:pPr>
        <w:spacing w:line="360" w:lineRule="auto"/>
        <w:ind w:firstLine="709"/>
        <w:jc w:val="both"/>
        <w:rPr>
          <w:szCs w:val="28"/>
        </w:rPr>
      </w:pPr>
    </w:p>
    <w:p w:rsidR="00C1108A" w:rsidRPr="000D53ED" w:rsidRDefault="00C1108A" w:rsidP="00C1108A">
      <w:pPr>
        <w:spacing w:line="360" w:lineRule="auto"/>
        <w:ind w:firstLine="709"/>
        <w:jc w:val="both"/>
        <w:rPr>
          <w:szCs w:val="28"/>
        </w:rPr>
      </w:pPr>
    </w:p>
    <w:p w:rsidR="00C1108A" w:rsidRPr="000D53ED" w:rsidRDefault="00C1108A" w:rsidP="00C1108A">
      <w:pPr>
        <w:pStyle w:val="afffffffc"/>
        <w:ind w:firstLine="709"/>
        <w:jc w:val="both"/>
        <w:rPr>
          <w:b/>
          <w:spacing w:val="-10"/>
          <w:szCs w:val="28"/>
        </w:rPr>
      </w:pPr>
      <w:r w:rsidRPr="000D53ED">
        <w:rPr>
          <w:b/>
          <w:spacing w:val="-10"/>
          <w:szCs w:val="28"/>
        </w:rPr>
        <w:t>ЛАМІНІТ У ВИСОКОПРОДУКТИВНИХ КОРІВ</w:t>
      </w:r>
    </w:p>
    <w:p w:rsidR="00C1108A" w:rsidRPr="000D53ED" w:rsidRDefault="00C1108A" w:rsidP="00C1108A">
      <w:pPr>
        <w:pStyle w:val="afffffffc"/>
        <w:ind w:firstLine="709"/>
        <w:jc w:val="both"/>
        <w:rPr>
          <w:b/>
          <w:szCs w:val="28"/>
        </w:rPr>
      </w:pPr>
      <w:r w:rsidRPr="000D53ED">
        <w:rPr>
          <w:b/>
          <w:spacing w:val="-10"/>
          <w:szCs w:val="28"/>
        </w:rPr>
        <w:t>(етіологія, патогенез, лікування і профілактика)</w:t>
      </w:r>
    </w:p>
    <w:p w:rsidR="00C1108A" w:rsidRPr="000D53ED" w:rsidRDefault="00C1108A" w:rsidP="00C1108A">
      <w:pPr>
        <w:pStyle w:val="afffffffc"/>
        <w:ind w:firstLine="709"/>
        <w:jc w:val="both"/>
        <w:rPr>
          <w:szCs w:val="28"/>
        </w:rPr>
      </w:pPr>
    </w:p>
    <w:p w:rsidR="00C1108A" w:rsidRPr="000D53ED" w:rsidRDefault="00C1108A" w:rsidP="00C1108A">
      <w:pPr>
        <w:pStyle w:val="afffffffc"/>
        <w:ind w:firstLine="709"/>
        <w:jc w:val="both"/>
        <w:rPr>
          <w:szCs w:val="28"/>
        </w:rPr>
      </w:pPr>
    </w:p>
    <w:p w:rsidR="00C1108A" w:rsidRPr="000D53ED" w:rsidRDefault="00C1108A" w:rsidP="00C1108A">
      <w:pPr>
        <w:pStyle w:val="afffffffc"/>
        <w:ind w:firstLine="709"/>
        <w:jc w:val="both"/>
        <w:rPr>
          <w:szCs w:val="28"/>
        </w:rPr>
      </w:pPr>
      <w:r w:rsidRPr="000D53ED">
        <w:rPr>
          <w:szCs w:val="28"/>
        </w:rPr>
        <w:t>16.00.05 – ветеринарна хірургія</w:t>
      </w:r>
    </w:p>
    <w:p w:rsidR="00C1108A" w:rsidRPr="000D53ED" w:rsidRDefault="00C1108A" w:rsidP="00C1108A">
      <w:pPr>
        <w:pStyle w:val="afffffffc"/>
        <w:ind w:firstLine="709"/>
        <w:jc w:val="both"/>
        <w:rPr>
          <w:szCs w:val="28"/>
        </w:rPr>
      </w:pPr>
    </w:p>
    <w:p w:rsidR="00C1108A" w:rsidRPr="000D53ED" w:rsidRDefault="00C1108A" w:rsidP="00C1108A">
      <w:pPr>
        <w:pStyle w:val="afffffffc"/>
        <w:ind w:firstLine="709"/>
        <w:jc w:val="both"/>
        <w:rPr>
          <w:szCs w:val="28"/>
        </w:rPr>
      </w:pPr>
      <w:r w:rsidRPr="000D53ED">
        <w:rPr>
          <w:szCs w:val="28"/>
        </w:rPr>
        <w:t>Дисертація</w:t>
      </w:r>
    </w:p>
    <w:p w:rsidR="00C1108A" w:rsidRPr="000D53ED" w:rsidRDefault="00C1108A" w:rsidP="00C1108A">
      <w:pPr>
        <w:pStyle w:val="afffffffc"/>
        <w:ind w:firstLine="709"/>
        <w:jc w:val="both"/>
        <w:rPr>
          <w:szCs w:val="28"/>
        </w:rPr>
      </w:pPr>
      <w:r w:rsidRPr="000D53ED">
        <w:rPr>
          <w:szCs w:val="28"/>
        </w:rPr>
        <w:t>на здобуття наукового ступеня</w:t>
      </w:r>
    </w:p>
    <w:p w:rsidR="00C1108A" w:rsidRPr="000D53ED" w:rsidRDefault="00C1108A" w:rsidP="00C1108A">
      <w:pPr>
        <w:pStyle w:val="afffffffc"/>
        <w:ind w:firstLine="709"/>
        <w:jc w:val="both"/>
        <w:rPr>
          <w:szCs w:val="28"/>
        </w:rPr>
      </w:pPr>
      <w:r w:rsidRPr="000D53ED">
        <w:rPr>
          <w:szCs w:val="28"/>
        </w:rPr>
        <w:t>доктора ветеринарних наук</w:t>
      </w:r>
    </w:p>
    <w:p w:rsidR="00C1108A" w:rsidRPr="000D53ED" w:rsidRDefault="00C1108A" w:rsidP="00C1108A">
      <w:pPr>
        <w:pStyle w:val="afffffffc"/>
        <w:ind w:firstLine="709"/>
        <w:jc w:val="both"/>
        <w:rPr>
          <w:szCs w:val="28"/>
        </w:rPr>
      </w:pPr>
    </w:p>
    <w:p w:rsidR="00C1108A" w:rsidRPr="000D53ED" w:rsidRDefault="00C1108A" w:rsidP="00C1108A">
      <w:pPr>
        <w:pStyle w:val="afffffffc"/>
        <w:ind w:firstLine="709"/>
        <w:jc w:val="both"/>
        <w:rPr>
          <w:szCs w:val="28"/>
        </w:rPr>
      </w:pPr>
    </w:p>
    <w:p w:rsidR="00C1108A" w:rsidRPr="000D53ED" w:rsidRDefault="00C1108A" w:rsidP="00C1108A">
      <w:pPr>
        <w:pStyle w:val="afffffffc"/>
        <w:ind w:right="-15" w:firstLine="709"/>
        <w:jc w:val="both"/>
        <w:rPr>
          <w:szCs w:val="28"/>
        </w:rPr>
      </w:pPr>
      <w:r w:rsidRPr="000D53ED">
        <w:rPr>
          <w:szCs w:val="28"/>
        </w:rPr>
        <w:t>Науковий консультант – академік УААН,</w:t>
      </w:r>
    </w:p>
    <w:p w:rsidR="00C1108A" w:rsidRPr="000D53ED" w:rsidRDefault="00C1108A" w:rsidP="00C1108A">
      <w:pPr>
        <w:pStyle w:val="afffffffc"/>
        <w:tabs>
          <w:tab w:val="left" w:pos="9374"/>
        </w:tabs>
        <w:ind w:right="530" w:firstLine="709"/>
        <w:jc w:val="both"/>
        <w:rPr>
          <w:szCs w:val="28"/>
        </w:rPr>
      </w:pPr>
      <w:r w:rsidRPr="000D53ED">
        <w:rPr>
          <w:szCs w:val="28"/>
        </w:rPr>
        <w:t>доктор ветеринарних наук, професор</w:t>
      </w:r>
    </w:p>
    <w:p w:rsidR="00C1108A" w:rsidRPr="000D53ED" w:rsidRDefault="00C1108A" w:rsidP="00C1108A">
      <w:pPr>
        <w:pStyle w:val="afffffffc"/>
        <w:ind w:right="94" w:firstLine="709"/>
        <w:jc w:val="both"/>
        <w:rPr>
          <w:b/>
          <w:szCs w:val="28"/>
        </w:rPr>
      </w:pPr>
      <w:r w:rsidRPr="000D53ED">
        <w:rPr>
          <w:b/>
          <w:szCs w:val="28"/>
        </w:rPr>
        <w:t>ВЛАСЕНКО Володимир Максимович</w:t>
      </w:r>
    </w:p>
    <w:p w:rsidR="00C1108A" w:rsidRPr="000D53ED" w:rsidRDefault="00C1108A" w:rsidP="00C1108A">
      <w:pPr>
        <w:pStyle w:val="afffffffc"/>
        <w:ind w:firstLine="709"/>
        <w:jc w:val="both"/>
        <w:rPr>
          <w:szCs w:val="28"/>
        </w:rPr>
      </w:pPr>
    </w:p>
    <w:p w:rsidR="00C1108A" w:rsidRPr="000D53ED" w:rsidRDefault="00C1108A" w:rsidP="00C1108A">
      <w:pPr>
        <w:pStyle w:val="afffffffc"/>
        <w:ind w:firstLine="709"/>
        <w:jc w:val="both"/>
        <w:rPr>
          <w:szCs w:val="28"/>
        </w:rPr>
      </w:pPr>
    </w:p>
    <w:p w:rsidR="00C1108A" w:rsidRPr="000D53ED" w:rsidRDefault="00C1108A" w:rsidP="00C1108A">
      <w:pPr>
        <w:pStyle w:val="afffffffc"/>
        <w:ind w:firstLine="709"/>
        <w:jc w:val="both"/>
        <w:rPr>
          <w:szCs w:val="28"/>
        </w:rPr>
      </w:pPr>
    </w:p>
    <w:p w:rsidR="00C1108A" w:rsidRPr="000D53ED" w:rsidRDefault="00C1108A" w:rsidP="00C1108A">
      <w:pPr>
        <w:pStyle w:val="afffffffc"/>
        <w:ind w:firstLine="709"/>
        <w:jc w:val="both"/>
        <w:rPr>
          <w:szCs w:val="28"/>
        </w:rPr>
      </w:pPr>
    </w:p>
    <w:p w:rsidR="00C1108A" w:rsidRPr="000D53ED" w:rsidRDefault="00C1108A" w:rsidP="00C1108A">
      <w:pPr>
        <w:pStyle w:val="afffffffc"/>
        <w:ind w:firstLine="709"/>
        <w:jc w:val="both"/>
        <w:rPr>
          <w:szCs w:val="28"/>
        </w:rPr>
      </w:pPr>
      <w:r w:rsidRPr="000D53ED">
        <w:rPr>
          <w:szCs w:val="28"/>
        </w:rPr>
        <w:t>Біла Церква – 2007</w:t>
      </w:r>
    </w:p>
    <w:p w:rsidR="00C1108A" w:rsidRPr="000D53ED" w:rsidRDefault="00C1108A" w:rsidP="00C1108A">
      <w:pPr>
        <w:pStyle w:val="affffffff0"/>
        <w:ind w:firstLine="709"/>
        <w:jc w:val="both"/>
        <w:rPr>
          <w:spacing w:val="6"/>
          <w:szCs w:val="28"/>
        </w:rPr>
      </w:pPr>
      <w:r w:rsidRPr="000D53ED">
        <w:rPr>
          <w:spacing w:val="6"/>
          <w:szCs w:val="28"/>
        </w:rPr>
        <w:t>ЗМІСТ</w:t>
      </w:r>
    </w:p>
    <w:p w:rsidR="00C1108A" w:rsidRPr="000D53ED" w:rsidRDefault="00C1108A" w:rsidP="00C1108A">
      <w:pPr>
        <w:spacing w:line="360" w:lineRule="auto"/>
        <w:ind w:left="7920" w:right="396" w:firstLine="720"/>
        <w:jc w:val="both"/>
        <w:rPr>
          <w:spacing w:val="6"/>
          <w:szCs w:val="28"/>
        </w:rPr>
      </w:pPr>
      <w:r w:rsidRPr="000D53ED">
        <w:rPr>
          <w:spacing w:val="6"/>
          <w:szCs w:val="28"/>
        </w:rPr>
        <w:t xml:space="preserve">Стор. </w:t>
      </w:r>
    </w:p>
    <w:p w:rsidR="00C1108A" w:rsidRPr="000D53ED" w:rsidRDefault="00C1108A" w:rsidP="00C1108A">
      <w:pPr>
        <w:spacing w:line="360" w:lineRule="auto"/>
        <w:ind w:firstLine="709"/>
        <w:jc w:val="both"/>
        <w:rPr>
          <w:spacing w:val="6"/>
          <w:szCs w:val="28"/>
        </w:rPr>
      </w:pPr>
      <w:r w:rsidRPr="000D53ED">
        <w:rPr>
          <w:b/>
          <w:spacing w:val="6"/>
          <w:szCs w:val="28"/>
        </w:rPr>
        <w:t>Перелік умовних скорочень</w:t>
      </w:r>
      <w:r w:rsidRPr="000D53ED">
        <w:rPr>
          <w:spacing w:val="6"/>
          <w:szCs w:val="28"/>
        </w:rPr>
        <w:t xml:space="preserve"> </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 xml:space="preserve">5        </w:t>
      </w:r>
    </w:p>
    <w:p w:rsidR="00C1108A" w:rsidRPr="000D53ED" w:rsidRDefault="00C1108A" w:rsidP="00C1108A">
      <w:pPr>
        <w:spacing w:line="360" w:lineRule="auto"/>
        <w:ind w:firstLine="709"/>
        <w:jc w:val="both"/>
        <w:rPr>
          <w:spacing w:val="6"/>
          <w:szCs w:val="28"/>
        </w:rPr>
      </w:pPr>
      <w:r w:rsidRPr="000D53ED">
        <w:rPr>
          <w:b/>
          <w:spacing w:val="6"/>
          <w:szCs w:val="28"/>
        </w:rPr>
        <w:t>Вступ</w:t>
      </w:r>
      <w:r w:rsidRPr="000D53ED">
        <w:rPr>
          <w:spacing w:val="6"/>
          <w:szCs w:val="28"/>
        </w:rPr>
        <w:t xml:space="preserve"> </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 xml:space="preserve">6         </w:t>
      </w:r>
    </w:p>
    <w:p w:rsidR="00C1108A" w:rsidRPr="000D53ED" w:rsidRDefault="00C1108A" w:rsidP="00C1108A">
      <w:pPr>
        <w:spacing w:line="360" w:lineRule="auto"/>
        <w:ind w:firstLine="709"/>
        <w:jc w:val="both"/>
        <w:rPr>
          <w:spacing w:val="6"/>
          <w:szCs w:val="28"/>
        </w:rPr>
      </w:pPr>
      <w:r w:rsidRPr="000D53ED">
        <w:rPr>
          <w:b/>
          <w:spacing w:val="6"/>
          <w:szCs w:val="28"/>
        </w:rPr>
        <w:t>Розділ 1</w:t>
      </w:r>
      <w:r w:rsidRPr="000D53ED">
        <w:rPr>
          <w:spacing w:val="6"/>
          <w:szCs w:val="28"/>
        </w:rPr>
        <w:t xml:space="preserve"> </w:t>
      </w:r>
      <w:r w:rsidRPr="000D53ED">
        <w:rPr>
          <w:b/>
          <w:spacing w:val="6"/>
          <w:szCs w:val="28"/>
        </w:rPr>
        <w:t>Огляд літератури</w:t>
      </w:r>
      <w:r w:rsidRPr="000D53ED">
        <w:rPr>
          <w:spacing w:val="6"/>
          <w:szCs w:val="28"/>
        </w:rPr>
        <w:t xml:space="preserve"> </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16</w:t>
      </w:r>
      <w:r w:rsidRPr="000D53ED">
        <w:rPr>
          <w:b/>
          <w:spacing w:val="6"/>
          <w:szCs w:val="28"/>
        </w:rPr>
        <w:t xml:space="preserve"> </w:t>
      </w:r>
      <w:r w:rsidRPr="000D53ED">
        <w:rPr>
          <w:spacing w:val="6"/>
          <w:szCs w:val="28"/>
        </w:rPr>
        <w:t xml:space="preserve">      </w:t>
      </w:r>
    </w:p>
    <w:p w:rsidR="00C1108A" w:rsidRPr="000D53ED" w:rsidRDefault="00C1108A" w:rsidP="00C1108A">
      <w:pPr>
        <w:spacing w:line="360" w:lineRule="auto"/>
        <w:ind w:firstLine="709"/>
        <w:jc w:val="both"/>
        <w:rPr>
          <w:bCs/>
          <w:szCs w:val="28"/>
        </w:rPr>
      </w:pPr>
      <w:r w:rsidRPr="000D53ED">
        <w:rPr>
          <w:spacing w:val="6"/>
          <w:szCs w:val="28"/>
        </w:rPr>
        <w:t xml:space="preserve">1.1. </w:t>
      </w:r>
      <w:r w:rsidRPr="000D53ED">
        <w:rPr>
          <w:bCs/>
          <w:szCs w:val="28"/>
        </w:rPr>
        <w:t xml:space="preserve">Сучасні погляди на етіологію та патогенез </w:t>
      </w:r>
    </w:p>
    <w:p w:rsidR="00C1108A" w:rsidRPr="000D53ED" w:rsidRDefault="00C1108A" w:rsidP="00C1108A">
      <w:pPr>
        <w:spacing w:line="360" w:lineRule="auto"/>
        <w:ind w:firstLine="709"/>
        <w:jc w:val="both"/>
        <w:rPr>
          <w:bCs/>
          <w:szCs w:val="28"/>
        </w:rPr>
      </w:pPr>
      <w:r w:rsidRPr="000D53ED">
        <w:rPr>
          <w:bCs/>
          <w:szCs w:val="28"/>
        </w:rPr>
        <w:t>захворювань кінцівок у к</w:t>
      </w:r>
      <w:r w:rsidRPr="000D53ED">
        <w:rPr>
          <w:bCs/>
          <w:szCs w:val="28"/>
        </w:rPr>
        <w:t>о</w:t>
      </w:r>
      <w:r w:rsidRPr="000D53ED">
        <w:rPr>
          <w:bCs/>
          <w:szCs w:val="28"/>
        </w:rPr>
        <w:t xml:space="preserve">рів </w:t>
      </w:r>
      <w:r w:rsidRPr="000D53ED">
        <w:rPr>
          <w:bCs/>
          <w:szCs w:val="28"/>
        </w:rPr>
        <w:tab/>
      </w:r>
      <w:r w:rsidRPr="000D53ED">
        <w:rPr>
          <w:bCs/>
          <w:szCs w:val="28"/>
        </w:rPr>
        <w:tab/>
      </w:r>
      <w:r w:rsidRPr="000D53ED">
        <w:rPr>
          <w:bCs/>
          <w:szCs w:val="28"/>
        </w:rPr>
        <w:tab/>
      </w:r>
      <w:r w:rsidRPr="000D53ED">
        <w:rPr>
          <w:bCs/>
          <w:szCs w:val="28"/>
        </w:rPr>
        <w:tab/>
      </w:r>
      <w:r w:rsidRPr="000D53ED">
        <w:rPr>
          <w:bCs/>
          <w:szCs w:val="28"/>
        </w:rPr>
        <w:tab/>
      </w:r>
      <w:r w:rsidRPr="00C1108A">
        <w:rPr>
          <w:bCs/>
          <w:szCs w:val="28"/>
        </w:rPr>
        <w:tab/>
      </w:r>
      <w:r w:rsidRPr="00C1108A">
        <w:rPr>
          <w:bCs/>
          <w:szCs w:val="28"/>
        </w:rPr>
        <w:tab/>
      </w:r>
      <w:r w:rsidRPr="000D53ED">
        <w:rPr>
          <w:bCs/>
          <w:szCs w:val="28"/>
        </w:rPr>
        <w:tab/>
        <w:t>16</w:t>
      </w:r>
    </w:p>
    <w:p w:rsidR="00C1108A" w:rsidRPr="000D53ED" w:rsidRDefault="00C1108A" w:rsidP="00C1108A">
      <w:pPr>
        <w:spacing w:line="360" w:lineRule="auto"/>
        <w:ind w:firstLine="709"/>
        <w:jc w:val="both"/>
        <w:rPr>
          <w:color w:val="000080"/>
          <w:spacing w:val="6"/>
          <w:szCs w:val="28"/>
        </w:rPr>
      </w:pPr>
      <w:r w:rsidRPr="000D53ED">
        <w:rPr>
          <w:bCs/>
          <w:szCs w:val="28"/>
        </w:rPr>
        <w:t>1.2. Ламініт і його роль у розвитку хвороб кінцівок у корів</w:t>
      </w:r>
      <w:r w:rsidRPr="000D53ED">
        <w:rPr>
          <w:bCs/>
          <w:szCs w:val="28"/>
        </w:rPr>
        <w:tab/>
      </w:r>
      <w:r w:rsidRPr="00C1108A">
        <w:rPr>
          <w:bCs/>
          <w:szCs w:val="28"/>
        </w:rPr>
        <w:tab/>
      </w:r>
      <w:r w:rsidRPr="000D53ED">
        <w:rPr>
          <w:bCs/>
          <w:szCs w:val="28"/>
        </w:rPr>
        <w:tab/>
        <w:t>30</w:t>
      </w:r>
    </w:p>
    <w:p w:rsidR="00C1108A" w:rsidRPr="000D53ED" w:rsidRDefault="00C1108A" w:rsidP="00C1108A">
      <w:pPr>
        <w:pStyle w:val="affffffff3"/>
        <w:ind w:left="0" w:firstLine="709"/>
        <w:jc w:val="both"/>
        <w:rPr>
          <w:bCs/>
          <w:szCs w:val="28"/>
        </w:rPr>
      </w:pPr>
      <w:r w:rsidRPr="000D53ED">
        <w:rPr>
          <w:bCs/>
          <w:szCs w:val="28"/>
        </w:rPr>
        <w:t>1.3. Основні принципи лікування і профілактики ламініту</w:t>
      </w:r>
    </w:p>
    <w:p w:rsidR="00C1108A" w:rsidRPr="000D53ED" w:rsidRDefault="00C1108A" w:rsidP="00C1108A">
      <w:pPr>
        <w:pStyle w:val="affffffff3"/>
        <w:ind w:left="0" w:firstLine="709"/>
        <w:jc w:val="both"/>
        <w:rPr>
          <w:bCs/>
          <w:szCs w:val="28"/>
        </w:rPr>
      </w:pPr>
      <w:r w:rsidRPr="000D53ED">
        <w:rPr>
          <w:bCs/>
          <w:szCs w:val="28"/>
        </w:rPr>
        <w:t xml:space="preserve"> у високопродуктивних корів</w:t>
      </w:r>
      <w:r w:rsidRPr="000D53ED">
        <w:rPr>
          <w:bCs/>
          <w:szCs w:val="28"/>
        </w:rPr>
        <w:tab/>
      </w:r>
      <w:r w:rsidRPr="000D53ED">
        <w:rPr>
          <w:bCs/>
          <w:szCs w:val="28"/>
        </w:rPr>
        <w:tab/>
      </w:r>
      <w:r w:rsidRPr="000D53ED">
        <w:rPr>
          <w:bCs/>
          <w:szCs w:val="28"/>
        </w:rPr>
        <w:tab/>
      </w:r>
      <w:r w:rsidRPr="000D53ED">
        <w:rPr>
          <w:bCs/>
          <w:szCs w:val="28"/>
        </w:rPr>
        <w:tab/>
      </w:r>
      <w:r w:rsidRPr="000D53ED">
        <w:rPr>
          <w:bCs/>
          <w:szCs w:val="28"/>
        </w:rPr>
        <w:tab/>
      </w:r>
      <w:r w:rsidRPr="000D53ED">
        <w:rPr>
          <w:bCs/>
          <w:szCs w:val="28"/>
        </w:rPr>
        <w:tab/>
      </w:r>
      <w:r w:rsidRPr="000D53ED">
        <w:rPr>
          <w:bCs/>
          <w:szCs w:val="28"/>
        </w:rPr>
        <w:tab/>
      </w:r>
      <w:r w:rsidRPr="00C1108A">
        <w:rPr>
          <w:bCs/>
          <w:szCs w:val="28"/>
        </w:rPr>
        <w:tab/>
      </w:r>
      <w:r w:rsidRPr="000D53ED">
        <w:rPr>
          <w:bCs/>
          <w:szCs w:val="28"/>
        </w:rPr>
        <w:t>51</w:t>
      </w:r>
    </w:p>
    <w:p w:rsidR="00C1108A" w:rsidRPr="000D53ED" w:rsidRDefault="00C1108A" w:rsidP="00C1108A">
      <w:pPr>
        <w:spacing w:line="360" w:lineRule="auto"/>
        <w:ind w:firstLine="709"/>
        <w:jc w:val="both"/>
        <w:rPr>
          <w:b/>
          <w:spacing w:val="6"/>
          <w:szCs w:val="28"/>
        </w:rPr>
      </w:pPr>
      <w:r w:rsidRPr="000D53ED">
        <w:rPr>
          <w:b/>
          <w:spacing w:val="6"/>
          <w:szCs w:val="28"/>
        </w:rPr>
        <w:t>Розділ 2</w:t>
      </w:r>
      <w:r w:rsidRPr="000D53ED">
        <w:rPr>
          <w:spacing w:val="6"/>
          <w:szCs w:val="28"/>
        </w:rPr>
        <w:t xml:space="preserve"> </w:t>
      </w:r>
      <w:r w:rsidRPr="000D53ED">
        <w:rPr>
          <w:b/>
          <w:spacing w:val="6"/>
          <w:szCs w:val="28"/>
        </w:rPr>
        <w:t xml:space="preserve">Вибір напрямів досліджень, матеріал та методи </w:t>
      </w:r>
    </w:p>
    <w:p w:rsidR="00C1108A" w:rsidRPr="000D53ED" w:rsidRDefault="00C1108A" w:rsidP="00C1108A">
      <w:pPr>
        <w:spacing w:line="360" w:lineRule="auto"/>
        <w:ind w:firstLine="709"/>
        <w:jc w:val="both"/>
        <w:rPr>
          <w:spacing w:val="6"/>
          <w:szCs w:val="28"/>
        </w:rPr>
      </w:pPr>
      <w:r w:rsidRPr="000D53ED">
        <w:rPr>
          <w:b/>
          <w:spacing w:val="6"/>
          <w:szCs w:val="28"/>
        </w:rPr>
        <w:t>виконання роботи</w:t>
      </w:r>
      <w:r w:rsidRPr="000D53ED">
        <w:rPr>
          <w:spacing w:val="6"/>
          <w:szCs w:val="28"/>
        </w:rPr>
        <w:t xml:space="preserve"> </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C1108A">
        <w:rPr>
          <w:spacing w:val="6"/>
          <w:szCs w:val="28"/>
        </w:rPr>
        <w:tab/>
      </w:r>
      <w:r w:rsidRPr="00C1108A">
        <w:rPr>
          <w:spacing w:val="6"/>
          <w:szCs w:val="28"/>
        </w:rPr>
        <w:tab/>
      </w:r>
      <w:r w:rsidRPr="000D53ED">
        <w:rPr>
          <w:spacing w:val="6"/>
          <w:szCs w:val="28"/>
        </w:rPr>
        <w:tab/>
      </w:r>
      <w:r w:rsidRPr="000D53ED">
        <w:rPr>
          <w:spacing w:val="6"/>
          <w:szCs w:val="28"/>
        </w:rPr>
        <w:tab/>
      </w:r>
      <w:r w:rsidRPr="000D53ED">
        <w:rPr>
          <w:spacing w:val="6"/>
          <w:szCs w:val="28"/>
        </w:rPr>
        <w:tab/>
        <w:t xml:space="preserve">58     </w:t>
      </w:r>
    </w:p>
    <w:p w:rsidR="00C1108A" w:rsidRPr="000D53ED" w:rsidRDefault="00C1108A" w:rsidP="00C1108A">
      <w:pPr>
        <w:pStyle w:val="affffffff3"/>
        <w:ind w:left="0" w:firstLine="709"/>
        <w:jc w:val="both"/>
        <w:rPr>
          <w:b/>
          <w:spacing w:val="6"/>
          <w:szCs w:val="28"/>
        </w:rPr>
      </w:pPr>
      <w:r w:rsidRPr="000D53ED">
        <w:rPr>
          <w:b/>
          <w:spacing w:val="6"/>
          <w:szCs w:val="28"/>
        </w:rPr>
        <w:t>Розділ 3</w:t>
      </w:r>
      <w:r w:rsidRPr="000D53ED">
        <w:rPr>
          <w:spacing w:val="6"/>
          <w:szCs w:val="28"/>
        </w:rPr>
        <w:t xml:space="preserve">  </w:t>
      </w:r>
      <w:r w:rsidRPr="000D53ED">
        <w:rPr>
          <w:b/>
          <w:spacing w:val="6"/>
          <w:szCs w:val="28"/>
        </w:rPr>
        <w:t>Удосконалення методів фіксації корів при проведенні</w:t>
      </w:r>
    </w:p>
    <w:p w:rsidR="00C1108A" w:rsidRPr="000D53ED" w:rsidRDefault="00C1108A" w:rsidP="00C1108A">
      <w:pPr>
        <w:pStyle w:val="affffffff3"/>
        <w:ind w:left="0" w:firstLine="709"/>
        <w:jc w:val="both"/>
        <w:rPr>
          <w:spacing w:val="6"/>
          <w:szCs w:val="28"/>
        </w:rPr>
      </w:pPr>
      <w:r w:rsidRPr="000D53ED">
        <w:rPr>
          <w:b/>
          <w:spacing w:val="6"/>
          <w:szCs w:val="28"/>
        </w:rPr>
        <w:t xml:space="preserve"> ортопедичних процедур</w:t>
      </w:r>
      <w:r w:rsidRPr="000D53ED">
        <w:rPr>
          <w:spacing w:val="6"/>
          <w:szCs w:val="28"/>
        </w:rPr>
        <w:tab/>
      </w:r>
      <w:r w:rsidRPr="000D53ED">
        <w:rPr>
          <w:spacing w:val="6"/>
          <w:szCs w:val="28"/>
        </w:rPr>
        <w:tab/>
      </w:r>
      <w:r w:rsidRPr="000D53ED">
        <w:rPr>
          <w:spacing w:val="6"/>
          <w:szCs w:val="28"/>
        </w:rPr>
        <w:tab/>
      </w:r>
      <w:r w:rsidRPr="00C1108A">
        <w:rPr>
          <w:spacing w:val="6"/>
          <w:szCs w:val="28"/>
        </w:rPr>
        <w:tab/>
      </w:r>
      <w:r w:rsidRPr="00C1108A">
        <w:rPr>
          <w:spacing w:val="6"/>
          <w:szCs w:val="28"/>
        </w:rPr>
        <w:tab/>
      </w:r>
      <w:r w:rsidRPr="000D53ED">
        <w:rPr>
          <w:spacing w:val="6"/>
          <w:szCs w:val="28"/>
        </w:rPr>
        <w:tab/>
      </w:r>
      <w:r w:rsidRPr="000D53ED">
        <w:rPr>
          <w:spacing w:val="6"/>
          <w:szCs w:val="28"/>
        </w:rPr>
        <w:tab/>
      </w:r>
      <w:r w:rsidRPr="000D53ED">
        <w:rPr>
          <w:spacing w:val="6"/>
          <w:szCs w:val="28"/>
        </w:rPr>
        <w:tab/>
        <w:t xml:space="preserve">85        </w:t>
      </w:r>
    </w:p>
    <w:p w:rsidR="00C1108A" w:rsidRPr="000D53ED" w:rsidRDefault="00C1108A" w:rsidP="00C1108A">
      <w:pPr>
        <w:spacing w:line="360" w:lineRule="auto"/>
        <w:ind w:firstLine="709"/>
        <w:jc w:val="both"/>
        <w:rPr>
          <w:spacing w:val="6"/>
          <w:szCs w:val="28"/>
        </w:rPr>
      </w:pPr>
      <w:r w:rsidRPr="000D53ED">
        <w:rPr>
          <w:spacing w:val="6"/>
          <w:szCs w:val="28"/>
        </w:rPr>
        <w:t>3.1. Станок ортопедичний мобільний</w:t>
      </w:r>
      <w:r w:rsidRPr="000D53ED">
        <w:rPr>
          <w:spacing w:val="6"/>
          <w:szCs w:val="28"/>
        </w:rPr>
        <w:tab/>
      </w:r>
      <w:r w:rsidRPr="000D53ED">
        <w:rPr>
          <w:spacing w:val="6"/>
          <w:szCs w:val="28"/>
        </w:rPr>
        <w:tab/>
      </w:r>
      <w:r w:rsidRPr="000D53ED">
        <w:rPr>
          <w:spacing w:val="6"/>
          <w:szCs w:val="28"/>
        </w:rPr>
        <w:tab/>
      </w:r>
      <w:r w:rsidRPr="00C1108A">
        <w:rPr>
          <w:spacing w:val="6"/>
          <w:szCs w:val="28"/>
        </w:rPr>
        <w:tab/>
      </w:r>
      <w:r w:rsidRPr="000D53ED">
        <w:rPr>
          <w:spacing w:val="6"/>
          <w:szCs w:val="28"/>
        </w:rPr>
        <w:tab/>
      </w:r>
      <w:r w:rsidRPr="000D53ED">
        <w:rPr>
          <w:spacing w:val="6"/>
          <w:szCs w:val="28"/>
        </w:rPr>
        <w:tab/>
        <w:t xml:space="preserve">85       </w:t>
      </w:r>
    </w:p>
    <w:p w:rsidR="00C1108A" w:rsidRPr="000D53ED" w:rsidRDefault="00C1108A" w:rsidP="00C1108A">
      <w:pPr>
        <w:spacing w:line="360" w:lineRule="auto"/>
        <w:ind w:firstLine="709"/>
        <w:jc w:val="both"/>
        <w:rPr>
          <w:spacing w:val="6"/>
          <w:szCs w:val="28"/>
        </w:rPr>
      </w:pPr>
      <w:r w:rsidRPr="000D53ED">
        <w:rPr>
          <w:spacing w:val="6"/>
          <w:szCs w:val="28"/>
        </w:rPr>
        <w:t>3.2. Станок ортопедичний переносний</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C1108A">
        <w:rPr>
          <w:spacing w:val="6"/>
          <w:szCs w:val="28"/>
        </w:rPr>
        <w:tab/>
      </w:r>
      <w:r w:rsidRPr="000D53ED">
        <w:rPr>
          <w:spacing w:val="6"/>
          <w:szCs w:val="28"/>
        </w:rPr>
        <w:tab/>
        <w:t xml:space="preserve">90  </w:t>
      </w:r>
    </w:p>
    <w:p w:rsidR="00C1108A" w:rsidRPr="000D53ED" w:rsidRDefault="00C1108A" w:rsidP="00C1108A">
      <w:pPr>
        <w:pStyle w:val="affffffff3"/>
        <w:ind w:left="0" w:firstLine="709"/>
        <w:jc w:val="both"/>
        <w:rPr>
          <w:spacing w:val="6"/>
          <w:szCs w:val="28"/>
        </w:rPr>
      </w:pPr>
      <w:r w:rsidRPr="000D53ED">
        <w:rPr>
          <w:spacing w:val="6"/>
          <w:szCs w:val="28"/>
        </w:rPr>
        <w:t>3.3. Модифікований метод повалу великої рогатої худоби</w:t>
      </w:r>
      <w:r w:rsidRPr="000D53ED">
        <w:rPr>
          <w:spacing w:val="6"/>
          <w:szCs w:val="28"/>
        </w:rPr>
        <w:tab/>
      </w:r>
      <w:r w:rsidRPr="000D53ED">
        <w:rPr>
          <w:spacing w:val="6"/>
          <w:szCs w:val="28"/>
        </w:rPr>
        <w:tab/>
        <w:t>93</w:t>
      </w:r>
    </w:p>
    <w:p w:rsidR="00C1108A" w:rsidRPr="000D53ED" w:rsidRDefault="00C1108A" w:rsidP="00C1108A">
      <w:pPr>
        <w:spacing w:line="360" w:lineRule="auto"/>
        <w:ind w:right="-30" w:firstLine="709"/>
        <w:jc w:val="both"/>
        <w:rPr>
          <w:spacing w:val="6"/>
          <w:szCs w:val="28"/>
        </w:rPr>
      </w:pPr>
      <w:r w:rsidRPr="000D53ED">
        <w:rPr>
          <w:b/>
          <w:spacing w:val="6"/>
          <w:szCs w:val="28"/>
        </w:rPr>
        <w:t>Розділ 4</w:t>
      </w:r>
      <w:r w:rsidRPr="000D53ED">
        <w:rPr>
          <w:i/>
          <w:spacing w:val="6"/>
          <w:szCs w:val="28"/>
        </w:rPr>
        <w:t xml:space="preserve"> </w:t>
      </w:r>
      <w:r w:rsidRPr="000D53ED">
        <w:rPr>
          <w:b/>
          <w:spacing w:val="6"/>
          <w:szCs w:val="28"/>
        </w:rPr>
        <w:t>Етіологія ламініту у високопродуктивних корів</w:t>
      </w:r>
      <w:r w:rsidRPr="000D53ED">
        <w:rPr>
          <w:spacing w:val="6"/>
          <w:szCs w:val="28"/>
        </w:rPr>
        <w:tab/>
      </w:r>
      <w:r w:rsidRPr="000D53ED">
        <w:rPr>
          <w:spacing w:val="6"/>
          <w:szCs w:val="28"/>
        </w:rPr>
        <w:tab/>
        <w:t xml:space="preserve">98       </w:t>
      </w:r>
    </w:p>
    <w:p w:rsidR="00C1108A" w:rsidRPr="000D53ED" w:rsidRDefault="00C1108A" w:rsidP="00C1108A">
      <w:pPr>
        <w:spacing w:line="360" w:lineRule="auto"/>
        <w:ind w:right="537" w:firstLine="709"/>
        <w:jc w:val="both"/>
        <w:rPr>
          <w:spacing w:val="6"/>
          <w:szCs w:val="28"/>
        </w:rPr>
      </w:pPr>
      <w:r w:rsidRPr="000D53ED">
        <w:rPr>
          <w:spacing w:val="6"/>
          <w:szCs w:val="28"/>
        </w:rPr>
        <w:t xml:space="preserve">4.1. Поширення ламініту та його ускладнень у корів </w:t>
      </w:r>
    </w:p>
    <w:p w:rsidR="00C1108A" w:rsidRPr="000D53ED" w:rsidRDefault="00C1108A" w:rsidP="00C1108A">
      <w:pPr>
        <w:spacing w:line="360" w:lineRule="auto"/>
        <w:ind w:right="-30" w:firstLine="709"/>
        <w:jc w:val="both"/>
        <w:rPr>
          <w:spacing w:val="6"/>
          <w:szCs w:val="28"/>
        </w:rPr>
      </w:pPr>
      <w:r w:rsidRPr="000D53ED">
        <w:rPr>
          <w:spacing w:val="6"/>
          <w:szCs w:val="28"/>
        </w:rPr>
        <w:t>залежно від рівня молочної продуктивності</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 xml:space="preserve">98     </w:t>
      </w:r>
    </w:p>
    <w:p w:rsidR="00C1108A" w:rsidRPr="000D53ED" w:rsidRDefault="00C1108A" w:rsidP="00C1108A">
      <w:pPr>
        <w:spacing w:line="360" w:lineRule="auto"/>
        <w:ind w:right="-30" w:firstLine="709"/>
        <w:jc w:val="both"/>
        <w:rPr>
          <w:spacing w:val="6"/>
          <w:szCs w:val="28"/>
        </w:rPr>
      </w:pPr>
      <w:r w:rsidRPr="000D53ED">
        <w:rPr>
          <w:spacing w:val="6"/>
          <w:szCs w:val="28"/>
        </w:rPr>
        <w:t xml:space="preserve">4.2. Поширення ламініту у корів залежно від годівлі </w:t>
      </w:r>
    </w:p>
    <w:p w:rsidR="00C1108A" w:rsidRPr="000D53ED" w:rsidRDefault="00C1108A" w:rsidP="00C1108A">
      <w:pPr>
        <w:spacing w:line="360" w:lineRule="auto"/>
        <w:ind w:right="-30" w:firstLine="709"/>
        <w:jc w:val="both"/>
        <w:rPr>
          <w:spacing w:val="6"/>
          <w:szCs w:val="28"/>
        </w:rPr>
      </w:pPr>
      <w:r w:rsidRPr="000D53ED">
        <w:rPr>
          <w:spacing w:val="6"/>
          <w:szCs w:val="28"/>
        </w:rPr>
        <w:t>та умов утримання</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C1108A">
        <w:rPr>
          <w:spacing w:val="6"/>
          <w:szCs w:val="28"/>
        </w:rPr>
        <w:tab/>
      </w:r>
      <w:r w:rsidRPr="000D53ED">
        <w:rPr>
          <w:spacing w:val="6"/>
          <w:szCs w:val="28"/>
        </w:rPr>
        <w:t xml:space="preserve">102         </w:t>
      </w:r>
    </w:p>
    <w:p w:rsidR="00C1108A" w:rsidRPr="000D53ED" w:rsidRDefault="00C1108A" w:rsidP="00C1108A">
      <w:pPr>
        <w:spacing w:line="360" w:lineRule="auto"/>
        <w:ind w:right="-30" w:firstLine="709"/>
        <w:jc w:val="both"/>
        <w:rPr>
          <w:spacing w:val="6"/>
          <w:szCs w:val="28"/>
        </w:rPr>
      </w:pPr>
      <w:r w:rsidRPr="000D53ED">
        <w:rPr>
          <w:spacing w:val="6"/>
          <w:szCs w:val="28"/>
        </w:rPr>
        <w:t xml:space="preserve">4.3. Зміни параметрів поведінки корів та їх вплив </w:t>
      </w:r>
    </w:p>
    <w:p w:rsidR="00C1108A" w:rsidRPr="000D53ED" w:rsidRDefault="00C1108A" w:rsidP="00C1108A">
      <w:pPr>
        <w:spacing w:line="360" w:lineRule="auto"/>
        <w:ind w:right="-30" w:firstLine="709"/>
        <w:jc w:val="both"/>
        <w:rPr>
          <w:spacing w:val="6"/>
          <w:szCs w:val="28"/>
        </w:rPr>
      </w:pPr>
      <w:r w:rsidRPr="000D53ED">
        <w:rPr>
          <w:spacing w:val="6"/>
          <w:szCs w:val="28"/>
        </w:rPr>
        <w:t>на захворюваність у ділянці пальців</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C1108A">
        <w:rPr>
          <w:spacing w:val="6"/>
          <w:szCs w:val="28"/>
        </w:rPr>
        <w:tab/>
      </w:r>
      <w:r w:rsidRPr="000D53ED">
        <w:rPr>
          <w:spacing w:val="6"/>
          <w:szCs w:val="28"/>
        </w:rPr>
        <w:tab/>
        <w:t>107</w:t>
      </w:r>
    </w:p>
    <w:p w:rsidR="00C1108A" w:rsidRPr="000D53ED" w:rsidRDefault="00C1108A" w:rsidP="00C1108A">
      <w:pPr>
        <w:spacing w:line="360" w:lineRule="auto"/>
        <w:ind w:right="-30" w:firstLine="709"/>
        <w:jc w:val="both"/>
        <w:rPr>
          <w:spacing w:val="6"/>
          <w:szCs w:val="28"/>
        </w:rPr>
      </w:pPr>
      <w:r w:rsidRPr="000D53ED">
        <w:rPr>
          <w:spacing w:val="6"/>
          <w:szCs w:val="28"/>
        </w:rPr>
        <w:t xml:space="preserve">4.4. Поширення захворювань у ділянці пальців в залежності </w:t>
      </w:r>
    </w:p>
    <w:p w:rsidR="00C1108A" w:rsidRPr="000D53ED" w:rsidRDefault="00C1108A" w:rsidP="00C1108A">
      <w:pPr>
        <w:spacing w:line="360" w:lineRule="auto"/>
        <w:ind w:right="-30" w:firstLine="709"/>
        <w:jc w:val="both"/>
        <w:rPr>
          <w:spacing w:val="6"/>
          <w:szCs w:val="28"/>
        </w:rPr>
      </w:pPr>
      <w:r w:rsidRPr="000D53ED">
        <w:rPr>
          <w:spacing w:val="6"/>
          <w:szCs w:val="28"/>
        </w:rPr>
        <w:t>від зміни морфометричних параметрів рогу ратиць</w:t>
      </w:r>
      <w:r w:rsidRPr="000D53ED">
        <w:rPr>
          <w:spacing w:val="6"/>
          <w:szCs w:val="28"/>
        </w:rPr>
        <w:tab/>
      </w:r>
      <w:r w:rsidRPr="000D53ED">
        <w:rPr>
          <w:spacing w:val="6"/>
          <w:szCs w:val="28"/>
        </w:rPr>
        <w:tab/>
      </w:r>
      <w:r w:rsidRPr="000D53ED">
        <w:rPr>
          <w:spacing w:val="6"/>
          <w:szCs w:val="28"/>
        </w:rPr>
        <w:tab/>
      </w:r>
      <w:r w:rsidRPr="000D53ED">
        <w:rPr>
          <w:spacing w:val="6"/>
          <w:szCs w:val="28"/>
        </w:rPr>
        <w:tab/>
        <w:t>112</w:t>
      </w:r>
    </w:p>
    <w:p w:rsidR="00C1108A" w:rsidRPr="000D53ED" w:rsidRDefault="00C1108A" w:rsidP="00C1108A">
      <w:pPr>
        <w:spacing w:line="360" w:lineRule="auto"/>
        <w:ind w:right="-30" w:firstLine="709"/>
        <w:jc w:val="both"/>
        <w:rPr>
          <w:spacing w:val="6"/>
          <w:szCs w:val="28"/>
        </w:rPr>
      </w:pPr>
      <w:r w:rsidRPr="000D53ED">
        <w:rPr>
          <w:spacing w:val="6"/>
          <w:szCs w:val="28"/>
        </w:rPr>
        <w:t>4.5. Папіломатозний пальцевий дерматит і його роль у</w:t>
      </w:r>
    </w:p>
    <w:p w:rsidR="00C1108A" w:rsidRPr="000D53ED" w:rsidRDefault="00C1108A" w:rsidP="00C1108A">
      <w:pPr>
        <w:spacing w:line="360" w:lineRule="auto"/>
        <w:ind w:right="-30" w:firstLine="709"/>
        <w:jc w:val="both"/>
        <w:rPr>
          <w:spacing w:val="6"/>
          <w:szCs w:val="28"/>
        </w:rPr>
      </w:pPr>
      <w:r w:rsidRPr="000D53ED">
        <w:rPr>
          <w:spacing w:val="6"/>
          <w:szCs w:val="28"/>
        </w:rPr>
        <w:t xml:space="preserve"> розвитку ламініту та його ускладнень</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117</w:t>
      </w:r>
    </w:p>
    <w:p w:rsidR="00C1108A" w:rsidRPr="000D53ED" w:rsidRDefault="00C1108A" w:rsidP="00C1108A">
      <w:pPr>
        <w:spacing w:line="360" w:lineRule="auto"/>
        <w:ind w:right="-30" w:firstLine="709"/>
        <w:jc w:val="both"/>
        <w:rPr>
          <w:spacing w:val="6"/>
          <w:szCs w:val="28"/>
        </w:rPr>
      </w:pPr>
      <w:r w:rsidRPr="000D53ED">
        <w:rPr>
          <w:spacing w:val="6"/>
          <w:szCs w:val="28"/>
        </w:rPr>
        <w:lastRenderedPageBreak/>
        <w:t>4.5.1. Етіологія та перебіг папіломатозного пальцевого дерматиту</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118</w:t>
      </w:r>
    </w:p>
    <w:p w:rsidR="00C1108A" w:rsidRPr="000D53ED" w:rsidRDefault="00C1108A" w:rsidP="00C1108A">
      <w:pPr>
        <w:spacing w:line="360" w:lineRule="auto"/>
        <w:ind w:right="-30" w:firstLine="709"/>
        <w:jc w:val="both"/>
        <w:rPr>
          <w:spacing w:val="6"/>
          <w:szCs w:val="28"/>
        </w:rPr>
      </w:pPr>
    </w:p>
    <w:p w:rsidR="00C1108A" w:rsidRPr="000D53ED" w:rsidRDefault="00C1108A" w:rsidP="00C1108A">
      <w:pPr>
        <w:spacing w:line="360" w:lineRule="auto"/>
        <w:ind w:right="-30" w:firstLine="709"/>
        <w:jc w:val="both"/>
        <w:rPr>
          <w:spacing w:val="6"/>
          <w:szCs w:val="28"/>
        </w:rPr>
      </w:pPr>
      <w:r w:rsidRPr="000D53ED">
        <w:rPr>
          <w:spacing w:val="6"/>
          <w:szCs w:val="28"/>
        </w:rPr>
        <w:t xml:space="preserve">4.5.2. Поширення папіломатозного пальцевого </w:t>
      </w:r>
    </w:p>
    <w:p w:rsidR="00C1108A" w:rsidRPr="000D53ED" w:rsidRDefault="00C1108A" w:rsidP="00C1108A">
      <w:pPr>
        <w:spacing w:line="360" w:lineRule="auto"/>
        <w:ind w:right="-30" w:firstLine="709"/>
        <w:jc w:val="both"/>
        <w:rPr>
          <w:spacing w:val="6"/>
          <w:szCs w:val="28"/>
        </w:rPr>
      </w:pPr>
      <w:r w:rsidRPr="000D53ED">
        <w:rPr>
          <w:spacing w:val="6"/>
          <w:szCs w:val="28"/>
        </w:rPr>
        <w:t>дерматиту й ламініту та його ускладнень у корів</w:t>
      </w:r>
      <w:r w:rsidRPr="000D53ED">
        <w:rPr>
          <w:spacing w:val="6"/>
          <w:szCs w:val="28"/>
        </w:rPr>
        <w:tab/>
      </w:r>
      <w:r w:rsidRPr="000D53ED">
        <w:rPr>
          <w:spacing w:val="6"/>
          <w:szCs w:val="28"/>
        </w:rPr>
        <w:tab/>
      </w:r>
      <w:r w:rsidRPr="000D53ED">
        <w:rPr>
          <w:spacing w:val="6"/>
          <w:szCs w:val="28"/>
        </w:rPr>
        <w:tab/>
      </w:r>
      <w:r w:rsidRPr="000D53ED">
        <w:rPr>
          <w:spacing w:val="6"/>
          <w:szCs w:val="28"/>
        </w:rPr>
        <w:tab/>
        <w:t>125</w:t>
      </w:r>
    </w:p>
    <w:p w:rsidR="00C1108A" w:rsidRPr="000D53ED" w:rsidRDefault="00C1108A" w:rsidP="00C1108A">
      <w:pPr>
        <w:spacing w:line="360" w:lineRule="auto"/>
        <w:ind w:right="-30" w:firstLine="709"/>
        <w:jc w:val="both"/>
        <w:rPr>
          <w:spacing w:val="6"/>
          <w:szCs w:val="28"/>
        </w:rPr>
      </w:pPr>
      <w:r w:rsidRPr="000D53ED">
        <w:rPr>
          <w:spacing w:val="6"/>
          <w:szCs w:val="28"/>
        </w:rPr>
        <w:t xml:space="preserve">4.5.3. Лікування і профілактика папіломатозного </w:t>
      </w:r>
    </w:p>
    <w:p w:rsidR="00C1108A" w:rsidRPr="000D53ED" w:rsidRDefault="00C1108A" w:rsidP="00C1108A">
      <w:pPr>
        <w:spacing w:line="360" w:lineRule="auto"/>
        <w:ind w:right="-30" w:firstLine="709"/>
        <w:jc w:val="both"/>
        <w:rPr>
          <w:spacing w:val="6"/>
          <w:szCs w:val="28"/>
        </w:rPr>
      </w:pPr>
      <w:r w:rsidRPr="000D53ED">
        <w:rPr>
          <w:spacing w:val="6"/>
          <w:szCs w:val="28"/>
        </w:rPr>
        <w:t>пальцевого дерматиту</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 xml:space="preserve">126 </w:t>
      </w:r>
    </w:p>
    <w:p w:rsidR="00C1108A" w:rsidRPr="000D53ED" w:rsidRDefault="00C1108A" w:rsidP="00C1108A">
      <w:pPr>
        <w:pStyle w:val="25"/>
        <w:ind w:left="0" w:right="-30" w:firstLine="709"/>
        <w:jc w:val="both"/>
        <w:rPr>
          <w:i/>
          <w:spacing w:val="6"/>
          <w:szCs w:val="28"/>
        </w:rPr>
      </w:pPr>
      <w:r w:rsidRPr="000D53ED">
        <w:rPr>
          <w:b/>
          <w:i/>
          <w:spacing w:val="6"/>
          <w:szCs w:val="28"/>
        </w:rPr>
        <w:t>Розділ 5</w:t>
      </w:r>
      <w:r w:rsidRPr="000D53ED">
        <w:rPr>
          <w:i/>
          <w:spacing w:val="6"/>
          <w:szCs w:val="28"/>
        </w:rPr>
        <w:t xml:space="preserve"> </w:t>
      </w:r>
      <w:r w:rsidRPr="000D53ED">
        <w:rPr>
          <w:b/>
          <w:i/>
          <w:spacing w:val="6"/>
          <w:szCs w:val="28"/>
        </w:rPr>
        <w:t>Патогенез ламініту у високопродуктивних корів</w:t>
      </w:r>
      <w:r w:rsidRPr="000D53ED">
        <w:rPr>
          <w:i/>
          <w:spacing w:val="6"/>
          <w:szCs w:val="28"/>
        </w:rPr>
        <w:tab/>
      </w:r>
      <w:r w:rsidRPr="000D53ED">
        <w:rPr>
          <w:i/>
          <w:spacing w:val="6"/>
          <w:szCs w:val="28"/>
        </w:rPr>
        <w:tab/>
        <w:t xml:space="preserve">133    </w:t>
      </w:r>
    </w:p>
    <w:p w:rsidR="00C1108A" w:rsidRPr="000D53ED" w:rsidRDefault="00C1108A" w:rsidP="00C1108A">
      <w:pPr>
        <w:spacing w:line="360" w:lineRule="auto"/>
        <w:ind w:right="-30" w:firstLine="709"/>
        <w:jc w:val="both"/>
        <w:rPr>
          <w:szCs w:val="28"/>
        </w:rPr>
      </w:pPr>
      <w:r w:rsidRPr="000D53ED">
        <w:rPr>
          <w:spacing w:val="6"/>
          <w:szCs w:val="28"/>
        </w:rPr>
        <w:t>5.1. З</w:t>
      </w:r>
      <w:r w:rsidRPr="000D53ED">
        <w:rPr>
          <w:szCs w:val="28"/>
        </w:rPr>
        <w:t xml:space="preserve">міни показників умісту рубця та крові у корів </w:t>
      </w:r>
    </w:p>
    <w:p w:rsidR="00C1108A" w:rsidRPr="000D53ED" w:rsidRDefault="00C1108A" w:rsidP="00C1108A">
      <w:pPr>
        <w:spacing w:line="360" w:lineRule="auto"/>
        <w:ind w:right="-30" w:firstLine="709"/>
        <w:jc w:val="both"/>
        <w:rPr>
          <w:spacing w:val="6"/>
          <w:szCs w:val="28"/>
        </w:rPr>
      </w:pPr>
      <w:r w:rsidRPr="000D53ED">
        <w:rPr>
          <w:szCs w:val="28"/>
        </w:rPr>
        <w:t>при використанні раціонів із різним рівнем забезпечення концентрованими кормами</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134</w:t>
      </w:r>
    </w:p>
    <w:p w:rsidR="00C1108A" w:rsidRPr="000D53ED" w:rsidRDefault="00C1108A" w:rsidP="00C1108A">
      <w:pPr>
        <w:pStyle w:val="37"/>
        <w:ind w:left="0" w:right="-30" w:firstLine="709"/>
        <w:rPr>
          <w:spacing w:val="6"/>
          <w:szCs w:val="28"/>
        </w:rPr>
      </w:pPr>
      <w:r w:rsidRPr="000D53ED">
        <w:rPr>
          <w:spacing w:val="6"/>
          <w:szCs w:val="28"/>
        </w:rPr>
        <w:t>5.1.1. Дослідження показників умісту рубця</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137</w:t>
      </w:r>
    </w:p>
    <w:p w:rsidR="00C1108A" w:rsidRPr="000D53ED" w:rsidRDefault="00C1108A" w:rsidP="00C1108A">
      <w:pPr>
        <w:pStyle w:val="37"/>
        <w:ind w:left="0" w:right="-30" w:firstLine="709"/>
        <w:rPr>
          <w:spacing w:val="6"/>
          <w:szCs w:val="28"/>
        </w:rPr>
      </w:pPr>
      <w:r w:rsidRPr="000D53ED">
        <w:rPr>
          <w:spacing w:val="6"/>
          <w:szCs w:val="28"/>
        </w:rPr>
        <w:t xml:space="preserve">5.1.2. Дослідження морфологічних та </w:t>
      </w:r>
    </w:p>
    <w:p w:rsidR="00C1108A" w:rsidRPr="000D53ED" w:rsidRDefault="00C1108A" w:rsidP="00C1108A">
      <w:pPr>
        <w:pStyle w:val="37"/>
        <w:ind w:left="0" w:right="-30" w:firstLine="709"/>
        <w:rPr>
          <w:spacing w:val="6"/>
          <w:szCs w:val="28"/>
        </w:rPr>
      </w:pPr>
      <w:r w:rsidRPr="000D53ED">
        <w:rPr>
          <w:spacing w:val="6"/>
          <w:szCs w:val="28"/>
        </w:rPr>
        <w:t>біохімічних показників крові</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 xml:space="preserve">138 </w:t>
      </w:r>
    </w:p>
    <w:p w:rsidR="00C1108A" w:rsidRPr="000D53ED" w:rsidRDefault="00C1108A" w:rsidP="00C1108A">
      <w:pPr>
        <w:pStyle w:val="37"/>
        <w:ind w:left="0" w:right="-30" w:firstLine="709"/>
        <w:rPr>
          <w:rStyle w:val="HTML"/>
          <w:rFonts w:ascii="Times New Roman" w:hAnsi="Times New Roman" w:cs="Times New Roman"/>
        </w:rPr>
      </w:pPr>
      <w:r w:rsidRPr="000D53ED">
        <w:rPr>
          <w:szCs w:val="28"/>
        </w:rPr>
        <w:t xml:space="preserve">5.1.3. Дослідження показників </w:t>
      </w:r>
      <w:r w:rsidRPr="000D53ED">
        <w:rPr>
          <w:rStyle w:val="HTML"/>
          <w:rFonts w:ascii="Times New Roman" w:hAnsi="Times New Roman" w:cs="Times New Roman"/>
        </w:rPr>
        <w:t>енд</w:t>
      </w:r>
      <w:r w:rsidRPr="000D53ED">
        <w:rPr>
          <w:rStyle w:val="HTML"/>
          <w:rFonts w:ascii="Times New Roman" w:hAnsi="Times New Roman" w:cs="Times New Roman"/>
        </w:rPr>
        <w:t>о</w:t>
      </w:r>
      <w:r w:rsidRPr="000D53ED">
        <w:rPr>
          <w:rStyle w:val="HTML"/>
          <w:rFonts w:ascii="Times New Roman" w:hAnsi="Times New Roman" w:cs="Times New Roman"/>
        </w:rPr>
        <w:t xml:space="preserve">генної інтоксикації </w:t>
      </w:r>
    </w:p>
    <w:p w:rsidR="00C1108A" w:rsidRPr="000D53ED" w:rsidRDefault="00C1108A" w:rsidP="00C1108A">
      <w:pPr>
        <w:pStyle w:val="37"/>
        <w:ind w:left="0" w:right="-30" w:firstLine="709"/>
        <w:rPr>
          <w:szCs w:val="28"/>
        </w:rPr>
      </w:pPr>
      <w:r w:rsidRPr="000D53ED">
        <w:rPr>
          <w:rStyle w:val="HTML"/>
          <w:rFonts w:ascii="Times New Roman" w:hAnsi="Times New Roman" w:cs="Times New Roman"/>
        </w:rPr>
        <w:t>та антиоксидантного статусу</w:t>
      </w:r>
      <w:r w:rsidRPr="000D53ED">
        <w:rPr>
          <w:szCs w:val="28"/>
        </w:rPr>
        <w:tab/>
      </w:r>
      <w:r w:rsidRPr="000D53ED">
        <w:rPr>
          <w:szCs w:val="28"/>
        </w:rPr>
        <w:tab/>
      </w:r>
      <w:r w:rsidRPr="000D53ED">
        <w:rPr>
          <w:szCs w:val="28"/>
        </w:rPr>
        <w:tab/>
      </w:r>
      <w:r w:rsidRPr="000D53ED">
        <w:rPr>
          <w:szCs w:val="28"/>
        </w:rPr>
        <w:tab/>
      </w:r>
      <w:r w:rsidRPr="000D53ED">
        <w:rPr>
          <w:szCs w:val="28"/>
        </w:rPr>
        <w:tab/>
      </w:r>
      <w:r w:rsidRPr="000D53ED">
        <w:rPr>
          <w:szCs w:val="28"/>
        </w:rPr>
        <w:tab/>
      </w:r>
      <w:r w:rsidRPr="000D53ED">
        <w:rPr>
          <w:szCs w:val="28"/>
        </w:rPr>
        <w:tab/>
      </w:r>
      <w:r w:rsidRPr="000D53ED">
        <w:rPr>
          <w:szCs w:val="28"/>
        </w:rPr>
        <w:tab/>
        <w:t xml:space="preserve">141       </w:t>
      </w:r>
    </w:p>
    <w:p w:rsidR="00C1108A" w:rsidRPr="000D53ED" w:rsidRDefault="00C1108A" w:rsidP="00C1108A">
      <w:pPr>
        <w:pStyle w:val="37"/>
        <w:ind w:left="0" w:right="-30" w:firstLine="709"/>
        <w:rPr>
          <w:spacing w:val="6"/>
          <w:szCs w:val="28"/>
        </w:rPr>
      </w:pPr>
      <w:r w:rsidRPr="000D53ED">
        <w:rPr>
          <w:spacing w:val="6"/>
          <w:szCs w:val="28"/>
        </w:rPr>
        <w:t>5.1.4. Дослідження показників гормонального обміну</w:t>
      </w:r>
      <w:r w:rsidRPr="000D53ED">
        <w:rPr>
          <w:spacing w:val="6"/>
          <w:szCs w:val="28"/>
        </w:rPr>
        <w:tab/>
      </w:r>
      <w:r w:rsidRPr="000D53ED">
        <w:rPr>
          <w:spacing w:val="6"/>
          <w:szCs w:val="28"/>
        </w:rPr>
        <w:tab/>
      </w:r>
      <w:r w:rsidRPr="000D53ED">
        <w:rPr>
          <w:spacing w:val="6"/>
          <w:szCs w:val="28"/>
        </w:rPr>
        <w:tab/>
        <w:t xml:space="preserve">144    </w:t>
      </w:r>
    </w:p>
    <w:p w:rsidR="00C1108A" w:rsidRPr="000D53ED" w:rsidRDefault="00C1108A" w:rsidP="00C1108A">
      <w:pPr>
        <w:spacing w:line="360" w:lineRule="auto"/>
        <w:ind w:right="-30" w:firstLine="709"/>
        <w:jc w:val="both"/>
        <w:rPr>
          <w:szCs w:val="28"/>
        </w:rPr>
      </w:pPr>
      <w:r w:rsidRPr="000D53ED">
        <w:rPr>
          <w:spacing w:val="6"/>
          <w:szCs w:val="28"/>
        </w:rPr>
        <w:t xml:space="preserve">5.2. </w:t>
      </w:r>
      <w:r w:rsidRPr="000D53ED">
        <w:rPr>
          <w:szCs w:val="28"/>
        </w:rPr>
        <w:t xml:space="preserve">Патоморфологічні зміни основи шкіри ратиці </w:t>
      </w:r>
    </w:p>
    <w:p w:rsidR="00C1108A" w:rsidRPr="000D53ED" w:rsidRDefault="00C1108A" w:rsidP="00C1108A">
      <w:pPr>
        <w:spacing w:line="360" w:lineRule="auto"/>
        <w:ind w:right="-30" w:firstLine="709"/>
        <w:jc w:val="both"/>
        <w:rPr>
          <w:szCs w:val="28"/>
        </w:rPr>
      </w:pPr>
      <w:r w:rsidRPr="000D53ED">
        <w:rPr>
          <w:szCs w:val="28"/>
        </w:rPr>
        <w:t>при ламініті у великої рогатої худоби</w:t>
      </w:r>
      <w:r w:rsidRPr="000D53ED">
        <w:rPr>
          <w:szCs w:val="28"/>
        </w:rPr>
        <w:tab/>
      </w:r>
      <w:r w:rsidRPr="000D53ED">
        <w:rPr>
          <w:szCs w:val="28"/>
        </w:rPr>
        <w:tab/>
      </w:r>
      <w:r w:rsidRPr="000D53ED">
        <w:rPr>
          <w:szCs w:val="28"/>
        </w:rPr>
        <w:tab/>
      </w:r>
      <w:r w:rsidRPr="000D53ED">
        <w:rPr>
          <w:szCs w:val="28"/>
        </w:rPr>
        <w:tab/>
      </w:r>
      <w:r w:rsidRPr="000D53ED">
        <w:rPr>
          <w:szCs w:val="28"/>
        </w:rPr>
        <w:tab/>
      </w:r>
      <w:r w:rsidRPr="000D53ED">
        <w:rPr>
          <w:szCs w:val="28"/>
        </w:rPr>
        <w:tab/>
        <w:t>147</w:t>
      </w:r>
    </w:p>
    <w:p w:rsidR="00C1108A" w:rsidRPr="000D53ED" w:rsidRDefault="00C1108A" w:rsidP="00C1108A">
      <w:pPr>
        <w:spacing w:line="360" w:lineRule="auto"/>
        <w:ind w:right="-30" w:firstLine="709"/>
        <w:jc w:val="both"/>
        <w:rPr>
          <w:szCs w:val="28"/>
        </w:rPr>
      </w:pPr>
      <w:r w:rsidRPr="000D53ED">
        <w:rPr>
          <w:szCs w:val="28"/>
        </w:rPr>
        <w:t xml:space="preserve">5.2.1. Патоморфологічні зміни основи шкіри ратиці </w:t>
      </w:r>
    </w:p>
    <w:p w:rsidR="00C1108A" w:rsidRPr="000D53ED" w:rsidRDefault="00C1108A" w:rsidP="00C1108A">
      <w:pPr>
        <w:spacing w:line="360" w:lineRule="auto"/>
        <w:ind w:right="-30" w:firstLine="709"/>
        <w:jc w:val="both"/>
        <w:rPr>
          <w:szCs w:val="28"/>
        </w:rPr>
      </w:pPr>
      <w:r w:rsidRPr="000D53ED">
        <w:rPr>
          <w:szCs w:val="28"/>
        </w:rPr>
        <w:t>при гострому ламініті</w:t>
      </w:r>
      <w:r w:rsidRPr="000D53ED">
        <w:rPr>
          <w:szCs w:val="28"/>
        </w:rPr>
        <w:tab/>
      </w:r>
      <w:r w:rsidRPr="000D53ED">
        <w:rPr>
          <w:szCs w:val="28"/>
        </w:rPr>
        <w:tab/>
      </w:r>
      <w:r w:rsidRPr="000D53ED">
        <w:rPr>
          <w:szCs w:val="28"/>
        </w:rPr>
        <w:tab/>
      </w:r>
      <w:r w:rsidRPr="000D53ED">
        <w:rPr>
          <w:szCs w:val="28"/>
        </w:rPr>
        <w:tab/>
      </w:r>
      <w:r w:rsidRPr="000D53ED">
        <w:rPr>
          <w:szCs w:val="28"/>
        </w:rPr>
        <w:tab/>
      </w:r>
      <w:r w:rsidRPr="000D53ED">
        <w:rPr>
          <w:szCs w:val="28"/>
        </w:rPr>
        <w:tab/>
      </w:r>
      <w:r w:rsidRPr="000D53ED">
        <w:rPr>
          <w:szCs w:val="28"/>
        </w:rPr>
        <w:tab/>
      </w:r>
      <w:r w:rsidRPr="000D53ED">
        <w:rPr>
          <w:szCs w:val="28"/>
        </w:rPr>
        <w:tab/>
      </w:r>
      <w:r w:rsidRPr="000D53ED">
        <w:rPr>
          <w:szCs w:val="28"/>
        </w:rPr>
        <w:tab/>
        <w:t>148</w:t>
      </w:r>
    </w:p>
    <w:p w:rsidR="00C1108A" w:rsidRPr="000D53ED" w:rsidRDefault="00C1108A" w:rsidP="00C1108A">
      <w:pPr>
        <w:spacing w:line="360" w:lineRule="auto"/>
        <w:ind w:right="-30" w:firstLine="709"/>
        <w:jc w:val="both"/>
        <w:rPr>
          <w:szCs w:val="28"/>
        </w:rPr>
      </w:pPr>
      <w:r w:rsidRPr="000D53ED">
        <w:rPr>
          <w:szCs w:val="28"/>
        </w:rPr>
        <w:t xml:space="preserve">5.2.2. Патоморфологічні зміни основи шкіри ратиці </w:t>
      </w:r>
    </w:p>
    <w:p w:rsidR="00C1108A" w:rsidRPr="000D53ED" w:rsidRDefault="00C1108A" w:rsidP="00C1108A">
      <w:pPr>
        <w:spacing w:line="360" w:lineRule="auto"/>
        <w:ind w:right="-30" w:firstLine="709"/>
        <w:jc w:val="both"/>
        <w:rPr>
          <w:szCs w:val="28"/>
        </w:rPr>
      </w:pPr>
      <w:r w:rsidRPr="000D53ED">
        <w:rPr>
          <w:szCs w:val="28"/>
        </w:rPr>
        <w:t xml:space="preserve">при хронічному ламініті </w:t>
      </w:r>
      <w:r w:rsidRPr="000D53ED">
        <w:rPr>
          <w:szCs w:val="28"/>
        </w:rPr>
        <w:tab/>
      </w:r>
      <w:r w:rsidRPr="000D53ED">
        <w:rPr>
          <w:szCs w:val="28"/>
        </w:rPr>
        <w:tab/>
      </w:r>
      <w:r w:rsidRPr="000D53ED">
        <w:rPr>
          <w:szCs w:val="28"/>
        </w:rPr>
        <w:tab/>
      </w:r>
      <w:r w:rsidRPr="000D53ED">
        <w:rPr>
          <w:szCs w:val="28"/>
        </w:rPr>
        <w:tab/>
      </w:r>
      <w:r w:rsidRPr="000D53ED">
        <w:rPr>
          <w:szCs w:val="28"/>
        </w:rPr>
        <w:tab/>
      </w:r>
      <w:r w:rsidRPr="000D53ED">
        <w:rPr>
          <w:szCs w:val="28"/>
        </w:rPr>
        <w:tab/>
      </w:r>
      <w:r w:rsidRPr="000D53ED">
        <w:rPr>
          <w:szCs w:val="28"/>
        </w:rPr>
        <w:tab/>
      </w:r>
      <w:r w:rsidRPr="000D53ED">
        <w:rPr>
          <w:szCs w:val="28"/>
        </w:rPr>
        <w:tab/>
        <w:t xml:space="preserve">157 </w:t>
      </w:r>
    </w:p>
    <w:p w:rsidR="00C1108A" w:rsidRPr="000D53ED" w:rsidRDefault="00C1108A" w:rsidP="00C1108A">
      <w:pPr>
        <w:spacing w:line="360" w:lineRule="auto"/>
        <w:ind w:right="-30" w:firstLine="709"/>
        <w:jc w:val="both"/>
        <w:rPr>
          <w:spacing w:val="6"/>
          <w:szCs w:val="28"/>
        </w:rPr>
      </w:pPr>
      <w:r w:rsidRPr="000D53ED">
        <w:rPr>
          <w:spacing w:val="6"/>
          <w:szCs w:val="28"/>
        </w:rPr>
        <w:t>5.3. Патоморфологічні зміни сухожилків у корів</w:t>
      </w:r>
      <w:r w:rsidRPr="000D53ED">
        <w:rPr>
          <w:spacing w:val="6"/>
          <w:szCs w:val="28"/>
        </w:rPr>
        <w:tab/>
      </w:r>
      <w:r w:rsidRPr="000D53ED">
        <w:rPr>
          <w:spacing w:val="6"/>
          <w:szCs w:val="28"/>
        </w:rPr>
        <w:tab/>
      </w:r>
      <w:r w:rsidRPr="000D53ED">
        <w:rPr>
          <w:spacing w:val="6"/>
          <w:szCs w:val="28"/>
        </w:rPr>
        <w:tab/>
      </w:r>
      <w:r w:rsidRPr="000D53ED">
        <w:rPr>
          <w:spacing w:val="6"/>
          <w:szCs w:val="28"/>
        </w:rPr>
        <w:tab/>
        <w:t>165</w:t>
      </w:r>
    </w:p>
    <w:p w:rsidR="00C1108A" w:rsidRPr="000D53ED" w:rsidRDefault="00C1108A" w:rsidP="00C1108A">
      <w:pPr>
        <w:spacing w:line="360" w:lineRule="auto"/>
        <w:ind w:right="-30" w:firstLine="709"/>
        <w:jc w:val="both"/>
        <w:rPr>
          <w:spacing w:val="6"/>
          <w:szCs w:val="28"/>
        </w:rPr>
      </w:pPr>
      <w:r w:rsidRPr="000D53ED">
        <w:rPr>
          <w:spacing w:val="6"/>
          <w:szCs w:val="28"/>
        </w:rPr>
        <w:t xml:space="preserve">5.3.1. Результати ультрасонографічних досліджень </w:t>
      </w:r>
    </w:p>
    <w:p w:rsidR="00C1108A" w:rsidRPr="000D53ED" w:rsidRDefault="00C1108A" w:rsidP="00C1108A">
      <w:pPr>
        <w:spacing w:line="360" w:lineRule="auto"/>
        <w:ind w:right="-30" w:firstLine="709"/>
        <w:jc w:val="both"/>
        <w:rPr>
          <w:spacing w:val="6"/>
          <w:szCs w:val="28"/>
        </w:rPr>
      </w:pPr>
      <w:r w:rsidRPr="000D53ED">
        <w:rPr>
          <w:spacing w:val="6"/>
          <w:szCs w:val="28"/>
        </w:rPr>
        <w:t>сухожилків</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166</w:t>
      </w:r>
    </w:p>
    <w:p w:rsidR="00C1108A" w:rsidRPr="000D53ED" w:rsidRDefault="00C1108A" w:rsidP="00C1108A">
      <w:pPr>
        <w:spacing w:line="360" w:lineRule="auto"/>
        <w:ind w:right="-30" w:firstLine="709"/>
        <w:jc w:val="both"/>
        <w:rPr>
          <w:spacing w:val="6"/>
          <w:szCs w:val="28"/>
        </w:rPr>
      </w:pPr>
      <w:r w:rsidRPr="000D53ED">
        <w:rPr>
          <w:spacing w:val="6"/>
          <w:szCs w:val="28"/>
        </w:rPr>
        <w:t xml:space="preserve">5.3.2. Результати гістологічних та гістохімічних </w:t>
      </w:r>
    </w:p>
    <w:p w:rsidR="00C1108A" w:rsidRPr="000D53ED" w:rsidRDefault="00C1108A" w:rsidP="00C1108A">
      <w:pPr>
        <w:spacing w:line="360" w:lineRule="auto"/>
        <w:ind w:right="-30" w:firstLine="709"/>
        <w:jc w:val="both"/>
        <w:rPr>
          <w:spacing w:val="6"/>
          <w:szCs w:val="28"/>
        </w:rPr>
      </w:pPr>
      <w:r w:rsidRPr="000D53ED">
        <w:rPr>
          <w:spacing w:val="6"/>
          <w:szCs w:val="28"/>
        </w:rPr>
        <w:t>досліджень сухожилків</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C1108A">
        <w:rPr>
          <w:spacing w:val="6"/>
          <w:szCs w:val="28"/>
        </w:rPr>
        <w:tab/>
      </w:r>
      <w:r w:rsidRPr="000D53ED">
        <w:rPr>
          <w:spacing w:val="6"/>
          <w:szCs w:val="28"/>
        </w:rPr>
        <w:t>168</w:t>
      </w:r>
    </w:p>
    <w:p w:rsidR="00C1108A" w:rsidRPr="000D53ED" w:rsidRDefault="00C1108A" w:rsidP="00C1108A">
      <w:pPr>
        <w:spacing w:line="360" w:lineRule="auto"/>
        <w:ind w:right="-30" w:firstLine="709"/>
        <w:jc w:val="both"/>
        <w:rPr>
          <w:spacing w:val="6"/>
          <w:szCs w:val="28"/>
        </w:rPr>
      </w:pPr>
      <w:r w:rsidRPr="000D53ED">
        <w:rPr>
          <w:spacing w:val="6"/>
          <w:szCs w:val="28"/>
        </w:rPr>
        <w:lastRenderedPageBreak/>
        <w:t xml:space="preserve">5.4. Взаємозв’язок ламініту з розвитком </w:t>
      </w:r>
    </w:p>
    <w:p w:rsidR="00C1108A" w:rsidRPr="000D53ED" w:rsidRDefault="00C1108A" w:rsidP="00C1108A">
      <w:pPr>
        <w:spacing w:line="360" w:lineRule="auto"/>
        <w:ind w:right="-30" w:firstLine="709"/>
        <w:jc w:val="both"/>
        <w:rPr>
          <w:spacing w:val="6"/>
          <w:szCs w:val="28"/>
        </w:rPr>
      </w:pPr>
      <w:r w:rsidRPr="000D53ED">
        <w:rPr>
          <w:spacing w:val="6"/>
          <w:szCs w:val="28"/>
        </w:rPr>
        <w:t>виразок підошви у корів</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C1108A">
        <w:rPr>
          <w:spacing w:val="6"/>
          <w:szCs w:val="28"/>
        </w:rPr>
        <w:tab/>
      </w:r>
      <w:r w:rsidRPr="000D53ED">
        <w:rPr>
          <w:spacing w:val="6"/>
          <w:szCs w:val="28"/>
        </w:rPr>
        <w:t>177</w:t>
      </w:r>
    </w:p>
    <w:p w:rsidR="00C1108A" w:rsidRPr="000D53ED" w:rsidRDefault="00C1108A" w:rsidP="00C1108A">
      <w:pPr>
        <w:spacing w:line="360" w:lineRule="auto"/>
        <w:ind w:right="-30" w:firstLine="709"/>
        <w:jc w:val="both"/>
        <w:rPr>
          <w:b/>
          <w:spacing w:val="6"/>
          <w:szCs w:val="28"/>
        </w:rPr>
      </w:pPr>
    </w:p>
    <w:p w:rsidR="00C1108A" w:rsidRPr="000D53ED" w:rsidRDefault="00C1108A" w:rsidP="00C1108A">
      <w:pPr>
        <w:spacing w:line="360" w:lineRule="auto"/>
        <w:ind w:right="-30" w:firstLine="709"/>
        <w:jc w:val="both"/>
        <w:rPr>
          <w:b/>
          <w:spacing w:val="6"/>
          <w:szCs w:val="28"/>
        </w:rPr>
      </w:pPr>
    </w:p>
    <w:p w:rsidR="00C1108A" w:rsidRPr="000D53ED" w:rsidRDefault="00C1108A" w:rsidP="00C1108A">
      <w:pPr>
        <w:spacing w:line="360" w:lineRule="auto"/>
        <w:ind w:right="-30" w:firstLine="709"/>
        <w:jc w:val="both"/>
        <w:rPr>
          <w:b/>
          <w:spacing w:val="6"/>
          <w:szCs w:val="28"/>
        </w:rPr>
      </w:pPr>
      <w:r w:rsidRPr="000D53ED">
        <w:rPr>
          <w:b/>
          <w:spacing w:val="6"/>
          <w:szCs w:val="28"/>
        </w:rPr>
        <w:t>Розділ 6</w:t>
      </w:r>
      <w:r w:rsidRPr="000D53ED">
        <w:rPr>
          <w:spacing w:val="6"/>
          <w:szCs w:val="28"/>
        </w:rPr>
        <w:t xml:space="preserve"> </w:t>
      </w:r>
      <w:r w:rsidRPr="000D53ED">
        <w:rPr>
          <w:b/>
          <w:spacing w:val="6"/>
          <w:szCs w:val="28"/>
        </w:rPr>
        <w:t xml:space="preserve">Розробка лікувальних та профілактичних заходів </w:t>
      </w:r>
    </w:p>
    <w:p w:rsidR="00C1108A" w:rsidRPr="000D53ED" w:rsidRDefault="00C1108A" w:rsidP="00C1108A">
      <w:pPr>
        <w:spacing w:line="360" w:lineRule="auto"/>
        <w:ind w:right="-30" w:firstLine="709"/>
        <w:jc w:val="both"/>
        <w:rPr>
          <w:spacing w:val="6"/>
          <w:szCs w:val="28"/>
        </w:rPr>
      </w:pPr>
      <w:r w:rsidRPr="000D53ED">
        <w:rPr>
          <w:b/>
          <w:spacing w:val="6"/>
          <w:szCs w:val="28"/>
        </w:rPr>
        <w:t>при ламініті у високопродуктивних корів</w:t>
      </w:r>
      <w:r w:rsidRPr="000D53ED">
        <w:rPr>
          <w:bCs/>
          <w:spacing w:val="6"/>
          <w:szCs w:val="28"/>
        </w:rPr>
        <w:tab/>
      </w:r>
      <w:r w:rsidRPr="000D53ED">
        <w:rPr>
          <w:bCs/>
          <w:spacing w:val="6"/>
          <w:szCs w:val="28"/>
        </w:rPr>
        <w:tab/>
      </w:r>
      <w:r w:rsidRPr="000D53ED">
        <w:rPr>
          <w:bCs/>
          <w:spacing w:val="6"/>
          <w:szCs w:val="28"/>
        </w:rPr>
        <w:tab/>
      </w:r>
      <w:r w:rsidRPr="000D53ED">
        <w:rPr>
          <w:bCs/>
          <w:spacing w:val="6"/>
          <w:szCs w:val="28"/>
        </w:rPr>
        <w:tab/>
      </w:r>
      <w:r w:rsidRPr="000D53ED">
        <w:rPr>
          <w:bCs/>
          <w:spacing w:val="6"/>
          <w:szCs w:val="28"/>
        </w:rPr>
        <w:tab/>
      </w:r>
      <w:r w:rsidRPr="000D53ED">
        <w:rPr>
          <w:spacing w:val="6"/>
          <w:szCs w:val="28"/>
        </w:rPr>
        <w:t>183</w:t>
      </w:r>
    </w:p>
    <w:p w:rsidR="00C1108A" w:rsidRPr="000D53ED" w:rsidRDefault="00C1108A" w:rsidP="00C1108A">
      <w:pPr>
        <w:spacing w:line="360" w:lineRule="auto"/>
        <w:ind w:right="-30" w:firstLine="709"/>
        <w:jc w:val="both"/>
        <w:rPr>
          <w:spacing w:val="6"/>
          <w:szCs w:val="28"/>
        </w:rPr>
      </w:pPr>
      <w:r w:rsidRPr="000D53ED">
        <w:rPr>
          <w:spacing w:val="6"/>
          <w:szCs w:val="28"/>
        </w:rPr>
        <w:t>6.1. Лікування корів хворих на гострий ламініт</w:t>
      </w:r>
      <w:r w:rsidRPr="000D53ED">
        <w:rPr>
          <w:spacing w:val="6"/>
          <w:szCs w:val="28"/>
        </w:rPr>
        <w:tab/>
      </w:r>
      <w:r w:rsidRPr="000D53ED">
        <w:rPr>
          <w:spacing w:val="6"/>
          <w:szCs w:val="28"/>
        </w:rPr>
        <w:tab/>
      </w:r>
      <w:r w:rsidRPr="000D53ED">
        <w:rPr>
          <w:spacing w:val="6"/>
          <w:szCs w:val="28"/>
        </w:rPr>
        <w:tab/>
      </w:r>
      <w:r w:rsidRPr="000D53ED">
        <w:rPr>
          <w:spacing w:val="6"/>
          <w:szCs w:val="28"/>
        </w:rPr>
        <w:tab/>
        <w:t>183</w:t>
      </w:r>
    </w:p>
    <w:p w:rsidR="00C1108A" w:rsidRPr="000D53ED" w:rsidRDefault="00C1108A" w:rsidP="00C1108A">
      <w:pPr>
        <w:spacing w:line="360" w:lineRule="auto"/>
        <w:ind w:right="-30" w:firstLine="709"/>
        <w:jc w:val="both"/>
        <w:rPr>
          <w:spacing w:val="6"/>
          <w:szCs w:val="28"/>
        </w:rPr>
      </w:pPr>
      <w:r w:rsidRPr="000D53ED">
        <w:rPr>
          <w:spacing w:val="6"/>
          <w:szCs w:val="28"/>
        </w:rPr>
        <w:t>6.2. Ортопедична обробка ратиць</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C1108A">
        <w:rPr>
          <w:spacing w:val="6"/>
          <w:szCs w:val="28"/>
        </w:rPr>
        <w:tab/>
      </w:r>
      <w:r w:rsidRPr="000D53ED">
        <w:rPr>
          <w:spacing w:val="6"/>
          <w:szCs w:val="28"/>
        </w:rPr>
        <w:t>186</w:t>
      </w:r>
    </w:p>
    <w:p w:rsidR="00C1108A" w:rsidRPr="000D53ED" w:rsidRDefault="00C1108A" w:rsidP="00C1108A">
      <w:pPr>
        <w:spacing w:line="360" w:lineRule="auto"/>
        <w:ind w:right="-30" w:firstLine="709"/>
        <w:jc w:val="both"/>
        <w:rPr>
          <w:spacing w:val="6"/>
          <w:szCs w:val="28"/>
        </w:rPr>
      </w:pPr>
      <w:r w:rsidRPr="000D53ED">
        <w:rPr>
          <w:spacing w:val="6"/>
          <w:szCs w:val="28"/>
        </w:rPr>
        <w:t>6.2.1. Удосконалення методики ультрасонографічного дослідження гл</w:t>
      </w:r>
      <w:r w:rsidRPr="000D53ED">
        <w:rPr>
          <w:spacing w:val="6"/>
          <w:szCs w:val="28"/>
        </w:rPr>
        <w:t>и</w:t>
      </w:r>
      <w:r w:rsidRPr="000D53ED">
        <w:rPr>
          <w:spacing w:val="6"/>
          <w:szCs w:val="28"/>
        </w:rPr>
        <w:t>боких структур ратиць</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187</w:t>
      </w:r>
    </w:p>
    <w:p w:rsidR="00C1108A" w:rsidRPr="000D53ED" w:rsidRDefault="00C1108A" w:rsidP="00C1108A">
      <w:pPr>
        <w:spacing w:line="360" w:lineRule="auto"/>
        <w:ind w:right="-30" w:firstLine="709"/>
        <w:jc w:val="both"/>
        <w:rPr>
          <w:spacing w:val="6"/>
          <w:szCs w:val="28"/>
        </w:rPr>
      </w:pPr>
      <w:r w:rsidRPr="000D53ED">
        <w:rPr>
          <w:spacing w:val="6"/>
          <w:szCs w:val="28"/>
        </w:rPr>
        <w:t xml:space="preserve">6.2.2. Порівняльна ефективність різних методів </w:t>
      </w:r>
    </w:p>
    <w:p w:rsidR="00C1108A" w:rsidRPr="000D53ED" w:rsidRDefault="00C1108A" w:rsidP="00C1108A">
      <w:pPr>
        <w:spacing w:line="360" w:lineRule="auto"/>
        <w:ind w:right="-30" w:firstLine="709"/>
        <w:jc w:val="both"/>
        <w:rPr>
          <w:spacing w:val="6"/>
          <w:szCs w:val="28"/>
        </w:rPr>
      </w:pPr>
      <w:r w:rsidRPr="000D53ED">
        <w:rPr>
          <w:spacing w:val="6"/>
          <w:szCs w:val="28"/>
        </w:rPr>
        <w:t>ортопедичної обробки ратиць у корів</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191</w:t>
      </w:r>
    </w:p>
    <w:p w:rsidR="00C1108A" w:rsidRPr="000D53ED" w:rsidRDefault="00C1108A" w:rsidP="00C1108A">
      <w:pPr>
        <w:spacing w:line="360" w:lineRule="auto"/>
        <w:ind w:right="-30" w:firstLine="709"/>
        <w:jc w:val="both"/>
        <w:rPr>
          <w:spacing w:val="6"/>
          <w:szCs w:val="28"/>
        </w:rPr>
      </w:pPr>
      <w:r w:rsidRPr="000D53ED">
        <w:rPr>
          <w:spacing w:val="6"/>
          <w:szCs w:val="28"/>
        </w:rPr>
        <w:t>6.3. Лікування виразок підошви</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C1108A">
        <w:rPr>
          <w:spacing w:val="6"/>
          <w:szCs w:val="28"/>
        </w:rPr>
        <w:tab/>
      </w:r>
      <w:r w:rsidRPr="000D53ED">
        <w:rPr>
          <w:spacing w:val="6"/>
          <w:szCs w:val="28"/>
        </w:rPr>
        <w:tab/>
        <w:t xml:space="preserve">198 </w:t>
      </w:r>
    </w:p>
    <w:p w:rsidR="00C1108A" w:rsidRPr="000D53ED" w:rsidRDefault="00C1108A" w:rsidP="00C1108A">
      <w:pPr>
        <w:spacing w:line="360" w:lineRule="auto"/>
        <w:ind w:right="-30" w:firstLine="709"/>
        <w:jc w:val="both"/>
        <w:rPr>
          <w:spacing w:val="6"/>
          <w:szCs w:val="28"/>
        </w:rPr>
      </w:pPr>
      <w:r w:rsidRPr="000D53ED">
        <w:rPr>
          <w:spacing w:val="6"/>
          <w:szCs w:val="28"/>
        </w:rPr>
        <w:t xml:space="preserve">6.3.1. Особливості ортопедичної обробки </w:t>
      </w:r>
    </w:p>
    <w:p w:rsidR="00C1108A" w:rsidRPr="000D53ED" w:rsidRDefault="00C1108A" w:rsidP="00C1108A">
      <w:pPr>
        <w:spacing w:line="360" w:lineRule="auto"/>
        <w:ind w:right="-30" w:firstLine="709"/>
        <w:jc w:val="both"/>
        <w:rPr>
          <w:spacing w:val="6"/>
          <w:szCs w:val="28"/>
        </w:rPr>
      </w:pPr>
      <w:r w:rsidRPr="000D53ED">
        <w:rPr>
          <w:spacing w:val="6"/>
          <w:szCs w:val="28"/>
        </w:rPr>
        <w:t>при лікуванні виразок підошви</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C1108A">
        <w:rPr>
          <w:spacing w:val="6"/>
          <w:szCs w:val="28"/>
        </w:rPr>
        <w:tab/>
      </w:r>
      <w:r w:rsidRPr="000D53ED">
        <w:rPr>
          <w:spacing w:val="6"/>
          <w:szCs w:val="28"/>
        </w:rPr>
        <w:tab/>
        <w:t>199</w:t>
      </w:r>
    </w:p>
    <w:p w:rsidR="00C1108A" w:rsidRPr="000D53ED" w:rsidRDefault="00C1108A" w:rsidP="00C1108A">
      <w:pPr>
        <w:spacing w:line="360" w:lineRule="auto"/>
        <w:ind w:right="-30" w:firstLine="709"/>
        <w:jc w:val="both"/>
        <w:rPr>
          <w:spacing w:val="6"/>
          <w:szCs w:val="28"/>
        </w:rPr>
      </w:pPr>
      <w:r w:rsidRPr="000D53ED">
        <w:rPr>
          <w:spacing w:val="6"/>
          <w:szCs w:val="28"/>
        </w:rPr>
        <w:t xml:space="preserve">6.3.2. Порівняльна ефективність різних методів </w:t>
      </w:r>
    </w:p>
    <w:p w:rsidR="00C1108A" w:rsidRPr="000D53ED" w:rsidRDefault="00C1108A" w:rsidP="00C1108A">
      <w:pPr>
        <w:spacing w:line="360" w:lineRule="auto"/>
        <w:ind w:right="-30" w:firstLine="709"/>
        <w:jc w:val="both"/>
        <w:rPr>
          <w:spacing w:val="6"/>
          <w:szCs w:val="28"/>
        </w:rPr>
      </w:pPr>
      <w:r w:rsidRPr="000D53ED">
        <w:rPr>
          <w:spacing w:val="6"/>
          <w:szCs w:val="28"/>
        </w:rPr>
        <w:t>лікування виразок підошви у корів</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C1108A">
        <w:rPr>
          <w:spacing w:val="6"/>
          <w:szCs w:val="28"/>
        </w:rPr>
        <w:tab/>
      </w:r>
      <w:r w:rsidRPr="000D53ED">
        <w:rPr>
          <w:spacing w:val="6"/>
          <w:szCs w:val="28"/>
        </w:rPr>
        <w:tab/>
        <w:t>203</w:t>
      </w:r>
    </w:p>
    <w:p w:rsidR="00C1108A" w:rsidRPr="000D53ED" w:rsidRDefault="00C1108A" w:rsidP="00C1108A">
      <w:pPr>
        <w:spacing w:line="360" w:lineRule="auto"/>
        <w:ind w:right="-30" w:firstLine="709"/>
        <w:jc w:val="both"/>
        <w:rPr>
          <w:spacing w:val="6"/>
          <w:szCs w:val="28"/>
        </w:rPr>
      </w:pPr>
      <w:r w:rsidRPr="000D53ED">
        <w:rPr>
          <w:spacing w:val="6"/>
          <w:szCs w:val="28"/>
        </w:rPr>
        <w:t>6.4. Добробут корів і профілактика захворювань кінцівок</w:t>
      </w:r>
      <w:r w:rsidRPr="000D53ED">
        <w:rPr>
          <w:spacing w:val="6"/>
          <w:szCs w:val="28"/>
        </w:rPr>
        <w:tab/>
      </w:r>
      <w:r w:rsidRPr="00C1108A">
        <w:rPr>
          <w:spacing w:val="6"/>
          <w:szCs w:val="28"/>
        </w:rPr>
        <w:tab/>
      </w:r>
      <w:r w:rsidRPr="000D53ED">
        <w:rPr>
          <w:spacing w:val="6"/>
          <w:szCs w:val="28"/>
        </w:rPr>
        <w:tab/>
        <w:t xml:space="preserve">207 </w:t>
      </w:r>
    </w:p>
    <w:p w:rsidR="00C1108A" w:rsidRPr="000D53ED" w:rsidRDefault="00C1108A" w:rsidP="00C1108A">
      <w:pPr>
        <w:spacing w:line="360" w:lineRule="auto"/>
        <w:ind w:right="-30" w:firstLine="709"/>
        <w:jc w:val="both"/>
        <w:rPr>
          <w:spacing w:val="6"/>
          <w:szCs w:val="28"/>
        </w:rPr>
      </w:pPr>
      <w:r w:rsidRPr="000D53ED">
        <w:rPr>
          <w:b/>
          <w:spacing w:val="6"/>
          <w:szCs w:val="28"/>
        </w:rPr>
        <w:t>Розділ 7</w:t>
      </w:r>
      <w:r w:rsidRPr="000D53ED">
        <w:rPr>
          <w:spacing w:val="6"/>
          <w:szCs w:val="28"/>
        </w:rPr>
        <w:t xml:space="preserve"> </w:t>
      </w:r>
      <w:r w:rsidRPr="000D53ED">
        <w:rPr>
          <w:b/>
          <w:spacing w:val="6"/>
          <w:szCs w:val="28"/>
        </w:rPr>
        <w:t>Аналіз та узагальнення результатів досліджень</w:t>
      </w:r>
      <w:r w:rsidRPr="000D53ED">
        <w:rPr>
          <w:spacing w:val="6"/>
          <w:szCs w:val="28"/>
        </w:rPr>
        <w:tab/>
      </w:r>
      <w:r w:rsidRPr="000D53ED">
        <w:rPr>
          <w:spacing w:val="6"/>
          <w:szCs w:val="28"/>
        </w:rPr>
        <w:tab/>
        <w:t>213</w:t>
      </w:r>
    </w:p>
    <w:p w:rsidR="00C1108A" w:rsidRPr="000D53ED" w:rsidRDefault="00C1108A" w:rsidP="00C1108A">
      <w:pPr>
        <w:spacing w:line="360" w:lineRule="auto"/>
        <w:ind w:right="-30" w:firstLine="709"/>
        <w:jc w:val="both"/>
        <w:rPr>
          <w:spacing w:val="6"/>
          <w:szCs w:val="28"/>
        </w:rPr>
      </w:pPr>
      <w:r w:rsidRPr="000D53ED">
        <w:rPr>
          <w:b/>
          <w:spacing w:val="6"/>
          <w:szCs w:val="28"/>
        </w:rPr>
        <w:t>Висновки</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263</w:t>
      </w:r>
    </w:p>
    <w:p w:rsidR="00C1108A" w:rsidRPr="000D53ED" w:rsidRDefault="00C1108A" w:rsidP="00C1108A">
      <w:pPr>
        <w:spacing w:line="360" w:lineRule="auto"/>
        <w:ind w:right="-30" w:firstLine="709"/>
        <w:jc w:val="both"/>
        <w:rPr>
          <w:spacing w:val="6"/>
          <w:szCs w:val="28"/>
        </w:rPr>
      </w:pPr>
      <w:r w:rsidRPr="000D53ED">
        <w:rPr>
          <w:b/>
          <w:spacing w:val="6"/>
          <w:szCs w:val="28"/>
        </w:rPr>
        <w:t>Пропозиції виробництву</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269</w:t>
      </w:r>
    </w:p>
    <w:p w:rsidR="00C1108A" w:rsidRPr="000D53ED" w:rsidRDefault="00C1108A" w:rsidP="00C1108A">
      <w:pPr>
        <w:spacing w:line="360" w:lineRule="auto"/>
        <w:ind w:right="-30" w:firstLine="709"/>
        <w:jc w:val="both"/>
        <w:rPr>
          <w:spacing w:val="6"/>
          <w:szCs w:val="28"/>
        </w:rPr>
      </w:pPr>
      <w:r w:rsidRPr="000D53ED">
        <w:rPr>
          <w:b/>
          <w:spacing w:val="6"/>
          <w:szCs w:val="28"/>
        </w:rPr>
        <w:t>Список використаних джерел</w:t>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r>
      <w:r w:rsidRPr="000D53ED">
        <w:rPr>
          <w:spacing w:val="6"/>
          <w:szCs w:val="28"/>
        </w:rPr>
        <w:tab/>
        <w:t>271</w:t>
      </w:r>
    </w:p>
    <w:p w:rsidR="00C1108A" w:rsidRPr="000D53ED" w:rsidRDefault="00C1108A" w:rsidP="00C1108A">
      <w:pPr>
        <w:spacing w:line="360" w:lineRule="auto"/>
        <w:ind w:right="-30" w:firstLine="709"/>
        <w:jc w:val="both"/>
        <w:rPr>
          <w:spacing w:val="6"/>
          <w:szCs w:val="28"/>
        </w:rPr>
      </w:pPr>
    </w:p>
    <w:p w:rsidR="00C1108A" w:rsidRPr="000D53ED" w:rsidRDefault="00C1108A" w:rsidP="00C1108A">
      <w:pPr>
        <w:pStyle w:val="affffffff0"/>
        <w:ind w:firstLine="709"/>
        <w:jc w:val="both"/>
        <w:rPr>
          <w:b/>
          <w:spacing w:val="6"/>
          <w:szCs w:val="28"/>
        </w:rPr>
      </w:pPr>
    </w:p>
    <w:p w:rsidR="00C1108A" w:rsidRPr="000D53ED" w:rsidRDefault="00C1108A" w:rsidP="00C1108A">
      <w:pPr>
        <w:pStyle w:val="affffffff0"/>
        <w:ind w:firstLine="709"/>
        <w:jc w:val="both"/>
        <w:rPr>
          <w:b/>
          <w:spacing w:val="6"/>
          <w:szCs w:val="28"/>
        </w:rPr>
      </w:pPr>
    </w:p>
    <w:p w:rsidR="00C1108A" w:rsidRPr="000D53ED" w:rsidRDefault="00C1108A" w:rsidP="00C1108A">
      <w:pPr>
        <w:pStyle w:val="affffffff0"/>
        <w:ind w:firstLine="709"/>
        <w:jc w:val="both"/>
        <w:rPr>
          <w:b/>
          <w:spacing w:val="6"/>
          <w:szCs w:val="28"/>
        </w:rPr>
      </w:pPr>
    </w:p>
    <w:p w:rsidR="00C1108A" w:rsidRPr="000D53ED" w:rsidRDefault="00C1108A" w:rsidP="00C1108A">
      <w:pPr>
        <w:pStyle w:val="affffffff0"/>
        <w:ind w:firstLine="709"/>
        <w:jc w:val="both"/>
        <w:rPr>
          <w:spacing w:val="6"/>
          <w:szCs w:val="28"/>
        </w:rPr>
      </w:pPr>
    </w:p>
    <w:p w:rsidR="00C1108A" w:rsidRPr="000D53ED" w:rsidRDefault="00C1108A" w:rsidP="00C1108A">
      <w:pPr>
        <w:pStyle w:val="affffffff0"/>
        <w:ind w:firstLine="709"/>
        <w:jc w:val="both"/>
        <w:rPr>
          <w:spacing w:val="6"/>
          <w:szCs w:val="28"/>
        </w:rPr>
      </w:pPr>
    </w:p>
    <w:p w:rsidR="00C1108A" w:rsidRPr="000D53ED" w:rsidRDefault="00C1108A" w:rsidP="00C1108A">
      <w:pPr>
        <w:pStyle w:val="affffffff0"/>
        <w:tabs>
          <w:tab w:val="left" w:pos="1134"/>
        </w:tabs>
        <w:ind w:firstLine="709"/>
        <w:jc w:val="both"/>
        <w:rPr>
          <w:b/>
          <w:szCs w:val="28"/>
        </w:rPr>
      </w:pPr>
    </w:p>
    <w:p w:rsidR="00C1108A" w:rsidRPr="000D53ED" w:rsidRDefault="00C1108A" w:rsidP="00C1108A">
      <w:pPr>
        <w:pStyle w:val="affffffff0"/>
        <w:tabs>
          <w:tab w:val="left" w:pos="2577"/>
        </w:tabs>
        <w:ind w:firstLine="709"/>
        <w:jc w:val="both"/>
        <w:rPr>
          <w:b/>
          <w:szCs w:val="28"/>
        </w:rPr>
      </w:pPr>
      <w:r w:rsidRPr="000D53ED">
        <w:rPr>
          <w:b/>
          <w:szCs w:val="28"/>
        </w:rPr>
        <w:tab/>
      </w:r>
    </w:p>
    <w:p w:rsidR="00C1108A" w:rsidRPr="000D53ED" w:rsidRDefault="00C1108A" w:rsidP="00C1108A">
      <w:pPr>
        <w:pStyle w:val="affffffff0"/>
        <w:tabs>
          <w:tab w:val="left" w:pos="1134"/>
        </w:tabs>
        <w:ind w:firstLine="709"/>
        <w:jc w:val="both"/>
        <w:rPr>
          <w:b/>
          <w:szCs w:val="28"/>
        </w:rPr>
      </w:pPr>
    </w:p>
    <w:p w:rsidR="00C1108A" w:rsidRPr="000D53ED" w:rsidRDefault="00C1108A" w:rsidP="00C1108A">
      <w:pPr>
        <w:pStyle w:val="affffffff0"/>
        <w:tabs>
          <w:tab w:val="left" w:pos="1134"/>
        </w:tabs>
        <w:ind w:firstLine="709"/>
        <w:jc w:val="both"/>
        <w:rPr>
          <w:b/>
          <w:szCs w:val="28"/>
        </w:rPr>
      </w:pPr>
    </w:p>
    <w:p w:rsidR="00C1108A" w:rsidRPr="000D53ED" w:rsidRDefault="00C1108A" w:rsidP="00C1108A">
      <w:pPr>
        <w:pStyle w:val="affffffff0"/>
        <w:tabs>
          <w:tab w:val="left" w:pos="1134"/>
        </w:tabs>
        <w:ind w:firstLine="709"/>
        <w:jc w:val="both"/>
        <w:rPr>
          <w:b/>
          <w:szCs w:val="28"/>
        </w:rPr>
      </w:pPr>
    </w:p>
    <w:p w:rsidR="00C1108A" w:rsidRPr="00C1108A" w:rsidRDefault="00C1108A" w:rsidP="00C1108A">
      <w:pPr>
        <w:pStyle w:val="affffffff0"/>
        <w:tabs>
          <w:tab w:val="left" w:pos="1134"/>
        </w:tabs>
        <w:ind w:firstLine="709"/>
        <w:jc w:val="both"/>
        <w:rPr>
          <w:szCs w:val="28"/>
        </w:rPr>
      </w:pPr>
    </w:p>
    <w:p w:rsidR="00C1108A" w:rsidRPr="000D53ED" w:rsidRDefault="00C1108A" w:rsidP="00C1108A">
      <w:pPr>
        <w:pStyle w:val="affffffff0"/>
        <w:tabs>
          <w:tab w:val="left" w:pos="1134"/>
        </w:tabs>
        <w:ind w:firstLine="709"/>
        <w:jc w:val="both"/>
        <w:rPr>
          <w:szCs w:val="28"/>
        </w:rPr>
      </w:pPr>
      <w:r w:rsidRPr="000D53ED">
        <w:rPr>
          <w:szCs w:val="28"/>
        </w:rPr>
        <w:t>ПЕРЕЛІК УМОВНИХ ПОЗНАЧЕНЬ</w:t>
      </w:r>
    </w:p>
    <w:p w:rsidR="00C1108A" w:rsidRPr="000D53ED" w:rsidRDefault="00C1108A" w:rsidP="00C1108A">
      <w:pPr>
        <w:pStyle w:val="affffffff0"/>
        <w:tabs>
          <w:tab w:val="left" w:pos="1134"/>
        </w:tabs>
        <w:ind w:firstLine="709"/>
        <w:jc w:val="both"/>
        <w:rPr>
          <w:szCs w:val="28"/>
        </w:rPr>
      </w:pPr>
    </w:p>
    <w:p w:rsidR="00C1108A" w:rsidRPr="000D53ED" w:rsidRDefault="00C1108A" w:rsidP="00C1108A">
      <w:pPr>
        <w:spacing w:line="360" w:lineRule="auto"/>
        <w:ind w:firstLine="709"/>
        <w:jc w:val="both"/>
        <w:rPr>
          <w:szCs w:val="28"/>
        </w:rPr>
      </w:pPr>
      <w:r w:rsidRPr="000D53ED">
        <w:rPr>
          <w:b/>
          <w:szCs w:val="28"/>
        </w:rPr>
        <w:t xml:space="preserve">АЛТ </w:t>
      </w:r>
      <w:r w:rsidRPr="000D53ED">
        <w:rPr>
          <w:szCs w:val="28"/>
        </w:rPr>
        <w:t>– аланінамінотрансфераза</w:t>
      </w:r>
    </w:p>
    <w:p w:rsidR="00C1108A" w:rsidRPr="000D53ED" w:rsidRDefault="00C1108A" w:rsidP="00C1108A">
      <w:pPr>
        <w:tabs>
          <w:tab w:val="left" w:pos="851"/>
        </w:tabs>
        <w:spacing w:line="360" w:lineRule="auto"/>
        <w:ind w:firstLine="709"/>
        <w:jc w:val="both"/>
        <w:rPr>
          <w:szCs w:val="28"/>
        </w:rPr>
      </w:pPr>
      <w:r w:rsidRPr="000D53ED">
        <w:rPr>
          <w:b/>
          <w:szCs w:val="28"/>
        </w:rPr>
        <w:t xml:space="preserve">АСТ </w:t>
      </w:r>
      <w:r w:rsidRPr="000D53ED">
        <w:rPr>
          <w:szCs w:val="28"/>
        </w:rPr>
        <w:t>– аспартатамінотрансфераза</w:t>
      </w:r>
    </w:p>
    <w:p w:rsidR="00C1108A" w:rsidRPr="000D53ED" w:rsidRDefault="00C1108A" w:rsidP="00C1108A">
      <w:pPr>
        <w:spacing w:line="360" w:lineRule="auto"/>
        <w:ind w:firstLine="709"/>
        <w:jc w:val="both"/>
        <w:rPr>
          <w:szCs w:val="28"/>
        </w:rPr>
      </w:pPr>
      <w:r w:rsidRPr="000D53ED">
        <w:rPr>
          <w:b/>
          <w:szCs w:val="28"/>
        </w:rPr>
        <w:t xml:space="preserve">ДАУ – </w:t>
      </w:r>
      <w:r w:rsidRPr="000D53ED">
        <w:rPr>
          <w:szCs w:val="28"/>
        </w:rPr>
        <w:t>державний аграрний університет</w:t>
      </w:r>
    </w:p>
    <w:p w:rsidR="00C1108A" w:rsidRPr="000D53ED" w:rsidRDefault="00C1108A" w:rsidP="00C1108A">
      <w:pPr>
        <w:spacing w:line="360" w:lineRule="auto"/>
        <w:ind w:firstLine="709"/>
        <w:jc w:val="both"/>
        <w:rPr>
          <w:szCs w:val="28"/>
        </w:rPr>
      </w:pPr>
      <w:r w:rsidRPr="000D53ED">
        <w:rPr>
          <w:b/>
          <w:szCs w:val="28"/>
        </w:rPr>
        <w:t xml:space="preserve">МДА – </w:t>
      </w:r>
      <w:r w:rsidRPr="000D53ED">
        <w:rPr>
          <w:szCs w:val="28"/>
        </w:rPr>
        <w:t>малоновий діальдегід</w:t>
      </w:r>
    </w:p>
    <w:p w:rsidR="00C1108A" w:rsidRPr="000D53ED" w:rsidRDefault="00C1108A" w:rsidP="00C1108A">
      <w:pPr>
        <w:spacing w:line="360" w:lineRule="auto"/>
        <w:ind w:firstLine="709"/>
        <w:jc w:val="both"/>
        <w:rPr>
          <w:szCs w:val="28"/>
        </w:rPr>
      </w:pPr>
      <w:r w:rsidRPr="000D53ED">
        <w:rPr>
          <w:b/>
          <w:szCs w:val="28"/>
        </w:rPr>
        <w:t xml:space="preserve">МСМ – </w:t>
      </w:r>
      <w:r w:rsidRPr="000D53ED">
        <w:rPr>
          <w:szCs w:val="28"/>
        </w:rPr>
        <w:t>молекули середньої маси</w:t>
      </w:r>
    </w:p>
    <w:p w:rsidR="00C1108A" w:rsidRPr="000D53ED" w:rsidRDefault="00C1108A" w:rsidP="00C1108A">
      <w:pPr>
        <w:spacing w:line="360" w:lineRule="auto"/>
        <w:ind w:firstLine="709"/>
        <w:jc w:val="both"/>
        <w:rPr>
          <w:szCs w:val="28"/>
        </w:rPr>
      </w:pPr>
      <w:r w:rsidRPr="000D53ED">
        <w:rPr>
          <w:b/>
          <w:szCs w:val="28"/>
        </w:rPr>
        <w:t xml:space="preserve">ПОЛ – </w:t>
      </w:r>
      <w:r w:rsidRPr="000D53ED">
        <w:rPr>
          <w:szCs w:val="28"/>
        </w:rPr>
        <w:t>перекисне окиснення ліпідів</w:t>
      </w:r>
    </w:p>
    <w:p w:rsidR="00C1108A" w:rsidRPr="000D53ED" w:rsidRDefault="00C1108A" w:rsidP="00C1108A">
      <w:pPr>
        <w:spacing w:line="360" w:lineRule="auto"/>
        <w:ind w:firstLine="709"/>
        <w:jc w:val="both"/>
        <w:rPr>
          <w:b/>
          <w:szCs w:val="28"/>
        </w:rPr>
      </w:pPr>
      <w:r w:rsidRPr="000D53ED">
        <w:rPr>
          <w:b/>
          <w:szCs w:val="28"/>
        </w:rPr>
        <w:t xml:space="preserve">ППД − </w:t>
      </w:r>
      <w:r w:rsidRPr="000D53ED">
        <w:rPr>
          <w:szCs w:val="28"/>
        </w:rPr>
        <w:t>папіломатозний пальцевий дерматит</w:t>
      </w:r>
    </w:p>
    <w:p w:rsidR="00C1108A" w:rsidRPr="000D53ED" w:rsidRDefault="00C1108A" w:rsidP="00C1108A">
      <w:pPr>
        <w:spacing w:line="360" w:lineRule="auto"/>
        <w:ind w:firstLine="709"/>
        <w:jc w:val="both"/>
        <w:rPr>
          <w:b/>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C1108A" w:rsidRDefault="00C1108A" w:rsidP="00C1108A">
      <w:pPr>
        <w:ind w:firstLine="709"/>
        <w:jc w:val="both"/>
        <w:rPr>
          <w:szCs w:val="28"/>
        </w:rPr>
      </w:pPr>
    </w:p>
    <w:p w:rsidR="00C1108A" w:rsidRPr="000D53ED" w:rsidRDefault="00C1108A" w:rsidP="00C1108A">
      <w:pPr>
        <w:pStyle w:val="affffffff0"/>
        <w:ind w:firstLine="709"/>
        <w:jc w:val="both"/>
        <w:rPr>
          <w:szCs w:val="28"/>
        </w:rPr>
      </w:pPr>
      <w:r w:rsidRPr="000D53ED">
        <w:rPr>
          <w:szCs w:val="28"/>
        </w:rPr>
        <w:lastRenderedPageBreak/>
        <w:t>ВСТУП</w:t>
      </w:r>
    </w:p>
    <w:p w:rsidR="00C1108A" w:rsidRPr="000D53ED" w:rsidRDefault="00C1108A" w:rsidP="00C1108A">
      <w:pPr>
        <w:pStyle w:val="affffffff0"/>
        <w:ind w:firstLine="709"/>
        <w:jc w:val="both"/>
        <w:rPr>
          <w:szCs w:val="28"/>
        </w:rPr>
      </w:pPr>
    </w:p>
    <w:p w:rsidR="00C1108A" w:rsidRPr="000D53ED" w:rsidRDefault="00C1108A" w:rsidP="00C1108A">
      <w:pPr>
        <w:pStyle w:val="affffffff0"/>
        <w:ind w:firstLine="709"/>
        <w:jc w:val="both"/>
        <w:rPr>
          <w:b/>
          <w:bCs/>
          <w:szCs w:val="28"/>
        </w:rPr>
      </w:pPr>
      <w:r w:rsidRPr="000D53ED">
        <w:rPr>
          <w:b/>
          <w:bCs/>
          <w:i/>
          <w:szCs w:val="28"/>
        </w:rPr>
        <w:t>Актуальність теми.</w:t>
      </w:r>
      <w:r w:rsidRPr="000D53ED">
        <w:rPr>
          <w:b/>
          <w:bCs/>
          <w:szCs w:val="28"/>
        </w:rPr>
        <w:t xml:space="preserve"> Збільшення молочної продуктивності корів зумо</w:t>
      </w:r>
      <w:r w:rsidRPr="000D53ED">
        <w:rPr>
          <w:b/>
          <w:bCs/>
          <w:szCs w:val="28"/>
        </w:rPr>
        <w:t>в</w:t>
      </w:r>
      <w:r w:rsidRPr="000D53ED">
        <w:rPr>
          <w:b/>
          <w:bCs/>
          <w:szCs w:val="28"/>
        </w:rPr>
        <w:t>-лює зростання їх схильності до різних захворювань. Найбільш поширеними є захв</w:t>
      </w:r>
      <w:r w:rsidRPr="000D53ED">
        <w:rPr>
          <w:b/>
          <w:bCs/>
          <w:szCs w:val="28"/>
        </w:rPr>
        <w:t>о</w:t>
      </w:r>
      <w:r w:rsidRPr="000D53ED">
        <w:rPr>
          <w:b/>
          <w:bCs/>
          <w:szCs w:val="28"/>
        </w:rPr>
        <w:t>рювання кінцівок, мастит, репродуктивні та метаболічні розлади, гепато- і міок</w:t>
      </w:r>
      <w:r w:rsidRPr="000D53ED">
        <w:rPr>
          <w:b/>
          <w:bCs/>
          <w:szCs w:val="28"/>
        </w:rPr>
        <w:t>а</w:t>
      </w:r>
      <w:r w:rsidRPr="000D53ED">
        <w:rPr>
          <w:b/>
          <w:bCs/>
          <w:szCs w:val="28"/>
        </w:rPr>
        <w:t xml:space="preserve">рдіодистрофія </w:t>
      </w:r>
      <w:r w:rsidRPr="000D53ED">
        <w:rPr>
          <w:b/>
          <w:szCs w:val="28"/>
        </w:rPr>
        <w:t>[1−8].  Особливе місце серед названих уражень займають захвор</w:t>
      </w:r>
      <w:r w:rsidRPr="000D53ED">
        <w:rPr>
          <w:b/>
          <w:szCs w:val="28"/>
        </w:rPr>
        <w:t>ю</w:t>
      </w:r>
      <w:r w:rsidRPr="000D53ED">
        <w:rPr>
          <w:b/>
          <w:szCs w:val="28"/>
        </w:rPr>
        <w:t>вання кінцівок. Вирішенню цієї проблеми присвячені роботи баг</w:t>
      </w:r>
      <w:r w:rsidRPr="000D53ED">
        <w:rPr>
          <w:b/>
          <w:szCs w:val="28"/>
        </w:rPr>
        <w:t>а</w:t>
      </w:r>
      <w:r w:rsidRPr="000D53ED">
        <w:rPr>
          <w:b/>
          <w:szCs w:val="28"/>
        </w:rPr>
        <w:t>тьох учених [9–20].</w:t>
      </w:r>
      <w:r w:rsidRPr="000D53ED">
        <w:rPr>
          <w:szCs w:val="28"/>
        </w:rPr>
        <w:t xml:space="preserve"> </w:t>
      </w:r>
    </w:p>
    <w:p w:rsidR="00C1108A" w:rsidRPr="000D53ED" w:rsidRDefault="00C1108A" w:rsidP="00C1108A">
      <w:pPr>
        <w:spacing w:line="360" w:lineRule="auto"/>
        <w:ind w:firstLine="709"/>
        <w:jc w:val="both"/>
        <w:rPr>
          <w:szCs w:val="28"/>
        </w:rPr>
      </w:pPr>
      <w:r w:rsidRPr="000D53ED">
        <w:rPr>
          <w:szCs w:val="28"/>
        </w:rPr>
        <w:t>Кількість випадків кульгавості на високопродуктивних молочних фермах складає від 20,6 до 111,5% на рік [21−24]. У більшості випадків причиною кульг</w:t>
      </w:r>
      <w:r w:rsidRPr="000D53ED">
        <w:rPr>
          <w:szCs w:val="28"/>
        </w:rPr>
        <w:t>а</w:t>
      </w:r>
      <w:r w:rsidRPr="000D53ED">
        <w:rPr>
          <w:szCs w:val="28"/>
        </w:rPr>
        <w:t>вості є захворювання у ділянці пальця [25]. Це пов’язано з тим, що високопроду</w:t>
      </w:r>
      <w:r w:rsidRPr="000D53ED">
        <w:rPr>
          <w:szCs w:val="28"/>
        </w:rPr>
        <w:t>к</w:t>
      </w:r>
      <w:r w:rsidRPr="000D53ED">
        <w:rPr>
          <w:szCs w:val="28"/>
        </w:rPr>
        <w:t>тивні корови сьогодні вищі на 15 см і довші на 30 см за своїх попер</w:t>
      </w:r>
      <w:r w:rsidRPr="000D53ED">
        <w:rPr>
          <w:szCs w:val="28"/>
        </w:rPr>
        <w:t>е</w:t>
      </w:r>
      <w:r w:rsidRPr="000D53ED">
        <w:rPr>
          <w:szCs w:val="28"/>
        </w:rPr>
        <w:t>дниць. Вони дають майже в три рази більше молока, що є еквівалентом майже 50 кг додаткової маси між їхніми тазовими кінцівками за рахунок тканин мол</w:t>
      </w:r>
      <w:r w:rsidRPr="000D53ED">
        <w:rPr>
          <w:szCs w:val="28"/>
        </w:rPr>
        <w:t>о</w:t>
      </w:r>
      <w:r w:rsidRPr="000D53ED">
        <w:rPr>
          <w:szCs w:val="28"/>
        </w:rPr>
        <w:t xml:space="preserve">чної залози і самого молока [26]. </w:t>
      </w:r>
    </w:p>
    <w:p w:rsidR="00C1108A" w:rsidRPr="000D53ED" w:rsidRDefault="00C1108A" w:rsidP="00C1108A">
      <w:pPr>
        <w:spacing w:line="360" w:lineRule="auto"/>
        <w:ind w:firstLine="709"/>
        <w:jc w:val="both"/>
        <w:rPr>
          <w:szCs w:val="28"/>
        </w:rPr>
      </w:pPr>
      <w:r w:rsidRPr="000D53ED">
        <w:rPr>
          <w:szCs w:val="28"/>
        </w:rPr>
        <w:t>Кульгавість негативно впливає на молочну продуктивність [27]. За даними різних авторів втрати молока у корів із захворюваннями кінцівок становлять 1,5−2,8 кг/день протягом перших двох тижнів після постановки діагнозу [28], 0,3−3,3 кг/день протягом лактації [29]. При вивченні економічних збитків від з</w:t>
      </w:r>
      <w:r w:rsidRPr="000D53ED">
        <w:rPr>
          <w:szCs w:val="28"/>
        </w:rPr>
        <w:t>а</w:t>
      </w:r>
      <w:r w:rsidRPr="000D53ED">
        <w:rPr>
          <w:szCs w:val="28"/>
        </w:rPr>
        <w:t xml:space="preserve">хворювань кінцівок у корів </w:t>
      </w:r>
      <w:r w:rsidRPr="000D53ED">
        <w:rPr>
          <w:szCs w:val="28"/>
          <w:lang w:val="en-US"/>
        </w:rPr>
        <w:t>H</w:t>
      </w:r>
      <w:r w:rsidRPr="000D53ED">
        <w:rPr>
          <w:szCs w:val="28"/>
        </w:rPr>
        <w:t xml:space="preserve">. </w:t>
      </w:r>
      <w:r w:rsidRPr="000D53ED">
        <w:rPr>
          <w:szCs w:val="28"/>
          <w:lang w:val="en-US"/>
        </w:rPr>
        <w:t>Enting</w:t>
      </w:r>
      <w:r w:rsidRPr="000D53ED">
        <w:rPr>
          <w:szCs w:val="28"/>
        </w:rPr>
        <w:t xml:space="preserve"> </w:t>
      </w:r>
      <w:r w:rsidRPr="000D53ED">
        <w:rPr>
          <w:szCs w:val="28"/>
          <w:lang w:val="en-US"/>
        </w:rPr>
        <w:t>et</w:t>
      </w:r>
      <w:r w:rsidRPr="000D53ED">
        <w:rPr>
          <w:szCs w:val="28"/>
        </w:rPr>
        <w:t xml:space="preserve"> </w:t>
      </w:r>
      <w:r w:rsidRPr="000D53ED">
        <w:rPr>
          <w:szCs w:val="28"/>
          <w:lang w:val="en-US"/>
        </w:rPr>
        <w:t>al</w:t>
      </w:r>
      <w:r w:rsidRPr="000D53ED">
        <w:rPr>
          <w:szCs w:val="28"/>
        </w:rPr>
        <w:t>. [30] встановили, що вони рівняют</w:t>
      </w:r>
      <w:r w:rsidRPr="000D53ED">
        <w:rPr>
          <w:szCs w:val="28"/>
        </w:rPr>
        <w:t>ь</w:t>
      </w:r>
      <w:r w:rsidRPr="000D53ED">
        <w:rPr>
          <w:szCs w:val="28"/>
        </w:rPr>
        <w:t>ся 4−5% від річного прибутку ферми.</w:t>
      </w:r>
    </w:p>
    <w:p w:rsidR="00C1108A" w:rsidRPr="000D53ED" w:rsidRDefault="00C1108A" w:rsidP="00C1108A">
      <w:pPr>
        <w:spacing w:line="360" w:lineRule="auto"/>
        <w:ind w:firstLine="709"/>
        <w:jc w:val="both"/>
        <w:rPr>
          <w:szCs w:val="28"/>
        </w:rPr>
      </w:pPr>
      <w:r w:rsidRPr="000D53ED">
        <w:rPr>
          <w:szCs w:val="28"/>
          <w:lang w:val="fr-FR"/>
        </w:rPr>
        <w:t>L</w:t>
      </w:r>
      <w:r w:rsidRPr="000D53ED">
        <w:rPr>
          <w:szCs w:val="28"/>
        </w:rPr>
        <w:t>.</w:t>
      </w:r>
      <w:r w:rsidRPr="000D53ED">
        <w:rPr>
          <w:szCs w:val="28"/>
          <w:lang w:val="fr-FR"/>
        </w:rPr>
        <w:t>E</w:t>
      </w:r>
      <w:r w:rsidRPr="000D53ED">
        <w:rPr>
          <w:szCs w:val="28"/>
        </w:rPr>
        <w:t xml:space="preserve">. </w:t>
      </w:r>
      <w:r w:rsidRPr="000D53ED">
        <w:rPr>
          <w:szCs w:val="28"/>
          <w:lang w:val="fr-FR"/>
        </w:rPr>
        <w:t>Green</w:t>
      </w:r>
      <w:r w:rsidRPr="000D53ED">
        <w:rPr>
          <w:szCs w:val="28"/>
        </w:rPr>
        <w:t xml:space="preserve"> </w:t>
      </w:r>
      <w:r w:rsidRPr="000D53ED">
        <w:rPr>
          <w:szCs w:val="28"/>
          <w:lang w:val="fr-FR"/>
        </w:rPr>
        <w:t>et</w:t>
      </w:r>
      <w:r w:rsidRPr="000D53ED">
        <w:rPr>
          <w:szCs w:val="28"/>
        </w:rPr>
        <w:t xml:space="preserve"> </w:t>
      </w:r>
      <w:r w:rsidRPr="000D53ED">
        <w:rPr>
          <w:szCs w:val="28"/>
          <w:lang w:val="fr-FR"/>
        </w:rPr>
        <w:t>al</w:t>
      </w:r>
      <w:r w:rsidRPr="000D53ED">
        <w:rPr>
          <w:szCs w:val="28"/>
        </w:rPr>
        <w:t>. [31] повідомляють, що у корів із клінічно вираженою кул</w:t>
      </w:r>
      <w:r w:rsidRPr="000D53ED">
        <w:rPr>
          <w:szCs w:val="28"/>
        </w:rPr>
        <w:t>ь</w:t>
      </w:r>
      <w:r w:rsidRPr="000D53ED">
        <w:rPr>
          <w:szCs w:val="28"/>
        </w:rPr>
        <w:t>гавістю молочна продуктивність зменшується починаючи з 4-х міс до початку з</w:t>
      </w:r>
      <w:r w:rsidRPr="000D53ED">
        <w:rPr>
          <w:szCs w:val="28"/>
        </w:rPr>
        <w:t>а</w:t>
      </w:r>
      <w:r w:rsidRPr="000D53ED">
        <w:rPr>
          <w:szCs w:val="28"/>
        </w:rPr>
        <w:t>хворювання і триває до 5-ти міс  після проведеного лікування. В середньому кіл</w:t>
      </w:r>
      <w:r w:rsidRPr="000D53ED">
        <w:rPr>
          <w:szCs w:val="28"/>
        </w:rPr>
        <w:t>ь</w:t>
      </w:r>
      <w:r w:rsidRPr="000D53ED">
        <w:rPr>
          <w:szCs w:val="28"/>
        </w:rPr>
        <w:t>кість недоотриманої продукції на один випадок кульгавості за підрахунками авт</w:t>
      </w:r>
      <w:r w:rsidRPr="000D53ED">
        <w:rPr>
          <w:szCs w:val="28"/>
        </w:rPr>
        <w:t>о</w:t>
      </w:r>
      <w:r w:rsidRPr="000D53ED">
        <w:rPr>
          <w:szCs w:val="28"/>
        </w:rPr>
        <w:t xml:space="preserve">рів складає 360 кг. </w:t>
      </w:r>
    </w:p>
    <w:p w:rsidR="00C1108A" w:rsidRPr="000D53ED" w:rsidRDefault="00C1108A" w:rsidP="00C1108A">
      <w:pPr>
        <w:spacing w:line="360" w:lineRule="auto"/>
        <w:ind w:firstLine="709"/>
        <w:jc w:val="both"/>
        <w:rPr>
          <w:szCs w:val="28"/>
        </w:rPr>
      </w:pPr>
      <w:r w:rsidRPr="000D53ED">
        <w:rPr>
          <w:szCs w:val="28"/>
        </w:rPr>
        <w:t>Із підвищенням молочної продуктивності збільшується відносна кількість вимушено вибракуваних тварин [32]. Однією із найбільш важливих причин т</w:t>
      </w:r>
      <w:r w:rsidRPr="000D53ED">
        <w:rPr>
          <w:szCs w:val="28"/>
        </w:rPr>
        <w:t>а</w:t>
      </w:r>
      <w:r w:rsidRPr="000D53ED">
        <w:rPr>
          <w:szCs w:val="28"/>
        </w:rPr>
        <w:t>кого вибракування є захворювання кінцівок [33, 34]. Дослідження проведені на 50 в</w:t>
      </w:r>
      <w:r w:rsidRPr="000D53ED">
        <w:rPr>
          <w:szCs w:val="28"/>
        </w:rPr>
        <w:t>и</w:t>
      </w:r>
      <w:r w:rsidRPr="000D53ED">
        <w:rPr>
          <w:szCs w:val="28"/>
        </w:rPr>
        <w:t>сокопродуктивних фермах показали, що в середньому відсоток вибракуваних к</w:t>
      </w:r>
      <w:r w:rsidRPr="000D53ED">
        <w:rPr>
          <w:szCs w:val="28"/>
        </w:rPr>
        <w:t>о</w:t>
      </w:r>
      <w:r w:rsidRPr="000D53ED">
        <w:rPr>
          <w:szCs w:val="28"/>
        </w:rPr>
        <w:t>рів по причині кульгавості складає 27% [35].</w:t>
      </w:r>
    </w:p>
    <w:p w:rsidR="00C1108A" w:rsidRPr="000D53ED" w:rsidRDefault="00C1108A" w:rsidP="00C1108A">
      <w:pPr>
        <w:spacing w:line="360" w:lineRule="auto"/>
        <w:ind w:firstLine="709"/>
        <w:jc w:val="both"/>
        <w:rPr>
          <w:szCs w:val="28"/>
        </w:rPr>
      </w:pPr>
      <w:r w:rsidRPr="000D53ED">
        <w:rPr>
          <w:szCs w:val="28"/>
        </w:rPr>
        <w:lastRenderedPageBreak/>
        <w:t>Корови з кульгавістю останніми входять в молочний блок, більше трив</w:t>
      </w:r>
      <w:r w:rsidRPr="000D53ED">
        <w:rPr>
          <w:szCs w:val="28"/>
        </w:rPr>
        <w:t>о</w:t>
      </w:r>
      <w:r w:rsidRPr="000D53ED">
        <w:rPr>
          <w:szCs w:val="28"/>
        </w:rPr>
        <w:t>жаться під час доїння, у них значно зменшується апетит [36, 37]. Як правило у т</w:t>
      </w:r>
      <w:r w:rsidRPr="000D53ED">
        <w:rPr>
          <w:szCs w:val="28"/>
        </w:rPr>
        <w:t>а</w:t>
      </w:r>
      <w:r w:rsidRPr="000D53ED">
        <w:rPr>
          <w:szCs w:val="28"/>
        </w:rPr>
        <w:t>ких тварин порушуються репродуктивні функції [38−41], вони значно частіше хвор</w:t>
      </w:r>
      <w:r w:rsidRPr="000D53ED">
        <w:rPr>
          <w:szCs w:val="28"/>
        </w:rPr>
        <w:t>і</w:t>
      </w:r>
      <w:r w:rsidRPr="000D53ED">
        <w:rPr>
          <w:szCs w:val="28"/>
        </w:rPr>
        <w:t xml:space="preserve">ють на мастит [42]. </w:t>
      </w:r>
    </w:p>
    <w:p w:rsidR="00C1108A" w:rsidRPr="000D53ED" w:rsidRDefault="00C1108A" w:rsidP="00C1108A">
      <w:pPr>
        <w:spacing w:line="360" w:lineRule="auto"/>
        <w:ind w:firstLine="709"/>
        <w:jc w:val="both"/>
        <w:rPr>
          <w:szCs w:val="28"/>
        </w:rPr>
      </w:pPr>
      <w:r w:rsidRPr="000D53ED">
        <w:rPr>
          <w:szCs w:val="28"/>
          <w:lang w:val="fr-FR"/>
        </w:rPr>
        <w:t xml:space="preserve">F.M. Russel et al. </w:t>
      </w:r>
      <w:r w:rsidRPr="000D53ED">
        <w:rPr>
          <w:szCs w:val="28"/>
        </w:rPr>
        <w:t>[43] при дослідженні 7526 випадків кульгавості на 182 ф</w:t>
      </w:r>
      <w:r w:rsidRPr="000D53ED">
        <w:rPr>
          <w:szCs w:val="28"/>
        </w:rPr>
        <w:t>е</w:t>
      </w:r>
      <w:r w:rsidRPr="000D53ED">
        <w:rPr>
          <w:szCs w:val="28"/>
        </w:rPr>
        <w:t>рмах встановили, що із усіх уражень кінцівок 88,3% стосувалися ділянки п</w:t>
      </w:r>
      <w:r w:rsidRPr="000D53ED">
        <w:rPr>
          <w:szCs w:val="28"/>
        </w:rPr>
        <w:t>а</w:t>
      </w:r>
      <w:r w:rsidRPr="000D53ED">
        <w:rPr>
          <w:szCs w:val="28"/>
        </w:rPr>
        <w:t>льця. При проведенні подібних досліджень іншими авторами [25] даний пока</w:t>
      </w:r>
      <w:r w:rsidRPr="000D53ED">
        <w:rPr>
          <w:szCs w:val="28"/>
        </w:rPr>
        <w:t>з</w:t>
      </w:r>
      <w:r w:rsidRPr="000D53ED">
        <w:rPr>
          <w:szCs w:val="28"/>
        </w:rPr>
        <w:t>ник був вищим за 90,0%. При цьому найбільш часто зустрічалися виразки підошви (28,0%), ерозії рогу м’якуша (23,1%), подвійні підошви (14,5%), захворювання б</w:t>
      </w:r>
      <w:r w:rsidRPr="000D53ED">
        <w:rPr>
          <w:szCs w:val="28"/>
        </w:rPr>
        <w:t>і</w:t>
      </w:r>
      <w:r w:rsidRPr="000D53ED">
        <w:rPr>
          <w:szCs w:val="28"/>
        </w:rPr>
        <w:t>лої лінії (8,2%) та міжпальцеві фіброми (6,2%). Крім названих пат</w:t>
      </w:r>
      <w:r w:rsidRPr="000D53ED">
        <w:rPr>
          <w:szCs w:val="28"/>
        </w:rPr>
        <w:t>о</w:t>
      </w:r>
      <w:r w:rsidRPr="000D53ED">
        <w:rPr>
          <w:szCs w:val="28"/>
        </w:rPr>
        <w:t>логій багато авторів звертають увагу на значне поширення геморагій рогу підошви, папілом</w:t>
      </w:r>
      <w:r w:rsidRPr="000D53ED">
        <w:rPr>
          <w:szCs w:val="28"/>
        </w:rPr>
        <w:t>а</w:t>
      </w:r>
      <w:r w:rsidRPr="000D53ED">
        <w:rPr>
          <w:szCs w:val="28"/>
        </w:rPr>
        <w:t xml:space="preserve">тозного пальцевого дерматиту, міжпальцевого дерматиту, некробактеріозу [44−46]. </w:t>
      </w:r>
    </w:p>
    <w:p w:rsidR="00C1108A" w:rsidRPr="000D53ED" w:rsidRDefault="00C1108A" w:rsidP="00C1108A">
      <w:pPr>
        <w:spacing w:line="360" w:lineRule="auto"/>
        <w:ind w:firstLine="709"/>
        <w:jc w:val="both"/>
        <w:rPr>
          <w:szCs w:val="28"/>
        </w:rPr>
      </w:pPr>
      <w:r w:rsidRPr="000D53ED">
        <w:rPr>
          <w:szCs w:val="28"/>
        </w:rPr>
        <w:t>Також слід враховувати той факт, що господарники часто недооцінюють поширення та економічну значимість кульгавості серед корів. Власники високо</w:t>
      </w:r>
      <w:r w:rsidRPr="000D53ED">
        <w:rPr>
          <w:szCs w:val="28"/>
        </w:rPr>
        <w:t>п</w:t>
      </w:r>
      <w:r w:rsidRPr="000D53ED">
        <w:rPr>
          <w:szCs w:val="28"/>
        </w:rPr>
        <w:t>родуктивних молочних ферм оцінювали поширення захворювань к</w:t>
      </w:r>
      <w:r w:rsidRPr="000D53ED">
        <w:rPr>
          <w:szCs w:val="28"/>
        </w:rPr>
        <w:t>і</w:t>
      </w:r>
      <w:r w:rsidRPr="000D53ED">
        <w:rPr>
          <w:szCs w:val="28"/>
        </w:rPr>
        <w:t xml:space="preserve">нцівок серед тварин у 2,5−3,3 рази нижчими показниками за ті, які визначали спеціалісти [47−49]. </w:t>
      </w:r>
    </w:p>
    <w:p w:rsidR="00C1108A" w:rsidRPr="000D53ED" w:rsidRDefault="00C1108A" w:rsidP="00C1108A">
      <w:pPr>
        <w:spacing w:line="360" w:lineRule="auto"/>
        <w:ind w:firstLine="709"/>
        <w:jc w:val="both"/>
        <w:rPr>
          <w:szCs w:val="28"/>
        </w:rPr>
      </w:pPr>
      <w:r w:rsidRPr="000D53ED">
        <w:rPr>
          <w:szCs w:val="28"/>
        </w:rPr>
        <w:t>Навіть лікарі ветеринарної медицини часто не мають змоги точно пост</w:t>
      </w:r>
      <w:r w:rsidRPr="000D53ED">
        <w:rPr>
          <w:szCs w:val="28"/>
        </w:rPr>
        <w:t>а</w:t>
      </w:r>
      <w:r w:rsidRPr="000D53ED">
        <w:rPr>
          <w:szCs w:val="28"/>
        </w:rPr>
        <w:t xml:space="preserve">вити діагноз у зв’язку з тим, що процедура фіксації корів досить трудомістка і потребує використання спеціального обладнання [50]. </w:t>
      </w:r>
    </w:p>
    <w:p w:rsidR="00C1108A" w:rsidRPr="000D53ED" w:rsidRDefault="00C1108A" w:rsidP="00C1108A">
      <w:pPr>
        <w:spacing w:line="360" w:lineRule="auto"/>
        <w:ind w:firstLine="709"/>
        <w:jc w:val="both"/>
        <w:rPr>
          <w:szCs w:val="28"/>
        </w:rPr>
      </w:pPr>
      <w:r w:rsidRPr="000D53ED">
        <w:rPr>
          <w:szCs w:val="28"/>
        </w:rPr>
        <w:t>Багато авторів наголошують на наявності етіологічного та патогенетичн</w:t>
      </w:r>
      <w:r w:rsidRPr="000D53ED">
        <w:rPr>
          <w:szCs w:val="28"/>
        </w:rPr>
        <w:t>о</w:t>
      </w:r>
      <w:r w:rsidRPr="000D53ED">
        <w:rPr>
          <w:szCs w:val="28"/>
        </w:rPr>
        <w:t>го зв’язку між різними захворюваннями у ділянці пальця [51, 52]. При цьому у вис</w:t>
      </w:r>
      <w:r w:rsidRPr="000D53ED">
        <w:rPr>
          <w:szCs w:val="28"/>
        </w:rPr>
        <w:t>о</w:t>
      </w:r>
      <w:r w:rsidRPr="000D53ED">
        <w:rPr>
          <w:szCs w:val="28"/>
        </w:rPr>
        <w:t>копродуктивних корів найбільш поширеними патологіями вважаються різні фо</w:t>
      </w:r>
      <w:r w:rsidRPr="000D53ED">
        <w:rPr>
          <w:szCs w:val="28"/>
        </w:rPr>
        <w:t>р</w:t>
      </w:r>
      <w:r w:rsidRPr="000D53ED">
        <w:rPr>
          <w:szCs w:val="28"/>
        </w:rPr>
        <w:t>ми ламініту та його ускладнень [53−56].  При визначенні мети роботи ми врахов</w:t>
      </w:r>
      <w:r w:rsidRPr="000D53ED">
        <w:rPr>
          <w:szCs w:val="28"/>
        </w:rPr>
        <w:t>у</w:t>
      </w:r>
      <w:r w:rsidRPr="000D53ED">
        <w:rPr>
          <w:szCs w:val="28"/>
        </w:rPr>
        <w:t>вали, що ламініт є одним із основних причинних факторів більшості інших захв</w:t>
      </w:r>
      <w:r w:rsidRPr="000D53ED">
        <w:rPr>
          <w:szCs w:val="28"/>
        </w:rPr>
        <w:t>о</w:t>
      </w:r>
      <w:r w:rsidRPr="000D53ED">
        <w:rPr>
          <w:szCs w:val="28"/>
        </w:rPr>
        <w:t xml:space="preserve">рювань у ділянці пальця [57−60]. </w:t>
      </w:r>
    </w:p>
    <w:p w:rsidR="00C1108A" w:rsidRPr="000D53ED" w:rsidRDefault="00C1108A" w:rsidP="00C1108A">
      <w:pPr>
        <w:spacing w:line="360" w:lineRule="auto"/>
        <w:ind w:firstLine="709"/>
        <w:jc w:val="both"/>
        <w:rPr>
          <w:szCs w:val="28"/>
        </w:rPr>
      </w:pPr>
      <w:r w:rsidRPr="000D53ED">
        <w:rPr>
          <w:szCs w:val="28"/>
        </w:rPr>
        <w:t>В.Б. Борисевич [61, 62] вказував на ламініт, як один із важливих факторів розвитку деформації копитець у великої рогатої худоби. При проведенні патом</w:t>
      </w:r>
      <w:r w:rsidRPr="000D53ED">
        <w:rPr>
          <w:szCs w:val="28"/>
        </w:rPr>
        <w:t>о</w:t>
      </w:r>
      <w:r w:rsidRPr="000D53ED">
        <w:rPr>
          <w:szCs w:val="28"/>
        </w:rPr>
        <w:t>рфологічних та гістохімічних досліджень автор також констатував погіршення якості рогу ратиць внаслідок асептичного запалення основи шкіри [63].</w:t>
      </w:r>
    </w:p>
    <w:p w:rsidR="00C1108A" w:rsidRPr="000D53ED" w:rsidRDefault="00C1108A" w:rsidP="00C1108A">
      <w:pPr>
        <w:spacing w:line="360" w:lineRule="auto"/>
        <w:ind w:firstLine="709"/>
        <w:jc w:val="both"/>
        <w:rPr>
          <w:szCs w:val="28"/>
        </w:rPr>
      </w:pPr>
      <w:r w:rsidRPr="000D53ED">
        <w:rPr>
          <w:szCs w:val="28"/>
        </w:rPr>
        <w:t>В.І. Завірюха, С.В. Цісінська [13], Я.Г. Крупник, С.В. Цісінська [64], С.В. Цісінська [65−67] вивчали динаміку окремих органічних та мінеральних реч</w:t>
      </w:r>
      <w:r w:rsidRPr="000D53ED">
        <w:rPr>
          <w:szCs w:val="28"/>
        </w:rPr>
        <w:t>о</w:t>
      </w:r>
      <w:r w:rsidRPr="000D53ED">
        <w:rPr>
          <w:szCs w:val="28"/>
        </w:rPr>
        <w:t>вин у тканинах дистальної ділянки кінцівок великої рогатої худоби в нормі та при р</w:t>
      </w:r>
      <w:r w:rsidRPr="000D53ED">
        <w:rPr>
          <w:szCs w:val="28"/>
        </w:rPr>
        <w:t>о</w:t>
      </w:r>
      <w:r w:rsidRPr="000D53ED">
        <w:rPr>
          <w:szCs w:val="28"/>
        </w:rPr>
        <w:t>звитку гострих запальних процесів. На підставі отриманих даних ними запроп</w:t>
      </w:r>
      <w:r w:rsidRPr="000D53ED">
        <w:rPr>
          <w:szCs w:val="28"/>
        </w:rPr>
        <w:t>о</w:t>
      </w:r>
      <w:r w:rsidRPr="000D53ED">
        <w:rPr>
          <w:szCs w:val="28"/>
        </w:rPr>
        <w:t>новані нові підходи до терапії асептичних та гнійних запальних процесів м’яких тканин д</w:t>
      </w:r>
      <w:r w:rsidRPr="000D53ED">
        <w:rPr>
          <w:szCs w:val="28"/>
        </w:rPr>
        <w:t>і</w:t>
      </w:r>
      <w:r w:rsidRPr="000D53ED">
        <w:rPr>
          <w:szCs w:val="28"/>
        </w:rPr>
        <w:t>лянки пальця.</w:t>
      </w:r>
    </w:p>
    <w:p w:rsidR="00C1108A" w:rsidRPr="000D53ED" w:rsidRDefault="00C1108A" w:rsidP="00C1108A">
      <w:pPr>
        <w:pStyle w:val="37"/>
        <w:ind w:left="0" w:firstLine="709"/>
        <w:rPr>
          <w:szCs w:val="28"/>
        </w:rPr>
      </w:pPr>
      <w:r w:rsidRPr="000D53ED">
        <w:rPr>
          <w:szCs w:val="28"/>
        </w:rPr>
        <w:t>Б.В. Борисевич, Н.М. Хомин [68], Н.М. Хомин [69−73] вивчали диференці</w:t>
      </w:r>
      <w:r w:rsidRPr="000D53ED">
        <w:rPr>
          <w:szCs w:val="28"/>
        </w:rPr>
        <w:t>а</w:t>
      </w:r>
      <w:r w:rsidRPr="000D53ED">
        <w:rPr>
          <w:szCs w:val="28"/>
        </w:rPr>
        <w:t>льно-діагностичні критерії асептичного пододерматиту, патогене-тичні м</w:t>
      </w:r>
      <w:r w:rsidRPr="000D53ED">
        <w:rPr>
          <w:szCs w:val="28"/>
        </w:rPr>
        <w:t>е</w:t>
      </w:r>
      <w:r w:rsidRPr="000D53ED">
        <w:rPr>
          <w:szCs w:val="28"/>
        </w:rPr>
        <w:t>ханізми розвитку захворювання залежно від умов утримання, рівня годівлі корів. У р</w:t>
      </w:r>
      <w:r w:rsidRPr="000D53ED">
        <w:rPr>
          <w:szCs w:val="28"/>
        </w:rPr>
        <w:t>е</w:t>
      </w:r>
      <w:r w:rsidRPr="000D53ED">
        <w:rPr>
          <w:szCs w:val="28"/>
        </w:rPr>
        <w:t>зультаті проведених досліджень авторами були запропоно-вані заходи профіла</w:t>
      </w:r>
      <w:r w:rsidRPr="000D53ED">
        <w:rPr>
          <w:szCs w:val="28"/>
        </w:rPr>
        <w:t>к</w:t>
      </w:r>
      <w:r w:rsidRPr="000D53ED">
        <w:rPr>
          <w:szCs w:val="28"/>
        </w:rPr>
        <w:t xml:space="preserve">тики асептичного запалення </w:t>
      </w:r>
      <w:r w:rsidRPr="000D53ED">
        <w:rPr>
          <w:szCs w:val="28"/>
        </w:rPr>
        <w:lastRenderedPageBreak/>
        <w:t>основи шкіри ратиць та методи л</w:t>
      </w:r>
      <w:r w:rsidRPr="000D53ED">
        <w:rPr>
          <w:szCs w:val="28"/>
        </w:rPr>
        <w:t>і</w:t>
      </w:r>
      <w:r w:rsidRPr="000D53ED">
        <w:rPr>
          <w:szCs w:val="28"/>
        </w:rPr>
        <w:t>кування гострого та хронічного асептичного пододерматиту у великої рогатої худ</w:t>
      </w:r>
      <w:r w:rsidRPr="000D53ED">
        <w:rPr>
          <w:szCs w:val="28"/>
        </w:rPr>
        <w:t>о</w:t>
      </w:r>
      <w:r w:rsidRPr="000D53ED">
        <w:rPr>
          <w:szCs w:val="28"/>
        </w:rPr>
        <w:t>би.</w:t>
      </w:r>
    </w:p>
    <w:p w:rsidR="00C1108A" w:rsidRPr="000D53ED" w:rsidRDefault="00C1108A" w:rsidP="00C1108A">
      <w:pPr>
        <w:pStyle w:val="37"/>
        <w:ind w:left="0" w:firstLine="709"/>
        <w:rPr>
          <w:szCs w:val="28"/>
        </w:rPr>
      </w:pPr>
      <w:r w:rsidRPr="000D53ED">
        <w:rPr>
          <w:szCs w:val="28"/>
        </w:rPr>
        <w:t>Проблема захворювання кінцівок виявляється ще більш масштабною у в</w:t>
      </w:r>
      <w:r w:rsidRPr="000D53ED">
        <w:rPr>
          <w:szCs w:val="28"/>
        </w:rPr>
        <w:t>и</w:t>
      </w:r>
      <w:r w:rsidRPr="000D53ED">
        <w:rPr>
          <w:szCs w:val="28"/>
        </w:rPr>
        <w:t>сокопродуктивних корів [74−77], що пов’язано з особливими умовами їх годівлі та утримання. До них слід віднести використання твердих підлог з обмеженою к</w:t>
      </w:r>
      <w:r w:rsidRPr="000D53ED">
        <w:rPr>
          <w:szCs w:val="28"/>
        </w:rPr>
        <w:t>і</w:t>
      </w:r>
      <w:r w:rsidRPr="000D53ED">
        <w:rPr>
          <w:szCs w:val="28"/>
        </w:rPr>
        <w:t>лькістю підстилки, що спричиняє погіршення санітарно-гігієнічних умов утр</w:t>
      </w:r>
      <w:r w:rsidRPr="000D53ED">
        <w:rPr>
          <w:szCs w:val="28"/>
        </w:rPr>
        <w:t>и</w:t>
      </w:r>
      <w:r w:rsidRPr="000D53ED">
        <w:rPr>
          <w:szCs w:val="28"/>
        </w:rPr>
        <w:t>мання тварин [55], використання раціонів зі значним умістом концентрованих к</w:t>
      </w:r>
      <w:r w:rsidRPr="000D53ED">
        <w:rPr>
          <w:szCs w:val="28"/>
        </w:rPr>
        <w:t>о</w:t>
      </w:r>
      <w:r w:rsidRPr="000D53ED">
        <w:rPr>
          <w:szCs w:val="28"/>
        </w:rPr>
        <w:t>рмів, що призводить до розвитку множинної пол</w:t>
      </w:r>
      <w:r w:rsidRPr="000D53ED">
        <w:rPr>
          <w:szCs w:val="28"/>
        </w:rPr>
        <w:t>і</w:t>
      </w:r>
      <w:r w:rsidRPr="000D53ED">
        <w:rPr>
          <w:szCs w:val="28"/>
        </w:rPr>
        <w:t>морбідної патології [7, 8], масове поширення факторних хвороб [46], у т.ч. п</w:t>
      </w:r>
      <w:r w:rsidRPr="000D53ED">
        <w:rPr>
          <w:szCs w:val="28"/>
        </w:rPr>
        <w:t>а</w:t>
      </w:r>
      <w:r w:rsidRPr="000D53ED">
        <w:rPr>
          <w:szCs w:val="28"/>
        </w:rPr>
        <w:t>піломатозного пальцевого дерматиту [41]. Як правило, названі фактори відіграють індукуючу та провокаційну роль у розвитку  захворювань у ділянці пал</w:t>
      </w:r>
      <w:r w:rsidRPr="000D53ED">
        <w:rPr>
          <w:szCs w:val="28"/>
        </w:rPr>
        <w:t>ь</w:t>
      </w:r>
      <w:r w:rsidRPr="000D53ED">
        <w:rPr>
          <w:szCs w:val="28"/>
        </w:rPr>
        <w:t>ців [78].</w:t>
      </w:r>
    </w:p>
    <w:p w:rsidR="00C1108A" w:rsidRPr="000D53ED" w:rsidRDefault="00C1108A" w:rsidP="00C1108A">
      <w:pPr>
        <w:pStyle w:val="37"/>
        <w:ind w:left="0" w:firstLine="709"/>
        <w:rPr>
          <w:szCs w:val="28"/>
        </w:rPr>
      </w:pPr>
      <w:r w:rsidRPr="000D53ED">
        <w:rPr>
          <w:szCs w:val="28"/>
        </w:rPr>
        <w:t>За таких умов значно посилюється негативна роль ламініту як первинної п</w:t>
      </w:r>
      <w:r w:rsidRPr="000D53ED">
        <w:rPr>
          <w:szCs w:val="28"/>
        </w:rPr>
        <w:t>а</w:t>
      </w:r>
      <w:r w:rsidRPr="000D53ED">
        <w:rPr>
          <w:szCs w:val="28"/>
        </w:rPr>
        <w:t>тології кінцівок у високопродуктивних корів, що завдає значних економічних зб</w:t>
      </w:r>
      <w:r w:rsidRPr="000D53ED">
        <w:rPr>
          <w:szCs w:val="28"/>
        </w:rPr>
        <w:t>и</w:t>
      </w:r>
      <w:r w:rsidRPr="000D53ED">
        <w:rPr>
          <w:szCs w:val="28"/>
        </w:rPr>
        <w:t>тків і є суттєвим стримувальним фактором розвитку молочного тваринниц</w:t>
      </w:r>
      <w:r w:rsidRPr="000D53ED">
        <w:rPr>
          <w:szCs w:val="28"/>
        </w:rPr>
        <w:t>т</w:t>
      </w:r>
      <w:r w:rsidRPr="000D53ED">
        <w:rPr>
          <w:szCs w:val="28"/>
        </w:rPr>
        <w:t>ва [56, 68].  Також слід враховувати, що з підвищенням молочної продуктивності зро</w:t>
      </w:r>
      <w:r w:rsidRPr="000D53ED">
        <w:rPr>
          <w:szCs w:val="28"/>
        </w:rPr>
        <w:t>с</w:t>
      </w:r>
      <w:r w:rsidRPr="000D53ED">
        <w:rPr>
          <w:szCs w:val="28"/>
        </w:rPr>
        <w:t>тають вимоги до отримання якісних продуктів харчування, чим значно обмеж</w:t>
      </w:r>
      <w:r w:rsidRPr="000D53ED">
        <w:rPr>
          <w:szCs w:val="28"/>
        </w:rPr>
        <w:t>у</w:t>
      </w:r>
      <w:r w:rsidRPr="000D53ED">
        <w:rPr>
          <w:szCs w:val="28"/>
        </w:rPr>
        <w:t>ються можливості використання багатьох важливих груп лікарських засобів. Тому подальший розвиток молочної галузі в Україні потребує наукового вирішення п</w:t>
      </w:r>
      <w:r w:rsidRPr="000D53ED">
        <w:rPr>
          <w:szCs w:val="28"/>
        </w:rPr>
        <w:t>и</w:t>
      </w:r>
      <w:r w:rsidRPr="000D53ED">
        <w:rPr>
          <w:szCs w:val="28"/>
        </w:rPr>
        <w:t>тань етіології, патогенезу, лікування і профілактики ламініту та його ускладнень у високопродуктивних корів, що є актуальним завданням ветеринарної медиц</w:t>
      </w:r>
      <w:r w:rsidRPr="000D53ED">
        <w:rPr>
          <w:szCs w:val="28"/>
        </w:rPr>
        <w:t>и</w:t>
      </w:r>
      <w:r w:rsidRPr="000D53ED">
        <w:rPr>
          <w:szCs w:val="28"/>
        </w:rPr>
        <w:t xml:space="preserve">ни. </w:t>
      </w:r>
    </w:p>
    <w:p w:rsidR="00C1108A" w:rsidRPr="000D53ED" w:rsidRDefault="00C1108A" w:rsidP="00C1108A">
      <w:pPr>
        <w:spacing w:line="360" w:lineRule="auto"/>
        <w:ind w:firstLine="709"/>
        <w:jc w:val="both"/>
        <w:rPr>
          <w:szCs w:val="28"/>
        </w:rPr>
      </w:pPr>
      <w:r w:rsidRPr="000D53ED">
        <w:rPr>
          <w:bCs/>
          <w:i/>
          <w:szCs w:val="28"/>
        </w:rPr>
        <w:t>Зв’язок роботи з науковими програмами, планами, темами</w:t>
      </w:r>
      <w:r w:rsidRPr="000D53ED">
        <w:rPr>
          <w:i/>
          <w:iCs/>
          <w:szCs w:val="28"/>
        </w:rPr>
        <w:t>.</w:t>
      </w:r>
      <w:r w:rsidRPr="000D53ED">
        <w:rPr>
          <w:i/>
          <w:color w:val="FF0000"/>
          <w:szCs w:val="28"/>
        </w:rPr>
        <w:t xml:space="preserve"> </w:t>
      </w:r>
      <w:r w:rsidRPr="000D53ED">
        <w:rPr>
          <w:szCs w:val="28"/>
        </w:rPr>
        <w:t>Робота була ч</w:t>
      </w:r>
      <w:r w:rsidRPr="000D53ED">
        <w:rPr>
          <w:szCs w:val="28"/>
        </w:rPr>
        <w:t>а</w:t>
      </w:r>
      <w:r w:rsidRPr="000D53ED">
        <w:rPr>
          <w:szCs w:val="28"/>
        </w:rPr>
        <w:t>стиною завдання 113.12 “Опрацювання лікувально-профілактичних з</w:t>
      </w:r>
      <w:r w:rsidRPr="000D53ED">
        <w:rPr>
          <w:szCs w:val="28"/>
        </w:rPr>
        <w:t>а</w:t>
      </w:r>
      <w:r w:rsidRPr="000D53ED">
        <w:rPr>
          <w:szCs w:val="28"/>
        </w:rPr>
        <w:t>ходів при хворобах кінцівок у високопродуктивних корів” (номер державної реєстрації 0101U003652), яке було складовою частиною галузевої науково-технічної пр</w:t>
      </w:r>
      <w:r w:rsidRPr="000D53ED">
        <w:rPr>
          <w:szCs w:val="28"/>
        </w:rPr>
        <w:t>о</w:t>
      </w:r>
      <w:r w:rsidRPr="000D53ED">
        <w:rPr>
          <w:szCs w:val="28"/>
        </w:rPr>
        <w:t>грами УААН “Забезпечення ветеринарно-санітарного благо-получчя в Укр</w:t>
      </w:r>
      <w:r w:rsidRPr="000D53ED">
        <w:rPr>
          <w:szCs w:val="28"/>
        </w:rPr>
        <w:t>а</w:t>
      </w:r>
      <w:r w:rsidRPr="000D53ED">
        <w:rPr>
          <w:szCs w:val="28"/>
        </w:rPr>
        <w:t>їні на 2001–2005 роки”. Науковий напрям роботи узгоджений із програмою пі</w:t>
      </w:r>
      <w:r w:rsidRPr="000D53ED">
        <w:rPr>
          <w:szCs w:val="28"/>
        </w:rPr>
        <w:t>д</w:t>
      </w:r>
      <w:r w:rsidRPr="000D53ED">
        <w:rPr>
          <w:szCs w:val="28"/>
        </w:rPr>
        <w:t>готовки спеціалістів вищої кваліфікації через докторантуру при кафедрі хірургії Білоце</w:t>
      </w:r>
      <w:r w:rsidRPr="000D53ED">
        <w:rPr>
          <w:szCs w:val="28"/>
        </w:rPr>
        <w:t>р</w:t>
      </w:r>
      <w:r w:rsidRPr="000D53ED">
        <w:rPr>
          <w:szCs w:val="28"/>
        </w:rPr>
        <w:t>ківського державного аграрного університету і є частиною тематики кафедри хірургії, проблемної лабораторії з питань ветеринарної хірургії та наук</w:t>
      </w:r>
      <w:r w:rsidRPr="000D53ED">
        <w:rPr>
          <w:szCs w:val="28"/>
        </w:rPr>
        <w:t>о</w:t>
      </w:r>
      <w:r w:rsidRPr="000D53ED">
        <w:rPr>
          <w:szCs w:val="28"/>
        </w:rPr>
        <w:t>во-дослідної теми “Розробка методів діагнос-тики, лікування та профілактики захв</w:t>
      </w:r>
      <w:r w:rsidRPr="000D53ED">
        <w:rPr>
          <w:szCs w:val="28"/>
        </w:rPr>
        <w:t>о</w:t>
      </w:r>
      <w:r w:rsidRPr="000D53ED">
        <w:rPr>
          <w:szCs w:val="28"/>
        </w:rPr>
        <w:t xml:space="preserve">рювань кінцівок у високопродуктивних корів” (номер державної реєстрації 0106U009890). </w:t>
      </w:r>
    </w:p>
    <w:p w:rsidR="00C1108A" w:rsidRPr="000D53ED" w:rsidRDefault="00C1108A" w:rsidP="00C1108A">
      <w:pPr>
        <w:spacing w:line="360" w:lineRule="auto"/>
        <w:ind w:firstLine="709"/>
        <w:jc w:val="both"/>
        <w:rPr>
          <w:szCs w:val="28"/>
        </w:rPr>
      </w:pPr>
      <w:r w:rsidRPr="000D53ED">
        <w:rPr>
          <w:bCs/>
          <w:i/>
          <w:szCs w:val="28"/>
        </w:rPr>
        <w:t>Мета роботи</w:t>
      </w:r>
      <w:r w:rsidRPr="000D53ED">
        <w:rPr>
          <w:b/>
          <w:bCs/>
          <w:szCs w:val="28"/>
        </w:rPr>
        <w:t xml:space="preserve"> – </w:t>
      </w:r>
      <w:r w:rsidRPr="000D53ED">
        <w:rPr>
          <w:szCs w:val="28"/>
        </w:rPr>
        <w:t>клініко-експериментальне обґрунтування етіології та пат</w:t>
      </w:r>
      <w:r w:rsidRPr="000D53ED">
        <w:rPr>
          <w:szCs w:val="28"/>
        </w:rPr>
        <w:t>о</w:t>
      </w:r>
      <w:r w:rsidRPr="000D53ED">
        <w:rPr>
          <w:szCs w:val="28"/>
        </w:rPr>
        <w:t>генезу ламініту у високопродуктивних корів і розробка на цій основі ефект</w:t>
      </w:r>
      <w:r w:rsidRPr="000D53ED">
        <w:rPr>
          <w:szCs w:val="28"/>
        </w:rPr>
        <w:t>и</w:t>
      </w:r>
      <w:r w:rsidRPr="000D53ED">
        <w:rPr>
          <w:szCs w:val="28"/>
        </w:rPr>
        <w:t>вних заходів його лікування та профілакт</w:t>
      </w:r>
      <w:r w:rsidRPr="000D53ED">
        <w:rPr>
          <w:szCs w:val="28"/>
        </w:rPr>
        <w:t>и</w:t>
      </w:r>
      <w:r w:rsidRPr="000D53ED">
        <w:rPr>
          <w:szCs w:val="28"/>
        </w:rPr>
        <w:t xml:space="preserve">ки. </w:t>
      </w:r>
    </w:p>
    <w:p w:rsidR="00C1108A" w:rsidRPr="000D53ED" w:rsidRDefault="00C1108A" w:rsidP="00C1108A">
      <w:pPr>
        <w:spacing w:line="360" w:lineRule="auto"/>
        <w:ind w:firstLine="709"/>
        <w:jc w:val="both"/>
        <w:rPr>
          <w:szCs w:val="28"/>
        </w:rPr>
      </w:pPr>
      <w:r w:rsidRPr="000D53ED">
        <w:rPr>
          <w:i/>
          <w:szCs w:val="28"/>
        </w:rPr>
        <w:t xml:space="preserve">Для досягнення поставленої мети необхідно було вирішити такі </w:t>
      </w:r>
      <w:r w:rsidRPr="000D53ED">
        <w:rPr>
          <w:bCs/>
          <w:i/>
          <w:szCs w:val="28"/>
        </w:rPr>
        <w:t>завда</w:t>
      </w:r>
      <w:r w:rsidRPr="000D53ED">
        <w:rPr>
          <w:bCs/>
          <w:i/>
          <w:szCs w:val="28"/>
        </w:rPr>
        <w:t>н</w:t>
      </w:r>
      <w:r w:rsidRPr="000D53ED">
        <w:rPr>
          <w:bCs/>
          <w:i/>
          <w:szCs w:val="28"/>
        </w:rPr>
        <w:t>ня</w:t>
      </w:r>
      <w:r w:rsidRPr="000D53ED">
        <w:rPr>
          <w:i/>
          <w:szCs w:val="28"/>
        </w:rPr>
        <w:t>:</w:t>
      </w:r>
      <w:r w:rsidRPr="000D53ED">
        <w:rPr>
          <w:szCs w:val="28"/>
        </w:rPr>
        <w:t xml:space="preserve"> </w:t>
      </w:r>
    </w:p>
    <w:p w:rsidR="00C1108A" w:rsidRPr="000D53ED" w:rsidRDefault="00C1108A" w:rsidP="00C1108A">
      <w:pPr>
        <w:spacing w:line="360" w:lineRule="auto"/>
        <w:ind w:firstLine="709"/>
        <w:jc w:val="both"/>
        <w:rPr>
          <w:szCs w:val="28"/>
        </w:rPr>
      </w:pPr>
      <w:r w:rsidRPr="000D53ED">
        <w:rPr>
          <w:szCs w:val="28"/>
        </w:rPr>
        <w:lastRenderedPageBreak/>
        <w:t>1) вивчити поширення захворювань кінцівок у корів залежно від рівня м</w:t>
      </w:r>
      <w:r w:rsidRPr="000D53ED">
        <w:rPr>
          <w:szCs w:val="28"/>
        </w:rPr>
        <w:t>о</w:t>
      </w:r>
      <w:r w:rsidRPr="000D53ED">
        <w:rPr>
          <w:szCs w:val="28"/>
        </w:rPr>
        <w:t xml:space="preserve">лочної продуктивності; </w:t>
      </w:r>
    </w:p>
    <w:p w:rsidR="00C1108A" w:rsidRPr="000D53ED" w:rsidRDefault="00C1108A" w:rsidP="00C1108A">
      <w:pPr>
        <w:spacing w:line="360" w:lineRule="auto"/>
        <w:ind w:firstLine="709"/>
        <w:jc w:val="both"/>
        <w:rPr>
          <w:szCs w:val="28"/>
        </w:rPr>
      </w:pPr>
      <w:r w:rsidRPr="000D53ED">
        <w:rPr>
          <w:szCs w:val="28"/>
        </w:rPr>
        <w:t>2) визначити вплив годівлі та утримання корів на захворюваність у ділянці пал</w:t>
      </w:r>
      <w:r w:rsidRPr="000D53ED">
        <w:rPr>
          <w:szCs w:val="28"/>
        </w:rPr>
        <w:t>ь</w:t>
      </w:r>
      <w:r w:rsidRPr="000D53ED">
        <w:rPr>
          <w:szCs w:val="28"/>
        </w:rPr>
        <w:t xml:space="preserve">ців; </w:t>
      </w:r>
    </w:p>
    <w:p w:rsidR="00C1108A" w:rsidRPr="000D53ED" w:rsidRDefault="00C1108A" w:rsidP="00C1108A">
      <w:pPr>
        <w:spacing w:line="360" w:lineRule="auto"/>
        <w:ind w:firstLine="709"/>
        <w:jc w:val="both"/>
        <w:rPr>
          <w:szCs w:val="28"/>
        </w:rPr>
      </w:pPr>
    </w:p>
    <w:p w:rsidR="00C1108A" w:rsidRPr="000D53ED" w:rsidRDefault="00C1108A" w:rsidP="00C1108A">
      <w:pPr>
        <w:spacing w:line="360" w:lineRule="auto"/>
        <w:ind w:firstLine="709"/>
        <w:jc w:val="both"/>
        <w:rPr>
          <w:szCs w:val="28"/>
        </w:rPr>
      </w:pPr>
    </w:p>
    <w:p w:rsidR="00C1108A" w:rsidRPr="000D53ED" w:rsidRDefault="00C1108A" w:rsidP="00C1108A">
      <w:pPr>
        <w:spacing w:line="360" w:lineRule="auto"/>
        <w:ind w:firstLine="709"/>
        <w:jc w:val="both"/>
        <w:rPr>
          <w:szCs w:val="28"/>
        </w:rPr>
      </w:pPr>
      <w:r w:rsidRPr="000D53ED">
        <w:rPr>
          <w:szCs w:val="28"/>
        </w:rPr>
        <w:t>3) вивчити окремі показники поведінки корів при різних умовах утрима</w:t>
      </w:r>
      <w:r w:rsidRPr="000D53ED">
        <w:rPr>
          <w:szCs w:val="28"/>
        </w:rPr>
        <w:t>н</w:t>
      </w:r>
      <w:r w:rsidRPr="000D53ED">
        <w:rPr>
          <w:szCs w:val="28"/>
        </w:rPr>
        <w:t>ня та визначити їх  вплив на захворюваність тварин у діл</w:t>
      </w:r>
      <w:r w:rsidRPr="000D53ED">
        <w:rPr>
          <w:szCs w:val="28"/>
        </w:rPr>
        <w:t>я</w:t>
      </w:r>
      <w:r w:rsidRPr="000D53ED">
        <w:rPr>
          <w:szCs w:val="28"/>
        </w:rPr>
        <w:t xml:space="preserve">нці пальців; </w:t>
      </w:r>
    </w:p>
    <w:p w:rsidR="00C1108A" w:rsidRPr="000D53ED" w:rsidRDefault="00C1108A" w:rsidP="00C1108A">
      <w:pPr>
        <w:spacing w:line="360" w:lineRule="auto"/>
        <w:ind w:firstLine="709"/>
        <w:jc w:val="both"/>
        <w:rPr>
          <w:szCs w:val="28"/>
        </w:rPr>
      </w:pPr>
      <w:r w:rsidRPr="000D53ED">
        <w:rPr>
          <w:szCs w:val="28"/>
        </w:rPr>
        <w:t>4) дослідити гістохімічні зміни в основі шкіри стінки ратиць за гострого і хронічного перебігу ламініту та їх роль у розвитку виразок підо</w:t>
      </w:r>
      <w:r w:rsidRPr="000D53ED">
        <w:rPr>
          <w:szCs w:val="28"/>
        </w:rPr>
        <w:t>ш</w:t>
      </w:r>
      <w:r w:rsidRPr="000D53ED">
        <w:rPr>
          <w:szCs w:val="28"/>
        </w:rPr>
        <w:t xml:space="preserve">ви; </w:t>
      </w:r>
    </w:p>
    <w:p w:rsidR="00C1108A" w:rsidRPr="000D53ED" w:rsidRDefault="00C1108A" w:rsidP="00C1108A">
      <w:pPr>
        <w:spacing w:line="360" w:lineRule="auto"/>
        <w:ind w:firstLine="709"/>
        <w:jc w:val="both"/>
        <w:rPr>
          <w:szCs w:val="28"/>
        </w:rPr>
      </w:pPr>
      <w:r w:rsidRPr="000D53ED">
        <w:rPr>
          <w:szCs w:val="28"/>
        </w:rPr>
        <w:t xml:space="preserve">5) провести дослідження морфометричних параметрів рогу ратиць і з’ясувати їх взаємозв’язок із захворюваністю корів у ділянці пальців;                </w:t>
      </w:r>
    </w:p>
    <w:p w:rsidR="00C1108A" w:rsidRPr="000D53ED" w:rsidRDefault="00C1108A" w:rsidP="00C1108A">
      <w:pPr>
        <w:spacing w:line="360" w:lineRule="auto"/>
        <w:ind w:firstLine="709"/>
        <w:jc w:val="both"/>
        <w:rPr>
          <w:szCs w:val="28"/>
        </w:rPr>
      </w:pPr>
      <w:r w:rsidRPr="000D53ED">
        <w:rPr>
          <w:szCs w:val="28"/>
        </w:rPr>
        <w:t>6) розробити раціональні методи ортопедичної обробки рогу ратиць у к</w:t>
      </w:r>
      <w:r w:rsidRPr="000D53ED">
        <w:rPr>
          <w:szCs w:val="28"/>
        </w:rPr>
        <w:t>о</w:t>
      </w:r>
      <w:r w:rsidRPr="000D53ED">
        <w:rPr>
          <w:szCs w:val="28"/>
        </w:rPr>
        <w:t xml:space="preserve">рів;     </w:t>
      </w:r>
    </w:p>
    <w:p w:rsidR="00C1108A" w:rsidRPr="000D53ED" w:rsidRDefault="00C1108A" w:rsidP="00C1108A">
      <w:pPr>
        <w:spacing w:line="360" w:lineRule="auto"/>
        <w:ind w:firstLine="709"/>
        <w:jc w:val="both"/>
        <w:rPr>
          <w:szCs w:val="28"/>
        </w:rPr>
      </w:pPr>
      <w:r w:rsidRPr="000D53ED">
        <w:rPr>
          <w:szCs w:val="28"/>
        </w:rPr>
        <w:t>7) провести патоморфологічні, гістологічні, гістохімічні та сонографічні д</w:t>
      </w:r>
      <w:r w:rsidRPr="000D53ED">
        <w:rPr>
          <w:szCs w:val="28"/>
        </w:rPr>
        <w:t>о</w:t>
      </w:r>
      <w:r w:rsidRPr="000D53ED">
        <w:rPr>
          <w:szCs w:val="28"/>
        </w:rPr>
        <w:t>слідження сухожилків і визначити роль виявлених змін у розвитку ламініту в к</w:t>
      </w:r>
      <w:r w:rsidRPr="000D53ED">
        <w:rPr>
          <w:szCs w:val="28"/>
        </w:rPr>
        <w:t>о</w:t>
      </w:r>
      <w:r w:rsidRPr="000D53ED">
        <w:rPr>
          <w:szCs w:val="28"/>
        </w:rPr>
        <w:t xml:space="preserve">рів; </w:t>
      </w:r>
    </w:p>
    <w:p w:rsidR="00C1108A" w:rsidRPr="000D53ED" w:rsidRDefault="00C1108A" w:rsidP="00C1108A">
      <w:pPr>
        <w:spacing w:line="360" w:lineRule="auto"/>
        <w:ind w:firstLine="709"/>
        <w:jc w:val="both"/>
        <w:rPr>
          <w:szCs w:val="28"/>
        </w:rPr>
      </w:pPr>
      <w:r w:rsidRPr="000D53ED">
        <w:rPr>
          <w:szCs w:val="28"/>
        </w:rPr>
        <w:t>8) вивчити патогенетичну роль ламініту, етологічних та морфометричних факторів у пат</w:t>
      </w:r>
      <w:r w:rsidRPr="000D53ED">
        <w:rPr>
          <w:szCs w:val="28"/>
        </w:rPr>
        <w:t>о</w:t>
      </w:r>
      <w:r w:rsidRPr="000D53ED">
        <w:rPr>
          <w:szCs w:val="28"/>
        </w:rPr>
        <w:t xml:space="preserve">генезі виразок підошви у корів; </w:t>
      </w:r>
    </w:p>
    <w:p w:rsidR="00C1108A" w:rsidRPr="000D53ED" w:rsidRDefault="00C1108A" w:rsidP="00C1108A">
      <w:pPr>
        <w:spacing w:line="360" w:lineRule="auto"/>
        <w:ind w:firstLine="709"/>
        <w:jc w:val="both"/>
        <w:rPr>
          <w:szCs w:val="28"/>
        </w:rPr>
      </w:pPr>
      <w:r w:rsidRPr="000D53ED">
        <w:rPr>
          <w:szCs w:val="28"/>
        </w:rPr>
        <w:t>9) вивчити патогенетичне значення папіломатозного  пальцевого дермат</w:t>
      </w:r>
      <w:r w:rsidRPr="000D53ED">
        <w:rPr>
          <w:szCs w:val="28"/>
        </w:rPr>
        <w:t>и</w:t>
      </w:r>
      <w:r w:rsidRPr="000D53ED">
        <w:rPr>
          <w:szCs w:val="28"/>
        </w:rPr>
        <w:t xml:space="preserve">ту (ППД) у розвитку ламініту та його ускладнень; </w:t>
      </w:r>
    </w:p>
    <w:p w:rsidR="00C1108A" w:rsidRPr="000D53ED" w:rsidRDefault="00C1108A" w:rsidP="00C1108A">
      <w:pPr>
        <w:spacing w:line="360" w:lineRule="auto"/>
        <w:ind w:firstLine="709"/>
        <w:jc w:val="both"/>
        <w:rPr>
          <w:szCs w:val="28"/>
        </w:rPr>
      </w:pPr>
      <w:r w:rsidRPr="000D53ED">
        <w:rPr>
          <w:szCs w:val="28"/>
        </w:rPr>
        <w:t xml:space="preserve">10) розробити ефективні методи діагностики, лікування та профілактики ППД у корів; </w:t>
      </w:r>
    </w:p>
    <w:p w:rsidR="00C1108A" w:rsidRPr="000D53ED" w:rsidRDefault="00C1108A" w:rsidP="00C1108A">
      <w:pPr>
        <w:spacing w:line="360" w:lineRule="auto"/>
        <w:ind w:firstLine="709"/>
        <w:jc w:val="both"/>
        <w:rPr>
          <w:szCs w:val="28"/>
        </w:rPr>
      </w:pPr>
      <w:r w:rsidRPr="000D53ED">
        <w:rPr>
          <w:szCs w:val="28"/>
        </w:rPr>
        <w:t>11) розробити ефективні заходи профілактики та лікування ламініту й вир</w:t>
      </w:r>
      <w:r w:rsidRPr="000D53ED">
        <w:rPr>
          <w:szCs w:val="28"/>
        </w:rPr>
        <w:t>а</w:t>
      </w:r>
      <w:r w:rsidRPr="000D53ED">
        <w:rPr>
          <w:szCs w:val="28"/>
        </w:rPr>
        <w:t xml:space="preserve">зок підошви у високопродуктивних корів; </w:t>
      </w:r>
    </w:p>
    <w:p w:rsidR="00C1108A" w:rsidRPr="000D53ED" w:rsidRDefault="00C1108A" w:rsidP="00C1108A">
      <w:pPr>
        <w:spacing w:line="360" w:lineRule="auto"/>
        <w:ind w:firstLine="709"/>
        <w:jc w:val="both"/>
        <w:rPr>
          <w:szCs w:val="28"/>
        </w:rPr>
      </w:pPr>
      <w:r w:rsidRPr="000D53ED">
        <w:rPr>
          <w:szCs w:val="28"/>
        </w:rPr>
        <w:t>12) розробити методи фіксації корів для забезпечення якісного й безпе</w:t>
      </w:r>
      <w:r w:rsidRPr="000D53ED">
        <w:rPr>
          <w:szCs w:val="28"/>
        </w:rPr>
        <w:t>ч</w:t>
      </w:r>
      <w:r w:rsidRPr="000D53ED">
        <w:rPr>
          <w:szCs w:val="28"/>
        </w:rPr>
        <w:t>ного проведення діагностичних, лікувальних і профілактичних процедур при захворюваннях кінц</w:t>
      </w:r>
      <w:r w:rsidRPr="000D53ED">
        <w:rPr>
          <w:szCs w:val="28"/>
        </w:rPr>
        <w:t>і</w:t>
      </w:r>
      <w:r w:rsidRPr="000D53ED">
        <w:rPr>
          <w:szCs w:val="28"/>
        </w:rPr>
        <w:t>вок.</w:t>
      </w:r>
    </w:p>
    <w:p w:rsidR="00C1108A" w:rsidRPr="000D53ED" w:rsidRDefault="00C1108A" w:rsidP="00C1108A">
      <w:pPr>
        <w:spacing w:line="360" w:lineRule="auto"/>
        <w:ind w:firstLine="709"/>
        <w:jc w:val="both"/>
        <w:rPr>
          <w:szCs w:val="28"/>
        </w:rPr>
      </w:pPr>
      <w:r w:rsidRPr="000D53ED">
        <w:rPr>
          <w:bCs/>
          <w:i/>
          <w:iCs/>
          <w:szCs w:val="28"/>
        </w:rPr>
        <w:t>Об’єкт дослідження</w:t>
      </w:r>
      <w:r w:rsidRPr="000D53ED">
        <w:rPr>
          <w:szCs w:val="28"/>
        </w:rPr>
        <w:t xml:space="preserve"> − хірургічні захворювання у ділянці третьої фаланги пальців у корів.</w:t>
      </w:r>
    </w:p>
    <w:p w:rsidR="00C1108A" w:rsidRPr="000D53ED" w:rsidRDefault="00C1108A" w:rsidP="00C1108A">
      <w:pPr>
        <w:spacing w:line="360" w:lineRule="auto"/>
        <w:ind w:firstLine="709"/>
        <w:jc w:val="both"/>
        <w:rPr>
          <w:szCs w:val="28"/>
        </w:rPr>
      </w:pPr>
      <w:r w:rsidRPr="000D53ED">
        <w:rPr>
          <w:bCs/>
          <w:i/>
          <w:iCs/>
          <w:szCs w:val="28"/>
        </w:rPr>
        <w:t>Предмет дослідження</w:t>
      </w:r>
      <w:r w:rsidRPr="000D53ED">
        <w:rPr>
          <w:szCs w:val="28"/>
        </w:rPr>
        <w:t xml:space="preserve"> − етіологія, патогенез, методи лікування і профіла</w:t>
      </w:r>
      <w:r w:rsidRPr="000D53ED">
        <w:rPr>
          <w:szCs w:val="28"/>
        </w:rPr>
        <w:t>к</w:t>
      </w:r>
      <w:r w:rsidRPr="000D53ED">
        <w:rPr>
          <w:szCs w:val="28"/>
        </w:rPr>
        <w:t>тики ламініту в корів.</w:t>
      </w:r>
    </w:p>
    <w:p w:rsidR="00C1108A" w:rsidRPr="000D53ED" w:rsidRDefault="00C1108A" w:rsidP="00C1108A">
      <w:pPr>
        <w:spacing w:line="360" w:lineRule="auto"/>
        <w:ind w:firstLine="709"/>
        <w:jc w:val="both"/>
        <w:rPr>
          <w:szCs w:val="28"/>
        </w:rPr>
      </w:pPr>
      <w:r w:rsidRPr="000D53ED">
        <w:rPr>
          <w:bCs/>
          <w:i/>
          <w:iCs/>
          <w:szCs w:val="28"/>
        </w:rPr>
        <w:t>Методи дослідження</w:t>
      </w:r>
      <w:r w:rsidRPr="000D53ED">
        <w:rPr>
          <w:i/>
          <w:szCs w:val="28"/>
        </w:rPr>
        <w:t>.</w:t>
      </w:r>
      <w:r w:rsidRPr="000D53ED">
        <w:rPr>
          <w:szCs w:val="28"/>
        </w:rPr>
        <w:t xml:space="preserve"> Проводились клінічні та етологічні дослідження у корів; імуноферментний аналіз (інсулін, кортизол, інтерлейкін-4); морфологі</w:t>
      </w:r>
      <w:r w:rsidRPr="000D53ED">
        <w:rPr>
          <w:szCs w:val="28"/>
        </w:rPr>
        <w:t>ч</w:t>
      </w:r>
      <w:r w:rsidRPr="000D53ED">
        <w:rPr>
          <w:szCs w:val="28"/>
        </w:rPr>
        <w:t>-ні (кількість еритроцитів і лейкоцитів) та біохімічні (гемоглобін, загальний б</w:t>
      </w:r>
      <w:r w:rsidRPr="000D53ED">
        <w:rPr>
          <w:szCs w:val="28"/>
        </w:rPr>
        <w:t>і</w:t>
      </w:r>
      <w:r w:rsidRPr="000D53ED">
        <w:rPr>
          <w:szCs w:val="28"/>
        </w:rPr>
        <w:t>лок та його фракції, сечовина, креатинін, АСТ, АЛТ) дослідження крові; дослідження вмісту рубця (величина рН, кількість інфузорій та загальна кількість летких жи</w:t>
      </w:r>
      <w:r w:rsidRPr="000D53ED">
        <w:rPr>
          <w:szCs w:val="28"/>
        </w:rPr>
        <w:t>р</w:t>
      </w:r>
      <w:r w:rsidRPr="000D53ED">
        <w:rPr>
          <w:szCs w:val="28"/>
        </w:rPr>
        <w:t>них кислот); морфометричні дослідження ратиць; гістологічні та гістохімічні до</w:t>
      </w:r>
      <w:r w:rsidRPr="000D53ED">
        <w:rPr>
          <w:szCs w:val="28"/>
        </w:rPr>
        <w:t>с</w:t>
      </w:r>
      <w:r w:rsidRPr="000D53ED">
        <w:rPr>
          <w:szCs w:val="28"/>
        </w:rPr>
        <w:t>лідження основи шкіри ратиць і сухожилків пальців (фарбування гематоксиліном та еозином, за Вергофом з дофарбуванням за Ван-Гізоном, методом пікро-Маллорі III, за Моурі із толуїдиновим синім та Браше); рентгенологічні та ультрасонографічні дослідження анатомічних структур ділянки п</w:t>
      </w:r>
      <w:r w:rsidRPr="000D53ED">
        <w:rPr>
          <w:szCs w:val="28"/>
        </w:rPr>
        <w:t>а</w:t>
      </w:r>
      <w:r w:rsidRPr="000D53ED">
        <w:rPr>
          <w:szCs w:val="28"/>
        </w:rPr>
        <w:t>льців у корів.</w:t>
      </w:r>
    </w:p>
    <w:p w:rsidR="00C1108A" w:rsidRPr="000D53ED" w:rsidRDefault="00C1108A" w:rsidP="00C1108A">
      <w:pPr>
        <w:spacing w:line="360" w:lineRule="auto"/>
        <w:ind w:firstLine="709"/>
        <w:jc w:val="both"/>
        <w:rPr>
          <w:szCs w:val="28"/>
        </w:rPr>
      </w:pPr>
      <w:r w:rsidRPr="000D53ED">
        <w:rPr>
          <w:bCs/>
          <w:i/>
          <w:spacing w:val="6"/>
          <w:szCs w:val="28"/>
        </w:rPr>
        <w:lastRenderedPageBreak/>
        <w:t>Наукова новизна роботи</w:t>
      </w:r>
      <w:r w:rsidRPr="000D53ED">
        <w:rPr>
          <w:spacing w:val="6"/>
          <w:szCs w:val="28"/>
        </w:rPr>
        <w:t xml:space="preserve"> полягає в тому, що на основі отриманих р</w:t>
      </w:r>
      <w:r w:rsidRPr="000D53ED">
        <w:rPr>
          <w:spacing w:val="6"/>
          <w:szCs w:val="28"/>
        </w:rPr>
        <w:t>е</w:t>
      </w:r>
      <w:r w:rsidRPr="000D53ED">
        <w:rPr>
          <w:spacing w:val="6"/>
          <w:szCs w:val="28"/>
        </w:rPr>
        <w:t>зультатів клініко-експериментальних і теоретичних досліджень набуло</w:t>
      </w:r>
      <w:r w:rsidRPr="000D53ED">
        <w:rPr>
          <w:spacing w:val="2"/>
          <w:szCs w:val="28"/>
        </w:rPr>
        <w:t xml:space="preserve"> под</w:t>
      </w:r>
      <w:r w:rsidRPr="000D53ED">
        <w:rPr>
          <w:spacing w:val="2"/>
          <w:szCs w:val="28"/>
        </w:rPr>
        <w:t>а</w:t>
      </w:r>
      <w:r w:rsidRPr="000D53ED">
        <w:rPr>
          <w:spacing w:val="2"/>
          <w:szCs w:val="28"/>
        </w:rPr>
        <w:t>льшого</w:t>
      </w:r>
      <w:r w:rsidRPr="000D53ED">
        <w:rPr>
          <w:szCs w:val="28"/>
        </w:rPr>
        <w:t xml:space="preserve"> розвитку вчення про патогенетичні особливості ламініту, запропон</w:t>
      </w:r>
      <w:r w:rsidRPr="000D53ED">
        <w:rPr>
          <w:szCs w:val="28"/>
        </w:rPr>
        <w:t>о</w:t>
      </w:r>
      <w:r w:rsidRPr="000D53ED">
        <w:rPr>
          <w:szCs w:val="28"/>
        </w:rPr>
        <w:t>вані нові підходи до його лікування та профілактики у високопродуктивних корів. При ць</w:t>
      </w:r>
      <w:r w:rsidRPr="000D53ED">
        <w:rPr>
          <w:szCs w:val="28"/>
        </w:rPr>
        <w:t>о</w:t>
      </w:r>
      <w:r w:rsidRPr="000D53ED">
        <w:rPr>
          <w:szCs w:val="28"/>
        </w:rPr>
        <w:t>му:</w:t>
      </w:r>
    </w:p>
    <w:p w:rsidR="00C1108A" w:rsidRPr="000D53ED" w:rsidRDefault="00C1108A" w:rsidP="00C1108A">
      <w:pPr>
        <w:pStyle w:val="2ffffc"/>
        <w:spacing w:line="360" w:lineRule="auto"/>
        <w:ind w:firstLine="709"/>
        <w:jc w:val="both"/>
        <w:rPr>
          <w:szCs w:val="28"/>
        </w:rPr>
      </w:pPr>
      <w:r w:rsidRPr="000D53ED">
        <w:rPr>
          <w:szCs w:val="28"/>
        </w:rPr>
        <w:t>− за результатами проведених етологічних досліджень доведена зале</w:t>
      </w:r>
      <w:r w:rsidRPr="000D53ED">
        <w:rPr>
          <w:szCs w:val="28"/>
        </w:rPr>
        <w:t>ж</w:t>
      </w:r>
      <w:r w:rsidRPr="000D53ED">
        <w:rPr>
          <w:szCs w:val="28"/>
        </w:rPr>
        <w:t>ність між зміною поведінки та захворюваністю корів у ділянці пальців. Вст</w:t>
      </w:r>
      <w:r w:rsidRPr="000D53ED">
        <w:rPr>
          <w:szCs w:val="28"/>
        </w:rPr>
        <w:t>а</w:t>
      </w:r>
      <w:r w:rsidRPr="000D53ED">
        <w:rPr>
          <w:szCs w:val="28"/>
        </w:rPr>
        <w:t>новлено, що прив’язне утримання корів на твердій підлозі призводить до зменшення часу відпочинку, середньої тривалості одного такого періоду та збільшення кількості періодів відпочинку тварин протягом доби. Вказані зміни поведінки корів є ва</w:t>
      </w:r>
      <w:r w:rsidRPr="000D53ED">
        <w:rPr>
          <w:szCs w:val="28"/>
        </w:rPr>
        <w:t>ж</w:t>
      </w:r>
      <w:r w:rsidRPr="000D53ED">
        <w:rPr>
          <w:szCs w:val="28"/>
        </w:rPr>
        <w:t>ливими сприятливими факторами розвитку захворювань у ділянці п</w:t>
      </w:r>
      <w:r w:rsidRPr="000D53ED">
        <w:rPr>
          <w:szCs w:val="28"/>
        </w:rPr>
        <w:t>а</w:t>
      </w:r>
      <w:r w:rsidRPr="000D53ED">
        <w:rPr>
          <w:szCs w:val="28"/>
        </w:rPr>
        <w:t>льців у корів;</w:t>
      </w:r>
    </w:p>
    <w:p w:rsidR="00C1108A" w:rsidRPr="000D53ED" w:rsidRDefault="00C1108A" w:rsidP="00C1108A">
      <w:pPr>
        <w:pStyle w:val="2ffffc"/>
        <w:spacing w:line="360" w:lineRule="auto"/>
        <w:ind w:firstLine="709"/>
        <w:jc w:val="both"/>
        <w:rPr>
          <w:szCs w:val="28"/>
        </w:rPr>
      </w:pPr>
      <w:r w:rsidRPr="000D53ED">
        <w:rPr>
          <w:szCs w:val="28"/>
        </w:rPr>
        <w:t>− уперше встановлена прогностична значимість змін морфометричних п</w:t>
      </w:r>
      <w:r w:rsidRPr="000D53ED">
        <w:rPr>
          <w:szCs w:val="28"/>
        </w:rPr>
        <w:t>а</w:t>
      </w:r>
      <w:r w:rsidRPr="000D53ED">
        <w:rPr>
          <w:szCs w:val="28"/>
        </w:rPr>
        <w:t>раметрів ратиць при захворюваннях у ділянці пальців у високопродуктивних к</w:t>
      </w:r>
      <w:r w:rsidRPr="000D53ED">
        <w:rPr>
          <w:szCs w:val="28"/>
        </w:rPr>
        <w:t>о</w:t>
      </w:r>
      <w:r w:rsidRPr="000D53ED">
        <w:rPr>
          <w:szCs w:val="28"/>
        </w:rPr>
        <w:t>рів. Доведено, що висота м’якуша, ширина ратиці та д</w:t>
      </w:r>
      <w:r w:rsidRPr="000D53ED">
        <w:rPr>
          <w:szCs w:val="28"/>
        </w:rPr>
        <w:t>о</w:t>
      </w:r>
      <w:r w:rsidRPr="000D53ED">
        <w:rPr>
          <w:szCs w:val="28"/>
        </w:rPr>
        <w:t>вжина стінки є вагомими прогностичними показниками розвитку таких захвор</w:t>
      </w:r>
      <w:r w:rsidRPr="000D53ED">
        <w:rPr>
          <w:szCs w:val="28"/>
        </w:rPr>
        <w:t>ю</w:t>
      </w:r>
      <w:r w:rsidRPr="000D53ED">
        <w:rPr>
          <w:szCs w:val="28"/>
        </w:rPr>
        <w:t>вань;</w:t>
      </w:r>
    </w:p>
    <w:p w:rsidR="00C1108A" w:rsidRPr="000D53ED" w:rsidRDefault="00C1108A" w:rsidP="00C1108A">
      <w:pPr>
        <w:pStyle w:val="25"/>
        <w:ind w:left="0" w:firstLine="709"/>
        <w:jc w:val="both"/>
        <w:rPr>
          <w:rStyle w:val="HTML"/>
          <w:rFonts w:ascii="Times New Roman" w:hAnsi="Times New Roman" w:cs="Times New Roman"/>
          <w:i/>
          <w:iCs/>
        </w:rPr>
      </w:pPr>
      <w:r w:rsidRPr="000D53ED">
        <w:rPr>
          <w:i/>
          <w:szCs w:val="28"/>
        </w:rPr>
        <w:t xml:space="preserve">− </w:t>
      </w:r>
      <w:r w:rsidRPr="000D53ED">
        <w:rPr>
          <w:i/>
          <w:iCs/>
          <w:szCs w:val="28"/>
        </w:rPr>
        <w:t>уперше в Україні проведені комплексні клінічні, морфологічні та біохім</w:t>
      </w:r>
      <w:r w:rsidRPr="000D53ED">
        <w:rPr>
          <w:i/>
          <w:iCs/>
          <w:szCs w:val="28"/>
        </w:rPr>
        <w:t>і</w:t>
      </w:r>
      <w:r w:rsidRPr="000D53ED">
        <w:rPr>
          <w:i/>
          <w:iCs/>
          <w:szCs w:val="28"/>
        </w:rPr>
        <w:t xml:space="preserve">чні дослідження, в результаті яких встановлено, що </w:t>
      </w:r>
      <w:r w:rsidRPr="000D53ED">
        <w:rPr>
          <w:rStyle w:val="HTML"/>
          <w:rFonts w:ascii="Times New Roman" w:hAnsi="Times New Roman" w:cs="Times New Roman"/>
          <w:i/>
          <w:iCs/>
        </w:rPr>
        <w:t>підвищення рівня захворюваності корів у ділянці пальців опосередковується низкою взаємопов’язаних патог</w:t>
      </w:r>
      <w:r w:rsidRPr="000D53ED">
        <w:rPr>
          <w:rStyle w:val="HTML"/>
          <w:rFonts w:ascii="Times New Roman" w:hAnsi="Times New Roman" w:cs="Times New Roman"/>
          <w:i/>
          <w:iCs/>
        </w:rPr>
        <w:t>е</w:t>
      </w:r>
      <w:r w:rsidRPr="000D53ED">
        <w:rPr>
          <w:rStyle w:val="HTML"/>
          <w:rFonts w:ascii="Times New Roman" w:hAnsi="Times New Roman" w:cs="Times New Roman"/>
          <w:i/>
          <w:iCs/>
        </w:rPr>
        <w:t>нетичних факторів, які розвиваються в такій послідов-ності: порушення год</w:t>
      </w:r>
      <w:r w:rsidRPr="000D53ED">
        <w:rPr>
          <w:rStyle w:val="HTML"/>
          <w:rFonts w:ascii="Times New Roman" w:hAnsi="Times New Roman" w:cs="Times New Roman"/>
          <w:i/>
          <w:iCs/>
        </w:rPr>
        <w:t>і</w:t>
      </w:r>
      <w:r w:rsidRPr="000D53ED">
        <w:rPr>
          <w:rStyle w:val="HTML"/>
          <w:rFonts w:ascii="Times New Roman" w:hAnsi="Times New Roman" w:cs="Times New Roman"/>
          <w:i/>
          <w:iCs/>
        </w:rPr>
        <w:t>влі тварин (згодовування великої кількості концентратів за одночасного зменшення відсотка грубих кормів) → порушення рубцевого травлення → ендотоксикоз → порушення детоксикаційної фун</w:t>
      </w:r>
      <w:r w:rsidRPr="000D53ED">
        <w:rPr>
          <w:rStyle w:val="HTML"/>
          <w:rFonts w:ascii="Times New Roman" w:hAnsi="Times New Roman" w:cs="Times New Roman"/>
          <w:i/>
          <w:iCs/>
        </w:rPr>
        <w:t>к</w:t>
      </w:r>
      <w:r w:rsidRPr="000D53ED">
        <w:rPr>
          <w:rStyle w:val="HTML"/>
          <w:rFonts w:ascii="Times New Roman" w:hAnsi="Times New Roman" w:cs="Times New Roman"/>
          <w:i/>
          <w:iCs/>
        </w:rPr>
        <w:t>ції організму → захворювання корів у ділянці пал</w:t>
      </w:r>
      <w:r w:rsidRPr="000D53ED">
        <w:rPr>
          <w:rStyle w:val="HTML"/>
          <w:rFonts w:ascii="Times New Roman" w:hAnsi="Times New Roman" w:cs="Times New Roman"/>
          <w:i/>
          <w:iCs/>
        </w:rPr>
        <w:t>ь</w:t>
      </w:r>
      <w:r w:rsidRPr="000D53ED">
        <w:rPr>
          <w:rStyle w:val="HTML"/>
          <w:rFonts w:ascii="Times New Roman" w:hAnsi="Times New Roman" w:cs="Times New Roman"/>
          <w:i/>
          <w:iCs/>
        </w:rPr>
        <w:t>ців;</w:t>
      </w:r>
    </w:p>
    <w:p w:rsidR="00C1108A" w:rsidRPr="000D53ED" w:rsidRDefault="00C1108A" w:rsidP="00C1108A">
      <w:pPr>
        <w:spacing w:line="360" w:lineRule="auto"/>
        <w:ind w:firstLine="709"/>
        <w:jc w:val="both"/>
        <w:rPr>
          <w:szCs w:val="28"/>
        </w:rPr>
      </w:pPr>
      <w:r w:rsidRPr="000D53ED">
        <w:rPr>
          <w:rStyle w:val="HTML"/>
          <w:rFonts w:ascii="Times New Roman" w:hAnsi="Times New Roman" w:cs="Times New Roman"/>
        </w:rPr>
        <w:t xml:space="preserve">− </w:t>
      </w:r>
      <w:r w:rsidRPr="000D53ED">
        <w:rPr>
          <w:szCs w:val="28"/>
        </w:rPr>
        <w:t>уперше встановлено, що за прив’язного утримання високопроду</w:t>
      </w:r>
      <w:r w:rsidRPr="000D53ED">
        <w:rPr>
          <w:szCs w:val="28"/>
        </w:rPr>
        <w:t>к</w:t>
      </w:r>
      <w:r w:rsidRPr="000D53ED">
        <w:rPr>
          <w:szCs w:val="28"/>
        </w:rPr>
        <w:t>тив-них корів на твердій підлозі з обмеженою кількістю підстилки порушується структура загального сухожилка глибокого згинача пальців. У напрямку до дорсальної п</w:t>
      </w:r>
      <w:r w:rsidRPr="000D53ED">
        <w:rPr>
          <w:szCs w:val="28"/>
        </w:rPr>
        <w:t>о</w:t>
      </w:r>
      <w:r w:rsidRPr="000D53ED">
        <w:rPr>
          <w:szCs w:val="28"/>
        </w:rPr>
        <w:t>верхні сухожилка спостерігається прогресуюче розпушування пучків першого та другого порядків, заміна стінок судин колагеновими волокнами, обтурація тро</w:t>
      </w:r>
      <w:r w:rsidRPr="000D53ED">
        <w:rPr>
          <w:szCs w:val="28"/>
        </w:rPr>
        <w:t>м</w:t>
      </w:r>
      <w:r w:rsidRPr="000D53ED">
        <w:rPr>
          <w:szCs w:val="28"/>
        </w:rPr>
        <w:t>бами та повна облітерація судин різного діаметра. Названі зміни викликають зб</w:t>
      </w:r>
      <w:r w:rsidRPr="000D53ED">
        <w:rPr>
          <w:szCs w:val="28"/>
        </w:rPr>
        <w:t>і</w:t>
      </w:r>
      <w:r w:rsidRPr="000D53ED">
        <w:rPr>
          <w:szCs w:val="28"/>
        </w:rPr>
        <w:t>льшення периметра та площі поперечного зрізу сухожилка, що зумовлює підв</w:t>
      </w:r>
      <w:r w:rsidRPr="000D53ED">
        <w:rPr>
          <w:szCs w:val="28"/>
        </w:rPr>
        <w:t>и</w:t>
      </w:r>
      <w:r w:rsidRPr="000D53ED">
        <w:rPr>
          <w:szCs w:val="28"/>
        </w:rPr>
        <w:t>щення механічного тиску на основу шкіри підошви, зміщення та ротацію ратичної кістки, розв</w:t>
      </w:r>
      <w:r w:rsidRPr="000D53ED">
        <w:rPr>
          <w:szCs w:val="28"/>
        </w:rPr>
        <w:t>и</w:t>
      </w:r>
      <w:r w:rsidRPr="000D53ED">
        <w:rPr>
          <w:szCs w:val="28"/>
        </w:rPr>
        <w:t>ток виразок підошви корів;</w:t>
      </w:r>
    </w:p>
    <w:p w:rsidR="00C1108A" w:rsidRPr="000D53ED" w:rsidRDefault="00C1108A" w:rsidP="00C1108A">
      <w:pPr>
        <w:pStyle w:val="25"/>
        <w:ind w:left="0" w:firstLine="709"/>
        <w:jc w:val="both"/>
        <w:rPr>
          <w:i/>
          <w:iCs/>
          <w:szCs w:val="28"/>
        </w:rPr>
      </w:pPr>
      <w:r w:rsidRPr="000D53ED">
        <w:rPr>
          <w:i/>
          <w:iCs/>
          <w:szCs w:val="28"/>
        </w:rPr>
        <w:t>− доведено, що результативність ультразвукового дослідження третьої ф</w:t>
      </w:r>
      <w:r w:rsidRPr="000D53ED">
        <w:rPr>
          <w:i/>
          <w:iCs/>
          <w:szCs w:val="28"/>
        </w:rPr>
        <w:t>а</w:t>
      </w:r>
      <w:r w:rsidRPr="000D53ED">
        <w:rPr>
          <w:i/>
          <w:iCs/>
          <w:szCs w:val="28"/>
        </w:rPr>
        <w:t>ланги у корів зростає за опосередкованого контакту трансдуктора і рогу п</w:t>
      </w:r>
      <w:r w:rsidRPr="000D53ED">
        <w:rPr>
          <w:i/>
          <w:iCs/>
          <w:szCs w:val="28"/>
        </w:rPr>
        <w:t>і</w:t>
      </w:r>
      <w:r w:rsidRPr="000D53ED">
        <w:rPr>
          <w:i/>
          <w:iCs/>
          <w:szCs w:val="28"/>
        </w:rPr>
        <w:t xml:space="preserve">дошви. При цьому можна  проводити ідентифікацію </w:t>
      </w:r>
      <w:r w:rsidRPr="000D53ED">
        <w:rPr>
          <w:i/>
          <w:iCs/>
          <w:szCs w:val="28"/>
        </w:rPr>
        <w:lastRenderedPageBreak/>
        <w:t>глибоких структур діл</w:t>
      </w:r>
      <w:r w:rsidRPr="000D53ED">
        <w:rPr>
          <w:i/>
          <w:iCs/>
          <w:szCs w:val="28"/>
        </w:rPr>
        <w:t>я</w:t>
      </w:r>
      <w:r w:rsidRPr="000D53ED">
        <w:rPr>
          <w:i/>
          <w:iCs/>
          <w:szCs w:val="28"/>
        </w:rPr>
        <w:t>нки підошви (рогу підошви, дерми та підшкірної клітковини, підошовної поверхні ратичної к</w:t>
      </w:r>
      <w:r w:rsidRPr="000D53ED">
        <w:rPr>
          <w:i/>
          <w:iCs/>
          <w:szCs w:val="28"/>
        </w:rPr>
        <w:t>і</w:t>
      </w:r>
      <w:r w:rsidRPr="000D53ED">
        <w:rPr>
          <w:i/>
          <w:iCs/>
          <w:szCs w:val="28"/>
        </w:rPr>
        <w:t>стки);</w:t>
      </w:r>
    </w:p>
    <w:p w:rsidR="00C1108A" w:rsidRPr="000D53ED" w:rsidRDefault="00C1108A" w:rsidP="00C1108A">
      <w:pPr>
        <w:pStyle w:val="25"/>
        <w:ind w:left="0" w:firstLine="709"/>
        <w:jc w:val="both"/>
        <w:rPr>
          <w:i/>
          <w:iCs/>
          <w:szCs w:val="28"/>
        </w:rPr>
      </w:pPr>
      <w:r w:rsidRPr="000D53ED">
        <w:rPr>
          <w:i/>
          <w:iCs/>
          <w:szCs w:val="28"/>
        </w:rPr>
        <w:t>− уперше в Україні вивчені особливості перебігу ППД у високо-продуктивних корів в умовах стійлового утримання. Визначено чотири клін</w:t>
      </w:r>
      <w:r w:rsidRPr="000D53ED">
        <w:rPr>
          <w:i/>
          <w:iCs/>
          <w:szCs w:val="28"/>
        </w:rPr>
        <w:t>і</w:t>
      </w:r>
      <w:r w:rsidRPr="000D53ED">
        <w:rPr>
          <w:i/>
          <w:iCs/>
          <w:szCs w:val="28"/>
        </w:rPr>
        <w:t>чні форми захворювання − ерозивну, проліферативну, папіломоформну та змішану. Встановлено, що в неблагополучних щодо ППД господарствах зростає схильність к</w:t>
      </w:r>
      <w:r w:rsidRPr="000D53ED">
        <w:rPr>
          <w:i/>
          <w:iCs/>
          <w:szCs w:val="28"/>
        </w:rPr>
        <w:t>о</w:t>
      </w:r>
      <w:r w:rsidRPr="000D53ED">
        <w:rPr>
          <w:i/>
          <w:iCs/>
          <w:szCs w:val="28"/>
        </w:rPr>
        <w:t>рів до клінічного прояву ламініту та його ускладнень;</w:t>
      </w:r>
    </w:p>
    <w:p w:rsidR="00C1108A" w:rsidRPr="000D53ED" w:rsidRDefault="00C1108A" w:rsidP="00C1108A">
      <w:pPr>
        <w:spacing w:line="360" w:lineRule="auto"/>
        <w:ind w:firstLine="709"/>
        <w:jc w:val="both"/>
        <w:rPr>
          <w:szCs w:val="28"/>
        </w:rPr>
      </w:pPr>
      <w:r w:rsidRPr="000D53ED">
        <w:rPr>
          <w:szCs w:val="28"/>
        </w:rPr>
        <w:t>− для використання в умовах виробництва розроблено і запропоновано з</w:t>
      </w:r>
      <w:r w:rsidRPr="000D53ED">
        <w:rPr>
          <w:szCs w:val="28"/>
        </w:rPr>
        <w:t>а</w:t>
      </w:r>
      <w:r w:rsidRPr="000D53ED">
        <w:rPr>
          <w:szCs w:val="28"/>
        </w:rPr>
        <w:t>ходи лікування і профілактики ламініту в корів, які полягають у забезпеченні к</w:t>
      </w:r>
      <w:r w:rsidRPr="000D53ED">
        <w:rPr>
          <w:szCs w:val="28"/>
        </w:rPr>
        <w:t>о</w:t>
      </w:r>
      <w:r w:rsidRPr="000D53ED">
        <w:rPr>
          <w:szCs w:val="28"/>
        </w:rPr>
        <w:t>мфортних умов утримання та належної годівлі корів, проведенні ортопедичної обробки рогу ратиць оригін</w:t>
      </w:r>
      <w:r w:rsidRPr="000D53ED">
        <w:rPr>
          <w:szCs w:val="28"/>
        </w:rPr>
        <w:t>а</w:t>
      </w:r>
      <w:r w:rsidRPr="000D53ED">
        <w:rPr>
          <w:szCs w:val="28"/>
        </w:rPr>
        <w:t>льним авторським методом.</w:t>
      </w:r>
    </w:p>
    <w:p w:rsidR="00C1108A" w:rsidRPr="000D53ED" w:rsidRDefault="00C1108A" w:rsidP="00C1108A">
      <w:pPr>
        <w:spacing w:line="360" w:lineRule="auto"/>
        <w:ind w:firstLine="709"/>
        <w:jc w:val="both"/>
        <w:rPr>
          <w:szCs w:val="28"/>
        </w:rPr>
      </w:pPr>
      <w:r w:rsidRPr="000D53ED">
        <w:rPr>
          <w:bCs/>
          <w:i/>
          <w:szCs w:val="28"/>
        </w:rPr>
        <w:t xml:space="preserve">Практичне значення роботи </w:t>
      </w:r>
      <w:r w:rsidRPr="000D53ED">
        <w:rPr>
          <w:szCs w:val="28"/>
        </w:rPr>
        <w:t>полягає в тому, що на підставі отриманих р</w:t>
      </w:r>
      <w:r w:rsidRPr="000D53ED">
        <w:rPr>
          <w:szCs w:val="28"/>
        </w:rPr>
        <w:t>е</w:t>
      </w:r>
      <w:r w:rsidRPr="000D53ED">
        <w:rPr>
          <w:szCs w:val="28"/>
        </w:rPr>
        <w:t>зультатів досліджень розроблені та рекомендовані до впровадження методи лік</w:t>
      </w:r>
      <w:r w:rsidRPr="000D53ED">
        <w:rPr>
          <w:szCs w:val="28"/>
        </w:rPr>
        <w:t>у</w:t>
      </w:r>
      <w:r w:rsidRPr="000D53ED">
        <w:rPr>
          <w:szCs w:val="28"/>
        </w:rPr>
        <w:t>вання і профілактики ламініту, виразок підошви та ППД у високо-продукт</w:t>
      </w:r>
      <w:r w:rsidRPr="000D53ED">
        <w:rPr>
          <w:szCs w:val="28"/>
        </w:rPr>
        <w:t>и</w:t>
      </w:r>
      <w:r w:rsidRPr="000D53ED">
        <w:rPr>
          <w:szCs w:val="28"/>
        </w:rPr>
        <w:t>вних корів; метод функціональної ортопедичної обробки рогу ратиць у високопроду</w:t>
      </w:r>
      <w:r w:rsidRPr="000D53ED">
        <w:rPr>
          <w:szCs w:val="28"/>
        </w:rPr>
        <w:t>к</w:t>
      </w:r>
      <w:r w:rsidRPr="000D53ED">
        <w:rPr>
          <w:szCs w:val="28"/>
        </w:rPr>
        <w:t>тивних корів; станок ортопедичний мобільний, станок ортопедичний переносний та модифікований метод повалу для фіксації великої рогатої худоби. Удосконалена техніка ультразвукового дослідження внутрішніх стру</w:t>
      </w:r>
      <w:r w:rsidRPr="000D53ED">
        <w:rPr>
          <w:szCs w:val="28"/>
        </w:rPr>
        <w:t>к</w:t>
      </w:r>
      <w:r w:rsidRPr="000D53ED">
        <w:rPr>
          <w:szCs w:val="28"/>
        </w:rPr>
        <w:t>тур ратиць у корів, що дало змогу підвищити їх практичність, точність та ефективність. Визначені етологічні показники, які слід використовувати для оцінки умов утримання й моніторингу захворювань корів у ділянці пал</w:t>
      </w:r>
      <w:r w:rsidRPr="000D53ED">
        <w:rPr>
          <w:szCs w:val="28"/>
        </w:rPr>
        <w:t>ь</w:t>
      </w:r>
      <w:r w:rsidRPr="000D53ED">
        <w:rPr>
          <w:szCs w:val="28"/>
        </w:rPr>
        <w:t>ців.</w:t>
      </w:r>
    </w:p>
    <w:p w:rsidR="00C1108A" w:rsidRPr="000D53ED" w:rsidRDefault="00C1108A" w:rsidP="00C1108A">
      <w:pPr>
        <w:pStyle w:val="affffffff3"/>
        <w:ind w:left="0" w:firstLine="709"/>
        <w:jc w:val="both"/>
        <w:rPr>
          <w:szCs w:val="28"/>
        </w:rPr>
      </w:pPr>
      <w:r w:rsidRPr="000D53ED">
        <w:rPr>
          <w:szCs w:val="28"/>
        </w:rPr>
        <w:t>Матеріали дисертаційної роботи увійшли до навчального посібника „Антисептика та асептика у ветеринарній хірургії” (Біла Церква, 2005), затвердж</w:t>
      </w:r>
      <w:r w:rsidRPr="000D53ED">
        <w:rPr>
          <w:szCs w:val="28"/>
        </w:rPr>
        <w:t>е</w:t>
      </w:r>
      <w:r w:rsidRPr="000D53ED">
        <w:rPr>
          <w:szCs w:val="28"/>
        </w:rPr>
        <w:t>ного Міністерством агропромислового комплексу України для студентів фак</w:t>
      </w:r>
      <w:r w:rsidRPr="000D53ED">
        <w:rPr>
          <w:szCs w:val="28"/>
        </w:rPr>
        <w:t>у</w:t>
      </w:r>
      <w:r w:rsidRPr="000D53ED">
        <w:rPr>
          <w:szCs w:val="28"/>
        </w:rPr>
        <w:t>льтетів ветеринарної медицини вищих навчальних аграрних закладів III−IV рівнів акр</w:t>
      </w:r>
      <w:r w:rsidRPr="000D53ED">
        <w:rPr>
          <w:szCs w:val="28"/>
        </w:rPr>
        <w:t>е</w:t>
      </w:r>
      <w:r w:rsidRPr="000D53ED">
        <w:rPr>
          <w:szCs w:val="28"/>
        </w:rPr>
        <w:t>дитації, методичних рекомендацій „Ортопедична обробка ратиць у корів” та „П</w:t>
      </w:r>
      <w:r w:rsidRPr="000D53ED">
        <w:rPr>
          <w:szCs w:val="28"/>
        </w:rPr>
        <w:t>а</w:t>
      </w:r>
      <w:r w:rsidRPr="000D53ED">
        <w:rPr>
          <w:szCs w:val="28"/>
        </w:rPr>
        <w:t>піломатозний пальцевий дерматит у корів (перебіг, діагностика, м</w:t>
      </w:r>
      <w:r w:rsidRPr="000D53ED">
        <w:rPr>
          <w:szCs w:val="28"/>
        </w:rPr>
        <w:t>е</w:t>
      </w:r>
      <w:r w:rsidRPr="000D53ED">
        <w:rPr>
          <w:szCs w:val="28"/>
        </w:rPr>
        <w:t>тоди лікування і профілактики)”, затверджених і прийнятих до впровадження у практику ветер</w:t>
      </w:r>
      <w:r w:rsidRPr="000D53ED">
        <w:rPr>
          <w:szCs w:val="28"/>
        </w:rPr>
        <w:t>и</w:t>
      </w:r>
      <w:r w:rsidRPr="000D53ED">
        <w:rPr>
          <w:szCs w:val="28"/>
        </w:rPr>
        <w:t>нарної медицини науково-методичною радою Державного департаменту ветер</w:t>
      </w:r>
      <w:r w:rsidRPr="000D53ED">
        <w:rPr>
          <w:szCs w:val="28"/>
        </w:rPr>
        <w:t>и</w:t>
      </w:r>
      <w:r w:rsidRPr="000D53ED">
        <w:rPr>
          <w:szCs w:val="28"/>
        </w:rPr>
        <w:t>нарної медицини МАП України (протокол №3 від 23 грудня 2005 року) та вид</w:t>
      </w:r>
      <w:r w:rsidRPr="000D53ED">
        <w:rPr>
          <w:szCs w:val="28"/>
        </w:rPr>
        <w:t>а</w:t>
      </w:r>
      <w:r w:rsidRPr="000D53ED">
        <w:rPr>
          <w:szCs w:val="28"/>
        </w:rPr>
        <w:t>них масовим тиражем (додаток А).</w:t>
      </w:r>
    </w:p>
    <w:p w:rsidR="00C1108A" w:rsidRPr="000D53ED" w:rsidRDefault="00C1108A" w:rsidP="00C1108A">
      <w:pPr>
        <w:pStyle w:val="25"/>
        <w:ind w:left="0" w:firstLine="709"/>
        <w:jc w:val="both"/>
        <w:rPr>
          <w:iCs/>
          <w:szCs w:val="28"/>
        </w:rPr>
      </w:pPr>
      <w:r w:rsidRPr="000D53ED">
        <w:rPr>
          <w:iCs/>
          <w:szCs w:val="28"/>
        </w:rPr>
        <w:lastRenderedPageBreak/>
        <w:t>Отримано деклараційні патенти на корисні моделі „Станок ортопеди</w:t>
      </w:r>
      <w:r w:rsidRPr="000D53ED">
        <w:rPr>
          <w:iCs/>
          <w:szCs w:val="28"/>
        </w:rPr>
        <w:t>ч</w:t>
      </w:r>
      <w:r w:rsidRPr="000D53ED">
        <w:rPr>
          <w:iCs/>
          <w:szCs w:val="28"/>
        </w:rPr>
        <w:t>ний мобільний (СОМ)” (№6301, А61D3/00) та „Станок ортопедичний переносний (СОП)” (№7635, А61D1/00) (додаток Б).</w:t>
      </w:r>
    </w:p>
    <w:p w:rsidR="00C1108A" w:rsidRPr="000D53ED" w:rsidRDefault="00C1108A" w:rsidP="00C1108A">
      <w:pPr>
        <w:pStyle w:val="affffffff3"/>
        <w:ind w:left="0" w:firstLine="709"/>
        <w:jc w:val="both"/>
        <w:rPr>
          <w:szCs w:val="28"/>
        </w:rPr>
      </w:pPr>
      <w:r w:rsidRPr="000D53ED">
        <w:rPr>
          <w:bCs/>
          <w:i/>
          <w:szCs w:val="28"/>
        </w:rPr>
        <w:t>Особистий внесок здобувача</w:t>
      </w:r>
      <w:r w:rsidRPr="000D53ED">
        <w:rPr>
          <w:i/>
          <w:szCs w:val="28"/>
        </w:rPr>
        <w:t>.</w:t>
      </w:r>
      <w:r w:rsidRPr="000D53ED">
        <w:rPr>
          <w:szCs w:val="28"/>
        </w:rPr>
        <w:t xml:space="preserve"> Автором самостійно виконано, проанал</w:t>
      </w:r>
      <w:r w:rsidRPr="000D53ED">
        <w:rPr>
          <w:szCs w:val="28"/>
        </w:rPr>
        <w:t>і</w:t>
      </w:r>
      <w:r w:rsidRPr="000D53ED">
        <w:rPr>
          <w:szCs w:val="28"/>
        </w:rPr>
        <w:t>зо-вано та узагальнено весь обсяг експериментальних досліджень.</w:t>
      </w:r>
    </w:p>
    <w:p w:rsidR="00C1108A" w:rsidRPr="000D53ED" w:rsidRDefault="00C1108A" w:rsidP="00C1108A">
      <w:pPr>
        <w:pStyle w:val="affffffff3"/>
        <w:ind w:left="0" w:firstLine="709"/>
        <w:jc w:val="both"/>
        <w:rPr>
          <w:szCs w:val="28"/>
        </w:rPr>
      </w:pPr>
      <w:r w:rsidRPr="000D53ED">
        <w:rPr>
          <w:szCs w:val="28"/>
        </w:rPr>
        <w:t>Гістоморфологічні та гістохімічні дослідження проводилися у Центрі патоморфологічної лабораторної діагностики Інституту екологічної патології л</w:t>
      </w:r>
      <w:r w:rsidRPr="000D53ED">
        <w:rPr>
          <w:szCs w:val="28"/>
        </w:rPr>
        <w:t>ю</w:t>
      </w:r>
      <w:r w:rsidRPr="000D53ED">
        <w:rPr>
          <w:szCs w:val="28"/>
        </w:rPr>
        <w:t>дини (м. Київ) і лабораторії патологічної анатомії кафедри патанатомії та ветсанекспе</w:t>
      </w:r>
      <w:r w:rsidRPr="000D53ED">
        <w:rPr>
          <w:szCs w:val="28"/>
        </w:rPr>
        <w:t>р</w:t>
      </w:r>
      <w:r w:rsidRPr="000D53ED">
        <w:rPr>
          <w:szCs w:val="28"/>
        </w:rPr>
        <w:t xml:space="preserve">тизи факультету ветеринарної медицини Білоцерківського ДАУ за </w:t>
      </w:r>
      <w:r w:rsidRPr="000D53ED">
        <w:rPr>
          <w:spacing w:val="10"/>
          <w:szCs w:val="28"/>
        </w:rPr>
        <w:t>консультат</w:t>
      </w:r>
      <w:r w:rsidRPr="000D53ED">
        <w:rPr>
          <w:spacing w:val="10"/>
          <w:szCs w:val="28"/>
        </w:rPr>
        <w:t>и</w:t>
      </w:r>
      <w:r w:rsidRPr="000D53ED">
        <w:rPr>
          <w:spacing w:val="10"/>
          <w:szCs w:val="28"/>
        </w:rPr>
        <w:t xml:space="preserve">вної допомоги докторів медичних наук Л.В. Дегтярьової і </w:t>
      </w:r>
      <w:r w:rsidRPr="000D53ED">
        <w:rPr>
          <w:spacing w:val="-4"/>
          <w:szCs w:val="28"/>
        </w:rPr>
        <w:t>В.П. Терещенко та кандидатів ветеринарних наук І.В. Папченка й М.В. Утече</w:t>
      </w:r>
      <w:r w:rsidRPr="000D53ED">
        <w:rPr>
          <w:spacing w:val="-4"/>
          <w:szCs w:val="28"/>
        </w:rPr>
        <w:t>н</w:t>
      </w:r>
      <w:r w:rsidRPr="000D53ED">
        <w:rPr>
          <w:spacing w:val="-4"/>
          <w:szCs w:val="28"/>
        </w:rPr>
        <w:t>ка.</w:t>
      </w:r>
      <w:r w:rsidRPr="000D53ED">
        <w:rPr>
          <w:szCs w:val="28"/>
        </w:rPr>
        <w:t xml:space="preserve"> </w:t>
      </w:r>
    </w:p>
    <w:p w:rsidR="00C1108A" w:rsidRPr="000D53ED" w:rsidRDefault="00C1108A" w:rsidP="00C1108A">
      <w:pPr>
        <w:pStyle w:val="affffffff3"/>
        <w:ind w:left="0" w:firstLine="709"/>
        <w:jc w:val="both"/>
        <w:rPr>
          <w:szCs w:val="28"/>
        </w:rPr>
      </w:pPr>
      <w:r w:rsidRPr="000D53ED">
        <w:rPr>
          <w:bCs/>
          <w:i/>
          <w:szCs w:val="28"/>
        </w:rPr>
        <w:t>Апробація результатів дисертації</w:t>
      </w:r>
      <w:r w:rsidRPr="000D53ED">
        <w:rPr>
          <w:szCs w:val="28"/>
        </w:rPr>
        <w:t xml:space="preserve"> проводилась на міжнародних конфере</w:t>
      </w:r>
      <w:r w:rsidRPr="000D53ED">
        <w:rPr>
          <w:szCs w:val="28"/>
        </w:rPr>
        <w:t>н</w:t>
      </w:r>
      <w:r w:rsidRPr="000D53ED">
        <w:rPr>
          <w:szCs w:val="28"/>
        </w:rPr>
        <w:t>ціях: „Проблеми неінфекційної патології тварин” (м. Біла Церква, 1998), „Совр</w:t>
      </w:r>
      <w:r w:rsidRPr="000D53ED">
        <w:rPr>
          <w:szCs w:val="28"/>
        </w:rPr>
        <w:t>е</w:t>
      </w:r>
      <w:r w:rsidRPr="000D53ED">
        <w:rPr>
          <w:szCs w:val="28"/>
        </w:rPr>
        <w:t>менные проблемы ветеринарной хирургии” (Росія, м. Санкт-Петербург, 2004),  „Актуальные  проблемы  ветеринарной  хирургии”  (Росія,  м. Троїцьк,  2004),  Другому  національному  конгресі  за  міжнародної участі (м. Київ, 2004),  „Зд</w:t>
      </w:r>
      <w:r w:rsidRPr="000D53ED">
        <w:rPr>
          <w:szCs w:val="28"/>
        </w:rPr>
        <w:t>о</w:t>
      </w:r>
      <w:r w:rsidRPr="000D53ED">
        <w:rPr>
          <w:szCs w:val="28"/>
        </w:rPr>
        <w:t>бутки і перспективи  розвитку  ветеринарної медицини” (м. Суми, 2005), „Ветер</w:t>
      </w:r>
      <w:r w:rsidRPr="000D53ED">
        <w:rPr>
          <w:szCs w:val="28"/>
        </w:rPr>
        <w:t>и</w:t>
      </w:r>
      <w:r w:rsidRPr="000D53ED">
        <w:rPr>
          <w:szCs w:val="28"/>
        </w:rPr>
        <w:t>нарна медицина − 2005: сучасний стан та актуальні проблеми забезпечення вет</w:t>
      </w:r>
      <w:r w:rsidRPr="000D53ED">
        <w:rPr>
          <w:szCs w:val="28"/>
        </w:rPr>
        <w:t>е</w:t>
      </w:r>
      <w:r w:rsidRPr="000D53ED">
        <w:rPr>
          <w:szCs w:val="28"/>
        </w:rPr>
        <w:t>ринарного благополуччя тваринництва” (м. Ялта, 2005), „Проблеми екології вет</w:t>
      </w:r>
      <w:r w:rsidRPr="000D53ED">
        <w:rPr>
          <w:szCs w:val="28"/>
        </w:rPr>
        <w:t>е</w:t>
      </w:r>
      <w:r w:rsidRPr="000D53ED">
        <w:rPr>
          <w:szCs w:val="28"/>
        </w:rPr>
        <w:t>ринарної медицини Житомирщини”                  (м. Житомир, 2005), „Проблеми н</w:t>
      </w:r>
      <w:r w:rsidRPr="000D53ED">
        <w:rPr>
          <w:szCs w:val="28"/>
        </w:rPr>
        <w:t>е</w:t>
      </w:r>
      <w:r w:rsidRPr="000D53ED">
        <w:rPr>
          <w:szCs w:val="28"/>
        </w:rPr>
        <w:t>інфекційної патології тварин” (м. Біла Церква, 2005), „Ветеринарні препарати: р</w:t>
      </w:r>
      <w:r w:rsidRPr="000D53ED">
        <w:rPr>
          <w:szCs w:val="28"/>
        </w:rPr>
        <w:t>о</w:t>
      </w:r>
      <w:r w:rsidRPr="000D53ED">
        <w:rPr>
          <w:szCs w:val="28"/>
        </w:rPr>
        <w:t>зробка, контроль якості та застосу-вання” (м. Львів, 2005), „Стан, проблеми та п</w:t>
      </w:r>
      <w:r w:rsidRPr="000D53ED">
        <w:rPr>
          <w:szCs w:val="28"/>
        </w:rPr>
        <w:t>е</w:t>
      </w:r>
      <w:r w:rsidRPr="000D53ED">
        <w:rPr>
          <w:szCs w:val="28"/>
        </w:rPr>
        <w:t>рспективи сучасної аграрної науки і практики” (м. Львів, 2005), „Молоді вчені у в</w:t>
      </w:r>
      <w:r w:rsidRPr="000D53ED">
        <w:rPr>
          <w:szCs w:val="28"/>
        </w:rPr>
        <w:t>и</w:t>
      </w:r>
      <w:r w:rsidRPr="000D53ED">
        <w:rPr>
          <w:szCs w:val="28"/>
        </w:rPr>
        <w:t>рішенні проблем аграрної науки і практики” (м. Львів, 2006), „Наука та освіта − 2006”               (м. Дніпропетровськ, 2006), „Наукові та практичні аспекти ветер</w:t>
      </w:r>
      <w:r w:rsidRPr="000D53ED">
        <w:rPr>
          <w:szCs w:val="28"/>
        </w:rPr>
        <w:t>и</w:t>
      </w:r>
      <w:r w:rsidRPr="000D53ED">
        <w:rPr>
          <w:szCs w:val="28"/>
        </w:rPr>
        <w:t>нарної медицини в Україні” (м. Біла Церква, 2006); на науково-практичних ко</w:t>
      </w:r>
      <w:r w:rsidRPr="000D53ED">
        <w:rPr>
          <w:szCs w:val="28"/>
        </w:rPr>
        <w:t>н</w:t>
      </w:r>
      <w:r w:rsidRPr="000D53ED">
        <w:rPr>
          <w:szCs w:val="28"/>
        </w:rPr>
        <w:t>ферен-ціях: „Сучасні проблеми ветеринарної медицини” (м. Біла Церква, 2003), „Новітні методи досліджень біологічних об’єктів” (м. Біла Церква, 2004), конф</w:t>
      </w:r>
      <w:r w:rsidRPr="000D53ED">
        <w:rPr>
          <w:szCs w:val="28"/>
        </w:rPr>
        <w:t>е</w:t>
      </w:r>
      <w:r w:rsidRPr="000D53ED">
        <w:rPr>
          <w:szCs w:val="28"/>
        </w:rPr>
        <w:t>ренції ветеринарних хірургів України, присвяченій 100-річчю з дня народження заслуженого діяча науки і техніки України професора І. І. Магди (м. Харків, 2004), „С</w:t>
      </w:r>
      <w:r w:rsidRPr="000D53ED">
        <w:rPr>
          <w:szCs w:val="28"/>
        </w:rPr>
        <w:t>у</w:t>
      </w:r>
      <w:r w:rsidRPr="000D53ED">
        <w:rPr>
          <w:szCs w:val="28"/>
        </w:rPr>
        <w:t>часні проблеми ветеринарної медицини” (м. Біла Церква, 2005, 2006), „Аграрна наука виробництву: сучасні проблеми ветеринарної медицини” (м. Біла Церква, 2006), “Наукові пошуки молоді у третьому тисячолітті” (Біла Церква, 2007) та наукових конференціях професорсько-викладацького складу Білоцеркі</w:t>
      </w:r>
      <w:r w:rsidRPr="000D53ED">
        <w:rPr>
          <w:szCs w:val="28"/>
        </w:rPr>
        <w:t>в</w:t>
      </w:r>
      <w:r w:rsidRPr="000D53ED">
        <w:rPr>
          <w:szCs w:val="28"/>
        </w:rPr>
        <w:t>ського ДАУ (2000−2006 рр.). Матеріали роботи експонувалися на XVI Міжнародній виставці-ярмарку „Агро-2004”      (м. К</w:t>
      </w:r>
      <w:r w:rsidRPr="000D53ED">
        <w:rPr>
          <w:szCs w:val="28"/>
        </w:rPr>
        <w:t>и</w:t>
      </w:r>
      <w:r w:rsidRPr="000D53ED">
        <w:rPr>
          <w:szCs w:val="28"/>
        </w:rPr>
        <w:t>їв, 2004) (додаток В).</w:t>
      </w:r>
    </w:p>
    <w:p w:rsidR="00C1108A" w:rsidRPr="000D53ED" w:rsidRDefault="00C1108A" w:rsidP="00C1108A">
      <w:pPr>
        <w:pStyle w:val="affffffff3"/>
        <w:ind w:left="0" w:firstLine="709"/>
        <w:jc w:val="both"/>
        <w:rPr>
          <w:szCs w:val="28"/>
        </w:rPr>
      </w:pPr>
      <w:r w:rsidRPr="000D53ED">
        <w:rPr>
          <w:bCs/>
          <w:i/>
          <w:szCs w:val="28"/>
        </w:rPr>
        <w:t>Публікації.</w:t>
      </w:r>
      <w:r w:rsidRPr="000D53ED">
        <w:rPr>
          <w:szCs w:val="28"/>
        </w:rPr>
        <w:t xml:space="preserve"> Результати проведених досліджень представлені у 45 наук</w:t>
      </w:r>
      <w:r w:rsidRPr="000D53ED">
        <w:rPr>
          <w:szCs w:val="28"/>
        </w:rPr>
        <w:t>о</w:t>
      </w:r>
      <w:r w:rsidRPr="000D53ED">
        <w:rPr>
          <w:szCs w:val="28"/>
        </w:rPr>
        <w:t>-вих працях: рекомендаціях, затверджених науково-методичною радою Де</w:t>
      </w:r>
      <w:r w:rsidRPr="000D53ED">
        <w:rPr>
          <w:szCs w:val="28"/>
        </w:rPr>
        <w:t>р</w:t>
      </w:r>
      <w:r w:rsidRPr="000D53ED">
        <w:rPr>
          <w:szCs w:val="28"/>
        </w:rPr>
        <w:t>жав-ного департаменту ветеринарної медицини МАП України (2); фахових періодичних виданнях (4); фахових збірниках наукових праць (22); декларацій-них п</w:t>
      </w:r>
      <w:r w:rsidRPr="000D53ED">
        <w:rPr>
          <w:szCs w:val="28"/>
        </w:rPr>
        <w:t>а</w:t>
      </w:r>
      <w:r w:rsidRPr="000D53ED">
        <w:rPr>
          <w:szCs w:val="28"/>
        </w:rPr>
        <w:t xml:space="preserve">тентах </w:t>
      </w:r>
      <w:r w:rsidRPr="000D53ED">
        <w:rPr>
          <w:szCs w:val="28"/>
        </w:rPr>
        <w:lastRenderedPageBreak/>
        <w:t>на корисну модель (2); зарубіжних періодичних виданнях (1);  навчальному посібн</w:t>
      </w:r>
      <w:r w:rsidRPr="000D53ED">
        <w:rPr>
          <w:szCs w:val="28"/>
        </w:rPr>
        <w:t>и</w:t>
      </w:r>
      <w:r w:rsidRPr="000D53ED">
        <w:rPr>
          <w:szCs w:val="28"/>
        </w:rPr>
        <w:t>ку (1); матеріалах і тезах конференцій (7); методичних рекомендаціях (1); бюлетенях (1) та інших вида</w:t>
      </w:r>
      <w:r w:rsidRPr="000D53ED">
        <w:rPr>
          <w:szCs w:val="28"/>
        </w:rPr>
        <w:t>н</w:t>
      </w:r>
      <w:r w:rsidRPr="000D53ED">
        <w:rPr>
          <w:szCs w:val="28"/>
        </w:rPr>
        <w:t xml:space="preserve">нях (4). </w:t>
      </w:r>
    </w:p>
    <w:p w:rsidR="00C1108A" w:rsidRPr="000D53ED" w:rsidRDefault="00C1108A" w:rsidP="00C1108A">
      <w:pPr>
        <w:spacing w:line="360" w:lineRule="auto"/>
        <w:ind w:firstLine="709"/>
        <w:jc w:val="both"/>
        <w:rPr>
          <w:iCs/>
          <w:szCs w:val="28"/>
        </w:rPr>
      </w:pPr>
    </w:p>
    <w:p w:rsidR="00C1108A" w:rsidRPr="000D53ED" w:rsidRDefault="00C1108A" w:rsidP="00C1108A">
      <w:pPr>
        <w:pStyle w:val="affffffff0"/>
        <w:ind w:firstLine="720"/>
        <w:rPr>
          <w:szCs w:val="28"/>
        </w:rPr>
      </w:pPr>
      <w:r w:rsidRPr="000D53ED">
        <w:rPr>
          <w:szCs w:val="28"/>
        </w:rPr>
        <w:t>ВИСНОВКИ</w:t>
      </w:r>
    </w:p>
    <w:p w:rsidR="00C1108A" w:rsidRPr="000D53ED" w:rsidRDefault="00C1108A" w:rsidP="00C1108A">
      <w:pPr>
        <w:pStyle w:val="affffffff0"/>
        <w:ind w:firstLine="720"/>
        <w:rPr>
          <w:szCs w:val="28"/>
        </w:rPr>
      </w:pPr>
    </w:p>
    <w:p w:rsidR="00C1108A" w:rsidRPr="000D53ED" w:rsidRDefault="00C1108A" w:rsidP="00C1108A">
      <w:pPr>
        <w:spacing w:line="360" w:lineRule="auto"/>
        <w:ind w:firstLine="993"/>
        <w:jc w:val="both"/>
        <w:rPr>
          <w:bCs/>
          <w:szCs w:val="28"/>
        </w:rPr>
      </w:pPr>
      <w:r w:rsidRPr="000D53ED">
        <w:rPr>
          <w:bCs/>
          <w:szCs w:val="28"/>
        </w:rPr>
        <w:t>1. У дисертації наведено теоретичне обґрунтування і запропоновано н</w:t>
      </w:r>
      <w:r w:rsidRPr="000D53ED">
        <w:rPr>
          <w:bCs/>
          <w:szCs w:val="28"/>
        </w:rPr>
        <w:t>о</w:t>
      </w:r>
      <w:r w:rsidRPr="000D53ED">
        <w:rPr>
          <w:bCs/>
          <w:szCs w:val="28"/>
        </w:rPr>
        <w:t>ве вирішення наукового завдання щодо вивчення патогенетичних особливостей ро</w:t>
      </w:r>
      <w:r w:rsidRPr="000D53ED">
        <w:rPr>
          <w:bCs/>
          <w:szCs w:val="28"/>
        </w:rPr>
        <w:t>з</w:t>
      </w:r>
      <w:r w:rsidRPr="000D53ED">
        <w:rPr>
          <w:bCs/>
          <w:szCs w:val="28"/>
        </w:rPr>
        <w:t>витку ламініту у високопродуктивних корів, по-новому розв’язано проблему лік</w:t>
      </w:r>
      <w:r w:rsidRPr="000D53ED">
        <w:rPr>
          <w:bCs/>
          <w:szCs w:val="28"/>
        </w:rPr>
        <w:t>у</w:t>
      </w:r>
      <w:r w:rsidRPr="000D53ED">
        <w:rPr>
          <w:bCs/>
          <w:szCs w:val="28"/>
        </w:rPr>
        <w:t>вання і профілактики цієї патології. Встановлено, що високок</w:t>
      </w:r>
      <w:r w:rsidRPr="000D53ED">
        <w:rPr>
          <w:bCs/>
          <w:szCs w:val="28"/>
        </w:rPr>
        <w:t>о</w:t>
      </w:r>
      <w:r w:rsidRPr="000D53ED">
        <w:rPr>
          <w:bCs/>
          <w:szCs w:val="28"/>
        </w:rPr>
        <w:t>нцентратна годівля та  порушення технології згодовування кормів призводять до розвитку ендотокс</w:t>
      </w:r>
      <w:r w:rsidRPr="000D53ED">
        <w:rPr>
          <w:bCs/>
          <w:szCs w:val="28"/>
        </w:rPr>
        <w:t>и</w:t>
      </w:r>
      <w:r w:rsidRPr="000D53ED">
        <w:rPr>
          <w:bCs/>
          <w:szCs w:val="28"/>
        </w:rPr>
        <w:t>козу у корів. Крім того, використання твердих підлог та обмеженої кількості під</w:t>
      </w:r>
      <w:r w:rsidRPr="000D53ED">
        <w:rPr>
          <w:bCs/>
          <w:szCs w:val="28"/>
        </w:rPr>
        <w:t>с</w:t>
      </w:r>
      <w:r w:rsidRPr="000D53ED">
        <w:rPr>
          <w:bCs/>
          <w:szCs w:val="28"/>
        </w:rPr>
        <w:t>тилки зумовлюють розвиток патоморфологічних змін в основі шкіри стінки р</w:t>
      </w:r>
      <w:r w:rsidRPr="000D53ED">
        <w:rPr>
          <w:bCs/>
          <w:szCs w:val="28"/>
        </w:rPr>
        <w:t>а</w:t>
      </w:r>
      <w:r w:rsidRPr="000D53ED">
        <w:rPr>
          <w:bCs/>
          <w:szCs w:val="28"/>
        </w:rPr>
        <w:t>тиць та сухожилках пальців. Доведена патогенетична роль таких змін у розвитку ламініту та його ускладнень. Теоретично й експериментально обґрунтовано ор</w:t>
      </w:r>
      <w:r w:rsidRPr="000D53ED">
        <w:rPr>
          <w:bCs/>
          <w:szCs w:val="28"/>
        </w:rPr>
        <w:t>и</w:t>
      </w:r>
      <w:r w:rsidRPr="000D53ED">
        <w:rPr>
          <w:bCs/>
          <w:szCs w:val="28"/>
        </w:rPr>
        <w:t>гінальний метод ортопедичної обробки рогу ратиць, нові підходи до лікування та профілактики захворювань у ділянці пальців у високопроду</w:t>
      </w:r>
      <w:r w:rsidRPr="000D53ED">
        <w:rPr>
          <w:bCs/>
          <w:szCs w:val="28"/>
        </w:rPr>
        <w:t>к</w:t>
      </w:r>
      <w:r w:rsidRPr="000D53ED">
        <w:rPr>
          <w:bCs/>
          <w:szCs w:val="28"/>
        </w:rPr>
        <w:t>тивних корів.</w:t>
      </w:r>
    </w:p>
    <w:p w:rsidR="00C1108A" w:rsidRPr="000D53ED" w:rsidRDefault="00C1108A" w:rsidP="00C1108A">
      <w:pPr>
        <w:pStyle w:val="25"/>
        <w:ind w:left="0" w:firstLine="993"/>
        <w:jc w:val="both"/>
        <w:rPr>
          <w:bCs/>
          <w:i/>
          <w:szCs w:val="28"/>
        </w:rPr>
      </w:pPr>
      <w:r w:rsidRPr="000D53ED">
        <w:rPr>
          <w:bCs/>
          <w:i/>
          <w:szCs w:val="28"/>
        </w:rPr>
        <w:t>2. Найбільш поширеними патологіями у д</w:t>
      </w:r>
      <w:r w:rsidRPr="000D53ED">
        <w:rPr>
          <w:bCs/>
          <w:i/>
          <w:szCs w:val="28"/>
        </w:rPr>
        <w:t>і</w:t>
      </w:r>
      <w:r w:rsidRPr="000D53ED">
        <w:rPr>
          <w:bCs/>
          <w:i/>
          <w:szCs w:val="28"/>
        </w:rPr>
        <w:t>лянці пальців у високо-продуктивних корів є деформації рогу ратиць (54,2%), хронічний ламініт (23,9%), міжпальцевий дерматит (13,3%), папіломатозний пальцевий дерматит (11,0%), виразки підошви (7,8%) та гострий ламініт (1,47%). Поширеність виразок підо</w:t>
      </w:r>
      <w:r w:rsidRPr="000D53ED">
        <w:rPr>
          <w:bCs/>
          <w:i/>
          <w:szCs w:val="28"/>
        </w:rPr>
        <w:t>ш</w:t>
      </w:r>
      <w:r w:rsidRPr="000D53ED">
        <w:rPr>
          <w:bCs/>
          <w:i/>
          <w:szCs w:val="28"/>
        </w:rPr>
        <w:t>ви, гострого та хронічного ламініту в корів збільшується з підвищенням молочної проду</w:t>
      </w:r>
      <w:r w:rsidRPr="000D53ED">
        <w:rPr>
          <w:bCs/>
          <w:i/>
          <w:szCs w:val="28"/>
        </w:rPr>
        <w:t>к</w:t>
      </w:r>
      <w:r w:rsidRPr="000D53ED">
        <w:rPr>
          <w:bCs/>
          <w:i/>
          <w:szCs w:val="28"/>
        </w:rPr>
        <w:t>тивності.</w:t>
      </w:r>
    </w:p>
    <w:p w:rsidR="00C1108A" w:rsidRPr="000D53ED" w:rsidRDefault="00C1108A" w:rsidP="00C1108A">
      <w:pPr>
        <w:pStyle w:val="37"/>
        <w:ind w:left="0" w:firstLine="993"/>
        <w:rPr>
          <w:bCs/>
          <w:szCs w:val="28"/>
        </w:rPr>
      </w:pPr>
      <w:r w:rsidRPr="000D53ED">
        <w:rPr>
          <w:bCs/>
          <w:szCs w:val="28"/>
        </w:rPr>
        <w:t>3. Захворюваність високопродуктивних корів на ламініт зростає за на</w:t>
      </w:r>
      <w:r w:rsidRPr="000D53ED">
        <w:rPr>
          <w:bCs/>
          <w:szCs w:val="28"/>
        </w:rPr>
        <w:t>д</w:t>
      </w:r>
      <w:r w:rsidRPr="000D53ED">
        <w:rPr>
          <w:bCs/>
          <w:szCs w:val="28"/>
        </w:rPr>
        <w:t>лишку в раціонах кормових одиниць, перетравного протеїну та вуглеводів (123–141%), утримання на твердій підлозі, обмеженої кількості підстилки (тирса, до 1 кг/гол./добу), недостатнього моціону та незадовільного стану вигульних майда</w:t>
      </w:r>
      <w:r w:rsidRPr="000D53ED">
        <w:rPr>
          <w:bCs/>
          <w:szCs w:val="28"/>
        </w:rPr>
        <w:t>н</w:t>
      </w:r>
      <w:r w:rsidRPr="000D53ED">
        <w:rPr>
          <w:bCs/>
          <w:szCs w:val="28"/>
        </w:rPr>
        <w:t>чиків, згодовування добової норми концентрованих кормів за один прийом або за короткий проміжок часу (6 і менше годин на д</w:t>
      </w:r>
      <w:r w:rsidRPr="000D53ED">
        <w:rPr>
          <w:bCs/>
          <w:szCs w:val="28"/>
        </w:rPr>
        <w:t>о</w:t>
      </w:r>
      <w:r w:rsidRPr="000D53ED">
        <w:rPr>
          <w:bCs/>
          <w:szCs w:val="28"/>
        </w:rPr>
        <w:t xml:space="preserve">бу). </w:t>
      </w:r>
    </w:p>
    <w:p w:rsidR="00C1108A" w:rsidRPr="000D53ED" w:rsidRDefault="00C1108A" w:rsidP="00C1108A">
      <w:pPr>
        <w:pStyle w:val="2ffffc"/>
        <w:ind w:firstLine="993"/>
        <w:jc w:val="both"/>
        <w:rPr>
          <w:bCs/>
          <w:szCs w:val="28"/>
        </w:rPr>
      </w:pPr>
      <w:r w:rsidRPr="000D53ED">
        <w:rPr>
          <w:bCs/>
          <w:szCs w:val="28"/>
        </w:rPr>
        <w:t xml:space="preserve">4. Прив’язне утримання корів на бетонній підлозі з обмеженою кількістю підстилки призводить до зменшення часу їх відпочинку (з 12,6±0,4 до 7,6±0,25 год; р&lt;0,001), середньої </w:t>
      </w:r>
      <w:r w:rsidRPr="000D53ED">
        <w:rPr>
          <w:bCs/>
          <w:szCs w:val="28"/>
        </w:rPr>
        <w:lastRenderedPageBreak/>
        <w:t>тривалості одного періоду ві</w:t>
      </w:r>
      <w:r w:rsidRPr="000D53ED">
        <w:rPr>
          <w:bCs/>
          <w:szCs w:val="28"/>
        </w:rPr>
        <w:t>д</w:t>
      </w:r>
      <w:r w:rsidRPr="000D53ED">
        <w:rPr>
          <w:bCs/>
          <w:szCs w:val="28"/>
        </w:rPr>
        <w:t>починку      (з 86,0 до 28,8 хв) та збільшення кількості таких періодів протягом доби (від 8,8±0,4 до 15,8±0,51; р&lt;0,001). Вказані зміни поведінки корів спричиняють зростання кіл</w:t>
      </w:r>
      <w:r w:rsidRPr="000D53ED">
        <w:rPr>
          <w:bCs/>
          <w:szCs w:val="28"/>
        </w:rPr>
        <w:t>ь</w:t>
      </w:r>
      <w:r w:rsidRPr="000D53ED">
        <w:rPr>
          <w:bCs/>
          <w:szCs w:val="28"/>
        </w:rPr>
        <w:t>кості бурситів у 15,8 раза, гострих  ламінітів – у 6, виразок  підошви – у 3, дерм</w:t>
      </w:r>
      <w:r w:rsidRPr="000D53ED">
        <w:rPr>
          <w:bCs/>
          <w:szCs w:val="28"/>
        </w:rPr>
        <w:t>а</w:t>
      </w:r>
      <w:r w:rsidRPr="000D53ED">
        <w:rPr>
          <w:bCs/>
          <w:szCs w:val="28"/>
        </w:rPr>
        <w:t>титів у ділянці пальців – у 2 і більше разів, порівняно з утриманням тварин на такій же підлозі з великою кількістю соломи (4–5 кг/гол./добу) як пі</w:t>
      </w:r>
      <w:r w:rsidRPr="000D53ED">
        <w:rPr>
          <w:bCs/>
          <w:szCs w:val="28"/>
        </w:rPr>
        <w:t>д</w:t>
      </w:r>
      <w:r w:rsidRPr="000D53ED">
        <w:rPr>
          <w:bCs/>
          <w:szCs w:val="28"/>
        </w:rPr>
        <w:t>стилки.</w:t>
      </w:r>
    </w:p>
    <w:p w:rsidR="00C1108A" w:rsidRPr="000D53ED" w:rsidRDefault="00C1108A" w:rsidP="00C1108A">
      <w:pPr>
        <w:spacing w:line="360" w:lineRule="auto"/>
        <w:ind w:firstLine="993"/>
        <w:jc w:val="both"/>
        <w:rPr>
          <w:bCs/>
          <w:szCs w:val="28"/>
        </w:rPr>
      </w:pPr>
      <w:r w:rsidRPr="000D53ED">
        <w:rPr>
          <w:bCs/>
          <w:szCs w:val="28"/>
        </w:rPr>
        <w:t>5. Утримання високопродуктивних корів на бетонній підлозі з недоста</w:t>
      </w:r>
      <w:r w:rsidRPr="000D53ED">
        <w:rPr>
          <w:bCs/>
          <w:szCs w:val="28"/>
        </w:rPr>
        <w:t>т</w:t>
      </w:r>
      <w:r w:rsidRPr="000D53ED">
        <w:rPr>
          <w:bCs/>
          <w:szCs w:val="28"/>
        </w:rPr>
        <w:t>ньою кількістю підстилки призводить до нерівномірного розвитку рогу латерал</w:t>
      </w:r>
      <w:r w:rsidRPr="000D53ED">
        <w:rPr>
          <w:bCs/>
          <w:szCs w:val="28"/>
        </w:rPr>
        <w:t>ь</w:t>
      </w:r>
      <w:r w:rsidRPr="000D53ED">
        <w:rPr>
          <w:bCs/>
          <w:szCs w:val="28"/>
        </w:rPr>
        <w:t>ної та медіальної ратиць на тазових кінцівках, що зумовлює підвищення захвор</w:t>
      </w:r>
      <w:r w:rsidRPr="000D53ED">
        <w:rPr>
          <w:bCs/>
          <w:szCs w:val="28"/>
        </w:rPr>
        <w:t>ю</w:t>
      </w:r>
      <w:r w:rsidRPr="000D53ED">
        <w:rPr>
          <w:bCs/>
          <w:szCs w:val="28"/>
        </w:rPr>
        <w:t>ваності у ділянці пальців. У корів із виразками підошви збільшується висота м’якуша латеральної ратиці – на 37,2% (р&lt;0,05), ширина ратиці – на 6,9% (р&lt;0,01); у тварин, хворих на міжпальцевий та папіломатозний пальцевий дерм</w:t>
      </w:r>
      <w:r w:rsidRPr="000D53ED">
        <w:rPr>
          <w:bCs/>
          <w:szCs w:val="28"/>
        </w:rPr>
        <w:t>а</w:t>
      </w:r>
      <w:r w:rsidRPr="000D53ED">
        <w:rPr>
          <w:bCs/>
          <w:szCs w:val="28"/>
        </w:rPr>
        <w:t>тити, вірогідно вираженою є різниця висоти м’якуша і ширини р</w:t>
      </w:r>
      <w:r w:rsidRPr="000D53ED">
        <w:rPr>
          <w:bCs/>
          <w:szCs w:val="28"/>
        </w:rPr>
        <w:t>а</w:t>
      </w:r>
      <w:r w:rsidRPr="000D53ED">
        <w:rPr>
          <w:bCs/>
          <w:szCs w:val="28"/>
        </w:rPr>
        <w:t>тиці (р&lt;0,05).</w:t>
      </w:r>
    </w:p>
    <w:p w:rsidR="00C1108A" w:rsidRPr="000D53ED" w:rsidRDefault="00C1108A" w:rsidP="00C1108A">
      <w:pPr>
        <w:spacing w:line="360" w:lineRule="auto"/>
        <w:ind w:firstLine="993"/>
        <w:jc w:val="both"/>
        <w:rPr>
          <w:bCs/>
          <w:szCs w:val="28"/>
        </w:rPr>
      </w:pPr>
      <w:r w:rsidRPr="000D53ED">
        <w:rPr>
          <w:bCs/>
          <w:szCs w:val="28"/>
        </w:rPr>
        <w:t>6. Клінічний перебіг папіломатозного пальцевого дерматиту (ППД) характеризується вираженою стадійністю прояву клінічних ознак. У корів дослідж</w:t>
      </w:r>
      <w:r w:rsidRPr="000D53ED">
        <w:rPr>
          <w:bCs/>
          <w:szCs w:val="28"/>
        </w:rPr>
        <w:t>у</w:t>
      </w:r>
      <w:r w:rsidRPr="000D53ED">
        <w:rPr>
          <w:bCs/>
          <w:szCs w:val="28"/>
        </w:rPr>
        <w:t>ваних господарств діагностували чотири клінічні форми захворювання: ерози</w:t>
      </w:r>
      <w:r w:rsidRPr="000D53ED">
        <w:rPr>
          <w:bCs/>
          <w:szCs w:val="28"/>
        </w:rPr>
        <w:t>в</w:t>
      </w:r>
      <w:r w:rsidRPr="000D53ED">
        <w:rPr>
          <w:bCs/>
          <w:szCs w:val="28"/>
        </w:rPr>
        <w:t>ну (тварина стоїть, оберігаючи ушкоджену кінцівку, часто її піднімає, здебіл</w:t>
      </w:r>
      <w:r w:rsidRPr="000D53ED">
        <w:rPr>
          <w:bCs/>
          <w:szCs w:val="28"/>
        </w:rPr>
        <w:t>ь</w:t>
      </w:r>
      <w:r w:rsidRPr="000D53ED">
        <w:rPr>
          <w:bCs/>
          <w:szCs w:val="28"/>
        </w:rPr>
        <w:t>шого на межі рогу ратиці та шкіри спостерігаються чітко обмежені округлі або овальні ерозії діаметром більше 1 см), проліферативну (на місцях ерозій утворюється округла, випукла, болюча на дотик грануляційна маса, яка кровоточить навіть при незначному пошкоджен-ні і за зовнішнім виглядом нагадує полуницю; ушк</w:t>
      </w:r>
      <w:r w:rsidRPr="000D53ED">
        <w:rPr>
          <w:bCs/>
          <w:szCs w:val="28"/>
        </w:rPr>
        <w:t>о</w:t>
      </w:r>
      <w:r w:rsidRPr="000D53ED">
        <w:rPr>
          <w:bCs/>
          <w:szCs w:val="28"/>
        </w:rPr>
        <w:t>дження обмежені світло-сірим обідком, на суміжних ділянках шкіри виявляють гіпертрихоз), папіломоформну (на поверхні уражених ділянок, обмежених смугою гіперкератизованої шкіри, утворюються множинні папілом</w:t>
      </w:r>
      <w:r w:rsidRPr="000D53ED">
        <w:rPr>
          <w:bCs/>
          <w:szCs w:val="28"/>
        </w:rPr>
        <w:t>о</w:t>
      </w:r>
      <w:r w:rsidRPr="000D53ED">
        <w:rPr>
          <w:bCs/>
          <w:szCs w:val="28"/>
        </w:rPr>
        <w:t>подібні відростки або хвиляста плівка) та змішану (одночасно спостерігаються ознаки ерозивної, проліферативної та папіломоформної  форм захворювання). У господарствах, неблаг</w:t>
      </w:r>
      <w:r w:rsidRPr="000D53ED">
        <w:rPr>
          <w:bCs/>
          <w:szCs w:val="28"/>
        </w:rPr>
        <w:t>о</w:t>
      </w:r>
      <w:r w:rsidRPr="000D53ED">
        <w:rPr>
          <w:bCs/>
          <w:szCs w:val="28"/>
        </w:rPr>
        <w:t>получних щодо ППД, зростає кількість корів, хворих на ламініт, збільшується ймовірність розвитку його ускла</w:t>
      </w:r>
      <w:r w:rsidRPr="000D53ED">
        <w:rPr>
          <w:bCs/>
          <w:szCs w:val="28"/>
        </w:rPr>
        <w:t>д</w:t>
      </w:r>
      <w:r w:rsidRPr="000D53ED">
        <w:rPr>
          <w:bCs/>
          <w:szCs w:val="28"/>
        </w:rPr>
        <w:t xml:space="preserve">нень. </w:t>
      </w:r>
    </w:p>
    <w:p w:rsidR="00C1108A" w:rsidRPr="000D53ED" w:rsidRDefault="00C1108A" w:rsidP="00C1108A">
      <w:pPr>
        <w:spacing w:line="360" w:lineRule="auto"/>
        <w:ind w:firstLine="993"/>
        <w:jc w:val="both"/>
        <w:rPr>
          <w:bCs/>
          <w:szCs w:val="28"/>
        </w:rPr>
      </w:pPr>
      <w:r w:rsidRPr="000D53ED">
        <w:rPr>
          <w:bCs/>
          <w:szCs w:val="28"/>
        </w:rPr>
        <w:t>7. При лікуванні корів, хворих на ППД, високу ефективність за місцевого застосування мають антибактеріальні препарати групи тетрацикліну – тетраци</w:t>
      </w:r>
      <w:r w:rsidRPr="000D53ED">
        <w:rPr>
          <w:bCs/>
          <w:szCs w:val="28"/>
        </w:rPr>
        <w:t>к</w:t>
      </w:r>
      <w:r w:rsidRPr="000D53ED">
        <w:rPr>
          <w:bCs/>
          <w:szCs w:val="28"/>
        </w:rPr>
        <w:t>ліну гідрохлорид, тетразол, ауреоміцин, чемі-спрей, а також анти-септики – йо</w:t>
      </w:r>
      <w:r w:rsidRPr="000D53ED">
        <w:rPr>
          <w:bCs/>
          <w:szCs w:val="28"/>
        </w:rPr>
        <w:t>д</w:t>
      </w:r>
      <w:r w:rsidRPr="000D53ED">
        <w:rPr>
          <w:bCs/>
          <w:szCs w:val="28"/>
        </w:rPr>
        <w:t>дицерин та 20%-ний міді сульфат. Важливою умовою високої ефективності вик</w:t>
      </w:r>
      <w:r w:rsidRPr="000D53ED">
        <w:rPr>
          <w:bCs/>
          <w:szCs w:val="28"/>
        </w:rPr>
        <w:t>о</w:t>
      </w:r>
      <w:r w:rsidRPr="000D53ED">
        <w:rPr>
          <w:bCs/>
          <w:szCs w:val="28"/>
        </w:rPr>
        <w:t>ристання протимікробних препаратів є покращання санітарно-гігієнічних умов утримання тварин, проведення ортопедичної обробки рогу ратиць та хірургічної обробки уражених ділянок шк</w:t>
      </w:r>
      <w:r w:rsidRPr="000D53ED">
        <w:rPr>
          <w:bCs/>
          <w:szCs w:val="28"/>
        </w:rPr>
        <w:t>і</w:t>
      </w:r>
      <w:r w:rsidRPr="000D53ED">
        <w:rPr>
          <w:bCs/>
          <w:szCs w:val="28"/>
        </w:rPr>
        <w:t>ри.</w:t>
      </w:r>
    </w:p>
    <w:p w:rsidR="00C1108A" w:rsidRPr="000D53ED" w:rsidRDefault="00C1108A" w:rsidP="00C1108A">
      <w:pPr>
        <w:pStyle w:val="25"/>
        <w:ind w:left="0" w:firstLine="993"/>
        <w:jc w:val="both"/>
        <w:rPr>
          <w:bCs/>
          <w:i/>
          <w:szCs w:val="28"/>
        </w:rPr>
      </w:pPr>
      <w:r w:rsidRPr="000D53ED">
        <w:rPr>
          <w:bCs/>
          <w:i/>
          <w:szCs w:val="28"/>
        </w:rPr>
        <w:lastRenderedPageBreak/>
        <w:t>8. Порушення травлення в рубці при висококонцентратній годівлі є одним із важливих факторів розвитку ламініту у високопродуктивних корів. Так, збіл</w:t>
      </w:r>
      <w:r w:rsidRPr="000D53ED">
        <w:rPr>
          <w:bCs/>
          <w:i/>
          <w:szCs w:val="28"/>
        </w:rPr>
        <w:t>ь</w:t>
      </w:r>
      <w:r w:rsidRPr="000D53ED">
        <w:rPr>
          <w:bCs/>
          <w:i/>
          <w:szCs w:val="28"/>
        </w:rPr>
        <w:t>шення відсотка концентратів у структурі раціону з 39,7 до 52,6% підвищує ймов</w:t>
      </w:r>
      <w:r w:rsidRPr="000D53ED">
        <w:rPr>
          <w:bCs/>
          <w:i/>
          <w:szCs w:val="28"/>
        </w:rPr>
        <w:t>і</w:t>
      </w:r>
      <w:r w:rsidRPr="000D53ED">
        <w:rPr>
          <w:bCs/>
          <w:i/>
          <w:szCs w:val="28"/>
        </w:rPr>
        <w:t>рність розвитку ацидозу рубця, спричиняє зменшення кількос-ті інфузорій у 2 р</w:t>
      </w:r>
      <w:r w:rsidRPr="000D53ED">
        <w:rPr>
          <w:bCs/>
          <w:i/>
          <w:szCs w:val="28"/>
        </w:rPr>
        <w:t>а</w:t>
      </w:r>
      <w:r w:rsidRPr="000D53ED">
        <w:rPr>
          <w:bCs/>
          <w:i/>
          <w:szCs w:val="28"/>
        </w:rPr>
        <w:t>зи та загальної кількості ЛЖК в умісті рубця в 1,3−1,5 раза. При цьому кіл</w:t>
      </w:r>
      <w:r w:rsidRPr="000D53ED">
        <w:rPr>
          <w:bCs/>
          <w:i/>
          <w:szCs w:val="28"/>
        </w:rPr>
        <w:t>ь</w:t>
      </w:r>
      <w:r w:rsidRPr="000D53ED">
        <w:rPr>
          <w:bCs/>
          <w:i/>
          <w:szCs w:val="28"/>
        </w:rPr>
        <w:t>кість тварин з гострим проявом ламініту збільшується у 2,4−2,9 р</w:t>
      </w:r>
      <w:r w:rsidRPr="000D53ED">
        <w:rPr>
          <w:bCs/>
          <w:i/>
          <w:szCs w:val="28"/>
        </w:rPr>
        <w:t>а</w:t>
      </w:r>
      <w:r w:rsidRPr="000D53ED">
        <w:rPr>
          <w:bCs/>
          <w:i/>
          <w:szCs w:val="28"/>
        </w:rPr>
        <w:t xml:space="preserve">за. </w:t>
      </w:r>
    </w:p>
    <w:p w:rsidR="00C1108A" w:rsidRPr="000D53ED" w:rsidRDefault="00C1108A" w:rsidP="00C1108A">
      <w:pPr>
        <w:pStyle w:val="37"/>
        <w:ind w:left="0" w:firstLine="993"/>
        <w:rPr>
          <w:rStyle w:val="HTML"/>
          <w:bCs/>
        </w:rPr>
      </w:pPr>
      <w:r w:rsidRPr="000D53ED">
        <w:rPr>
          <w:bCs/>
          <w:szCs w:val="28"/>
        </w:rPr>
        <w:t xml:space="preserve">9. </w:t>
      </w:r>
      <w:r w:rsidRPr="000D53ED">
        <w:rPr>
          <w:rStyle w:val="HTML"/>
          <w:bCs/>
        </w:rPr>
        <w:t>Інформативним показником розвитку ендогенного токсикозу у висок</w:t>
      </w:r>
      <w:r w:rsidRPr="000D53ED">
        <w:rPr>
          <w:rStyle w:val="HTML"/>
          <w:bCs/>
        </w:rPr>
        <w:t>о</w:t>
      </w:r>
      <w:r w:rsidRPr="000D53ED">
        <w:rPr>
          <w:rStyle w:val="HTML"/>
          <w:bCs/>
        </w:rPr>
        <w:t>продуктивних корів є збільшення кількості молекул середньої маси (МСМ) та м</w:t>
      </w:r>
      <w:r w:rsidRPr="000D53ED">
        <w:rPr>
          <w:rStyle w:val="HTML"/>
          <w:bCs/>
        </w:rPr>
        <w:t>а</w:t>
      </w:r>
      <w:r w:rsidRPr="000D53ED">
        <w:rPr>
          <w:rStyle w:val="HTML"/>
          <w:bCs/>
        </w:rPr>
        <w:t>лонового діальдегіду (МДА) у плазмі крові. Початок лактації супроводжується п</w:t>
      </w:r>
      <w:r w:rsidRPr="000D53ED">
        <w:rPr>
          <w:rStyle w:val="HTML"/>
          <w:bCs/>
        </w:rPr>
        <w:t>і</w:t>
      </w:r>
      <w:r w:rsidRPr="000D53ED">
        <w:rPr>
          <w:rStyle w:val="HTML"/>
          <w:bCs/>
        </w:rPr>
        <w:t>двищенням умісту в плазмі крові корів МСМ у 1,7 та МДА у 2,1 раза. Збільше</w:t>
      </w:r>
      <w:r w:rsidRPr="000D53ED">
        <w:rPr>
          <w:rStyle w:val="HTML"/>
          <w:bCs/>
        </w:rPr>
        <w:t>н</w:t>
      </w:r>
      <w:r w:rsidRPr="000D53ED">
        <w:rPr>
          <w:rStyle w:val="HTML"/>
          <w:bCs/>
        </w:rPr>
        <w:t>ня кількості</w:t>
      </w:r>
      <w:r w:rsidRPr="000D53ED">
        <w:rPr>
          <w:bCs/>
          <w:szCs w:val="28"/>
        </w:rPr>
        <w:t xml:space="preserve"> концентрованих кормів та зменшення грубих у структурі раціону при</w:t>
      </w:r>
      <w:r w:rsidRPr="000D53ED">
        <w:rPr>
          <w:bCs/>
          <w:szCs w:val="28"/>
        </w:rPr>
        <w:t>з</w:t>
      </w:r>
      <w:r w:rsidRPr="000D53ED">
        <w:rPr>
          <w:bCs/>
          <w:szCs w:val="28"/>
        </w:rPr>
        <w:t xml:space="preserve">водить до подальшого збільшення МСМ у плазмі крові в 1,4 та МДА в 1,7 раза. </w:t>
      </w:r>
      <w:r w:rsidRPr="000D53ED">
        <w:rPr>
          <w:rStyle w:val="HTML"/>
          <w:bCs/>
        </w:rPr>
        <w:t>Зростання інтенсивності ПОЛ і концентрації МСМ у плазмі крові супроводжуєт</w:t>
      </w:r>
      <w:r w:rsidRPr="000D53ED">
        <w:rPr>
          <w:rStyle w:val="HTML"/>
          <w:bCs/>
        </w:rPr>
        <w:t>ь</w:t>
      </w:r>
      <w:r w:rsidRPr="000D53ED">
        <w:rPr>
          <w:rStyle w:val="HTML"/>
          <w:bCs/>
        </w:rPr>
        <w:t>ся значним підвищенням рівня захворю-вавності корів у ділянці п</w:t>
      </w:r>
      <w:r w:rsidRPr="000D53ED">
        <w:rPr>
          <w:rStyle w:val="HTML"/>
          <w:bCs/>
        </w:rPr>
        <w:t>а</w:t>
      </w:r>
      <w:r w:rsidRPr="000D53ED">
        <w:rPr>
          <w:rStyle w:val="HTML"/>
          <w:bCs/>
        </w:rPr>
        <w:t xml:space="preserve">льців. </w:t>
      </w:r>
    </w:p>
    <w:p w:rsidR="00C1108A" w:rsidRPr="000D53ED" w:rsidRDefault="00C1108A" w:rsidP="00C1108A">
      <w:pPr>
        <w:pStyle w:val="affffffff3"/>
        <w:ind w:left="0" w:firstLine="993"/>
        <w:jc w:val="both"/>
        <w:rPr>
          <w:bCs/>
          <w:szCs w:val="28"/>
        </w:rPr>
      </w:pPr>
      <w:r w:rsidRPr="000D53ED">
        <w:rPr>
          <w:rStyle w:val="HTML"/>
          <w:bCs/>
        </w:rPr>
        <w:t xml:space="preserve">10. </w:t>
      </w:r>
      <w:r w:rsidRPr="000D53ED">
        <w:rPr>
          <w:bCs/>
          <w:szCs w:val="28"/>
        </w:rPr>
        <w:t>Високий уміст концентрованих кормів у раціонах високопр</w:t>
      </w:r>
      <w:r w:rsidRPr="000D53ED">
        <w:rPr>
          <w:bCs/>
          <w:szCs w:val="28"/>
        </w:rPr>
        <w:t>о</w:t>
      </w:r>
      <w:r w:rsidRPr="000D53ED">
        <w:rPr>
          <w:bCs/>
          <w:szCs w:val="28"/>
        </w:rPr>
        <w:t>дук-тивних корів супроводжується зміною фізіологічного співвідношення інсуліну та глюкози (відносно високий чи відносно низький уміст обох показн</w:t>
      </w:r>
      <w:r w:rsidRPr="000D53ED">
        <w:rPr>
          <w:bCs/>
          <w:szCs w:val="28"/>
        </w:rPr>
        <w:t>и</w:t>
      </w:r>
      <w:r w:rsidRPr="000D53ED">
        <w:rPr>
          <w:bCs/>
          <w:szCs w:val="28"/>
        </w:rPr>
        <w:t>ків в окремо взятих тварин), що свідчить про порушення метаболічної адаптації організму, з</w:t>
      </w:r>
      <w:r w:rsidRPr="000D53ED">
        <w:rPr>
          <w:bCs/>
          <w:szCs w:val="28"/>
        </w:rPr>
        <w:t>о</w:t>
      </w:r>
      <w:r w:rsidRPr="000D53ED">
        <w:rPr>
          <w:bCs/>
          <w:szCs w:val="28"/>
        </w:rPr>
        <w:t>крема про розвиток резистентності до інсуліну. Це може бути однією з важливих ланок патогенезу ламініту в к</w:t>
      </w:r>
      <w:r w:rsidRPr="000D53ED">
        <w:rPr>
          <w:bCs/>
          <w:szCs w:val="28"/>
        </w:rPr>
        <w:t>о</w:t>
      </w:r>
      <w:r w:rsidRPr="000D53ED">
        <w:rPr>
          <w:bCs/>
          <w:szCs w:val="28"/>
        </w:rPr>
        <w:t xml:space="preserve">рів.  </w:t>
      </w:r>
    </w:p>
    <w:p w:rsidR="00C1108A" w:rsidRPr="000D53ED" w:rsidRDefault="00C1108A" w:rsidP="00C1108A">
      <w:pPr>
        <w:pStyle w:val="affffffff3"/>
        <w:ind w:left="0" w:firstLine="993"/>
        <w:jc w:val="both"/>
        <w:rPr>
          <w:bCs/>
          <w:szCs w:val="28"/>
        </w:rPr>
      </w:pPr>
      <w:r w:rsidRPr="000D53ED">
        <w:rPr>
          <w:rStyle w:val="HTML"/>
          <w:bCs/>
        </w:rPr>
        <w:t>11. Важлив</w:t>
      </w:r>
      <w:r w:rsidRPr="000D53ED">
        <w:rPr>
          <w:bCs/>
          <w:szCs w:val="28"/>
        </w:rPr>
        <w:t>им патогенетичним фактором гострого ламініту у великої рогатої худоби є розвиток ендотоксикозу внаслідок порушення травлення, що супроводжується порушенням гемодинаміки, тромбозом судин, дестру</w:t>
      </w:r>
      <w:r w:rsidRPr="000D53ED">
        <w:rPr>
          <w:bCs/>
          <w:szCs w:val="28"/>
        </w:rPr>
        <w:t>к</w:t>
      </w:r>
      <w:r w:rsidRPr="000D53ED">
        <w:rPr>
          <w:bCs/>
          <w:szCs w:val="28"/>
        </w:rPr>
        <w:t>тив-ними змінами у  сполучній тканині основи шкіри ратиці. Судинна реакція призводить до набряку тканин, особливо периваскулярної зони, супровод-жується розволо</w:t>
      </w:r>
      <w:r w:rsidRPr="000D53ED">
        <w:rPr>
          <w:bCs/>
          <w:szCs w:val="28"/>
        </w:rPr>
        <w:t>к</w:t>
      </w:r>
      <w:r w:rsidRPr="000D53ED">
        <w:rPr>
          <w:bCs/>
          <w:szCs w:val="28"/>
        </w:rPr>
        <w:t>ненням колагенових волокон та їх гомогенізацією. Навколо кровоносних судин спостерігаються діапедезні крововиливи, у стінках судин і в дермі загалом − незначна інфільтрація клітинами лімфої</w:t>
      </w:r>
      <w:r w:rsidRPr="000D53ED">
        <w:rPr>
          <w:bCs/>
          <w:szCs w:val="28"/>
        </w:rPr>
        <w:t>д</w:t>
      </w:r>
      <w:r w:rsidRPr="000D53ED">
        <w:rPr>
          <w:bCs/>
          <w:szCs w:val="28"/>
        </w:rPr>
        <w:t>ного ряду. При хронічному ламініті зміни судинного русла в основі шкіри ратиці характери-зуються потовщенням і дистр</w:t>
      </w:r>
      <w:r w:rsidRPr="000D53ED">
        <w:rPr>
          <w:bCs/>
          <w:szCs w:val="28"/>
        </w:rPr>
        <w:t>о</w:t>
      </w:r>
      <w:r w:rsidRPr="000D53ED">
        <w:rPr>
          <w:bCs/>
          <w:szCs w:val="28"/>
        </w:rPr>
        <w:t>фією стінок судин різного калібру, вогнищевим венозним повнокров’ям, посиленням проникності с</w:t>
      </w:r>
      <w:r w:rsidRPr="000D53ED">
        <w:rPr>
          <w:bCs/>
          <w:szCs w:val="28"/>
        </w:rPr>
        <w:t>у</w:t>
      </w:r>
      <w:r w:rsidRPr="000D53ED">
        <w:rPr>
          <w:bCs/>
          <w:szCs w:val="28"/>
        </w:rPr>
        <w:t>дин, плазморагією, еритродіапедезом, флеботромбозом, а також осередковою периваскулярною фібробластичною реакцією та периваскул</w:t>
      </w:r>
      <w:r w:rsidRPr="000D53ED">
        <w:rPr>
          <w:bCs/>
          <w:szCs w:val="28"/>
        </w:rPr>
        <w:t>я</w:t>
      </w:r>
      <w:r w:rsidRPr="000D53ED">
        <w:rPr>
          <w:bCs/>
          <w:szCs w:val="28"/>
        </w:rPr>
        <w:t>рним фіброзом. Розвиток названих деструктивно-регенераційних зрушень в осн</w:t>
      </w:r>
      <w:r w:rsidRPr="000D53ED">
        <w:rPr>
          <w:bCs/>
          <w:szCs w:val="28"/>
        </w:rPr>
        <w:t>о</w:t>
      </w:r>
      <w:r w:rsidRPr="000D53ED">
        <w:rPr>
          <w:bCs/>
          <w:szCs w:val="28"/>
        </w:rPr>
        <w:t>ві шкіри третьої фаланги може негативно  впливати на функцію підвішувал</w:t>
      </w:r>
      <w:r w:rsidRPr="000D53ED">
        <w:rPr>
          <w:bCs/>
          <w:szCs w:val="28"/>
        </w:rPr>
        <w:t>ь</w:t>
      </w:r>
      <w:r w:rsidRPr="000D53ED">
        <w:rPr>
          <w:bCs/>
          <w:szCs w:val="28"/>
        </w:rPr>
        <w:t>ного апарата, міцність дермо-епідермального зв’язку та якість рогу р</w:t>
      </w:r>
      <w:r w:rsidRPr="000D53ED">
        <w:rPr>
          <w:bCs/>
          <w:szCs w:val="28"/>
        </w:rPr>
        <w:t>а</w:t>
      </w:r>
      <w:r w:rsidRPr="000D53ED">
        <w:rPr>
          <w:bCs/>
          <w:szCs w:val="28"/>
        </w:rPr>
        <w:t>тиці.</w:t>
      </w:r>
    </w:p>
    <w:p w:rsidR="00C1108A" w:rsidRPr="000D53ED" w:rsidRDefault="00C1108A" w:rsidP="00C1108A">
      <w:pPr>
        <w:pStyle w:val="25"/>
        <w:ind w:left="0" w:firstLine="993"/>
        <w:jc w:val="both"/>
        <w:rPr>
          <w:bCs/>
          <w:i/>
          <w:szCs w:val="28"/>
        </w:rPr>
      </w:pPr>
      <w:r w:rsidRPr="000D53ED">
        <w:rPr>
          <w:rStyle w:val="HTML"/>
          <w:bCs/>
          <w:i/>
        </w:rPr>
        <w:lastRenderedPageBreak/>
        <w:t xml:space="preserve">12. </w:t>
      </w:r>
      <w:r w:rsidRPr="000D53ED">
        <w:rPr>
          <w:bCs/>
          <w:i/>
          <w:szCs w:val="28"/>
        </w:rPr>
        <w:t>Ультрасонографія є об’єктивним методом дослідження загального с</w:t>
      </w:r>
      <w:r w:rsidRPr="000D53ED">
        <w:rPr>
          <w:bCs/>
          <w:i/>
          <w:szCs w:val="28"/>
        </w:rPr>
        <w:t>у</w:t>
      </w:r>
      <w:r w:rsidRPr="000D53ED">
        <w:rPr>
          <w:bCs/>
          <w:i/>
          <w:szCs w:val="28"/>
        </w:rPr>
        <w:t>хожилка глибокого згинача пальців, який дозволяє проводити визначення їх бі</w:t>
      </w:r>
      <w:r w:rsidRPr="000D53ED">
        <w:rPr>
          <w:bCs/>
          <w:i/>
          <w:szCs w:val="28"/>
        </w:rPr>
        <w:t>о</w:t>
      </w:r>
      <w:r w:rsidRPr="000D53ED">
        <w:rPr>
          <w:bCs/>
          <w:i/>
          <w:szCs w:val="28"/>
        </w:rPr>
        <w:t>метричних параметрів, а саме: периметр та площу поперечного зрізу. Встановл</w:t>
      </w:r>
      <w:r w:rsidRPr="000D53ED">
        <w:rPr>
          <w:bCs/>
          <w:i/>
          <w:szCs w:val="28"/>
        </w:rPr>
        <w:t>е</w:t>
      </w:r>
      <w:r w:rsidRPr="000D53ED">
        <w:rPr>
          <w:bCs/>
          <w:i/>
          <w:szCs w:val="28"/>
        </w:rPr>
        <w:t>но, що у високопродуктивних корів 4–6-ої лактацій, які утримуються на б</w:t>
      </w:r>
      <w:r w:rsidRPr="000D53ED">
        <w:rPr>
          <w:bCs/>
          <w:i/>
          <w:szCs w:val="28"/>
        </w:rPr>
        <w:t>е</w:t>
      </w:r>
      <w:r w:rsidRPr="000D53ED">
        <w:rPr>
          <w:bCs/>
          <w:i/>
          <w:szCs w:val="28"/>
        </w:rPr>
        <w:t>тонних підлогах, площа та периметр поперечного зрізу гілки четвертого пальця загальн</w:t>
      </w:r>
      <w:r w:rsidRPr="000D53ED">
        <w:rPr>
          <w:bCs/>
          <w:i/>
          <w:szCs w:val="28"/>
        </w:rPr>
        <w:t>о</w:t>
      </w:r>
      <w:r w:rsidRPr="000D53ED">
        <w:rPr>
          <w:bCs/>
          <w:i/>
          <w:szCs w:val="28"/>
        </w:rPr>
        <w:t>го сухожилка згинача пальців є вір</w:t>
      </w:r>
      <w:r w:rsidRPr="000D53ED">
        <w:rPr>
          <w:bCs/>
          <w:i/>
          <w:szCs w:val="28"/>
        </w:rPr>
        <w:t>о</w:t>
      </w:r>
      <w:r w:rsidRPr="000D53ED">
        <w:rPr>
          <w:bCs/>
          <w:i/>
          <w:szCs w:val="28"/>
        </w:rPr>
        <w:t>гідно більшими, ніж у гілки третього пальця – відповідно 1,8±0,09 та 1,53±0,1 см</w:t>
      </w:r>
      <w:r w:rsidRPr="000D53ED">
        <w:rPr>
          <w:bCs/>
          <w:i/>
          <w:szCs w:val="28"/>
          <w:vertAlign w:val="superscript"/>
        </w:rPr>
        <w:t>2</w:t>
      </w:r>
      <w:r w:rsidRPr="000D53ED">
        <w:rPr>
          <w:bCs/>
          <w:i/>
          <w:szCs w:val="28"/>
        </w:rPr>
        <w:t xml:space="preserve"> (р&lt;0,05) і 4,8±0,1 та 4,48±0,11 см (р&lt;0,05).</w:t>
      </w:r>
    </w:p>
    <w:p w:rsidR="00C1108A" w:rsidRPr="000D53ED" w:rsidRDefault="00C1108A" w:rsidP="00C1108A">
      <w:pPr>
        <w:spacing w:line="360" w:lineRule="auto"/>
        <w:ind w:firstLine="993"/>
        <w:jc w:val="both"/>
        <w:rPr>
          <w:bCs/>
          <w:szCs w:val="28"/>
        </w:rPr>
      </w:pPr>
      <w:r w:rsidRPr="000D53ED">
        <w:rPr>
          <w:bCs/>
          <w:szCs w:val="28"/>
        </w:rPr>
        <w:t>13. За прив’язного утримання високопродуктивних корів на твердій пі</w:t>
      </w:r>
      <w:r w:rsidRPr="000D53ED">
        <w:rPr>
          <w:bCs/>
          <w:szCs w:val="28"/>
        </w:rPr>
        <w:t>д</w:t>
      </w:r>
      <w:r w:rsidRPr="000D53ED">
        <w:rPr>
          <w:bCs/>
          <w:szCs w:val="28"/>
        </w:rPr>
        <w:t>лозі з обмеженою кількістю підстилки порушується структура гілок 3-го і 4-го п</w:t>
      </w:r>
      <w:r w:rsidRPr="000D53ED">
        <w:rPr>
          <w:bCs/>
          <w:szCs w:val="28"/>
        </w:rPr>
        <w:t>а</w:t>
      </w:r>
      <w:r w:rsidRPr="000D53ED">
        <w:rPr>
          <w:bCs/>
          <w:szCs w:val="28"/>
        </w:rPr>
        <w:t>льців загального сухожилка глибокого згинача пальців. У напрямку до дорсал</w:t>
      </w:r>
      <w:r w:rsidRPr="000D53ED">
        <w:rPr>
          <w:bCs/>
          <w:szCs w:val="28"/>
        </w:rPr>
        <w:t>ь</w:t>
      </w:r>
      <w:r w:rsidRPr="000D53ED">
        <w:rPr>
          <w:bCs/>
          <w:szCs w:val="28"/>
        </w:rPr>
        <w:t>ної поверхні сухожилка спостерігається прогресуюче розпушування пучків пе</w:t>
      </w:r>
      <w:r w:rsidRPr="000D53ED">
        <w:rPr>
          <w:bCs/>
          <w:szCs w:val="28"/>
        </w:rPr>
        <w:t>р</w:t>
      </w:r>
      <w:r w:rsidRPr="000D53ED">
        <w:rPr>
          <w:bCs/>
          <w:szCs w:val="28"/>
        </w:rPr>
        <w:t>шого і другого порядку, між ними збільшується кількість сполучнотканинного ендот</w:t>
      </w:r>
      <w:r w:rsidRPr="000D53ED">
        <w:rPr>
          <w:bCs/>
          <w:szCs w:val="28"/>
        </w:rPr>
        <w:t>е</w:t>
      </w:r>
      <w:r w:rsidRPr="000D53ED">
        <w:rPr>
          <w:bCs/>
          <w:szCs w:val="28"/>
        </w:rPr>
        <w:t>нону. У видозміненому ендотеноні виявляються дрібні, хаотично розміщені кол</w:t>
      </w:r>
      <w:r w:rsidRPr="000D53ED">
        <w:rPr>
          <w:bCs/>
          <w:szCs w:val="28"/>
        </w:rPr>
        <w:t>а</w:t>
      </w:r>
      <w:r w:rsidRPr="000D53ED">
        <w:rPr>
          <w:bCs/>
          <w:szCs w:val="28"/>
        </w:rPr>
        <w:t>генові волокна і клітини фібробластичного ряду. Характерними змінами кров’яного русла в ураженому сухожилку є гіперплазія інтими і звуження просвіту судин, заміна їх стінок колагеновими волокнами, обтурація тромбами та повна облітерація судин різного калібру. Структурні порушення у судинному руслі зумовлюють виражені деструктивно-регенеративні зміни в аморфній і волокн</w:t>
      </w:r>
      <w:r w:rsidRPr="000D53ED">
        <w:rPr>
          <w:bCs/>
          <w:szCs w:val="28"/>
        </w:rPr>
        <w:t>и</w:t>
      </w:r>
      <w:r w:rsidRPr="000D53ED">
        <w:rPr>
          <w:bCs/>
          <w:szCs w:val="28"/>
        </w:rPr>
        <w:t>стій структурах сухожи</w:t>
      </w:r>
      <w:r w:rsidRPr="000D53ED">
        <w:rPr>
          <w:bCs/>
          <w:szCs w:val="28"/>
        </w:rPr>
        <w:t>л</w:t>
      </w:r>
      <w:r w:rsidRPr="000D53ED">
        <w:rPr>
          <w:bCs/>
          <w:szCs w:val="28"/>
        </w:rPr>
        <w:t xml:space="preserve">ків. </w:t>
      </w:r>
    </w:p>
    <w:p w:rsidR="00C1108A" w:rsidRPr="000D53ED" w:rsidRDefault="00C1108A" w:rsidP="00C1108A">
      <w:pPr>
        <w:spacing w:line="360" w:lineRule="auto"/>
        <w:ind w:firstLine="993"/>
        <w:jc w:val="both"/>
        <w:rPr>
          <w:bCs/>
          <w:szCs w:val="28"/>
        </w:rPr>
      </w:pPr>
      <w:r w:rsidRPr="000D53ED">
        <w:rPr>
          <w:rStyle w:val="HTML"/>
          <w:bCs/>
        </w:rPr>
        <w:t>14. При лікуванні корів, хворих на гострий ламініт, з</w:t>
      </w:r>
      <w:r w:rsidRPr="000D53ED">
        <w:rPr>
          <w:bCs/>
          <w:szCs w:val="28"/>
        </w:rPr>
        <w:t>абезпечення доста</w:t>
      </w:r>
      <w:r w:rsidRPr="000D53ED">
        <w:rPr>
          <w:bCs/>
          <w:szCs w:val="28"/>
        </w:rPr>
        <w:t>т</w:t>
      </w:r>
      <w:r w:rsidRPr="000D53ED">
        <w:rPr>
          <w:bCs/>
          <w:szCs w:val="28"/>
        </w:rPr>
        <w:t>ньої кількості підстилки (солома, 4–5 кг/гол./добу) та обмеження моціону проя</w:t>
      </w:r>
      <w:r w:rsidRPr="000D53ED">
        <w:rPr>
          <w:bCs/>
          <w:szCs w:val="28"/>
        </w:rPr>
        <w:t>в</w:t>
      </w:r>
      <w:r w:rsidRPr="000D53ED">
        <w:rPr>
          <w:bCs/>
          <w:szCs w:val="28"/>
        </w:rPr>
        <w:t>ляють більшу ефективність, ніж використання димедролу (75,0 мг/100 кг маси т</w:t>
      </w:r>
      <w:r w:rsidRPr="000D53ED">
        <w:rPr>
          <w:bCs/>
          <w:szCs w:val="28"/>
        </w:rPr>
        <w:t>і</w:t>
      </w:r>
      <w:r w:rsidRPr="000D53ED">
        <w:rPr>
          <w:bCs/>
          <w:szCs w:val="28"/>
        </w:rPr>
        <w:t>ла) та кальцію глюконату (25 мг/1 кг маси тіла), внутрішньо-м’язово, двічі, з інт</w:t>
      </w:r>
      <w:r w:rsidRPr="000D53ED">
        <w:rPr>
          <w:bCs/>
          <w:szCs w:val="28"/>
        </w:rPr>
        <w:t>е</w:t>
      </w:r>
      <w:r w:rsidRPr="000D53ED">
        <w:rPr>
          <w:bCs/>
          <w:szCs w:val="28"/>
        </w:rPr>
        <w:t>рвалом 24 год. Максимальне зменшення навантаження на ділянку пальців шл</w:t>
      </w:r>
      <w:r w:rsidRPr="000D53ED">
        <w:rPr>
          <w:bCs/>
          <w:szCs w:val="28"/>
        </w:rPr>
        <w:t>я</w:t>
      </w:r>
      <w:r w:rsidRPr="000D53ED">
        <w:rPr>
          <w:bCs/>
          <w:szCs w:val="28"/>
        </w:rPr>
        <w:t>хом використання солом’яної підстилки та обмеження моціону в період гострого перебігу хвороби разом із вільним доступом до сіна та обмеженим згод</w:t>
      </w:r>
      <w:r w:rsidRPr="000D53ED">
        <w:rPr>
          <w:bCs/>
          <w:szCs w:val="28"/>
        </w:rPr>
        <w:t>о</w:t>
      </w:r>
      <w:r w:rsidRPr="000D53ED">
        <w:rPr>
          <w:bCs/>
          <w:szCs w:val="28"/>
        </w:rPr>
        <w:t>вуванням кормів основного раціону (50%) є головною складовою патогенетичної терапії ламініту й профілактики розвитку його ускладнень  у к</w:t>
      </w:r>
      <w:r w:rsidRPr="000D53ED">
        <w:rPr>
          <w:bCs/>
          <w:szCs w:val="28"/>
        </w:rPr>
        <w:t>о</w:t>
      </w:r>
      <w:r w:rsidRPr="000D53ED">
        <w:rPr>
          <w:bCs/>
          <w:szCs w:val="28"/>
        </w:rPr>
        <w:t>рів.</w:t>
      </w:r>
    </w:p>
    <w:p w:rsidR="00C1108A" w:rsidRPr="000D53ED" w:rsidRDefault="00C1108A" w:rsidP="00C1108A">
      <w:pPr>
        <w:pStyle w:val="25"/>
        <w:ind w:left="0" w:firstLine="993"/>
        <w:jc w:val="both"/>
        <w:rPr>
          <w:bCs/>
          <w:i/>
          <w:szCs w:val="28"/>
        </w:rPr>
      </w:pPr>
      <w:r w:rsidRPr="000D53ED">
        <w:rPr>
          <w:rStyle w:val="HTML"/>
          <w:bCs/>
          <w:i/>
        </w:rPr>
        <w:t>15. Ортопедичну обробку ратиць у корів слід проводити у такій послідо</w:t>
      </w:r>
      <w:r w:rsidRPr="000D53ED">
        <w:rPr>
          <w:rStyle w:val="HTML"/>
          <w:bCs/>
          <w:i/>
        </w:rPr>
        <w:t>в</w:t>
      </w:r>
      <w:r w:rsidRPr="000D53ED">
        <w:rPr>
          <w:rStyle w:val="HTML"/>
          <w:bCs/>
          <w:i/>
        </w:rPr>
        <w:t>ності: формування довжини зачепа на медіальній та латеральній ратицях, вид</w:t>
      </w:r>
      <w:r w:rsidRPr="000D53ED">
        <w:rPr>
          <w:rStyle w:val="HTML"/>
          <w:bCs/>
          <w:i/>
        </w:rPr>
        <w:t>а</w:t>
      </w:r>
      <w:r w:rsidRPr="000D53ED">
        <w:rPr>
          <w:rStyle w:val="HTML"/>
          <w:bCs/>
          <w:i/>
        </w:rPr>
        <w:t>лення надлишкового рогу абаксіальної та аксіальної стінок на латеральній і меді</w:t>
      </w:r>
      <w:r w:rsidRPr="000D53ED">
        <w:rPr>
          <w:rStyle w:val="HTML"/>
          <w:bCs/>
          <w:i/>
        </w:rPr>
        <w:t>а</w:t>
      </w:r>
      <w:r w:rsidRPr="000D53ED">
        <w:rPr>
          <w:rStyle w:val="HTML"/>
          <w:bCs/>
          <w:i/>
        </w:rPr>
        <w:t xml:space="preserve">льній ратицях, розчищення й </w:t>
      </w:r>
      <w:r w:rsidRPr="000D53ED">
        <w:rPr>
          <w:rStyle w:val="HTML"/>
          <w:bCs/>
          <w:i/>
        </w:rPr>
        <w:lastRenderedPageBreak/>
        <w:t xml:space="preserve">формування підошовної поверхні ратиць. </w:t>
      </w:r>
      <w:r w:rsidRPr="000D53ED">
        <w:rPr>
          <w:bCs/>
          <w:i/>
          <w:szCs w:val="28"/>
        </w:rPr>
        <w:t>Запроп</w:t>
      </w:r>
      <w:r w:rsidRPr="000D53ED">
        <w:rPr>
          <w:bCs/>
          <w:i/>
          <w:szCs w:val="28"/>
        </w:rPr>
        <w:t>о</w:t>
      </w:r>
      <w:r w:rsidRPr="000D53ED">
        <w:rPr>
          <w:bCs/>
          <w:i/>
          <w:szCs w:val="28"/>
        </w:rPr>
        <w:t>нований метод ортопедичної обробки рогу ратиць у корів сприяє зменшенню к</w:t>
      </w:r>
      <w:r w:rsidRPr="000D53ED">
        <w:rPr>
          <w:bCs/>
          <w:i/>
          <w:szCs w:val="28"/>
        </w:rPr>
        <w:t>і</w:t>
      </w:r>
      <w:r w:rsidRPr="000D53ED">
        <w:rPr>
          <w:bCs/>
          <w:i/>
          <w:szCs w:val="28"/>
        </w:rPr>
        <w:t>лькості деформацій, виразок підошви та глибоких гнійно-некротичних ур</w:t>
      </w:r>
      <w:r w:rsidRPr="000D53ED">
        <w:rPr>
          <w:bCs/>
          <w:i/>
          <w:szCs w:val="28"/>
        </w:rPr>
        <w:t>а</w:t>
      </w:r>
      <w:r w:rsidRPr="000D53ED">
        <w:rPr>
          <w:bCs/>
          <w:i/>
          <w:szCs w:val="28"/>
        </w:rPr>
        <w:t>жень більше ніж у 3 рази, інших захворювань у ділянці пальців – в 1,2–1,8 р</w:t>
      </w:r>
      <w:r w:rsidRPr="000D53ED">
        <w:rPr>
          <w:bCs/>
          <w:i/>
          <w:szCs w:val="28"/>
        </w:rPr>
        <w:t>а</w:t>
      </w:r>
      <w:r w:rsidRPr="000D53ED">
        <w:rPr>
          <w:bCs/>
          <w:i/>
          <w:szCs w:val="28"/>
        </w:rPr>
        <w:t>за.</w:t>
      </w:r>
    </w:p>
    <w:p w:rsidR="00C1108A" w:rsidRPr="000D53ED" w:rsidRDefault="00C1108A" w:rsidP="00C1108A">
      <w:pPr>
        <w:pStyle w:val="25"/>
        <w:ind w:left="0" w:firstLine="993"/>
        <w:jc w:val="both"/>
        <w:rPr>
          <w:bCs/>
          <w:i/>
          <w:szCs w:val="28"/>
        </w:rPr>
      </w:pPr>
      <w:r w:rsidRPr="000D53ED">
        <w:rPr>
          <w:rStyle w:val="HTML"/>
          <w:bCs/>
          <w:i/>
        </w:rPr>
        <w:t xml:space="preserve">16. </w:t>
      </w:r>
      <w:r w:rsidRPr="000D53ED">
        <w:rPr>
          <w:bCs/>
          <w:i/>
          <w:szCs w:val="28"/>
        </w:rPr>
        <w:t>Виконання лікувальної ортопедичної обробки у  корів з виразками  п</w:t>
      </w:r>
      <w:r w:rsidRPr="000D53ED">
        <w:rPr>
          <w:bCs/>
          <w:i/>
          <w:szCs w:val="28"/>
        </w:rPr>
        <w:t>і</w:t>
      </w:r>
      <w:r w:rsidRPr="000D53ED">
        <w:rPr>
          <w:bCs/>
          <w:i/>
          <w:szCs w:val="28"/>
        </w:rPr>
        <w:t>дошви полягає у забезпеченні  максимального стоншення рогового краю дефекту і поступового збільшення товщини рогу підошви у напрямку від центру ураження. Під час розчищення суміжної ратиці слід видаляли лише крихкий і пошкоджений ріг, залишаючи максимально високим ріг стінки і м’якуша. Застосування запропонованого методу лікувальної ортоп</w:t>
      </w:r>
      <w:r w:rsidRPr="000D53ED">
        <w:rPr>
          <w:bCs/>
          <w:i/>
          <w:szCs w:val="28"/>
        </w:rPr>
        <w:t>е</w:t>
      </w:r>
      <w:r w:rsidRPr="000D53ED">
        <w:rPr>
          <w:bCs/>
          <w:i/>
          <w:szCs w:val="28"/>
        </w:rPr>
        <w:t>дичної обробки забезпечило прискорення стадій перебігу виразкового процесу та зменшення терміну загоєння рогового дефекту в 1,3 р</w:t>
      </w:r>
      <w:r w:rsidRPr="000D53ED">
        <w:rPr>
          <w:bCs/>
          <w:i/>
          <w:szCs w:val="28"/>
        </w:rPr>
        <w:t>а</w:t>
      </w:r>
      <w:r w:rsidRPr="000D53ED">
        <w:rPr>
          <w:bCs/>
          <w:i/>
          <w:szCs w:val="28"/>
        </w:rPr>
        <w:t>за.</w:t>
      </w:r>
    </w:p>
    <w:p w:rsidR="00C1108A" w:rsidRPr="000D53ED" w:rsidRDefault="00C1108A" w:rsidP="00C1108A">
      <w:pPr>
        <w:spacing w:line="360" w:lineRule="auto"/>
        <w:ind w:firstLine="993"/>
        <w:jc w:val="both"/>
        <w:rPr>
          <w:szCs w:val="28"/>
        </w:rPr>
      </w:pPr>
      <w:r w:rsidRPr="000D53ED">
        <w:rPr>
          <w:rStyle w:val="HTML"/>
          <w:bCs/>
        </w:rPr>
        <w:t xml:space="preserve">17. </w:t>
      </w:r>
      <w:r w:rsidRPr="000D53ED">
        <w:rPr>
          <w:bCs/>
          <w:szCs w:val="28"/>
        </w:rPr>
        <w:t>Важливими складовими терапевтичних заходів при лікуванні виразок підошви у корів є забезпечення утримання тварин на м’якій підлозі, виконання належної ортопедичної обробки та правильний вибір протимікробних засобів мі</w:t>
      </w:r>
      <w:r w:rsidRPr="000D53ED">
        <w:rPr>
          <w:bCs/>
          <w:szCs w:val="28"/>
        </w:rPr>
        <w:t>с</w:t>
      </w:r>
      <w:r w:rsidRPr="000D53ED">
        <w:rPr>
          <w:bCs/>
          <w:szCs w:val="28"/>
        </w:rPr>
        <w:t>цевої дії. Найбільш ефективними при лікуванні корів з виразками підошви були а</w:t>
      </w:r>
      <w:r w:rsidRPr="000D53ED">
        <w:rPr>
          <w:bCs/>
          <w:szCs w:val="28"/>
        </w:rPr>
        <w:t>е</w:t>
      </w:r>
      <w:r w:rsidRPr="000D53ED">
        <w:rPr>
          <w:bCs/>
          <w:szCs w:val="28"/>
        </w:rPr>
        <w:t>розоль чемі-спрей та йоддицерин.</w:t>
      </w: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spacing w:line="360" w:lineRule="auto"/>
        <w:ind w:firstLine="993"/>
        <w:jc w:val="both"/>
        <w:rPr>
          <w:szCs w:val="28"/>
        </w:rPr>
      </w:pPr>
    </w:p>
    <w:p w:rsidR="00C1108A" w:rsidRPr="000D53ED" w:rsidRDefault="00C1108A" w:rsidP="00C1108A">
      <w:pPr>
        <w:pStyle w:val="1"/>
        <w:ind w:firstLine="993"/>
        <w:jc w:val="both"/>
        <w:rPr>
          <w:szCs w:val="28"/>
        </w:rPr>
      </w:pPr>
      <w:r w:rsidRPr="000D53ED">
        <w:rPr>
          <w:szCs w:val="28"/>
        </w:rPr>
        <w:t>ПРОПОЗИЦІЇ ВИРОБНИЦТВУ</w:t>
      </w:r>
    </w:p>
    <w:p w:rsidR="00C1108A" w:rsidRPr="000D53ED" w:rsidRDefault="00C1108A" w:rsidP="00C1108A">
      <w:pPr>
        <w:pStyle w:val="37"/>
        <w:ind w:left="0" w:firstLine="993"/>
        <w:rPr>
          <w:szCs w:val="28"/>
        </w:rPr>
      </w:pPr>
      <w:r w:rsidRPr="000D53ED">
        <w:rPr>
          <w:szCs w:val="28"/>
        </w:rPr>
        <w:t>1. Для зменшення захворюваності корів на ламініт та його ускладнення слід дотримуватися оптимальних рівнів забезпеченості раціонів кормовими од</w:t>
      </w:r>
      <w:r w:rsidRPr="000D53ED">
        <w:rPr>
          <w:szCs w:val="28"/>
        </w:rPr>
        <w:t>и</w:t>
      </w:r>
      <w:r w:rsidRPr="000D53ED">
        <w:rPr>
          <w:szCs w:val="28"/>
        </w:rPr>
        <w:t>ницями, перетравним протеїном і вуглеводами, забезпечувати тварин належн</w:t>
      </w:r>
      <w:r w:rsidRPr="000D53ED">
        <w:rPr>
          <w:szCs w:val="28"/>
        </w:rPr>
        <w:t>и</w:t>
      </w:r>
      <w:r w:rsidRPr="000D53ED">
        <w:rPr>
          <w:szCs w:val="28"/>
        </w:rPr>
        <w:t>ми умовами для відпочинку, використовуючи достатню кількість підстилки та утр</w:t>
      </w:r>
      <w:r w:rsidRPr="000D53ED">
        <w:rPr>
          <w:szCs w:val="28"/>
        </w:rPr>
        <w:t>и</w:t>
      </w:r>
      <w:r w:rsidRPr="000D53ED">
        <w:rPr>
          <w:szCs w:val="28"/>
        </w:rPr>
        <w:t>муючи в задовільному стані вигульні майданч</w:t>
      </w:r>
      <w:r w:rsidRPr="000D53ED">
        <w:rPr>
          <w:szCs w:val="28"/>
        </w:rPr>
        <w:t>и</w:t>
      </w:r>
      <w:r w:rsidRPr="000D53ED">
        <w:rPr>
          <w:szCs w:val="28"/>
        </w:rPr>
        <w:t xml:space="preserve">ки. </w:t>
      </w:r>
    </w:p>
    <w:p w:rsidR="00C1108A" w:rsidRPr="000D53ED" w:rsidRDefault="00C1108A" w:rsidP="00C1108A">
      <w:pPr>
        <w:spacing w:line="360" w:lineRule="auto"/>
        <w:ind w:firstLine="993"/>
        <w:jc w:val="both"/>
        <w:rPr>
          <w:szCs w:val="28"/>
        </w:rPr>
      </w:pPr>
      <w:r w:rsidRPr="000D53ED">
        <w:rPr>
          <w:szCs w:val="28"/>
        </w:rPr>
        <w:t>2. Проводити належну діагностику та здійснювати профілактику папіл</w:t>
      </w:r>
      <w:r w:rsidRPr="000D53ED">
        <w:rPr>
          <w:szCs w:val="28"/>
        </w:rPr>
        <w:t>о</w:t>
      </w:r>
      <w:r w:rsidRPr="000D53ED">
        <w:rPr>
          <w:szCs w:val="28"/>
        </w:rPr>
        <w:t>матозного пальцевого дерматиту в корів згідно з рекомендаціями “Папіломато</w:t>
      </w:r>
      <w:r w:rsidRPr="000D53ED">
        <w:rPr>
          <w:szCs w:val="28"/>
        </w:rPr>
        <w:t>з</w:t>
      </w:r>
      <w:r w:rsidRPr="000D53ED">
        <w:rPr>
          <w:szCs w:val="28"/>
        </w:rPr>
        <w:t>ний пальцевий дерматит у корів (перебіг, діагностика, методи лікування і проф</w:t>
      </w:r>
      <w:r w:rsidRPr="000D53ED">
        <w:rPr>
          <w:szCs w:val="28"/>
        </w:rPr>
        <w:t>і</w:t>
      </w:r>
      <w:r w:rsidRPr="000D53ED">
        <w:rPr>
          <w:szCs w:val="28"/>
        </w:rPr>
        <w:t>лактики)”, затвердженими і прийнятими до впровадження у практику ветерина</w:t>
      </w:r>
      <w:r w:rsidRPr="000D53ED">
        <w:rPr>
          <w:szCs w:val="28"/>
        </w:rPr>
        <w:t>р</w:t>
      </w:r>
      <w:r w:rsidRPr="000D53ED">
        <w:rPr>
          <w:szCs w:val="28"/>
        </w:rPr>
        <w:t>ної медицини науково-методичною радою Державного департаменту ветеринарної м</w:t>
      </w:r>
      <w:r w:rsidRPr="000D53ED">
        <w:rPr>
          <w:szCs w:val="28"/>
        </w:rPr>
        <w:t>е</w:t>
      </w:r>
      <w:r w:rsidRPr="000D53ED">
        <w:rPr>
          <w:szCs w:val="28"/>
        </w:rPr>
        <w:t>дицини МАП України (протокол №3 від 23 грудня 2005 р.).</w:t>
      </w:r>
    </w:p>
    <w:p w:rsidR="00C1108A" w:rsidRPr="000D53ED" w:rsidRDefault="00C1108A" w:rsidP="00C1108A">
      <w:pPr>
        <w:spacing w:line="360" w:lineRule="auto"/>
        <w:ind w:firstLine="993"/>
        <w:jc w:val="both"/>
        <w:rPr>
          <w:szCs w:val="28"/>
        </w:rPr>
      </w:pPr>
      <w:r w:rsidRPr="000D53ED">
        <w:rPr>
          <w:szCs w:val="28"/>
        </w:rPr>
        <w:t>3. При лікуванні корів із виразками підошви слід проводити терапевтичну ортопедичну обробку ратиць, яка полягає у забезпеченні  максимального сто</w:t>
      </w:r>
      <w:r w:rsidRPr="000D53ED">
        <w:rPr>
          <w:szCs w:val="28"/>
        </w:rPr>
        <w:t>н</w:t>
      </w:r>
      <w:r w:rsidRPr="000D53ED">
        <w:rPr>
          <w:szCs w:val="28"/>
        </w:rPr>
        <w:t>шення рогового краю дефекту і поступового збільшення товщини рогу підошви у напрямку від центру ураження. Під час розчистки суміжної ратиці потрібно вид</w:t>
      </w:r>
      <w:r w:rsidRPr="000D53ED">
        <w:rPr>
          <w:szCs w:val="28"/>
        </w:rPr>
        <w:t>а</w:t>
      </w:r>
      <w:r w:rsidRPr="000D53ED">
        <w:rPr>
          <w:szCs w:val="28"/>
        </w:rPr>
        <w:t>ляти лише крихкий і пошкоджений ріг, залишаючи максимально високим ріг ст</w:t>
      </w:r>
      <w:r w:rsidRPr="000D53ED">
        <w:rPr>
          <w:szCs w:val="28"/>
        </w:rPr>
        <w:t>і</w:t>
      </w:r>
      <w:r w:rsidRPr="000D53ED">
        <w:rPr>
          <w:szCs w:val="28"/>
        </w:rPr>
        <w:t>нки і м’якуша. Важливими складовими терапевтичних заходів є забезпечення утримання тварин на м’яких підлогах та місцеве застосування препаратів, які м</w:t>
      </w:r>
      <w:r w:rsidRPr="000D53ED">
        <w:rPr>
          <w:szCs w:val="28"/>
        </w:rPr>
        <w:t>а</w:t>
      </w:r>
      <w:r w:rsidRPr="000D53ED">
        <w:rPr>
          <w:szCs w:val="28"/>
        </w:rPr>
        <w:t>ють широкий спектр протимікробної дії, здатні глибоко проникати в тканини і стимулювати регенеративні процеси (аерозоль чемі-спрей, йо</w:t>
      </w:r>
      <w:r w:rsidRPr="000D53ED">
        <w:rPr>
          <w:szCs w:val="28"/>
        </w:rPr>
        <w:t>д</w:t>
      </w:r>
      <w:r w:rsidRPr="000D53ED">
        <w:rPr>
          <w:szCs w:val="28"/>
        </w:rPr>
        <w:t>дицерин).</w:t>
      </w:r>
    </w:p>
    <w:p w:rsidR="00C1108A" w:rsidRPr="000D53ED" w:rsidRDefault="00C1108A" w:rsidP="00C1108A">
      <w:pPr>
        <w:pStyle w:val="37"/>
        <w:ind w:left="0" w:firstLine="993"/>
        <w:rPr>
          <w:iCs/>
          <w:szCs w:val="28"/>
        </w:rPr>
      </w:pPr>
      <w:r w:rsidRPr="000D53ED">
        <w:rPr>
          <w:szCs w:val="28"/>
        </w:rPr>
        <w:t xml:space="preserve">4. </w:t>
      </w:r>
      <w:r w:rsidRPr="000D53ED">
        <w:rPr>
          <w:iCs/>
          <w:szCs w:val="28"/>
        </w:rPr>
        <w:t>Для фіксації корів при проведенні ортопедичних процедур доцільно використовувати мобільний і переносний ортопедичні ста</w:t>
      </w:r>
      <w:r w:rsidRPr="000D53ED">
        <w:rPr>
          <w:iCs/>
          <w:szCs w:val="28"/>
        </w:rPr>
        <w:t>н</w:t>
      </w:r>
      <w:r w:rsidRPr="000D53ED">
        <w:rPr>
          <w:iCs/>
          <w:szCs w:val="28"/>
        </w:rPr>
        <w:t>ки та модифіко-ваний метод повалу великої рогатої худоби. Це дає можливість проводити якісну орт</w:t>
      </w:r>
      <w:r w:rsidRPr="000D53ED">
        <w:rPr>
          <w:iCs/>
          <w:szCs w:val="28"/>
        </w:rPr>
        <w:t>о</w:t>
      </w:r>
      <w:r w:rsidRPr="000D53ED">
        <w:rPr>
          <w:iCs/>
          <w:szCs w:val="28"/>
        </w:rPr>
        <w:t xml:space="preserve">педичну обробку рогу ратиць у корів </w:t>
      </w:r>
      <w:r w:rsidRPr="000D53ED">
        <w:rPr>
          <w:szCs w:val="28"/>
        </w:rPr>
        <w:t>безпосередньо у стійлах, де вони утрим</w:t>
      </w:r>
      <w:r w:rsidRPr="000D53ED">
        <w:rPr>
          <w:szCs w:val="28"/>
        </w:rPr>
        <w:t>у</w:t>
      </w:r>
      <w:r w:rsidRPr="000D53ED">
        <w:rPr>
          <w:szCs w:val="28"/>
        </w:rPr>
        <w:t xml:space="preserve">ються, </w:t>
      </w:r>
      <w:r w:rsidRPr="000D53ED">
        <w:rPr>
          <w:iCs/>
          <w:szCs w:val="28"/>
        </w:rPr>
        <w:t xml:space="preserve">підвищує ефективність </w:t>
      </w:r>
      <w:r w:rsidRPr="000D53ED">
        <w:rPr>
          <w:iCs/>
          <w:szCs w:val="28"/>
        </w:rPr>
        <w:lastRenderedPageBreak/>
        <w:t>ветеринарного обслуговування корів, покращує умови та безпеку роботи спеціалістів ветеринарної медиц</w:t>
      </w:r>
      <w:r w:rsidRPr="000D53ED">
        <w:rPr>
          <w:iCs/>
          <w:szCs w:val="28"/>
        </w:rPr>
        <w:t>и</w:t>
      </w:r>
      <w:r w:rsidRPr="000D53ED">
        <w:rPr>
          <w:iCs/>
          <w:szCs w:val="28"/>
        </w:rPr>
        <w:t>ни.</w:t>
      </w:r>
    </w:p>
    <w:p w:rsidR="00C1108A" w:rsidRPr="000D53ED" w:rsidRDefault="00C1108A" w:rsidP="00C1108A">
      <w:pPr>
        <w:spacing w:line="360" w:lineRule="auto"/>
        <w:ind w:firstLine="720"/>
        <w:jc w:val="both"/>
        <w:rPr>
          <w:szCs w:val="28"/>
        </w:rPr>
      </w:pPr>
      <w:r w:rsidRPr="000D53ED">
        <w:rPr>
          <w:szCs w:val="28"/>
        </w:rPr>
        <w:t xml:space="preserve">5. </w:t>
      </w:r>
      <w:r w:rsidRPr="000D53ED">
        <w:rPr>
          <w:rStyle w:val="HTML"/>
        </w:rPr>
        <w:t>При лікуванні корів, хворих на гострий ламініт, необхідно з</w:t>
      </w:r>
      <w:r w:rsidRPr="000D53ED">
        <w:rPr>
          <w:szCs w:val="28"/>
        </w:rPr>
        <w:t>абезпе-чувати комфортні умови їх утримання (солом’яна підстилка, 4–5 кг/гол./добу) та макс</w:t>
      </w:r>
      <w:r w:rsidRPr="000D53ED">
        <w:rPr>
          <w:szCs w:val="28"/>
        </w:rPr>
        <w:t>и</w:t>
      </w:r>
      <w:r w:rsidRPr="000D53ED">
        <w:rPr>
          <w:szCs w:val="28"/>
        </w:rPr>
        <w:t xml:space="preserve">мально обмежувати  моціон. </w:t>
      </w:r>
    </w:p>
    <w:p w:rsidR="00C1108A" w:rsidRPr="000D53ED" w:rsidRDefault="00C1108A" w:rsidP="00C1108A">
      <w:pPr>
        <w:spacing w:line="360" w:lineRule="auto"/>
        <w:ind w:firstLine="720"/>
        <w:jc w:val="both"/>
        <w:rPr>
          <w:bCs/>
          <w:szCs w:val="28"/>
        </w:rPr>
      </w:pPr>
      <w:r w:rsidRPr="000D53ED">
        <w:rPr>
          <w:szCs w:val="28"/>
        </w:rPr>
        <w:t>6. Функціональну ортопедичну обробку рогу ратиць у корів слід провод</w:t>
      </w:r>
      <w:r w:rsidRPr="000D53ED">
        <w:rPr>
          <w:szCs w:val="28"/>
        </w:rPr>
        <w:t>и</w:t>
      </w:r>
      <w:r w:rsidRPr="000D53ED">
        <w:rPr>
          <w:szCs w:val="28"/>
        </w:rPr>
        <w:t>ти методом, висвітленим у методичних рекомендаціях “Ортопедична обр</w:t>
      </w:r>
      <w:r w:rsidRPr="000D53ED">
        <w:rPr>
          <w:szCs w:val="28"/>
        </w:rPr>
        <w:t>о</w:t>
      </w:r>
      <w:r w:rsidRPr="000D53ED">
        <w:rPr>
          <w:szCs w:val="28"/>
        </w:rPr>
        <w:t>бка ратиць у корів”, затверджених і прийнятих до впровадження у практику ветеринарної м</w:t>
      </w:r>
      <w:r w:rsidRPr="000D53ED">
        <w:rPr>
          <w:szCs w:val="28"/>
        </w:rPr>
        <w:t>е</w:t>
      </w:r>
      <w:r w:rsidRPr="000D53ED">
        <w:rPr>
          <w:szCs w:val="28"/>
        </w:rPr>
        <w:t>дицини науково-методичною радою Державного департаменту ветеринарної м</w:t>
      </w:r>
      <w:r w:rsidRPr="000D53ED">
        <w:rPr>
          <w:szCs w:val="28"/>
        </w:rPr>
        <w:t>е</w:t>
      </w:r>
      <w:r w:rsidRPr="000D53ED">
        <w:rPr>
          <w:szCs w:val="28"/>
        </w:rPr>
        <w:t>дицини МАП України (протокол №3 від 23 гр</w:t>
      </w:r>
      <w:r w:rsidRPr="000D53ED">
        <w:rPr>
          <w:szCs w:val="28"/>
        </w:rPr>
        <w:t>у</w:t>
      </w:r>
      <w:r w:rsidRPr="000D53ED">
        <w:rPr>
          <w:szCs w:val="28"/>
        </w:rPr>
        <w:t>дня 2005 р.).</w:t>
      </w:r>
    </w:p>
    <w:p w:rsidR="00C1108A" w:rsidRPr="000D53ED" w:rsidRDefault="00C1108A" w:rsidP="00C1108A">
      <w:pPr>
        <w:spacing w:line="360" w:lineRule="auto"/>
        <w:ind w:firstLine="720"/>
        <w:jc w:val="both"/>
        <w:rPr>
          <w:szCs w:val="28"/>
        </w:rPr>
      </w:pPr>
    </w:p>
    <w:p w:rsidR="00C1108A" w:rsidRPr="000D53ED" w:rsidRDefault="00C1108A" w:rsidP="00C1108A">
      <w:pPr>
        <w:pStyle w:val="affffffff0"/>
        <w:rPr>
          <w:szCs w:val="28"/>
        </w:rPr>
      </w:pPr>
    </w:p>
    <w:p w:rsidR="00C1108A" w:rsidRPr="000D53ED" w:rsidRDefault="00C1108A" w:rsidP="00C1108A">
      <w:pPr>
        <w:pStyle w:val="affffffff0"/>
        <w:rPr>
          <w:szCs w:val="28"/>
        </w:rPr>
      </w:pPr>
    </w:p>
    <w:p w:rsidR="00C1108A" w:rsidRPr="000D53ED" w:rsidRDefault="00C1108A" w:rsidP="00C1108A">
      <w:pPr>
        <w:pStyle w:val="affffffff0"/>
        <w:rPr>
          <w:szCs w:val="28"/>
        </w:rPr>
      </w:pPr>
    </w:p>
    <w:p w:rsidR="00C1108A" w:rsidRPr="000D53ED" w:rsidRDefault="00C1108A" w:rsidP="00C1108A">
      <w:pPr>
        <w:pStyle w:val="affffffff0"/>
        <w:rPr>
          <w:szCs w:val="28"/>
        </w:rPr>
      </w:pPr>
    </w:p>
    <w:p w:rsidR="00C1108A" w:rsidRPr="000D53ED" w:rsidRDefault="00C1108A" w:rsidP="00C1108A">
      <w:pPr>
        <w:pStyle w:val="affffffff0"/>
        <w:rPr>
          <w:szCs w:val="28"/>
        </w:rPr>
      </w:pPr>
    </w:p>
    <w:p w:rsidR="00C1108A" w:rsidRPr="000D53ED" w:rsidRDefault="00C1108A" w:rsidP="00C1108A">
      <w:pPr>
        <w:pStyle w:val="affffffff0"/>
        <w:rPr>
          <w:szCs w:val="28"/>
        </w:rPr>
      </w:pPr>
      <w:r w:rsidRPr="000D53ED">
        <w:rPr>
          <w:szCs w:val="28"/>
        </w:rPr>
        <w:t>СПИСОК ВИКОРИСТАНИХ ДЖЕРЕЛ</w:t>
      </w:r>
    </w:p>
    <w:p w:rsidR="00C1108A" w:rsidRPr="000D53ED" w:rsidRDefault="00C1108A" w:rsidP="00C1108A">
      <w:pPr>
        <w:spacing w:line="360" w:lineRule="auto"/>
        <w:jc w:val="both"/>
        <w:rPr>
          <w:szCs w:val="28"/>
        </w:rPr>
      </w:pP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Борисевич В.Б. Ветеринарная ортопедия (болезни копытец и копыт). − К</w:t>
      </w:r>
      <w:r w:rsidRPr="000D53ED">
        <w:rPr>
          <w:szCs w:val="28"/>
        </w:rPr>
        <w:t>и</w:t>
      </w:r>
      <w:r w:rsidRPr="000D53ED">
        <w:rPr>
          <w:szCs w:val="28"/>
        </w:rPr>
        <w:t>ровоград: Кировоградгосиздат, 1996. − 232 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Поширення захворювань в ділянці пальця у високопродуктивних корів з</w:t>
      </w:r>
      <w:r w:rsidRPr="000D53ED">
        <w:rPr>
          <w:szCs w:val="28"/>
        </w:rPr>
        <w:t>а</w:t>
      </w:r>
      <w:r w:rsidRPr="000D53ED">
        <w:rPr>
          <w:szCs w:val="28"/>
        </w:rPr>
        <w:t>лежно від рівня молочної продуктивності / В. Власенко, М. Рубленко, М. Ільніцький та ін. // Вісник Білоцерків. держ. аграр. ун-ту. − Вип. 25, ч.1. − Біла Церква, 2003. − С. 45−51.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bCs/>
          <w:szCs w:val="28"/>
        </w:rPr>
        <w:t>Хомин Н.М</w:t>
      </w:r>
      <w:r w:rsidRPr="000D53ED">
        <w:rPr>
          <w:szCs w:val="28"/>
        </w:rPr>
        <w:t>. Поширеність асептичних пододерматитів в господарствах з р</w:t>
      </w:r>
      <w:r w:rsidRPr="000D53ED">
        <w:rPr>
          <w:szCs w:val="28"/>
        </w:rPr>
        <w:t>і</w:t>
      </w:r>
      <w:r w:rsidRPr="000D53ED">
        <w:rPr>
          <w:szCs w:val="28"/>
        </w:rPr>
        <w:t>зними умовами годівлі та утримання корів // Наук. вісник Націон. а</w:t>
      </w:r>
      <w:r w:rsidRPr="000D53ED">
        <w:rPr>
          <w:szCs w:val="28"/>
        </w:rPr>
        <w:t>г</w:t>
      </w:r>
      <w:r w:rsidRPr="000D53ED">
        <w:rPr>
          <w:szCs w:val="28"/>
        </w:rPr>
        <w:t>рар. ун-ту. –  К., 2001.–Вип.38. –  С.50–54.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Рубленко М.В., Власенко С.А. Взаимосвязь возникновения гнойно-некротических процессов в области пальцев у коров и их репродуктивного статуса // Современные проблемы ветеринарной хирургии. Мат. ме</w:t>
      </w:r>
      <w:r w:rsidRPr="000D53ED">
        <w:rPr>
          <w:szCs w:val="28"/>
        </w:rPr>
        <w:t>ж</w:t>
      </w:r>
      <w:r w:rsidRPr="000D53ED">
        <w:rPr>
          <w:szCs w:val="28"/>
        </w:rPr>
        <w:t>дунар. науч.-практ. конф., С.-П. − 2004. − С. 47−49.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Панько І., Петрик М. Причини і шляхи профілактики уражень копитець у високопродуктивних корів // Вет. медицини України. − 2005. − №7. − С. 28−30.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lastRenderedPageBreak/>
        <w:t>Власенко С.А. Поширення гнійно-некротичних уражень кінцівок у корів на різних етапах їх репродуктивного циклу / Вісник Білоцерків. держ. аграр. ун-ту. − Вип. 28. − Біла Церква, 2004. − С. 29−34.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rPr>
      </w:pPr>
      <w:r w:rsidRPr="000D53ED">
        <w:rPr>
          <w:rFonts w:eastAsia="MS Mincho"/>
          <w:szCs w:val="28"/>
        </w:rPr>
        <w:t>Кондрахін І. Етіологічний та патогенетичний зв’язок множинної патології, особливості лікування і профілактики // Вет. медицина України, 2006. − №2. − С. 9−10.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Левченко В.І., Сахнюк В.В. Поліморбідність патології у високопродукти</w:t>
      </w:r>
      <w:r w:rsidRPr="000D53ED">
        <w:rPr>
          <w:szCs w:val="28"/>
        </w:rPr>
        <w:t>в</w:t>
      </w:r>
      <w:r w:rsidRPr="000D53ED">
        <w:rPr>
          <w:szCs w:val="28"/>
        </w:rPr>
        <w:t>них корів // Вісник Білоцерків. держ. аграр. ун-ту. − Вип. 3, ч.1. − Біла Це</w:t>
      </w:r>
      <w:r w:rsidRPr="000D53ED">
        <w:rPr>
          <w:szCs w:val="28"/>
        </w:rPr>
        <w:t>р</w:t>
      </w:r>
      <w:r w:rsidRPr="000D53ED">
        <w:rPr>
          <w:szCs w:val="28"/>
        </w:rPr>
        <w:t>ква, 1997. − С. 89−92.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Бурденюк А.Ф. Болезни конечностей у продуктивных животных. − Л.: К</w:t>
      </w:r>
      <w:r w:rsidRPr="000D53ED">
        <w:rPr>
          <w:szCs w:val="28"/>
        </w:rPr>
        <w:t>о</w:t>
      </w:r>
      <w:r w:rsidRPr="000D53ED">
        <w:rPr>
          <w:szCs w:val="28"/>
        </w:rPr>
        <w:t>лос, 1976. − 198 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 xml:space="preserve">Борисевич В.Б. Ветеринарна ортопедія і офтальмологія. − К.: Урожай, 1994. − 133 с.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Панько І.С., Петрик М.В. Лікування пододерматитів у високопродукти</w:t>
      </w:r>
      <w:r w:rsidRPr="000D53ED">
        <w:rPr>
          <w:szCs w:val="28"/>
        </w:rPr>
        <w:t>в</w:t>
      </w:r>
      <w:r w:rsidRPr="000D53ED">
        <w:rPr>
          <w:szCs w:val="28"/>
        </w:rPr>
        <w:t>них корів // Вісник Білоцерків. держ. аграр. ун-ту: Зб. наук. праць. − Біла Цер</w:t>
      </w:r>
      <w:r w:rsidRPr="000D53ED">
        <w:rPr>
          <w:szCs w:val="28"/>
        </w:rPr>
        <w:t>к</w:t>
      </w:r>
      <w:r w:rsidRPr="000D53ED">
        <w:rPr>
          <w:szCs w:val="28"/>
        </w:rPr>
        <w:t xml:space="preserve">ва, 2005. − Вип. 34. − С. 91−96.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bCs/>
          <w:szCs w:val="28"/>
        </w:rPr>
        <w:t>Хомин Н.М</w:t>
      </w:r>
      <w:r w:rsidRPr="000D53ED">
        <w:rPr>
          <w:szCs w:val="28"/>
        </w:rPr>
        <w:t>. Лікування хронічного асептичного пододерматиту у корів //  Наук. праці  Полтав. держ. аграр. акад. – Полтава, 2005. – № 2. – С. 64–66.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color w:val="000080"/>
          <w:szCs w:val="28"/>
        </w:rPr>
      </w:pPr>
      <w:r w:rsidRPr="000D53ED">
        <w:rPr>
          <w:szCs w:val="28"/>
        </w:rPr>
        <w:t>Завірюха В.І., Цісінська С.В. Патогенез змін у тканинах дистального ві</w:t>
      </w:r>
      <w:r w:rsidRPr="000D53ED">
        <w:rPr>
          <w:szCs w:val="28"/>
        </w:rPr>
        <w:t>д</w:t>
      </w:r>
      <w:r w:rsidRPr="000D53ED">
        <w:rPr>
          <w:szCs w:val="28"/>
        </w:rPr>
        <w:t>ділу кінцівки великої рогатої худоби при асептичному запаленні // Наук. вісник Львівської ДАВМ ім. С.З. Гжицького. − Львів, 2000. − Т. 2, ч.1. − С. 54−58.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 xml:space="preserve"> Рубленко М.В., Власенко С.А. Комплексний метод лікування гнійно-некротичних уражень ділянки пальців у корів // Наук. вісник НАУ, К. − 2001. − С. 54−57.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Іздепський В., Киричко Б., Кулинич С. Застосування санобіту при гні</w:t>
      </w:r>
      <w:r w:rsidRPr="000D53ED">
        <w:rPr>
          <w:szCs w:val="28"/>
        </w:rPr>
        <w:t>й</w:t>
      </w:r>
      <w:r w:rsidRPr="000D53ED">
        <w:rPr>
          <w:szCs w:val="28"/>
        </w:rPr>
        <w:t>но-некротичних процесах у ділянці пальця у високопродуктивних корів // Вет. медицина України, 2000. – №12. – С. 37–43.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rFonts w:eastAsia="MS Mincho"/>
          <w:szCs w:val="28"/>
          <w:lang w:val="en-US"/>
        </w:rPr>
        <w:t xml:space="preserve">Stevenson M.A. Disease incidence in dairy herds in the southern highlands district of New South Wales, Australia // Prev. Vet. Med. </w:t>
      </w:r>
      <w:r w:rsidRPr="000D53ED">
        <w:rPr>
          <w:rFonts w:eastAsia="MS Mincho"/>
          <w:szCs w:val="28"/>
        </w:rPr>
        <w:t xml:space="preserve">− 2000. − </w:t>
      </w:r>
      <w:r w:rsidRPr="000D53ED">
        <w:rPr>
          <w:rFonts w:eastAsia="MS Mincho"/>
          <w:szCs w:val="28"/>
          <w:lang w:val="en-US"/>
        </w:rPr>
        <w:t>№</w:t>
      </w:r>
      <w:r w:rsidRPr="000D53ED">
        <w:rPr>
          <w:rFonts w:eastAsia="MS Mincho"/>
          <w:szCs w:val="28"/>
        </w:rPr>
        <w:t>5, Vol.43(1). − P.1−11.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Особливості діагностики та лікування при гнійно-некротичних процесах у ділянці пальця у високопродуктивних корів / І.С. Панько, Л.А. Тихонюк, В.В. Нагорний, П.О. Стадник, В.І. Козій // Вісник Білоцерків. держ. аграр. ун-ту. − Вип. 5, ч.2. − Біла Церква, 1998. − С. 190−193.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Заболевания дистальных отделов конечности крупного рогатого скота / И.А. Калашник, Б.Я. Передера, А.Ф. Русинов и др. // Сб. науч. тр. Харько</w:t>
      </w:r>
      <w:r w:rsidRPr="000D53ED">
        <w:rPr>
          <w:szCs w:val="28"/>
        </w:rPr>
        <w:t>в</w:t>
      </w:r>
      <w:r w:rsidRPr="000D53ED">
        <w:rPr>
          <w:szCs w:val="28"/>
        </w:rPr>
        <w:t>ского с/х ин-та. − Харьков, 1979. − Т. 261. − С.7−12.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Лукьяновский В.А. Технология ухода за копытцами коров и нетелей в ко</w:t>
      </w:r>
      <w:r w:rsidRPr="000D53ED">
        <w:rPr>
          <w:szCs w:val="28"/>
        </w:rPr>
        <w:t>м</w:t>
      </w:r>
      <w:r w:rsidRPr="000D53ED">
        <w:rPr>
          <w:szCs w:val="28"/>
        </w:rPr>
        <w:t>плексах с различной системой содержания // Ветеринария, 1990. − №3. − С. 52−55.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lastRenderedPageBreak/>
        <w:t>Молоканов В.А. Этиопатогенез, профилактика и лечение заболеваний к</w:t>
      </w:r>
      <w:r w:rsidRPr="000D53ED">
        <w:rPr>
          <w:szCs w:val="28"/>
        </w:rPr>
        <w:t>о</w:t>
      </w:r>
      <w:r w:rsidRPr="000D53ED">
        <w:rPr>
          <w:szCs w:val="28"/>
        </w:rPr>
        <w:t>пытец у крупного рогатого скота в некоторых биогеохимических провинц</w:t>
      </w:r>
      <w:r w:rsidRPr="000D53ED">
        <w:rPr>
          <w:szCs w:val="28"/>
        </w:rPr>
        <w:t>и</w:t>
      </w:r>
      <w:r w:rsidRPr="000D53ED">
        <w:rPr>
          <w:szCs w:val="28"/>
        </w:rPr>
        <w:t xml:space="preserve">ях южного Урала: Автореф. дисс. … д-ра вет. наук. </w:t>
      </w:r>
      <w:r w:rsidRPr="000D53ED">
        <w:rPr>
          <w:szCs w:val="28"/>
          <w:lang w:val="en-US"/>
        </w:rPr>
        <w:t xml:space="preserve">− 16.00.05. − </w:t>
      </w:r>
      <w:r w:rsidRPr="000D53ED">
        <w:rPr>
          <w:szCs w:val="28"/>
        </w:rPr>
        <w:t>Чел</w:t>
      </w:r>
      <w:r w:rsidRPr="000D53ED">
        <w:rPr>
          <w:szCs w:val="28"/>
        </w:rPr>
        <w:t>я</w:t>
      </w:r>
      <w:r w:rsidRPr="000D53ED">
        <w:rPr>
          <w:szCs w:val="28"/>
        </w:rPr>
        <w:t>бинск</w:t>
      </w:r>
      <w:r w:rsidRPr="000D53ED">
        <w:rPr>
          <w:szCs w:val="28"/>
          <w:lang w:val="en-US"/>
        </w:rPr>
        <w:t xml:space="preserve">, 1993. − 38 </w:t>
      </w:r>
      <w:r w:rsidRPr="000D53ED">
        <w:rPr>
          <w:szCs w:val="28"/>
        </w:rPr>
        <w:t>с</w:t>
      </w:r>
      <w:r w:rsidRPr="000D53ED">
        <w:rPr>
          <w:szCs w:val="28"/>
          <w:lang w:val="en-US"/>
        </w:rPr>
        <w:t>.</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 xml:space="preserve">Logue D.N., Offer J.E., Kempson S.A. Lameness in dairy cattle // Irish. </w:t>
      </w:r>
      <w:r w:rsidRPr="000D53ED">
        <w:rPr>
          <w:szCs w:val="28"/>
          <w:lang w:val="de-DE"/>
        </w:rPr>
        <w:t xml:space="preserve">Vet. J., – 1993. – Vol. 46(2). – P. 47–58.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rFonts w:eastAsia="MS Mincho"/>
          <w:szCs w:val="28"/>
          <w:lang w:val="en-US"/>
        </w:rPr>
        <w:t>Offer J.E</w:t>
      </w:r>
      <w:r w:rsidRPr="00C1108A">
        <w:rPr>
          <w:rFonts w:eastAsia="MS Mincho"/>
          <w:szCs w:val="28"/>
          <w:lang w:val="en-US"/>
        </w:rPr>
        <w:t>.</w:t>
      </w:r>
      <w:r w:rsidRPr="000D53ED">
        <w:rPr>
          <w:rFonts w:eastAsia="MS Mincho"/>
          <w:szCs w:val="28"/>
          <w:lang w:val="en-US"/>
        </w:rPr>
        <w:t>, McNulty D</w:t>
      </w:r>
      <w:r w:rsidRPr="00C1108A">
        <w:rPr>
          <w:rFonts w:eastAsia="MS Mincho"/>
          <w:szCs w:val="28"/>
          <w:lang w:val="en-US"/>
        </w:rPr>
        <w:t>.</w:t>
      </w:r>
      <w:r w:rsidRPr="000D53ED">
        <w:rPr>
          <w:rFonts w:eastAsia="MS Mincho"/>
          <w:szCs w:val="28"/>
          <w:lang w:val="en-US"/>
        </w:rPr>
        <w:t>, Logue D</w:t>
      </w:r>
      <w:r w:rsidRPr="00C1108A">
        <w:rPr>
          <w:rFonts w:eastAsia="MS Mincho"/>
          <w:szCs w:val="28"/>
          <w:lang w:val="en-US"/>
        </w:rPr>
        <w:t>.</w:t>
      </w:r>
      <w:r w:rsidRPr="000D53ED">
        <w:rPr>
          <w:rFonts w:eastAsia="MS Mincho"/>
          <w:szCs w:val="28"/>
          <w:lang w:val="en-US"/>
        </w:rPr>
        <w:t>N</w:t>
      </w:r>
      <w:r w:rsidRPr="00C1108A">
        <w:rPr>
          <w:rFonts w:eastAsia="MS Mincho"/>
          <w:szCs w:val="28"/>
          <w:lang w:val="en-US"/>
        </w:rPr>
        <w:t xml:space="preserve">. Observations of lameness, hoof conformation and development of lesions in dairy cattle over four lactations // </w:t>
      </w:r>
      <w:r w:rsidRPr="000D53ED">
        <w:rPr>
          <w:rFonts w:eastAsia="MS Mincho"/>
          <w:szCs w:val="28"/>
          <w:lang w:val="en-US"/>
        </w:rPr>
        <w:t>Vet</w:t>
      </w:r>
      <w:r w:rsidRPr="00C1108A">
        <w:rPr>
          <w:rFonts w:eastAsia="MS Mincho"/>
          <w:szCs w:val="28"/>
          <w:lang w:val="en-US"/>
        </w:rPr>
        <w:t>.</w:t>
      </w:r>
      <w:r w:rsidRPr="000D53ED">
        <w:rPr>
          <w:rFonts w:eastAsia="MS Mincho"/>
          <w:szCs w:val="28"/>
          <w:lang w:val="en-US"/>
        </w:rPr>
        <w:t xml:space="preserve"> Rec</w:t>
      </w:r>
      <w:r w:rsidRPr="00C1108A">
        <w:rPr>
          <w:rFonts w:eastAsia="MS Mincho"/>
          <w:szCs w:val="28"/>
          <w:lang w:val="en-US"/>
        </w:rPr>
        <w:t xml:space="preserve">. </w:t>
      </w:r>
      <w:r w:rsidRPr="000D53ED">
        <w:rPr>
          <w:rFonts w:eastAsia="MS Mincho"/>
          <w:szCs w:val="28"/>
        </w:rPr>
        <w:t>−</w:t>
      </w:r>
      <w:r w:rsidRPr="000D53ED">
        <w:rPr>
          <w:rFonts w:eastAsia="MS Mincho"/>
          <w:szCs w:val="28"/>
          <w:lang w:val="en-US"/>
        </w:rPr>
        <w:t xml:space="preserve"> 2000</w:t>
      </w:r>
      <w:r w:rsidRPr="000D53ED">
        <w:rPr>
          <w:rFonts w:eastAsia="MS Mincho"/>
          <w:szCs w:val="28"/>
        </w:rPr>
        <w:t xml:space="preserve">. − </w:t>
      </w:r>
      <w:r w:rsidRPr="000D53ED">
        <w:rPr>
          <w:rFonts w:eastAsia="MS Mincho"/>
          <w:szCs w:val="28"/>
          <w:lang w:val="en-US"/>
        </w:rPr>
        <w:t>№22</w:t>
      </w:r>
      <w:r w:rsidRPr="000D53ED">
        <w:rPr>
          <w:rFonts w:eastAsia="MS Mincho"/>
          <w:szCs w:val="28"/>
        </w:rPr>
        <w:t>, Vol.</w:t>
      </w:r>
      <w:r w:rsidRPr="000D53ED">
        <w:rPr>
          <w:rFonts w:eastAsia="MS Mincho"/>
          <w:szCs w:val="28"/>
          <w:lang w:val="en-US"/>
        </w:rPr>
        <w:t>147(4)</w:t>
      </w:r>
      <w:r w:rsidRPr="000D53ED">
        <w:rPr>
          <w:rFonts w:eastAsia="MS Mincho"/>
          <w:szCs w:val="28"/>
        </w:rPr>
        <w:t>. − P.</w:t>
      </w:r>
      <w:r w:rsidRPr="000D53ED">
        <w:rPr>
          <w:rFonts w:eastAsia="MS Mincho"/>
          <w:szCs w:val="28"/>
          <w:lang w:val="en-US"/>
        </w:rPr>
        <w:t>105</w:t>
      </w:r>
      <w:r w:rsidRPr="000D53ED">
        <w:rPr>
          <w:rFonts w:eastAsia="MS Mincho"/>
          <w:szCs w:val="28"/>
        </w:rPr>
        <w:t>−109.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 xml:space="preserve"> Epidemiological investigations of digital dermatitis in Dutch dairy cattle / D. Dopfer, A. Koopmans, F.A. meyjer et al. // Proc. 8</w:t>
      </w:r>
      <w:r w:rsidRPr="000D53ED">
        <w:rPr>
          <w:szCs w:val="28"/>
          <w:vertAlign w:val="superscript"/>
          <w:lang w:val="en-US"/>
        </w:rPr>
        <w:t>th</w:t>
      </w:r>
      <w:r w:rsidRPr="000D53ED">
        <w:rPr>
          <w:szCs w:val="28"/>
          <w:lang w:val="en-US"/>
        </w:rPr>
        <w:t xml:space="preserve"> Itern. Symp., “Disorders of Ruminant Digits”, Banff., Canada. – 1994. – P. 180–181.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 xml:space="preserve">A longitudinal field trial of the incidence of and location of specific causes of lameness and the effect of biotin on claw health in dairy cows </w:t>
      </w:r>
      <w:r w:rsidRPr="00C1108A">
        <w:rPr>
          <w:szCs w:val="28"/>
          <w:lang w:val="en-US"/>
        </w:rPr>
        <w:t xml:space="preserve">/ </w:t>
      </w:r>
      <w:r w:rsidRPr="000D53ED">
        <w:rPr>
          <w:szCs w:val="28"/>
          <w:lang w:val="en-US"/>
        </w:rPr>
        <w:t xml:space="preserve">V.J. Hedges, R.W. Blowey, A.J. Pickington, L.E. Green // Proc. of the XI Intern. Symp. on Disord. of the Rum. Dig. &amp; III Intern. Conf. on Bov. Lamen., 3-7 September, 2000. </w:t>
      </w:r>
      <w:r w:rsidRPr="000D53ED">
        <w:rPr>
          <w:szCs w:val="28"/>
          <w:lang w:val="en-US"/>
        </w:rPr>
        <w:sym w:font="Symbol" w:char="F02D"/>
      </w:r>
      <w:r w:rsidRPr="000D53ED">
        <w:rPr>
          <w:szCs w:val="28"/>
          <w:lang w:val="en-US"/>
        </w:rPr>
        <w:t xml:space="preserve"> P. 313</w:t>
      </w:r>
      <w:r w:rsidRPr="000D53ED">
        <w:rPr>
          <w:szCs w:val="28"/>
          <w:lang w:val="en-US"/>
        </w:rPr>
        <w:sym w:font="Symbol" w:char="F02D"/>
      </w:r>
      <w:r w:rsidRPr="000D53ED">
        <w:rPr>
          <w:szCs w:val="28"/>
          <w:lang w:val="en-US"/>
        </w:rPr>
        <w:t xml:space="preserve">316.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Petrie L., Ferguson J.G. An evaluation of lameness in a large dairy herd in the state of Sachsen-Anhalt, Germany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343</w:t>
      </w:r>
      <w:r w:rsidRPr="000D53ED">
        <w:rPr>
          <w:szCs w:val="28"/>
          <w:lang w:val="en-US"/>
        </w:rPr>
        <w:softHyphen/>
      </w:r>
      <w:r w:rsidRPr="000D53ED">
        <w:rPr>
          <w:szCs w:val="28"/>
          <w:lang w:val="en-US"/>
        </w:rPr>
        <w:softHyphen/>
      </w:r>
      <w:r w:rsidRPr="000D53ED">
        <w:rPr>
          <w:szCs w:val="28"/>
          <w:lang w:val="en-US"/>
        </w:rPr>
        <w:softHyphen/>
      </w:r>
      <w:r w:rsidRPr="000D53ED">
        <w:rPr>
          <w:szCs w:val="28"/>
          <w:lang w:val="en-US"/>
        </w:rPr>
        <w:softHyphen/>
      </w:r>
      <w:r w:rsidRPr="000D53ED">
        <w:rPr>
          <w:szCs w:val="28"/>
          <w:lang w:val="en-US"/>
        </w:rPr>
        <w:softHyphen/>
        <w:t>–345.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Subclinical laminitis in dairy cows: use of severity of hoof lesions to rank and evaluate herds / R.H. Smilie</w:t>
      </w:r>
      <w:r w:rsidRPr="00C1108A">
        <w:rPr>
          <w:szCs w:val="28"/>
          <w:lang w:val="en-US"/>
        </w:rPr>
        <w:t xml:space="preserve">, </w:t>
      </w:r>
      <w:r w:rsidRPr="000D53ED">
        <w:rPr>
          <w:szCs w:val="28"/>
          <w:lang w:val="en-US"/>
        </w:rPr>
        <w:t>K.H</w:t>
      </w:r>
      <w:r w:rsidRPr="00C1108A">
        <w:rPr>
          <w:szCs w:val="28"/>
          <w:lang w:val="en-US"/>
        </w:rPr>
        <w:t>.</w:t>
      </w:r>
      <w:r w:rsidRPr="000D53ED">
        <w:rPr>
          <w:szCs w:val="28"/>
          <w:lang w:val="en-US"/>
        </w:rPr>
        <w:t xml:space="preserve"> Hoblet, M.L. Eastridge  et al. // Vet. Rec. − 1999. − Vol. 144 (1). − P. 17−21.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Hernandes J., Shearer J.K., Webb D.W. Lameness and milk production in dairy cows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333</w:t>
      </w:r>
      <w:r w:rsidRPr="000D53ED">
        <w:rPr>
          <w:szCs w:val="28"/>
          <w:lang w:val="en-US"/>
        </w:rPr>
        <w:softHyphen/>
      </w:r>
      <w:r w:rsidRPr="000D53ED">
        <w:rPr>
          <w:szCs w:val="28"/>
          <w:lang w:val="en-US"/>
        </w:rPr>
        <w:softHyphen/>
      </w:r>
      <w:r w:rsidRPr="000D53ED">
        <w:rPr>
          <w:szCs w:val="28"/>
          <w:lang w:val="en-US"/>
        </w:rPr>
        <w:softHyphen/>
      </w:r>
      <w:r w:rsidRPr="000D53ED">
        <w:rPr>
          <w:szCs w:val="28"/>
          <w:lang w:val="en-US"/>
        </w:rPr>
        <w:softHyphen/>
      </w:r>
      <w:r w:rsidRPr="000D53ED">
        <w:rPr>
          <w:szCs w:val="28"/>
          <w:lang w:val="en-US"/>
        </w:rPr>
        <w:softHyphen/>
        <w:t>–335.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 xml:space="preserve">Rajala-Schultz P.J., Grohn Y.T., McCulloh C.E. Effects of milk fever, ketosis and lameness on milk yield in dairy cows // J. Dairy Sci., 1999. − №82. − P. 288−294. </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Effect of diseases on milk production in dairy cows: a review / C. Fourichon, H. Seegers, N. Bareille, F. Bedeau // Prev. Vet. Med., 1999. – Vol. 41(1). – P. 1–35.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Economical losses due to clinical lameness in dairy cattle / H. Enting, D. Kooij, A.A. Dijkhuizen et al. // Livest. Prod. Sci., 1997. – Vol. 49(3). – P. 259–267.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 xml:space="preserve">The impact of clinical lameness on milk yield of dairy cows / L.E. Green, V.J. Hedges, Y.H. Schukken et al. // J. Dairy Sci., 2002 − №85. − P. 2250−2256.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Culling in Quebec Holstein herds – 2– Study of phenotypic trends in reason for disposal / J.W. Durr, H.G. Monardes, R.I. Cue, G.C. Filpot // Can. J. Anim. Sci.,1997. − Vol. 77 (4). − P. 601–608.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lastRenderedPageBreak/>
        <w:t>Diesel O. Genetic improvement of claw and leg traits // Proc. 8</w:t>
      </w:r>
      <w:r w:rsidRPr="000D53ED">
        <w:rPr>
          <w:szCs w:val="28"/>
          <w:vertAlign w:val="superscript"/>
          <w:lang w:val="en-US"/>
        </w:rPr>
        <w:t>th</w:t>
      </w:r>
      <w:r w:rsidRPr="000D53ED">
        <w:rPr>
          <w:szCs w:val="28"/>
          <w:lang w:val="en-US"/>
        </w:rPr>
        <w:t xml:space="preserve"> Itern. Symp., “Disorders of Ruminant Digits”, Banff., Canada. – 1994. – P. 124–135.</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Reasons for culling in French Holstein cows / H. Seegers, F. beaudeau, C. Four</w:t>
      </w:r>
      <w:r w:rsidRPr="000D53ED">
        <w:rPr>
          <w:szCs w:val="28"/>
          <w:lang w:val="en-US"/>
        </w:rPr>
        <w:t>i</w:t>
      </w:r>
      <w:r w:rsidRPr="000D53ED">
        <w:rPr>
          <w:szCs w:val="28"/>
          <w:lang w:val="en-US"/>
        </w:rPr>
        <w:t>chon, N. Bareille // Prev. Vet. Med., 1998. – Vol. 36(4). – P. 257–271.</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Rajala</w:t>
      </w:r>
      <w:r w:rsidRPr="00C1108A">
        <w:rPr>
          <w:szCs w:val="28"/>
          <w:lang w:val="en-US"/>
        </w:rPr>
        <w:t>-</w:t>
      </w:r>
      <w:r w:rsidRPr="000D53ED">
        <w:rPr>
          <w:szCs w:val="28"/>
          <w:lang w:val="en-US"/>
        </w:rPr>
        <w:t>Schultz</w:t>
      </w:r>
      <w:r w:rsidRPr="00C1108A">
        <w:rPr>
          <w:szCs w:val="28"/>
          <w:lang w:val="en-US"/>
        </w:rPr>
        <w:t xml:space="preserve"> </w:t>
      </w:r>
      <w:r w:rsidRPr="000D53ED">
        <w:rPr>
          <w:szCs w:val="28"/>
          <w:lang w:val="en-US"/>
        </w:rPr>
        <w:t>P</w:t>
      </w:r>
      <w:r w:rsidRPr="00C1108A">
        <w:rPr>
          <w:szCs w:val="28"/>
          <w:lang w:val="en-US"/>
        </w:rPr>
        <w:t>.</w:t>
      </w:r>
      <w:r w:rsidRPr="000D53ED">
        <w:rPr>
          <w:szCs w:val="28"/>
          <w:lang w:val="en-US"/>
        </w:rPr>
        <w:t>J</w:t>
      </w:r>
      <w:r w:rsidRPr="00C1108A">
        <w:rPr>
          <w:szCs w:val="28"/>
          <w:lang w:val="en-US"/>
        </w:rPr>
        <w:t xml:space="preserve">., </w:t>
      </w:r>
      <w:r w:rsidRPr="000D53ED">
        <w:rPr>
          <w:szCs w:val="28"/>
          <w:lang w:val="en-US"/>
        </w:rPr>
        <w:t>Grohn</w:t>
      </w:r>
      <w:r w:rsidRPr="00C1108A">
        <w:rPr>
          <w:szCs w:val="28"/>
          <w:lang w:val="en-US"/>
        </w:rPr>
        <w:t xml:space="preserve"> </w:t>
      </w:r>
      <w:r w:rsidRPr="000D53ED">
        <w:rPr>
          <w:szCs w:val="28"/>
          <w:lang w:val="en-US"/>
        </w:rPr>
        <w:t>Y</w:t>
      </w:r>
      <w:r w:rsidRPr="00C1108A">
        <w:rPr>
          <w:szCs w:val="28"/>
          <w:lang w:val="en-US"/>
        </w:rPr>
        <w:t>.</w:t>
      </w:r>
      <w:r w:rsidRPr="000D53ED">
        <w:rPr>
          <w:szCs w:val="28"/>
          <w:lang w:val="en-US"/>
        </w:rPr>
        <w:t>T</w:t>
      </w:r>
      <w:r w:rsidRPr="00C1108A">
        <w:rPr>
          <w:szCs w:val="28"/>
          <w:lang w:val="en-US"/>
        </w:rPr>
        <w:t>.</w:t>
      </w:r>
      <w:r w:rsidRPr="000D53ED">
        <w:rPr>
          <w:szCs w:val="28"/>
          <w:lang w:val="en-US"/>
        </w:rPr>
        <w:t xml:space="preserve"> Culling of dairy cows. Part III. Effect of disea</w:t>
      </w:r>
      <w:r w:rsidRPr="000D53ED">
        <w:rPr>
          <w:szCs w:val="28"/>
          <w:lang w:val="en-US"/>
        </w:rPr>
        <w:t>s</w:t>
      </w:r>
      <w:r w:rsidRPr="000D53ED">
        <w:rPr>
          <w:szCs w:val="28"/>
          <w:lang w:val="en-US"/>
        </w:rPr>
        <w:t>es, pregnancy status and milk yield on culling in Finnish Ayrshire cows // Prev. Vet. Med., 1999. – Vol. 41(4). – P. 295–309.</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Esslemont R.J., Kossaibati M.A. Culling in 50 dairy herds in England // Vet. Rec., 1996. – Vol. 139(20). – P. 486–490.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rFonts w:eastAsia="MS Mincho"/>
          <w:bCs/>
          <w:szCs w:val="28"/>
          <w:lang w:val="en-US"/>
        </w:rPr>
        <w:t xml:space="preserve">Hassall S.A., Ward W.R., Murray R.D. Effects of lameness on the behavior of cows during the summer // Vet. Rec. </w:t>
      </w:r>
      <w:r w:rsidRPr="000D53ED">
        <w:rPr>
          <w:rFonts w:eastAsia="MS Mincho"/>
          <w:bCs/>
          <w:szCs w:val="28"/>
        </w:rPr>
        <w:t>− 1993.</w:t>
      </w:r>
      <w:r w:rsidRPr="000D53ED">
        <w:rPr>
          <w:rFonts w:eastAsia="MS Mincho"/>
          <w:bCs/>
          <w:szCs w:val="28"/>
          <w:lang w:val="en-US"/>
        </w:rPr>
        <w:t xml:space="preserve"> −</w:t>
      </w:r>
      <w:r w:rsidRPr="000D53ED">
        <w:rPr>
          <w:rFonts w:eastAsia="MS Mincho"/>
          <w:bCs/>
          <w:szCs w:val="28"/>
        </w:rPr>
        <w:t xml:space="preserve"> </w:t>
      </w:r>
      <w:r w:rsidRPr="000D53ED">
        <w:rPr>
          <w:rFonts w:eastAsia="MS Mincho"/>
          <w:bCs/>
          <w:szCs w:val="28"/>
          <w:lang w:val="en-US"/>
        </w:rPr>
        <w:t>№</w:t>
      </w:r>
      <w:r w:rsidRPr="000D53ED">
        <w:rPr>
          <w:rFonts w:eastAsia="MS Mincho"/>
          <w:bCs/>
          <w:szCs w:val="28"/>
        </w:rPr>
        <w:t xml:space="preserve"> 5. − Vol. 132(23). − P. 578−580.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Власенко С.А. Перебіг післяродового періоду та ефективність лікування при ендометриті у корів із гнійно-некротичними ураженнями в ділянці п</w:t>
      </w:r>
      <w:r w:rsidRPr="000D53ED">
        <w:rPr>
          <w:szCs w:val="28"/>
        </w:rPr>
        <w:t>а</w:t>
      </w:r>
      <w:r w:rsidRPr="000D53ED">
        <w:rPr>
          <w:szCs w:val="28"/>
        </w:rPr>
        <w:t>льців // Вісник Білоцерків. держ. аграр. ун-ту: Зб. наук. праць. − Біла Цер</w:t>
      </w:r>
      <w:r w:rsidRPr="000D53ED">
        <w:rPr>
          <w:szCs w:val="28"/>
        </w:rPr>
        <w:t>к</w:t>
      </w:r>
      <w:r w:rsidRPr="000D53ED">
        <w:rPr>
          <w:szCs w:val="28"/>
        </w:rPr>
        <w:t xml:space="preserve">ва, 2002. − Вип. 23. − С. 12−15.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Studer E. A veterinary perspective of on-farm evaluation of nutrition and repr</w:t>
      </w:r>
      <w:r w:rsidRPr="000D53ED">
        <w:rPr>
          <w:szCs w:val="28"/>
          <w:lang w:val="en-US"/>
        </w:rPr>
        <w:t>o</w:t>
      </w:r>
      <w:r w:rsidRPr="000D53ED">
        <w:rPr>
          <w:szCs w:val="28"/>
          <w:lang w:val="en-US"/>
        </w:rPr>
        <w:t>duction // J. Dairy Sci. – 1998. – Vol. 81(3). – P. 872–876.</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A Cox proportional-hazards model with time-dependent covariates to evaluate the relationship between body-condition score and the risks of first insemin</w:t>
      </w:r>
      <w:r w:rsidRPr="000D53ED">
        <w:rPr>
          <w:szCs w:val="28"/>
          <w:lang w:val="en-US"/>
        </w:rPr>
        <w:t>a</w:t>
      </w:r>
      <w:r w:rsidRPr="000D53ED">
        <w:rPr>
          <w:szCs w:val="28"/>
          <w:lang w:val="en-US"/>
        </w:rPr>
        <w:t xml:space="preserve">tion and pregnancy in a high-producing dairy herd / W. Suriyasathaporn, M. Nielen, S.J. Dieleman et al. // Prev. Vet. Med. – 1998. – Vol. 37(1-4). – P. 159–172.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Hernandes</w:t>
      </w:r>
      <w:r w:rsidRPr="00C1108A">
        <w:rPr>
          <w:szCs w:val="28"/>
          <w:lang w:val="en-US"/>
        </w:rPr>
        <w:t xml:space="preserve"> </w:t>
      </w:r>
      <w:r w:rsidRPr="000D53ED">
        <w:rPr>
          <w:szCs w:val="28"/>
          <w:lang w:val="en-US"/>
        </w:rPr>
        <w:t>J</w:t>
      </w:r>
      <w:r w:rsidRPr="00C1108A">
        <w:rPr>
          <w:szCs w:val="28"/>
          <w:lang w:val="en-US"/>
        </w:rPr>
        <w:t xml:space="preserve">., </w:t>
      </w:r>
      <w:r w:rsidRPr="000D53ED">
        <w:rPr>
          <w:szCs w:val="28"/>
          <w:lang w:val="en-US"/>
        </w:rPr>
        <w:t>Shearer</w:t>
      </w:r>
      <w:r w:rsidRPr="00C1108A">
        <w:rPr>
          <w:szCs w:val="28"/>
          <w:lang w:val="en-US"/>
        </w:rPr>
        <w:t xml:space="preserve"> </w:t>
      </w:r>
      <w:r w:rsidRPr="000D53ED">
        <w:rPr>
          <w:szCs w:val="28"/>
          <w:lang w:val="en-US"/>
        </w:rPr>
        <w:t>J</w:t>
      </w:r>
      <w:r w:rsidRPr="00C1108A">
        <w:rPr>
          <w:szCs w:val="28"/>
          <w:lang w:val="en-US"/>
        </w:rPr>
        <w:t>.</w:t>
      </w:r>
      <w:r w:rsidRPr="000D53ED">
        <w:rPr>
          <w:szCs w:val="28"/>
          <w:lang w:val="en-US"/>
        </w:rPr>
        <w:t>K</w:t>
      </w:r>
      <w:r w:rsidRPr="00C1108A">
        <w:rPr>
          <w:szCs w:val="28"/>
          <w:lang w:val="en-US"/>
        </w:rPr>
        <w:t xml:space="preserve">., </w:t>
      </w:r>
      <w:r w:rsidRPr="000D53ED">
        <w:rPr>
          <w:szCs w:val="28"/>
          <w:lang w:val="en-US"/>
        </w:rPr>
        <w:t>Webb</w:t>
      </w:r>
      <w:r w:rsidRPr="00C1108A">
        <w:rPr>
          <w:szCs w:val="28"/>
          <w:lang w:val="en-US"/>
        </w:rPr>
        <w:t xml:space="preserve"> </w:t>
      </w:r>
      <w:r w:rsidRPr="000D53ED">
        <w:rPr>
          <w:szCs w:val="28"/>
          <w:lang w:val="en-US"/>
        </w:rPr>
        <w:t>D</w:t>
      </w:r>
      <w:r w:rsidRPr="00C1108A">
        <w:rPr>
          <w:szCs w:val="28"/>
          <w:lang w:val="en-US"/>
        </w:rPr>
        <w:t>.</w:t>
      </w:r>
      <w:r w:rsidRPr="000D53ED">
        <w:rPr>
          <w:szCs w:val="28"/>
          <w:lang w:val="en-US"/>
        </w:rPr>
        <w:t>W</w:t>
      </w:r>
      <w:r w:rsidRPr="00C1108A">
        <w:rPr>
          <w:szCs w:val="28"/>
          <w:lang w:val="en-US"/>
        </w:rPr>
        <w:t xml:space="preserve">. </w:t>
      </w:r>
      <w:r w:rsidRPr="000D53ED">
        <w:rPr>
          <w:szCs w:val="28"/>
          <w:lang w:val="en-US"/>
        </w:rPr>
        <w:t>Effect of pappilomatous digital dermat</w:t>
      </w:r>
      <w:r w:rsidRPr="000D53ED">
        <w:rPr>
          <w:szCs w:val="28"/>
          <w:lang w:val="en-US"/>
        </w:rPr>
        <w:t>i</w:t>
      </w:r>
      <w:r w:rsidRPr="000D53ED">
        <w:rPr>
          <w:szCs w:val="28"/>
          <w:lang w:val="en-US"/>
        </w:rPr>
        <w:t xml:space="preserve">tis and other lameness disorders on reproductive performance in a Florida dairy herd // Proc. of the XI Intern. Symp. on Disord. of the Rum. Dig. &amp; III Intern. Conf. on Bov. Lamen., 3-7 September, 2000. </w:t>
      </w:r>
      <w:r w:rsidRPr="000D53ED">
        <w:rPr>
          <w:szCs w:val="28"/>
          <w:lang w:val="en-US"/>
        </w:rPr>
        <w:sym w:font="Symbol" w:char="F02D"/>
      </w:r>
      <w:r w:rsidRPr="000D53ED">
        <w:rPr>
          <w:szCs w:val="28"/>
          <w:lang w:val="en-US"/>
        </w:rPr>
        <w:t xml:space="preserve"> P. 354</w:t>
      </w:r>
      <w:r w:rsidRPr="000D53ED">
        <w:rPr>
          <w:szCs w:val="28"/>
          <w:lang w:val="en-US"/>
        </w:rPr>
        <w:sym w:font="Symbol" w:char="F02D"/>
      </w:r>
      <w:r w:rsidRPr="000D53ED">
        <w:rPr>
          <w:szCs w:val="28"/>
          <w:lang w:val="en-US"/>
        </w:rPr>
        <w:t xml:space="preserve">357.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Jureevie A., Pengov A. Environment: lameness and mastitis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P. 209, 210.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rFonts w:eastAsia="MS Mincho"/>
          <w:bCs/>
          <w:szCs w:val="28"/>
          <w:lang w:val="en-US"/>
        </w:rPr>
        <w:t xml:space="preserve">Survey of lameness in British dairy cattle / Russell A.M., Rowlands G.J., Shaw S.R., Weaver A.D. // Vet. Rec. </w:t>
      </w:r>
      <w:r w:rsidRPr="000D53ED">
        <w:rPr>
          <w:rFonts w:eastAsia="MS Mincho"/>
          <w:bCs/>
          <w:szCs w:val="28"/>
        </w:rPr>
        <w:t xml:space="preserve">− 1982− </w:t>
      </w:r>
      <w:r w:rsidRPr="000D53ED">
        <w:rPr>
          <w:rFonts w:eastAsia="MS Mincho"/>
          <w:bCs/>
          <w:szCs w:val="28"/>
          <w:lang w:val="en-US"/>
        </w:rPr>
        <w:t>№</w:t>
      </w:r>
      <w:r w:rsidRPr="000D53ED">
        <w:rPr>
          <w:rFonts w:eastAsia="MS Mincho"/>
          <w:bCs/>
          <w:szCs w:val="28"/>
        </w:rPr>
        <w:t xml:space="preserve">21. − Vol.111(8). − P.155−160.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Drendel T.R., Hoffman P.C., Socha M.T. Incidence of foot disease in comme</w:t>
      </w:r>
      <w:r w:rsidRPr="000D53ED">
        <w:rPr>
          <w:szCs w:val="28"/>
          <w:lang w:val="en-US"/>
        </w:rPr>
        <w:t>r</w:t>
      </w:r>
      <w:r w:rsidRPr="000D53ED">
        <w:rPr>
          <w:szCs w:val="28"/>
          <w:lang w:val="en-US"/>
        </w:rPr>
        <w:t>cially raised Holstein heifers at 12 and 23 month of age // Proc. of the 12</w:t>
      </w:r>
      <w:r w:rsidRPr="000D53ED">
        <w:rPr>
          <w:szCs w:val="28"/>
          <w:vertAlign w:val="superscript"/>
          <w:lang w:val="en-US"/>
        </w:rPr>
        <w:t>th</w:t>
      </w:r>
      <w:r w:rsidRPr="000D53ED">
        <w:rPr>
          <w:szCs w:val="28"/>
          <w:lang w:val="en-US"/>
        </w:rPr>
        <w:t xml:space="preserve"> I</w:t>
      </w:r>
      <w:r w:rsidRPr="000D53ED">
        <w:rPr>
          <w:szCs w:val="28"/>
          <w:lang w:val="en-US"/>
        </w:rPr>
        <w:t>n</w:t>
      </w:r>
      <w:r w:rsidRPr="000D53ED">
        <w:rPr>
          <w:szCs w:val="28"/>
          <w:lang w:val="en-US"/>
        </w:rPr>
        <w:t>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250</w:t>
      </w:r>
      <w:r w:rsidRPr="000D53ED">
        <w:rPr>
          <w:szCs w:val="28"/>
          <w:lang w:val="en-US"/>
        </w:rPr>
        <w:softHyphen/>
      </w:r>
      <w:r w:rsidRPr="000D53ED">
        <w:rPr>
          <w:szCs w:val="28"/>
          <w:lang w:val="en-US"/>
        </w:rPr>
        <w:softHyphen/>
      </w:r>
      <w:r w:rsidRPr="000D53ED">
        <w:rPr>
          <w:szCs w:val="28"/>
          <w:lang w:val="en-US"/>
        </w:rPr>
        <w:softHyphen/>
      </w:r>
      <w:r w:rsidRPr="000D53ED">
        <w:rPr>
          <w:szCs w:val="28"/>
          <w:lang w:val="en-US"/>
        </w:rPr>
        <w:softHyphen/>
      </w:r>
      <w:r w:rsidRPr="000D53ED">
        <w:rPr>
          <w:szCs w:val="28"/>
          <w:lang w:val="en-US"/>
        </w:rPr>
        <w:softHyphen/>
        <w:t>–252.</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Murray R.D. Downham D.Y. Epidemiology of lameness in dairy cattle // Vet. Rec. – 1996. – Vol. 138. – P. 586–591.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lastRenderedPageBreak/>
        <w:t>Факторні</w:t>
      </w:r>
      <w:r w:rsidRPr="00C1108A">
        <w:rPr>
          <w:szCs w:val="28"/>
          <w:lang w:val="en-US"/>
        </w:rPr>
        <w:t xml:space="preserve"> </w:t>
      </w:r>
      <w:r w:rsidRPr="000D53ED">
        <w:rPr>
          <w:szCs w:val="28"/>
        </w:rPr>
        <w:t>хвороби</w:t>
      </w:r>
      <w:r w:rsidRPr="00C1108A">
        <w:rPr>
          <w:szCs w:val="28"/>
          <w:lang w:val="en-US"/>
        </w:rPr>
        <w:t xml:space="preserve"> </w:t>
      </w:r>
      <w:r w:rsidRPr="000D53ED">
        <w:rPr>
          <w:szCs w:val="28"/>
        </w:rPr>
        <w:t>сільськогосподарських</w:t>
      </w:r>
      <w:r w:rsidRPr="00C1108A">
        <w:rPr>
          <w:szCs w:val="28"/>
          <w:lang w:val="en-US"/>
        </w:rPr>
        <w:t xml:space="preserve"> </w:t>
      </w:r>
      <w:r w:rsidRPr="000D53ED">
        <w:rPr>
          <w:szCs w:val="28"/>
        </w:rPr>
        <w:t>тварин</w:t>
      </w:r>
      <w:r w:rsidRPr="00C1108A">
        <w:rPr>
          <w:szCs w:val="28"/>
          <w:lang w:val="en-US"/>
        </w:rPr>
        <w:t xml:space="preserve"> // </w:t>
      </w:r>
      <w:r w:rsidRPr="000D53ED">
        <w:rPr>
          <w:szCs w:val="28"/>
        </w:rPr>
        <w:t>В</w:t>
      </w:r>
      <w:r w:rsidRPr="00C1108A">
        <w:rPr>
          <w:szCs w:val="28"/>
          <w:lang w:val="en-US"/>
        </w:rPr>
        <w:t>.</w:t>
      </w:r>
      <w:r w:rsidRPr="000D53ED">
        <w:rPr>
          <w:szCs w:val="28"/>
        </w:rPr>
        <w:t>П</w:t>
      </w:r>
      <w:r w:rsidRPr="00C1108A">
        <w:rPr>
          <w:szCs w:val="28"/>
          <w:lang w:val="en-US"/>
        </w:rPr>
        <w:t xml:space="preserve">. </w:t>
      </w:r>
      <w:r w:rsidRPr="000D53ED">
        <w:rPr>
          <w:szCs w:val="28"/>
        </w:rPr>
        <w:t>Литвин</w:t>
      </w:r>
      <w:r w:rsidRPr="00C1108A">
        <w:rPr>
          <w:szCs w:val="28"/>
          <w:lang w:val="en-US"/>
        </w:rPr>
        <w:t xml:space="preserve">,          </w:t>
      </w:r>
      <w:r w:rsidRPr="000D53ED">
        <w:rPr>
          <w:szCs w:val="28"/>
        </w:rPr>
        <w:t>Л</w:t>
      </w:r>
      <w:r w:rsidRPr="00C1108A">
        <w:rPr>
          <w:szCs w:val="28"/>
          <w:lang w:val="en-US"/>
        </w:rPr>
        <w:t>.</w:t>
      </w:r>
      <w:r w:rsidRPr="000D53ED">
        <w:rPr>
          <w:szCs w:val="28"/>
        </w:rPr>
        <w:t>В</w:t>
      </w:r>
      <w:r w:rsidRPr="00C1108A">
        <w:rPr>
          <w:szCs w:val="28"/>
          <w:lang w:val="en-US"/>
        </w:rPr>
        <w:t xml:space="preserve">. </w:t>
      </w:r>
      <w:r w:rsidRPr="000D53ED">
        <w:rPr>
          <w:szCs w:val="28"/>
        </w:rPr>
        <w:t>Олійник</w:t>
      </w:r>
      <w:r w:rsidRPr="00C1108A">
        <w:rPr>
          <w:szCs w:val="28"/>
          <w:lang w:val="en-US"/>
        </w:rPr>
        <w:t xml:space="preserve">, </w:t>
      </w:r>
      <w:r w:rsidRPr="000D53ED">
        <w:rPr>
          <w:szCs w:val="28"/>
        </w:rPr>
        <w:t>Л</w:t>
      </w:r>
      <w:r w:rsidRPr="00C1108A">
        <w:rPr>
          <w:szCs w:val="28"/>
          <w:lang w:val="en-US"/>
        </w:rPr>
        <w:t>.</w:t>
      </w:r>
      <w:r w:rsidRPr="000D53ED">
        <w:rPr>
          <w:szCs w:val="28"/>
        </w:rPr>
        <w:t>Є</w:t>
      </w:r>
      <w:r w:rsidRPr="00C1108A">
        <w:rPr>
          <w:szCs w:val="28"/>
          <w:lang w:val="en-US"/>
        </w:rPr>
        <w:t xml:space="preserve">. </w:t>
      </w:r>
      <w:r w:rsidRPr="000D53ED">
        <w:rPr>
          <w:szCs w:val="28"/>
        </w:rPr>
        <w:t>Корнієнко</w:t>
      </w:r>
      <w:r w:rsidRPr="00C1108A">
        <w:rPr>
          <w:szCs w:val="28"/>
          <w:lang w:val="en-US"/>
        </w:rPr>
        <w:t xml:space="preserve"> </w:t>
      </w:r>
      <w:r w:rsidRPr="000D53ED">
        <w:rPr>
          <w:szCs w:val="28"/>
        </w:rPr>
        <w:t>та</w:t>
      </w:r>
      <w:r w:rsidRPr="00C1108A">
        <w:rPr>
          <w:szCs w:val="28"/>
          <w:lang w:val="en-US"/>
        </w:rPr>
        <w:t xml:space="preserve"> </w:t>
      </w:r>
      <w:r w:rsidRPr="000D53ED">
        <w:rPr>
          <w:szCs w:val="28"/>
        </w:rPr>
        <w:t>ін</w:t>
      </w:r>
      <w:r w:rsidRPr="00C1108A">
        <w:rPr>
          <w:szCs w:val="28"/>
          <w:lang w:val="en-US"/>
        </w:rPr>
        <w:t xml:space="preserve">. / </w:t>
      </w:r>
      <w:r w:rsidRPr="000D53ED">
        <w:rPr>
          <w:szCs w:val="28"/>
        </w:rPr>
        <w:t>За</w:t>
      </w:r>
      <w:r w:rsidRPr="00C1108A">
        <w:rPr>
          <w:szCs w:val="28"/>
          <w:lang w:val="en-US"/>
        </w:rPr>
        <w:t xml:space="preserve"> </w:t>
      </w:r>
      <w:r w:rsidRPr="000D53ED">
        <w:rPr>
          <w:szCs w:val="28"/>
        </w:rPr>
        <w:t>ред</w:t>
      </w:r>
      <w:r w:rsidRPr="00C1108A">
        <w:rPr>
          <w:szCs w:val="28"/>
          <w:lang w:val="en-US"/>
        </w:rPr>
        <w:t xml:space="preserve">.. </w:t>
      </w:r>
      <w:r w:rsidRPr="000D53ED">
        <w:rPr>
          <w:szCs w:val="28"/>
        </w:rPr>
        <w:t>В.П. Литвина, Л.Є. Корні</w:t>
      </w:r>
      <w:r w:rsidRPr="000D53ED">
        <w:rPr>
          <w:szCs w:val="28"/>
        </w:rPr>
        <w:t>є</w:t>
      </w:r>
      <w:r w:rsidRPr="000D53ED">
        <w:rPr>
          <w:szCs w:val="28"/>
        </w:rPr>
        <w:t>нка. − К.: Аграрна наука, 2002. − 400 с.</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Vermunt J.J., Greenough P.R. Structural characteristics of the bovine claw-horn growth and wear, horn hardness and claw conformation // Brit. Vet. J. – 1995. – Vol. 151(2). – P. 157–180.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Farmer perception of lameness prevelance / H.R. Whay, D.C. Main, L.E. Green, A.J. Webster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355</w:t>
      </w:r>
      <w:r w:rsidRPr="000D53ED">
        <w:rPr>
          <w:szCs w:val="28"/>
          <w:lang w:val="en-US"/>
        </w:rPr>
        <w:softHyphen/>
      </w:r>
      <w:r w:rsidRPr="000D53ED">
        <w:rPr>
          <w:szCs w:val="28"/>
          <w:lang w:val="en-US"/>
        </w:rPr>
        <w:softHyphen/>
      </w:r>
      <w:r w:rsidRPr="000D53ED">
        <w:rPr>
          <w:szCs w:val="28"/>
          <w:lang w:val="en-US"/>
        </w:rPr>
        <w:softHyphen/>
      </w:r>
      <w:r w:rsidRPr="000D53ED">
        <w:rPr>
          <w:szCs w:val="28"/>
          <w:lang w:val="en-US"/>
        </w:rPr>
        <w:softHyphen/>
      </w:r>
      <w:r w:rsidRPr="000D53ED">
        <w:rPr>
          <w:szCs w:val="28"/>
          <w:lang w:val="en-US"/>
        </w:rPr>
        <w:softHyphen/>
        <w:t xml:space="preserve">–358.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rFonts w:eastAsia="MS Mincho"/>
          <w:bCs/>
          <w:szCs w:val="28"/>
          <w:lang w:val="en-US"/>
        </w:rPr>
        <w:t xml:space="preserve">Alban L., Agger J.F. Welfare in Danish dairy herds 1. Disease management routines in 1983 and 1994 // Acta Vet. </w:t>
      </w:r>
      <w:r w:rsidRPr="000D53ED">
        <w:rPr>
          <w:rFonts w:eastAsia="MS Mincho"/>
          <w:bCs/>
          <w:szCs w:val="28"/>
        </w:rPr>
        <w:t>Scand. − 1996. − Vol.37(1). − P.49−63.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Fjeldaas</w:t>
      </w:r>
      <w:r w:rsidRPr="00C1108A">
        <w:rPr>
          <w:szCs w:val="28"/>
          <w:lang w:val="en-US"/>
        </w:rPr>
        <w:t xml:space="preserve"> </w:t>
      </w:r>
      <w:r w:rsidRPr="000D53ED">
        <w:rPr>
          <w:szCs w:val="28"/>
          <w:lang w:val="en-US"/>
        </w:rPr>
        <w:t>T</w:t>
      </w:r>
      <w:r w:rsidRPr="00C1108A">
        <w:rPr>
          <w:szCs w:val="28"/>
          <w:lang w:val="en-US"/>
        </w:rPr>
        <w:t xml:space="preserve">., </w:t>
      </w:r>
      <w:r w:rsidRPr="000D53ED">
        <w:rPr>
          <w:szCs w:val="28"/>
          <w:lang w:val="en-US"/>
        </w:rPr>
        <w:t>Forshell K.P., Ostera O. Monitoring claw diseases in the Norw</w:t>
      </w:r>
      <w:r w:rsidRPr="000D53ED">
        <w:rPr>
          <w:szCs w:val="28"/>
          <w:lang w:val="en-US"/>
        </w:rPr>
        <w:t>e</w:t>
      </w:r>
      <w:r w:rsidRPr="000D53ED">
        <w:rPr>
          <w:szCs w:val="28"/>
          <w:lang w:val="en-US"/>
        </w:rPr>
        <w:t>gian cattle population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329</w:t>
      </w:r>
      <w:r w:rsidRPr="000D53ED">
        <w:rPr>
          <w:szCs w:val="28"/>
          <w:lang w:val="en-US"/>
        </w:rPr>
        <w:softHyphen/>
      </w:r>
      <w:r w:rsidRPr="000D53ED">
        <w:rPr>
          <w:szCs w:val="28"/>
          <w:lang w:val="en-US"/>
        </w:rPr>
        <w:softHyphen/>
      </w:r>
      <w:r w:rsidRPr="000D53ED">
        <w:rPr>
          <w:szCs w:val="28"/>
          <w:lang w:val="en-US"/>
        </w:rPr>
        <w:softHyphen/>
      </w:r>
      <w:r w:rsidRPr="000D53ED">
        <w:rPr>
          <w:szCs w:val="28"/>
          <w:lang w:val="en-US"/>
        </w:rPr>
        <w:softHyphen/>
      </w:r>
      <w:r w:rsidRPr="000D53ED">
        <w:rPr>
          <w:szCs w:val="28"/>
          <w:lang w:val="en-US"/>
        </w:rPr>
        <w:softHyphen/>
        <w:t>–332.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Blowey R.W. Interdigital Causes of lameness // Proc. 8</w:t>
      </w:r>
      <w:r w:rsidRPr="000D53ED">
        <w:rPr>
          <w:szCs w:val="28"/>
          <w:vertAlign w:val="superscript"/>
          <w:lang w:val="en-US"/>
        </w:rPr>
        <w:t>th</w:t>
      </w:r>
      <w:r w:rsidRPr="000D53ED">
        <w:rPr>
          <w:szCs w:val="28"/>
          <w:lang w:val="en-US"/>
        </w:rPr>
        <w:t xml:space="preserve"> Intl. Symp., “Diso</w:t>
      </w:r>
      <w:r w:rsidRPr="000D53ED">
        <w:rPr>
          <w:szCs w:val="28"/>
          <w:lang w:val="en-US"/>
        </w:rPr>
        <w:t>r</w:t>
      </w:r>
      <w:r w:rsidRPr="000D53ED">
        <w:rPr>
          <w:szCs w:val="28"/>
          <w:lang w:val="en-US"/>
        </w:rPr>
        <w:t>ders Ruminant Digit”, Banff., Canada. – 1994. – P. 142–154.</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Blowey R.W., Done S.H., Cooley W. Observations on the pathogenesis of dig</w:t>
      </w:r>
      <w:r w:rsidRPr="000D53ED">
        <w:rPr>
          <w:szCs w:val="28"/>
          <w:lang w:val="en-US"/>
        </w:rPr>
        <w:t>i</w:t>
      </w:r>
      <w:r w:rsidRPr="000D53ED">
        <w:rPr>
          <w:szCs w:val="28"/>
          <w:lang w:val="en-US"/>
        </w:rPr>
        <w:t>tal dermatitis in cattle // Vet. Rec. – 1994. – Vol. 135. – P. 115–117.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rFonts w:eastAsia="MS Mincho"/>
          <w:bCs/>
          <w:szCs w:val="28"/>
          <w:lang w:val="en-US"/>
        </w:rPr>
        <w:t>Philipot J</w:t>
      </w:r>
      <w:r w:rsidRPr="00C1108A">
        <w:rPr>
          <w:rFonts w:eastAsia="MS Mincho"/>
          <w:bCs/>
          <w:szCs w:val="28"/>
          <w:lang w:val="en-US"/>
        </w:rPr>
        <w:t>.</w:t>
      </w:r>
      <w:r w:rsidRPr="000D53ED">
        <w:rPr>
          <w:rFonts w:eastAsia="MS Mincho"/>
          <w:bCs/>
          <w:szCs w:val="28"/>
          <w:lang w:val="en-US"/>
        </w:rPr>
        <w:t>M</w:t>
      </w:r>
      <w:r w:rsidRPr="00C1108A">
        <w:rPr>
          <w:rFonts w:eastAsia="MS Mincho"/>
          <w:bCs/>
          <w:szCs w:val="28"/>
          <w:lang w:val="en-US"/>
        </w:rPr>
        <w:t>.</w:t>
      </w:r>
      <w:r w:rsidRPr="000D53ED">
        <w:rPr>
          <w:rFonts w:eastAsia="MS Mincho"/>
          <w:bCs/>
          <w:szCs w:val="28"/>
          <w:lang w:val="en-US"/>
        </w:rPr>
        <w:t>, Pluvinage P</w:t>
      </w:r>
      <w:r w:rsidRPr="00C1108A">
        <w:rPr>
          <w:rFonts w:eastAsia="MS Mincho"/>
          <w:bCs/>
          <w:szCs w:val="28"/>
          <w:lang w:val="en-US"/>
        </w:rPr>
        <w:t>.</w:t>
      </w:r>
      <w:r w:rsidRPr="000D53ED">
        <w:rPr>
          <w:rFonts w:eastAsia="MS Mincho"/>
          <w:bCs/>
          <w:szCs w:val="28"/>
          <w:lang w:val="en-US"/>
        </w:rPr>
        <w:t>, Luquet F</w:t>
      </w:r>
      <w:r w:rsidRPr="00C1108A">
        <w:rPr>
          <w:rFonts w:eastAsia="MS Mincho"/>
          <w:bCs/>
          <w:szCs w:val="28"/>
          <w:lang w:val="en-US"/>
        </w:rPr>
        <w:t>.</w:t>
      </w:r>
      <w:r w:rsidRPr="000D53ED">
        <w:rPr>
          <w:rFonts w:eastAsia="MS Mincho"/>
          <w:bCs/>
          <w:szCs w:val="28"/>
          <w:lang w:val="en-US"/>
        </w:rPr>
        <w:t xml:space="preserve"> </w:t>
      </w:r>
      <w:r w:rsidRPr="00C1108A">
        <w:rPr>
          <w:rFonts w:eastAsia="MS Mincho"/>
          <w:bCs/>
          <w:szCs w:val="28"/>
          <w:lang w:val="en-US"/>
        </w:rPr>
        <w:t xml:space="preserve">Clinical characterization of a syndrome by ecopathology methods: an example of dairy cow lameness // </w:t>
      </w:r>
      <w:r w:rsidRPr="000D53ED">
        <w:rPr>
          <w:rFonts w:eastAsia="MS Mincho"/>
          <w:bCs/>
          <w:szCs w:val="28"/>
          <w:lang w:val="en-US"/>
        </w:rPr>
        <w:t>Vet</w:t>
      </w:r>
      <w:r w:rsidRPr="00C1108A">
        <w:rPr>
          <w:rFonts w:eastAsia="MS Mincho"/>
          <w:bCs/>
          <w:szCs w:val="28"/>
          <w:lang w:val="en-US"/>
        </w:rPr>
        <w:t>.</w:t>
      </w:r>
      <w:r w:rsidRPr="000D53ED">
        <w:rPr>
          <w:rFonts w:eastAsia="MS Mincho"/>
          <w:bCs/>
          <w:szCs w:val="28"/>
          <w:lang w:val="en-US"/>
        </w:rPr>
        <w:t xml:space="preserve"> Res</w:t>
      </w:r>
      <w:r w:rsidRPr="00C1108A">
        <w:rPr>
          <w:rFonts w:eastAsia="MS Mincho"/>
          <w:bCs/>
          <w:szCs w:val="28"/>
          <w:lang w:val="en-US"/>
        </w:rPr>
        <w:t xml:space="preserve">. </w:t>
      </w:r>
      <w:r w:rsidRPr="000D53ED">
        <w:rPr>
          <w:rFonts w:eastAsia="MS Mincho"/>
          <w:bCs/>
          <w:szCs w:val="28"/>
        </w:rPr>
        <w:t>−</w:t>
      </w:r>
      <w:r w:rsidRPr="000D53ED">
        <w:rPr>
          <w:rFonts w:eastAsia="MS Mincho"/>
          <w:bCs/>
          <w:szCs w:val="28"/>
          <w:lang w:val="en-US"/>
        </w:rPr>
        <w:t xml:space="preserve"> 1994</w:t>
      </w:r>
      <w:r w:rsidRPr="000D53ED">
        <w:rPr>
          <w:rFonts w:eastAsia="MS Mincho"/>
          <w:bCs/>
          <w:szCs w:val="28"/>
        </w:rPr>
        <w:t>. − Vol.</w:t>
      </w:r>
      <w:r w:rsidRPr="000D53ED">
        <w:rPr>
          <w:rFonts w:eastAsia="MS Mincho"/>
          <w:bCs/>
          <w:szCs w:val="28"/>
          <w:lang w:val="en-US"/>
        </w:rPr>
        <w:t>25(2-3)</w:t>
      </w:r>
      <w:r w:rsidRPr="000D53ED">
        <w:rPr>
          <w:rFonts w:eastAsia="MS Mincho"/>
          <w:bCs/>
          <w:szCs w:val="28"/>
        </w:rPr>
        <w:t>. − P.</w:t>
      </w:r>
      <w:r w:rsidRPr="000D53ED">
        <w:rPr>
          <w:rFonts w:eastAsia="MS Mincho"/>
          <w:bCs/>
          <w:szCs w:val="28"/>
          <w:lang w:val="en-US"/>
        </w:rPr>
        <w:t>239</w:t>
      </w:r>
      <w:r w:rsidRPr="000D53ED">
        <w:rPr>
          <w:rFonts w:eastAsia="MS Mincho"/>
          <w:bCs/>
          <w:szCs w:val="28"/>
        </w:rPr>
        <w:t>−2</w:t>
      </w:r>
      <w:r w:rsidRPr="000D53ED">
        <w:rPr>
          <w:rFonts w:eastAsia="MS Mincho"/>
          <w:bCs/>
          <w:szCs w:val="28"/>
          <w:lang w:val="en-US"/>
        </w:rPr>
        <w:t>43</w:t>
      </w:r>
      <w:r w:rsidRPr="000D53ED">
        <w:rPr>
          <w:rFonts w:eastAsia="MS Mincho"/>
          <w:bCs/>
          <w:szCs w:val="28"/>
        </w:rPr>
        <w:t>.</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Subclinical</w:t>
      </w:r>
      <w:r w:rsidRPr="00C1108A">
        <w:rPr>
          <w:szCs w:val="28"/>
          <w:lang w:val="en-US"/>
        </w:rPr>
        <w:t xml:space="preserve"> </w:t>
      </w:r>
      <w:r w:rsidRPr="000D53ED">
        <w:rPr>
          <w:szCs w:val="28"/>
          <w:lang w:val="en-US"/>
        </w:rPr>
        <w:t>laminitis</w:t>
      </w:r>
      <w:r w:rsidRPr="00C1108A">
        <w:rPr>
          <w:szCs w:val="28"/>
          <w:lang w:val="en-US"/>
        </w:rPr>
        <w:t xml:space="preserve"> </w:t>
      </w:r>
      <w:r w:rsidRPr="000D53ED">
        <w:rPr>
          <w:szCs w:val="28"/>
          <w:lang w:val="en-US"/>
        </w:rPr>
        <w:t>in</w:t>
      </w:r>
      <w:r w:rsidRPr="00C1108A">
        <w:rPr>
          <w:szCs w:val="28"/>
          <w:lang w:val="en-US"/>
        </w:rPr>
        <w:t xml:space="preserve"> </w:t>
      </w:r>
      <w:r w:rsidRPr="000D53ED">
        <w:rPr>
          <w:szCs w:val="28"/>
          <w:lang w:val="en-US"/>
        </w:rPr>
        <w:t>dairy</w:t>
      </w:r>
      <w:r w:rsidRPr="00C1108A">
        <w:rPr>
          <w:szCs w:val="28"/>
          <w:lang w:val="en-US"/>
        </w:rPr>
        <w:t xml:space="preserve"> </w:t>
      </w:r>
      <w:r w:rsidRPr="000D53ED">
        <w:rPr>
          <w:szCs w:val="28"/>
          <w:lang w:val="en-US"/>
        </w:rPr>
        <w:t>cows</w:t>
      </w:r>
      <w:r w:rsidRPr="00C1108A">
        <w:rPr>
          <w:szCs w:val="28"/>
          <w:lang w:val="en-US"/>
        </w:rPr>
        <w:t xml:space="preserve">: </w:t>
      </w:r>
      <w:r w:rsidRPr="000D53ED">
        <w:rPr>
          <w:szCs w:val="28"/>
          <w:lang w:val="en-US"/>
        </w:rPr>
        <w:t>use</w:t>
      </w:r>
      <w:r w:rsidRPr="00C1108A">
        <w:rPr>
          <w:szCs w:val="28"/>
          <w:lang w:val="en-US"/>
        </w:rPr>
        <w:t xml:space="preserve"> </w:t>
      </w:r>
      <w:r w:rsidRPr="000D53ED">
        <w:rPr>
          <w:szCs w:val="28"/>
          <w:lang w:val="en-US"/>
        </w:rPr>
        <w:t>of</w:t>
      </w:r>
      <w:r w:rsidRPr="00C1108A">
        <w:rPr>
          <w:szCs w:val="28"/>
          <w:lang w:val="en-US"/>
        </w:rPr>
        <w:t xml:space="preserve"> </w:t>
      </w:r>
      <w:r w:rsidRPr="000D53ED">
        <w:rPr>
          <w:szCs w:val="28"/>
          <w:lang w:val="en-US"/>
        </w:rPr>
        <w:t>severity</w:t>
      </w:r>
      <w:r w:rsidRPr="00C1108A">
        <w:rPr>
          <w:szCs w:val="28"/>
          <w:lang w:val="en-US"/>
        </w:rPr>
        <w:t xml:space="preserve"> </w:t>
      </w:r>
      <w:r w:rsidRPr="000D53ED">
        <w:rPr>
          <w:szCs w:val="28"/>
          <w:lang w:val="en-US"/>
        </w:rPr>
        <w:t>of</w:t>
      </w:r>
      <w:r w:rsidRPr="00C1108A">
        <w:rPr>
          <w:szCs w:val="28"/>
          <w:lang w:val="en-US"/>
        </w:rPr>
        <w:t xml:space="preserve"> </w:t>
      </w:r>
      <w:r w:rsidRPr="000D53ED">
        <w:rPr>
          <w:szCs w:val="28"/>
          <w:lang w:val="en-US"/>
        </w:rPr>
        <w:t>hoof</w:t>
      </w:r>
      <w:r w:rsidRPr="00C1108A">
        <w:rPr>
          <w:szCs w:val="28"/>
          <w:lang w:val="en-US"/>
        </w:rPr>
        <w:t xml:space="preserve"> </w:t>
      </w:r>
      <w:r w:rsidRPr="000D53ED">
        <w:rPr>
          <w:szCs w:val="28"/>
          <w:lang w:val="en-US"/>
        </w:rPr>
        <w:t>lesions</w:t>
      </w:r>
      <w:r w:rsidRPr="00C1108A">
        <w:rPr>
          <w:szCs w:val="28"/>
          <w:lang w:val="en-US"/>
        </w:rPr>
        <w:t xml:space="preserve"> </w:t>
      </w:r>
      <w:r w:rsidRPr="000D53ED">
        <w:rPr>
          <w:szCs w:val="28"/>
          <w:lang w:val="en-US"/>
        </w:rPr>
        <w:t>to</w:t>
      </w:r>
      <w:r w:rsidRPr="00C1108A">
        <w:rPr>
          <w:szCs w:val="28"/>
          <w:lang w:val="en-US"/>
        </w:rPr>
        <w:t xml:space="preserve"> </w:t>
      </w:r>
      <w:r w:rsidRPr="000D53ED">
        <w:rPr>
          <w:szCs w:val="28"/>
          <w:lang w:val="en-US"/>
        </w:rPr>
        <w:t>rank</w:t>
      </w:r>
      <w:r w:rsidRPr="00C1108A">
        <w:rPr>
          <w:szCs w:val="28"/>
          <w:lang w:val="en-US"/>
        </w:rPr>
        <w:t xml:space="preserve"> </w:t>
      </w:r>
      <w:r w:rsidRPr="000D53ED">
        <w:rPr>
          <w:szCs w:val="28"/>
          <w:lang w:val="en-US"/>
        </w:rPr>
        <w:t>and</w:t>
      </w:r>
      <w:r w:rsidRPr="00C1108A">
        <w:rPr>
          <w:szCs w:val="28"/>
          <w:lang w:val="en-US"/>
        </w:rPr>
        <w:t xml:space="preserve"> </w:t>
      </w:r>
      <w:r w:rsidRPr="000D53ED">
        <w:rPr>
          <w:szCs w:val="28"/>
          <w:lang w:val="en-US"/>
        </w:rPr>
        <w:t>evaluate</w:t>
      </w:r>
      <w:r w:rsidRPr="00C1108A">
        <w:rPr>
          <w:szCs w:val="28"/>
          <w:lang w:val="en-US"/>
        </w:rPr>
        <w:t xml:space="preserve"> </w:t>
      </w:r>
      <w:r w:rsidRPr="000D53ED">
        <w:rPr>
          <w:szCs w:val="28"/>
          <w:lang w:val="en-US"/>
        </w:rPr>
        <w:t>herds</w:t>
      </w:r>
      <w:r w:rsidRPr="00C1108A">
        <w:rPr>
          <w:szCs w:val="28"/>
          <w:lang w:val="en-US"/>
        </w:rPr>
        <w:t xml:space="preserve"> </w:t>
      </w:r>
      <w:r w:rsidRPr="000D53ED">
        <w:rPr>
          <w:szCs w:val="28"/>
          <w:lang w:val="en-US"/>
        </w:rPr>
        <w:t>/ R.H. Smilie</w:t>
      </w:r>
      <w:r w:rsidRPr="00C1108A">
        <w:rPr>
          <w:szCs w:val="28"/>
          <w:lang w:val="en-US"/>
        </w:rPr>
        <w:t xml:space="preserve">, </w:t>
      </w:r>
      <w:r w:rsidRPr="000D53ED">
        <w:rPr>
          <w:szCs w:val="28"/>
          <w:lang w:val="en-US"/>
        </w:rPr>
        <w:t>K.H</w:t>
      </w:r>
      <w:r w:rsidRPr="00C1108A">
        <w:rPr>
          <w:szCs w:val="28"/>
          <w:lang w:val="en-US"/>
        </w:rPr>
        <w:t>.</w:t>
      </w:r>
      <w:r w:rsidRPr="000D53ED">
        <w:rPr>
          <w:szCs w:val="28"/>
          <w:lang w:val="en-US"/>
        </w:rPr>
        <w:t xml:space="preserve"> Hoblet, M.L. Eastridge  et al. // Vet. Rec. − 1999. − Vol. 144 (1). − P. 17−21.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Occurrence of hoof diseases in dairy cattle in Finland / </w:t>
      </w:r>
      <w:r w:rsidRPr="000D53ED">
        <w:rPr>
          <w:szCs w:val="28"/>
          <w:lang w:val="en-US"/>
        </w:rPr>
        <w:t>Kujala M., Schnier C., Niemi J., Soveri T. // 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P. 45−47.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Lesions of foot horn observed in 13-month old Holstein heifers housed on co</w:t>
      </w:r>
      <w:r w:rsidRPr="000D53ED">
        <w:rPr>
          <w:szCs w:val="28"/>
          <w:lang w:val="en-US"/>
        </w:rPr>
        <w:t>n</w:t>
      </w:r>
      <w:r w:rsidRPr="000D53ED">
        <w:rPr>
          <w:szCs w:val="28"/>
          <w:lang w:val="en-US"/>
        </w:rPr>
        <w:t>crete floors: preliminary report / K.H. Hoblet, W.P. Weiss, D.E. Ande</w:t>
      </w:r>
      <w:r w:rsidRPr="000D53ED">
        <w:rPr>
          <w:szCs w:val="28"/>
          <w:lang w:val="en-US"/>
        </w:rPr>
        <w:t>r</w:t>
      </w:r>
      <w:r w:rsidRPr="000D53ED">
        <w:rPr>
          <w:szCs w:val="28"/>
          <w:lang w:val="en-US"/>
        </w:rPr>
        <w:t xml:space="preserve">son, M.L. Moeschberger // Proc. of the XI Intern. Symp. on Disord. of the Rum. Dig. &amp; III Intern. Conf. on Bov. Lamen., 3-7 September, 2000. </w:t>
      </w:r>
      <w:r w:rsidRPr="000D53ED">
        <w:rPr>
          <w:szCs w:val="28"/>
          <w:lang w:val="en-US"/>
        </w:rPr>
        <w:sym w:font="Symbol" w:char="F02D"/>
      </w:r>
      <w:r w:rsidRPr="000D53ED">
        <w:rPr>
          <w:szCs w:val="28"/>
          <w:lang w:val="en-US"/>
        </w:rPr>
        <w:t xml:space="preserve"> P. 140</w:t>
      </w:r>
      <w:r w:rsidRPr="000D53ED">
        <w:rPr>
          <w:szCs w:val="28"/>
          <w:lang w:val="en-US"/>
        </w:rPr>
        <w:sym w:font="Symbol" w:char="F02D"/>
      </w:r>
      <w:r w:rsidRPr="000D53ED">
        <w:rPr>
          <w:szCs w:val="28"/>
          <w:lang w:val="en-US"/>
        </w:rPr>
        <w:t xml:space="preserve">143.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Biotin feeding trial to prevent lesions associated with pododermatitis aseptica di</w:t>
      </w:r>
      <w:r w:rsidRPr="000D53ED">
        <w:rPr>
          <w:szCs w:val="28"/>
          <w:lang w:val="en-US"/>
        </w:rPr>
        <w:t>f</w:t>
      </w:r>
      <w:r w:rsidRPr="000D53ED">
        <w:rPr>
          <w:szCs w:val="28"/>
          <w:lang w:val="en-US"/>
        </w:rPr>
        <w:t xml:space="preserve">fusa in lactating cattle / </w:t>
      </w:r>
      <w:r w:rsidRPr="00C1108A">
        <w:rPr>
          <w:szCs w:val="28"/>
          <w:lang w:val="en-US"/>
        </w:rPr>
        <w:t xml:space="preserve">L.T. Middla, </w:t>
      </w:r>
      <w:r w:rsidRPr="000D53ED">
        <w:rPr>
          <w:szCs w:val="28"/>
          <w:lang w:val="en-US"/>
        </w:rPr>
        <w:t>K.H. Hoblet, W.P. Weiss, M.L. Moeschberger // Proc. of the 10</w:t>
      </w:r>
      <w:r w:rsidRPr="000D53ED">
        <w:rPr>
          <w:szCs w:val="28"/>
          <w:vertAlign w:val="superscript"/>
          <w:lang w:val="en-US"/>
        </w:rPr>
        <w:t>th</w:t>
      </w:r>
      <w:r w:rsidRPr="000D53ED">
        <w:rPr>
          <w:szCs w:val="28"/>
          <w:lang w:val="en-US"/>
        </w:rPr>
        <w:t xml:space="preserve"> Intern. Symp. on Lamen. in Rumin., 7</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10</w:t>
      </w:r>
      <w:r w:rsidRPr="000D53ED">
        <w:rPr>
          <w:szCs w:val="28"/>
          <w:vertAlign w:val="superscript"/>
          <w:lang w:val="en-US"/>
        </w:rPr>
        <w:t>th</w:t>
      </w:r>
      <w:r w:rsidRPr="000D53ED">
        <w:rPr>
          <w:szCs w:val="28"/>
          <w:lang w:val="en-US"/>
        </w:rPr>
        <w:t xml:space="preserve"> September, 1998, Lucerne, Switzerland. </w:t>
      </w:r>
      <w:r w:rsidRPr="000D53ED">
        <w:rPr>
          <w:szCs w:val="28"/>
          <w:lang w:val="en-US"/>
        </w:rPr>
        <w:sym w:font="Symbol" w:char="F02D"/>
      </w:r>
      <w:r w:rsidRPr="000D53ED">
        <w:rPr>
          <w:szCs w:val="28"/>
          <w:lang w:val="en-US"/>
        </w:rPr>
        <w:t xml:space="preserve"> P. 225–227.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lastRenderedPageBreak/>
        <w:t>Epidemiology of lameness in dairy cattle: description and analysis of foot l</w:t>
      </w:r>
      <w:r w:rsidRPr="000D53ED">
        <w:rPr>
          <w:szCs w:val="28"/>
          <w:lang w:val="en-US"/>
        </w:rPr>
        <w:t>e</w:t>
      </w:r>
      <w:r w:rsidRPr="000D53ED">
        <w:rPr>
          <w:szCs w:val="28"/>
          <w:lang w:val="en-US"/>
        </w:rPr>
        <w:t>sions / R.D. Murray, D.Y. Downham, M.J. Clarkson et al. // Vet. Rec. – 1996. – Vol. 138(24). – P. 586–591.</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Vermunt J.J., Greenough P.R. Sole hemorrhages in dairy heifers managed u</w:t>
      </w:r>
      <w:r w:rsidRPr="000D53ED">
        <w:rPr>
          <w:szCs w:val="28"/>
          <w:lang w:val="en-US"/>
        </w:rPr>
        <w:t>n</w:t>
      </w:r>
      <w:r w:rsidRPr="000D53ED">
        <w:rPr>
          <w:szCs w:val="28"/>
          <w:lang w:val="en-US"/>
        </w:rPr>
        <w:t>der different underfoot and environmental conditions // Brit. Vet. J. – 1996. – Vol. 152(1). – P. 57–73.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Козій</w:t>
      </w:r>
      <w:r w:rsidRPr="00C1108A">
        <w:rPr>
          <w:szCs w:val="28"/>
          <w:lang w:val="en-US"/>
        </w:rPr>
        <w:t xml:space="preserve"> </w:t>
      </w:r>
      <w:r w:rsidRPr="000D53ED">
        <w:rPr>
          <w:szCs w:val="28"/>
        </w:rPr>
        <w:t>В</w:t>
      </w:r>
      <w:r w:rsidRPr="00C1108A">
        <w:rPr>
          <w:szCs w:val="28"/>
          <w:lang w:val="en-US"/>
        </w:rPr>
        <w:t>.</w:t>
      </w:r>
      <w:r w:rsidRPr="000D53ED">
        <w:rPr>
          <w:szCs w:val="28"/>
        </w:rPr>
        <w:t>І</w:t>
      </w:r>
      <w:r w:rsidRPr="00C1108A">
        <w:rPr>
          <w:szCs w:val="28"/>
          <w:lang w:val="en-US"/>
        </w:rPr>
        <w:t xml:space="preserve">. </w:t>
      </w:r>
      <w:r w:rsidRPr="000D53ED">
        <w:rPr>
          <w:szCs w:val="28"/>
        </w:rPr>
        <w:t>Ламініти</w:t>
      </w:r>
      <w:r w:rsidRPr="00C1108A">
        <w:rPr>
          <w:szCs w:val="28"/>
          <w:lang w:val="en-US"/>
        </w:rPr>
        <w:t xml:space="preserve"> </w:t>
      </w:r>
      <w:r w:rsidRPr="000D53ED">
        <w:rPr>
          <w:szCs w:val="28"/>
        </w:rPr>
        <w:t>як</w:t>
      </w:r>
      <w:r w:rsidRPr="00C1108A">
        <w:rPr>
          <w:szCs w:val="28"/>
          <w:lang w:val="en-US"/>
        </w:rPr>
        <w:t xml:space="preserve"> </w:t>
      </w:r>
      <w:r w:rsidRPr="000D53ED">
        <w:rPr>
          <w:szCs w:val="28"/>
        </w:rPr>
        <w:t>головні</w:t>
      </w:r>
      <w:r w:rsidRPr="00C1108A">
        <w:rPr>
          <w:szCs w:val="28"/>
          <w:lang w:val="en-US"/>
        </w:rPr>
        <w:t xml:space="preserve"> </w:t>
      </w:r>
      <w:r w:rsidRPr="000D53ED">
        <w:rPr>
          <w:szCs w:val="28"/>
        </w:rPr>
        <w:t>етіологічні</w:t>
      </w:r>
      <w:r w:rsidRPr="00C1108A">
        <w:rPr>
          <w:szCs w:val="28"/>
          <w:lang w:val="en-US"/>
        </w:rPr>
        <w:t xml:space="preserve"> </w:t>
      </w:r>
      <w:r w:rsidRPr="000D53ED">
        <w:rPr>
          <w:szCs w:val="28"/>
        </w:rPr>
        <w:t>фактори</w:t>
      </w:r>
      <w:r w:rsidRPr="00C1108A">
        <w:rPr>
          <w:szCs w:val="28"/>
          <w:lang w:val="en-US"/>
        </w:rPr>
        <w:t xml:space="preserve"> </w:t>
      </w:r>
      <w:r w:rsidRPr="000D53ED">
        <w:rPr>
          <w:szCs w:val="28"/>
        </w:rPr>
        <w:t>виразок</w:t>
      </w:r>
      <w:r w:rsidRPr="00C1108A">
        <w:rPr>
          <w:szCs w:val="28"/>
          <w:lang w:val="en-US"/>
        </w:rPr>
        <w:t xml:space="preserve"> </w:t>
      </w:r>
      <w:r w:rsidRPr="000D53ED">
        <w:rPr>
          <w:szCs w:val="28"/>
        </w:rPr>
        <w:t>підошви</w:t>
      </w:r>
      <w:r w:rsidRPr="00C1108A">
        <w:rPr>
          <w:szCs w:val="28"/>
          <w:lang w:val="en-US"/>
        </w:rPr>
        <w:t xml:space="preserve"> </w:t>
      </w:r>
      <w:r w:rsidRPr="000D53ED">
        <w:rPr>
          <w:szCs w:val="28"/>
        </w:rPr>
        <w:t>у</w:t>
      </w:r>
      <w:r w:rsidRPr="00C1108A">
        <w:rPr>
          <w:szCs w:val="28"/>
          <w:lang w:val="en-US"/>
        </w:rPr>
        <w:t xml:space="preserve"> </w:t>
      </w:r>
      <w:r w:rsidRPr="000D53ED">
        <w:rPr>
          <w:szCs w:val="28"/>
        </w:rPr>
        <w:t>вис</w:t>
      </w:r>
      <w:r w:rsidRPr="000D53ED">
        <w:rPr>
          <w:szCs w:val="28"/>
        </w:rPr>
        <w:t>о</w:t>
      </w:r>
      <w:r w:rsidRPr="000D53ED">
        <w:rPr>
          <w:szCs w:val="28"/>
        </w:rPr>
        <w:t>копродуктивних</w:t>
      </w:r>
      <w:r w:rsidRPr="00C1108A">
        <w:rPr>
          <w:szCs w:val="28"/>
          <w:lang w:val="en-US"/>
        </w:rPr>
        <w:t xml:space="preserve"> </w:t>
      </w:r>
      <w:r w:rsidRPr="000D53ED">
        <w:rPr>
          <w:szCs w:val="28"/>
        </w:rPr>
        <w:t>корів</w:t>
      </w:r>
      <w:r w:rsidRPr="00C1108A">
        <w:rPr>
          <w:szCs w:val="28"/>
          <w:lang w:val="en-US"/>
        </w:rPr>
        <w:t xml:space="preserve"> // </w:t>
      </w:r>
      <w:r w:rsidRPr="000D53ED">
        <w:rPr>
          <w:szCs w:val="28"/>
        </w:rPr>
        <w:t>Ветеринарна</w:t>
      </w:r>
      <w:r w:rsidRPr="00C1108A">
        <w:rPr>
          <w:szCs w:val="28"/>
          <w:lang w:val="en-US"/>
        </w:rPr>
        <w:t xml:space="preserve"> </w:t>
      </w:r>
      <w:r w:rsidRPr="000D53ED">
        <w:rPr>
          <w:szCs w:val="28"/>
        </w:rPr>
        <w:t>медицина</w:t>
      </w:r>
      <w:r w:rsidRPr="00C1108A">
        <w:rPr>
          <w:szCs w:val="28"/>
          <w:lang w:val="en-US"/>
        </w:rPr>
        <w:t xml:space="preserve">: </w:t>
      </w:r>
      <w:r w:rsidRPr="000D53ED">
        <w:rPr>
          <w:szCs w:val="28"/>
        </w:rPr>
        <w:t>міжвід</w:t>
      </w:r>
      <w:r w:rsidRPr="00C1108A">
        <w:rPr>
          <w:szCs w:val="28"/>
          <w:lang w:val="en-US"/>
        </w:rPr>
        <w:t xml:space="preserve">. </w:t>
      </w:r>
      <w:r w:rsidRPr="000D53ED">
        <w:rPr>
          <w:szCs w:val="28"/>
        </w:rPr>
        <w:t>темат</w:t>
      </w:r>
      <w:r w:rsidRPr="00C1108A">
        <w:rPr>
          <w:szCs w:val="28"/>
          <w:lang w:val="en-US"/>
        </w:rPr>
        <w:t xml:space="preserve">. </w:t>
      </w:r>
      <w:r w:rsidRPr="000D53ED">
        <w:rPr>
          <w:szCs w:val="28"/>
        </w:rPr>
        <w:t>збірник</w:t>
      </w:r>
      <w:r w:rsidRPr="00C1108A">
        <w:rPr>
          <w:szCs w:val="28"/>
          <w:lang w:val="en-US"/>
        </w:rPr>
        <w:t xml:space="preserve">. </w:t>
      </w:r>
      <w:r w:rsidRPr="000D53ED">
        <w:rPr>
          <w:szCs w:val="28"/>
        </w:rPr>
        <w:t>− 2005. − Вип. 85, Том 1. − С. 533−538.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Борисевич В.Б. Деформация копытец крупного рогатого скота (анатомич</w:t>
      </w:r>
      <w:r w:rsidRPr="000D53ED">
        <w:rPr>
          <w:szCs w:val="28"/>
        </w:rPr>
        <w:t>е</w:t>
      </w:r>
      <w:r w:rsidRPr="000D53ED">
        <w:rPr>
          <w:szCs w:val="28"/>
        </w:rPr>
        <w:t>ские, гистологические, гистохимические, клинические и патологоанатом</w:t>
      </w:r>
      <w:r w:rsidRPr="000D53ED">
        <w:rPr>
          <w:szCs w:val="28"/>
        </w:rPr>
        <w:t>и</w:t>
      </w:r>
      <w:r w:rsidRPr="000D53ED">
        <w:rPr>
          <w:szCs w:val="28"/>
        </w:rPr>
        <w:t xml:space="preserve">ческие исследования). − Автореф. дисс. … д-ра вет. наук. </w:t>
      </w:r>
      <w:r w:rsidRPr="000D53ED">
        <w:rPr>
          <w:szCs w:val="28"/>
          <w:lang w:val="en-US"/>
        </w:rPr>
        <w:t xml:space="preserve">− 16.00.05. − </w:t>
      </w:r>
      <w:r w:rsidRPr="000D53ED">
        <w:rPr>
          <w:szCs w:val="28"/>
        </w:rPr>
        <w:t>Москва, 1983</w:t>
      </w:r>
      <w:r w:rsidRPr="000D53ED">
        <w:rPr>
          <w:szCs w:val="28"/>
          <w:lang w:val="en-US"/>
        </w:rPr>
        <w:t xml:space="preserve">. </w:t>
      </w:r>
      <w:r w:rsidRPr="000D53ED">
        <w:rPr>
          <w:szCs w:val="28"/>
        </w:rPr>
        <w:t>− 39 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Борисевич В.Б. Профилактика деформации копытец крупного рогатого ск</w:t>
      </w:r>
      <w:r w:rsidRPr="000D53ED">
        <w:rPr>
          <w:szCs w:val="28"/>
        </w:rPr>
        <w:t>о</w:t>
      </w:r>
      <w:r w:rsidRPr="000D53ED">
        <w:rPr>
          <w:szCs w:val="28"/>
        </w:rPr>
        <w:t>та // Ветеринария. − 1980. − №9. − С. 55−56.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Борисевич В.Б. Гистологические и гистохимические особенности копытц</w:t>
      </w:r>
      <w:r w:rsidRPr="000D53ED">
        <w:rPr>
          <w:szCs w:val="28"/>
        </w:rPr>
        <w:t>е</w:t>
      </w:r>
      <w:r w:rsidRPr="000D53ED">
        <w:rPr>
          <w:szCs w:val="28"/>
        </w:rPr>
        <w:t>вого рога крупного рогатого скота в норме и при деформации // Диагност</w:t>
      </w:r>
      <w:r w:rsidRPr="000D53ED">
        <w:rPr>
          <w:szCs w:val="28"/>
        </w:rPr>
        <w:t>и</w:t>
      </w:r>
      <w:r w:rsidRPr="000D53ED">
        <w:rPr>
          <w:szCs w:val="28"/>
        </w:rPr>
        <w:t>ка, терапия и профилактика болезней с/х животных // Науч. тр. Укр. с/х ак</w:t>
      </w:r>
      <w:r w:rsidRPr="000D53ED">
        <w:rPr>
          <w:szCs w:val="28"/>
        </w:rPr>
        <w:t>а</w:t>
      </w:r>
      <w:r w:rsidRPr="000D53ED">
        <w:rPr>
          <w:szCs w:val="28"/>
        </w:rPr>
        <w:t>демии. − Киев, 1975. − Вып. 118. − С. 100−108.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Крупник Я.Г., Цісінська С.В. Вплив остеохондрозу на поставу кінцівок в</w:t>
      </w:r>
      <w:r w:rsidRPr="000D53ED">
        <w:rPr>
          <w:szCs w:val="28"/>
        </w:rPr>
        <w:t>е</w:t>
      </w:r>
      <w:r w:rsidRPr="000D53ED">
        <w:rPr>
          <w:szCs w:val="28"/>
        </w:rPr>
        <w:t>ликої рогатої худоби // Актуальні проблеми медицини, біології, ветер</w:t>
      </w:r>
      <w:r w:rsidRPr="000D53ED">
        <w:rPr>
          <w:szCs w:val="28"/>
        </w:rPr>
        <w:t>и</w:t>
      </w:r>
      <w:r w:rsidRPr="000D53ED">
        <w:rPr>
          <w:szCs w:val="28"/>
        </w:rPr>
        <w:t>нарії і сільського господарства. − Кн.. 3. − Львів, 1997. − С. 133−135.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 xml:space="preserve">Цісінська С.В. Динаміка патогенетичних показників і терапія запальних процесів дистальної ділянки кінцівок у великої рогатої худоби (клініко-експериментальні дослідження). − Автореф. дис. … канд-та вет. наук. </w:t>
      </w:r>
      <w:r w:rsidRPr="000D53ED">
        <w:rPr>
          <w:szCs w:val="28"/>
          <w:lang w:val="en-US"/>
        </w:rPr>
        <w:t xml:space="preserve">− 16.00.05. − </w:t>
      </w:r>
      <w:r w:rsidRPr="000D53ED">
        <w:rPr>
          <w:szCs w:val="28"/>
        </w:rPr>
        <w:t>Біла Церква, 2004</w:t>
      </w:r>
      <w:r w:rsidRPr="000D53ED">
        <w:rPr>
          <w:szCs w:val="28"/>
          <w:lang w:val="en-US"/>
        </w:rPr>
        <w:t xml:space="preserve">. </w:t>
      </w:r>
      <w:r w:rsidRPr="000D53ED">
        <w:rPr>
          <w:szCs w:val="28"/>
        </w:rPr>
        <w:t>− 20 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Цісінська С.В. Особливості обмінних процесів у тканинах кінцівок вел</w:t>
      </w:r>
      <w:r w:rsidRPr="000D53ED">
        <w:rPr>
          <w:szCs w:val="28"/>
        </w:rPr>
        <w:t>и</w:t>
      </w:r>
      <w:r w:rsidRPr="000D53ED">
        <w:rPr>
          <w:szCs w:val="28"/>
        </w:rPr>
        <w:t>кої рогатої худоби // Вісник Білоцерків. держ. аграр. ун-ту. − Вип. 5, ч.2. − Біла Церква, 1998. − С. 222−225.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Цісінська С.В. Особливості розвитку морфологічних та функціональних змін дистального відділу кінцівок у великої рогатої худоби, методи їх лік</w:t>
      </w:r>
      <w:r w:rsidRPr="000D53ED">
        <w:rPr>
          <w:szCs w:val="28"/>
        </w:rPr>
        <w:t>у</w:t>
      </w:r>
      <w:r w:rsidRPr="000D53ED">
        <w:rPr>
          <w:szCs w:val="28"/>
        </w:rPr>
        <w:t xml:space="preserve">вання і профілактики // Наукові праці Полтав. держ. аграр. акад. − Т.2(21). − Полтава, 2002. − С. 358−361.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 xml:space="preserve">Борисевич Б., </w:t>
      </w:r>
      <w:r w:rsidRPr="000D53ED">
        <w:rPr>
          <w:bCs/>
          <w:szCs w:val="28"/>
        </w:rPr>
        <w:t>Хомин Н</w:t>
      </w:r>
      <w:r w:rsidRPr="000D53ED">
        <w:rPr>
          <w:szCs w:val="28"/>
        </w:rPr>
        <w:t xml:space="preserve">. Етіопатогенез уражень копитець у корів в умовах стійлового утримання // Вет. медицина України.–2002.– №12.– С.32–34.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bCs/>
          <w:szCs w:val="28"/>
        </w:rPr>
        <w:t>Хомин Н.М. Асептичні пододерматити у великої рогатої худоби (етіол</w:t>
      </w:r>
      <w:r w:rsidRPr="000D53ED">
        <w:rPr>
          <w:bCs/>
          <w:szCs w:val="28"/>
        </w:rPr>
        <w:t>о</w:t>
      </w:r>
      <w:r w:rsidRPr="000D53ED">
        <w:rPr>
          <w:bCs/>
          <w:szCs w:val="28"/>
        </w:rPr>
        <w:t xml:space="preserve">гії, патогенезу, профілактики та лікування). − </w:t>
      </w:r>
      <w:r w:rsidRPr="000D53ED">
        <w:rPr>
          <w:szCs w:val="28"/>
        </w:rPr>
        <w:t xml:space="preserve">Автореф. дис. … д-ра вет. наук. </w:t>
      </w:r>
      <w:r w:rsidRPr="000D53ED">
        <w:rPr>
          <w:szCs w:val="28"/>
          <w:lang w:val="en-US"/>
        </w:rPr>
        <w:t xml:space="preserve">− 16.00.05. − </w:t>
      </w:r>
      <w:r w:rsidRPr="000D53ED">
        <w:rPr>
          <w:szCs w:val="28"/>
        </w:rPr>
        <w:t>Біла Церква, 2006</w:t>
      </w:r>
      <w:r w:rsidRPr="000D53ED">
        <w:rPr>
          <w:szCs w:val="28"/>
          <w:lang w:val="en-US"/>
        </w:rPr>
        <w:t xml:space="preserve">. </w:t>
      </w:r>
      <w:r w:rsidRPr="000D53ED">
        <w:rPr>
          <w:szCs w:val="28"/>
        </w:rPr>
        <w:t>− 38 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bCs/>
          <w:szCs w:val="28"/>
        </w:rPr>
        <w:lastRenderedPageBreak/>
        <w:t>Хомин Н.М</w:t>
      </w:r>
      <w:r w:rsidRPr="000D53ED">
        <w:rPr>
          <w:szCs w:val="28"/>
        </w:rPr>
        <w:t>. Стан імунної системи організму корів з асептичним ураже</w:t>
      </w:r>
      <w:r w:rsidRPr="000D53ED">
        <w:rPr>
          <w:szCs w:val="28"/>
        </w:rPr>
        <w:t>н</w:t>
      </w:r>
      <w:r w:rsidRPr="000D53ED">
        <w:rPr>
          <w:szCs w:val="28"/>
        </w:rPr>
        <w:t>ням основи шкіри підошви копитець // Вісник Білоцерків. держ. аграр. ун-ту. – Біла Церква, 2004. – Вип. 29. –  С.150–155.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bCs/>
          <w:szCs w:val="28"/>
        </w:rPr>
        <w:t>Хомин Н.М</w:t>
      </w:r>
      <w:r w:rsidRPr="000D53ED">
        <w:rPr>
          <w:szCs w:val="28"/>
        </w:rPr>
        <w:t>. Лікування хронічного асептичного пододерматиту у корів //  Наук. праці  Полтав. держ. аграр. акад. – Полтава, 2005. – № 2. – С. 64–66.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bCs/>
          <w:szCs w:val="28"/>
        </w:rPr>
        <w:t>Хомин Н.М</w:t>
      </w:r>
      <w:r w:rsidRPr="000D53ED">
        <w:rPr>
          <w:szCs w:val="28"/>
        </w:rPr>
        <w:t>. Лікування гострого асептичного пододерматиту у корів // Н</w:t>
      </w:r>
      <w:r w:rsidRPr="000D53ED">
        <w:rPr>
          <w:szCs w:val="28"/>
        </w:rPr>
        <w:t>а</w:t>
      </w:r>
      <w:r w:rsidRPr="000D53ED">
        <w:rPr>
          <w:szCs w:val="28"/>
        </w:rPr>
        <w:t>ук. вісник Львів. націон. акад. вет. медицини ім. С.З.Гжицького.– Львів, 2005.– Т.7, №2. – Ч.1. –С.156–161.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bCs/>
          <w:szCs w:val="28"/>
        </w:rPr>
        <w:t>Хомин Н.М</w:t>
      </w:r>
      <w:r w:rsidRPr="000D53ED">
        <w:rPr>
          <w:szCs w:val="28"/>
        </w:rPr>
        <w:t>. Епідермальні  зміни  при  асептичному   пододерматиті // Н</w:t>
      </w:r>
      <w:r w:rsidRPr="000D53ED">
        <w:rPr>
          <w:szCs w:val="28"/>
        </w:rPr>
        <w:t>а</w:t>
      </w:r>
      <w:r w:rsidRPr="000D53ED">
        <w:rPr>
          <w:szCs w:val="28"/>
        </w:rPr>
        <w:t xml:space="preserve">ук. праці. Полтав. держ. аграр. акад.: Ветеринарні науки. – Полтава, 2002.–Т.2(21).–С. 356– 358.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Ураження в ділянці пальця у високопродуктивних корів / І.С. Панько, Л.А. Тихонюк, В.В. Нагорний, П.О. Стадник, В.І. Козій // Ветеринарна мед. України. − 1998. − №11−12. − С. 33−36.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Особливості уражень кінцівок високопродуктивних корів / І.С. Панько, Л.А. Тихонюк, В.В. Нагорний, П.О. Стадник, В.І. Козій // Вісник Білоцерків. держ. аграр. ун-ту. − Вип. 4, ч.1. − Біла Церква, 1998. − С. 85−89.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Хвороби ділянки пальця у високопродуктивних корів / І.С. Панько, П.О. Стадник, Л.А. Тихонюк, В.І. Козій, В.В. Нагорний // Вісник Білоцерків. держ. аграр. ун-ту. − Вип. 5, ч.2. − Біла Церква, 1998. − С. 193−197.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Панько І.С., Петрик М.В. Лікування гнійно-некротичних процесів у діл</w:t>
      </w:r>
      <w:r w:rsidRPr="000D53ED">
        <w:rPr>
          <w:szCs w:val="28"/>
        </w:rPr>
        <w:t>я</w:t>
      </w:r>
      <w:r w:rsidRPr="000D53ED">
        <w:rPr>
          <w:szCs w:val="28"/>
        </w:rPr>
        <w:t>нці пальця  у високопродуктивних корів // Вісник Білоцерків. держ. аграр. ун-ту. − Вип. 41. − Біла Церква, 2006. − С. 160−165.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Власенко В.М., Козий В.И. Роль этологических, морфометрических и воспалительных факторов в патогенезе подошвенных язв у высокопродукти</w:t>
      </w:r>
      <w:r w:rsidRPr="000D53ED">
        <w:rPr>
          <w:szCs w:val="28"/>
        </w:rPr>
        <w:t>в</w:t>
      </w:r>
      <w:r w:rsidRPr="000D53ED">
        <w:rPr>
          <w:szCs w:val="28"/>
        </w:rPr>
        <w:t>ных коров // Материалы междунар. науч.-практ. конф. „Современные пр</w:t>
      </w:r>
      <w:r w:rsidRPr="000D53ED">
        <w:rPr>
          <w:szCs w:val="28"/>
        </w:rPr>
        <w:t>о</w:t>
      </w:r>
      <w:r w:rsidRPr="000D53ED">
        <w:rPr>
          <w:szCs w:val="28"/>
        </w:rPr>
        <w:t>блемы ветеринарной хирургии”, Санкт-Петербург. − 2004. − С. 16−17.</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 </w:t>
      </w:r>
      <w:r w:rsidRPr="00C1108A">
        <w:rPr>
          <w:rFonts w:eastAsia="MS Mincho"/>
          <w:szCs w:val="28"/>
          <w:lang w:val="en-US"/>
        </w:rPr>
        <w:t>King J.O. Husbandry methods predisposing to production diseases in dairy cows // Vet. Rec., 1981. – Jun, 27. – Vol.108(26). – P. 557–560.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French N.P. Epidemiological methods in the investigation of bovine lameness // 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18–21.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The standardization of input codes for capture of lameness data in dairy r</w:t>
      </w:r>
      <w:r w:rsidRPr="000D53ED">
        <w:rPr>
          <w:szCs w:val="28"/>
          <w:lang w:val="en-US"/>
        </w:rPr>
        <w:t>e</w:t>
      </w:r>
      <w:r w:rsidRPr="000D53ED">
        <w:rPr>
          <w:szCs w:val="28"/>
          <w:lang w:val="en-US"/>
        </w:rPr>
        <w:t>cords / J. Shearer, E. Belknap, S. Berry at al. // Proc. of the 12</w:t>
      </w:r>
      <w:r w:rsidRPr="000D53ED">
        <w:rPr>
          <w:szCs w:val="28"/>
          <w:vertAlign w:val="superscript"/>
          <w:lang w:val="en-US"/>
        </w:rPr>
        <w:t>th</w:t>
      </w:r>
      <w:r w:rsidRPr="000D53ED">
        <w:rPr>
          <w:szCs w:val="28"/>
          <w:lang w:val="en-US"/>
        </w:rPr>
        <w:t xml:space="preserve"> Intern. Symp. on L</w:t>
      </w:r>
      <w:r w:rsidRPr="000D53ED">
        <w:rPr>
          <w:szCs w:val="28"/>
          <w:lang w:val="en-US"/>
        </w:rPr>
        <w:t>a</w:t>
      </w:r>
      <w:r w:rsidRPr="000D53ED">
        <w:rPr>
          <w:szCs w:val="28"/>
          <w:lang w:val="en-US"/>
        </w:rPr>
        <w:t>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346–349.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lastRenderedPageBreak/>
        <w:t>PC-supported documentation on claw disease as the basis for heard manag</w:t>
      </w:r>
      <w:r w:rsidRPr="000D53ED">
        <w:rPr>
          <w:szCs w:val="28"/>
          <w:lang w:val="en-US"/>
        </w:rPr>
        <w:t>e</w:t>
      </w:r>
      <w:r w:rsidRPr="000D53ED">
        <w:rPr>
          <w:szCs w:val="28"/>
          <w:lang w:val="en-US"/>
        </w:rPr>
        <w:t>ment / D. Landmann, M. Eise, A. Fiedler et al. // lProc.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w:t>
      </w:r>
      <w:r w:rsidRPr="000D53ED">
        <w:rPr>
          <w:szCs w:val="28"/>
          <w:lang w:val="en-US"/>
        </w:rPr>
        <w:t>u</w:t>
      </w:r>
      <w:r w:rsidRPr="000D53ED">
        <w:rPr>
          <w:szCs w:val="28"/>
          <w:lang w:val="en-US"/>
        </w:rPr>
        <w:t xml:space="preserve">ary, 2004. </w:t>
      </w:r>
      <w:r w:rsidRPr="000D53ED">
        <w:rPr>
          <w:szCs w:val="28"/>
          <w:lang w:val="en-US"/>
        </w:rPr>
        <w:sym w:font="Symbol" w:char="F02D"/>
      </w:r>
      <w:r w:rsidRPr="000D53ED">
        <w:rPr>
          <w:szCs w:val="28"/>
          <w:lang w:val="en-US"/>
        </w:rPr>
        <w:t xml:space="preserve"> P. 99–100.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Solomoni G., Gerwing T. Field use of herd lameness data analysis // 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P. 100−103.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Jubb T.F., Malmo J. Lesions causing lameness requiring veterinary treatment in pasture-fed dairy cows in east Gippsland // Aust. Vet. J., 1991. – Vol. 68(1). – P. 21–24.</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Bergsten C. Promoting hoof trimming and hoof health in Swedish dairy herds // Hoof Health Conference, Duluth, Minnesota. – 2000. – P.18–20.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Brinkmann J., Winkler C. Influence of the housing system on lameness pr</w:t>
      </w:r>
      <w:r w:rsidRPr="000D53ED">
        <w:rPr>
          <w:szCs w:val="28"/>
          <w:lang w:val="en-US"/>
        </w:rPr>
        <w:t>e</w:t>
      </w:r>
      <w:r w:rsidRPr="000D53ED">
        <w:rPr>
          <w:szCs w:val="28"/>
          <w:lang w:val="en-US"/>
        </w:rPr>
        <w:t>velence in organic dairy farming // 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w:t>
      </w:r>
      <w:r w:rsidRPr="000D53ED">
        <w:rPr>
          <w:szCs w:val="28"/>
          <w:lang w:val="en-US"/>
        </w:rPr>
        <w:t>u</w:t>
      </w:r>
      <w:r w:rsidRPr="000D53ED">
        <w:rPr>
          <w:szCs w:val="28"/>
          <w:lang w:val="en-US"/>
        </w:rPr>
        <w:t xml:space="preserve">ary, 2004. </w:t>
      </w:r>
      <w:r w:rsidRPr="000D53ED">
        <w:rPr>
          <w:szCs w:val="28"/>
          <w:lang w:val="en-US"/>
        </w:rPr>
        <w:sym w:font="Symbol" w:char="F02D"/>
      </w:r>
      <w:r w:rsidRPr="000D53ED">
        <w:rPr>
          <w:szCs w:val="28"/>
          <w:lang w:val="en-US"/>
        </w:rPr>
        <w:t xml:space="preserve"> P. 166−167.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 xml:space="preserve">Ward W.R. Recent studies on the epidemiology of lameness // Proc. of the VIII Intern. Symp. on Disord. of the Rum. Dig. &amp; III Intern. Conf. on Bov. Lamen., Banff, Canada, 1994. </w:t>
      </w:r>
      <w:r w:rsidRPr="000D53ED">
        <w:rPr>
          <w:szCs w:val="28"/>
          <w:lang w:val="en-US"/>
        </w:rPr>
        <w:sym w:font="Symbol" w:char="F02D"/>
      </w:r>
      <w:r w:rsidRPr="000D53ED">
        <w:rPr>
          <w:szCs w:val="28"/>
          <w:lang w:val="en-US"/>
        </w:rPr>
        <w:t xml:space="preserve"> P</w:t>
      </w:r>
      <w:r w:rsidRPr="000D53ED">
        <w:rPr>
          <w:szCs w:val="28"/>
        </w:rPr>
        <w:t>. 197−203.</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Whitaker D.A., Kelly J.M., Smith S. Disposal and disease rates in 340 British dairy herds // Vet. Rec. – Vol. 146(13). – P. 363–367.</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Oltenacu P.A., Hultgren J., Algers B. Associations between use of electric cow-trainers and clinical diseases, reproductive performance and culling in Swidish dairy cattle // Prev. Vet. Med. – 1998. – Vol. 37(1–4). – P. 77–90.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Vermunt J.J., Twiss D.P. Managing herd lameness – a perspective from down under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w:t>
      </w:r>
      <w:r w:rsidRPr="000D53ED">
        <w:rPr>
          <w:szCs w:val="28"/>
        </w:rPr>
        <w:t xml:space="preserve">. </w:t>
      </w:r>
      <w:r w:rsidRPr="000D53ED">
        <w:rPr>
          <w:szCs w:val="28"/>
          <w:lang w:val="en-US"/>
        </w:rPr>
        <w:t>295</w:t>
      </w:r>
      <w:r w:rsidRPr="000D53ED">
        <w:rPr>
          <w:szCs w:val="28"/>
        </w:rPr>
        <w:t>–</w:t>
      </w:r>
      <w:r w:rsidRPr="000D53ED">
        <w:rPr>
          <w:szCs w:val="28"/>
          <w:lang w:val="en-US"/>
        </w:rPr>
        <w:t>297</w:t>
      </w:r>
      <w:r w:rsidRPr="000D53ED">
        <w:rPr>
          <w:szCs w:val="28"/>
        </w:rPr>
        <w:t>.</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US"/>
        </w:rPr>
      </w:pPr>
      <w:r w:rsidRPr="00C1108A">
        <w:rPr>
          <w:rFonts w:eastAsia="MS Mincho"/>
          <w:szCs w:val="28"/>
          <w:lang w:val="en-US"/>
        </w:rPr>
        <w:t xml:space="preserve">Mill J.M., Ward W.R. </w:t>
      </w:r>
      <w:r w:rsidRPr="000D53ED">
        <w:rPr>
          <w:rFonts w:eastAsia="MS Mincho"/>
          <w:szCs w:val="28"/>
          <w:lang w:val="en-US"/>
        </w:rPr>
        <w:t>Lameness in dairy cows and farmers' knowledge, trai</w:t>
      </w:r>
      <w:r w:rsidRPr="000D53ED">
        <w:rPr>
          <w:rFonts w:eastAsia="MS Mincho"/>
          <w:szCs w:val="28"/>
          <w:lang w:val="en-US"/>
        </w:rPr>
        <w:t>n</w:t>
      </w:r>
      <w:r w:rsidRPr="000D53ED">
        <w:rPr>
          <w:rFonts w:eastAsia="MS Mincho"/>
          <w:szCs w:val="28"/>
          <w:lang w:val="en-US"/>
        </w:rPr>
        <w:t>ing and awareness // Vet. Rec. – 1994. – Feb, 12. – Vol.134(7). – P. 162–164.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US"/>
        </w:rPr>
      </w:pPr>
      <w:r w:rsidRPr="000D53ED">
        <w:rPr>
          <w:rFonts w:eastAsia="MS Mincho"/>
          <w:szCs w:val="28"/>
          <w:lang w:val="en-US"/>
        </w:rPr>
        <w:t>Eddy R.G., Scott C.P. Some observations on the incidence of lameness in dairy cattle in Somerset // Vet. Rec. – 1980. – Feb, 16. – Vol.106(7). – P.140–144.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rPr>
        <w:t>Панько</w:t>
      </w:r>
      <w:r w:rsidRPr="00C1108A">
        <w:rPr>
          <w:szCs w:val="28"/>
          <w:lang w:val="en-US"/>
        </w:rPr>
        <w:t xml:space="preserve"> </w:t>
      </w:r>
      <w:r w:rsidRPr="000D53ED">
        <w:rPr>
          <w:szCs w:val="28"/>
        </w:rPr>
        <w:t>І</w:t>
      </w:r>
      <w:r w:rsidRPr="00C1108A">
        <w:rPr>
          <w:szCs w:val="28"/>
          <w:lang w:val="en-US"/>
        </w:rPr>
        <w:t>.</w:t>
      </w:r>
      <w:r w:rsidRPr="000D53ED">
        <w:rPr>
          <w:szCs w:val="28"/>
        </w:rPr>
        <w:t>С</w:t>
      </w:r>
      <w:r w:rsidRPr="00C1108A">
        <w:rPr>
          <w:szCs w:val="28"/>
          <w:lang w:val="en-US"/>
        </w:rPr>
        <w:t xml:space="preserve">., </w:t>
      </w:r>
      <w:r w:rsidRPr="000D53ED">
        <w:rPr>
          <w:szCs w:val="28"/>
        </w:rPr>
        <w:t>Стадник</w:t>
      </w:r>
      <w:r w:rsidRPr="00C1108A">
        <w:rPr>
          <w:szCs w:val="28"/>
          <w:lang w:val="en-US"/>
        </w:rPr>
        <w:t xml:space="preserve"> </w:t>
      </w:r>
      <w:r w:rsidRPr="000D53ED">
        <w:rPr>
          <w:szCs w:val="28"/>
        </w:rPr>
        <w:t>П</w:t>
      </w:r>
      <w:r w:rsidRPr="00C1108A">
        <w:rPr>
          <w:szCs w:val="28"/>
          <w:lang w:val="en-US"/>
        </w:rPr>
        <w:t>.</w:t>
      </w:r>
      <w:r w:rsidRPr="000D53ED">
        <w:rPr>
          <w:szCs w:val="28"/>
        </w:rPr>
        <w:t>О</w:t>
      </w:r>
      <w:r w:rsidRPr="00C1108A">
        <w:rPr>
          <w:szCs w:val="28"/>
          <w:lang w:val="en-US"/>
        </w:rPr>
        <w:t xml:space="preserve">. </w:t>
      </w:r>
      <w:r w:rsidRPr="000D53ED">
        <w:rPr>
          <w:szCs w:val="28"/>
        </w:rPr>
        <w:t>Хвороби</w:t>
      </w:r>
      <w:r w:rsidRPr="00C1108A">
        <w:rPr>
          <w:szCs w:val="28"/>
          <w:lang w:val="en-US"/>
        </w:rPr>
        <w:t xml:space="preserve"> </w:t>
      </w:r>
      <w:r w:rsidRPr="000D53ED">
        <w:rPr>
          <w:szCs w:val="28"/>
        </w:rPr>
        <w:t>кінцівок</w:t>
      </w:r>
      <w:r w:rsidRPr="00C1108A">
        <w:rPr>
          <w:szCs w:val="28"/>
          <w:lang w:val="en-US"/>
        </w:rPr>
        <w:t xml:space="preserve"> </w:t>
      </w:r>
      <w:r w:rsidRPr="000D53ED">
        <w:rPr>
          <w:szCs w:val="28"/>
        </w:rPr>
        <w:t>у</w:t>
      </w:r>
      <w:r w:rsidRPr="00C1108A">
        <w:rPr>
          <w:szCs w:val="28"/>
          <w:lang w:val="en-US"/>
        </w:rPr>
        <w:t xml:space="preserve"> </w:t>
      </w:r>
      <w:r w:rsidRPr="000D53ED">
        <w:rPr>
          <w:szCs w:val="28"/>
        </w:rPr>
        <w:t>високопродуктивних</w:t>
      </w:r>
      <w:r w:rsidRPr="00C1108A">
        <w:rPr>
          <w:szCs w:val="28"/>
          <w:lang w:val="en-US"/>
        </w:rPr>
        <w:t xml:space="preserve"> </w:t>
      </w:r>
      <w:r w:rsidRPr="000D53ED">
        <w:rPr>
          <w:szCs w:val="28"/>
        </w:rPr>
        <w:t>к</w:t>
      </w:r>
      <w:r w:rsidRPr="000D53ED">
        <w:rPr>
          <w:szCs w:val="28"/>
        </w:rPr>
        <w:t>о</w:t>
      </w:r>
      <w:r w:rsidRPr="000D53ED">
        <w:rPr>
          <w:szCs w:val="28"/>
        </w:rPr>
        <w:t>рів</w:t>
      </w:r>
      <w:r w:rsidRPr="00C1108A">
        <w:rPr>
          <w:szCs w:val="28"/>
          <w:lang w:val="en-US"/>
        </w:rPr>
        <w:t xml:space="preserve"> // </w:t>
      </w:r>
      <w:r w:rsidRPr="000D53ED">
        <w:rPr>
          <w:szCs w:val="28"/>
        </w:rPr>
        <w:t>Вісник</w:t>
      </w:r>
      <w:r w:rsidRPr="00C1108A">
        <w:rPr>
          <w:szCs w:val="28"/>
          <w:lang w:val="en-US"/>
        </w:rPr>
        <w:t xml:space="preserve"> </w:t>
      </w:r>
      <w:r w:rsidRPr="000D53ED">
        <w:rPr>
          <w:szCs w:val="28"/>
        </w:rPr>
        <w:t>Білоцерків</w:t>
      </w:r>
      <w:r w:rsidRPr="00C1108A">
        <w:rPr>
          <w:szCs w:val="28"/>
          <w:lang w:val="en-US"/>
        </w:rPr>
        <w:t xml:space="preserve">. </w:t>
      </w:r>
      <w:r w:rsidRPr="000D53ED">
        <w:rPr>
          <w:szCs w:val="28"/>
        </w:rPr>
        <w:t>держ</w:t>
      </w:r>
      <w:r w:rsidRPr="00C1108A">
        <w:rPr>
          <w:szCs w:val="28"/>
          <w:lang w:val="en-US"/>
        </w:rPr>
        <w:t xml:space="preserve">. </w:t>
      </w:r>
      <w:r w:rsidRPr="000D53ED">
        <w:rPr>
          <w:szCs w:val="28"/>
        </w:rPr>
        <w:t>аграр</w:t>
      </w:r>
      <w:r w:rsidRPr="00C1108A">
        <w:rPr>
          <w:szCs w:val="28"/>
          <w:lang w:val="en-US"/>
        </w:rPr>
        <w:t xml:space="preserve">. </w:t>
      </w:r>
      <w:r w:rsidRPr="000D53ED">
        <w:rPr>
          <w:szCs w:val="28"/>
        </w:rPr>
        <w:t>ун</w:t>
      </w:r>
      <w:r w:rsidRPr="00C1108A">
        <w:rPr>
          <w:szCs w:val="28"/>
          <w:lang w:val="en-US"/>
        </w:rPr>
        <w:t>-</w:t>
      </w:r>
      <w:r w:rsidRPr="000D53ED">
        <w:rPr>
          <w:szCs w:val="28"/>
        </w:rPr>
        <w:t>ту</w:t>
      </w:r>
      <w:r w:rsidRPr="00C1108A">
        <w:rPr>
          <w:szCs w:val="28"/>
          <w:lang w:val="en-US"/>
        </w:rPr>
        <w:t xml:space="preserve">. </w:t>
      </w:r>
      <w:r w:rsidRPr="000D53ED">
        <w:rPr>
          <w:szCs w:val="28"/>
        </w:rPr>
        <w:t>− Вип. 3, ч.1. − Біла Церква, 1997. − С. 109–113.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Association between clinical lameness and Borrelia burgdorferi antibody in dairy cows / S.J. Wells, A.M. Trent, R.A. Robinson et al. // Am. J. Vet. Res., 1993. – Vol. 54(3). – P. 398–405.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Amstel S., Bemis D. Aspects of the microbiology of interdigital dermatitis in dairy cows // Proc. of the 10</w:t>
      </w:r>
      <w:r w:rsidRPr="000D53ED">
        <w:rPr>
          <w:szCs w:val="28"/>
          <w:vertAlign w:val="superscript"/>
          <w:lang w:val="en-US"/>
        </w:rPr>
        <w:t>th</w:t>
      </w:r>
      <w:r w:rsidRPr="000D53ED">
        <w:rPr>
          <w:szCs w:val="28"/>
          <w:lang w:val="en-US"/>
        </w:rPr>
        <w:t xml:space="preserve"> Intern. Symp. on Lamen. in Rumin., September 7–10,1998, Lucerne, Switze</w:t>
      </w:r>
      <w:r w:rsidRPr="000D53ED">
        <w:rPr>
          <w:szCs w:val="28"/>
          <w:lang w:val="en-US"/>
        </w:rPr>
        <w:t>r</w:t>
      </w:r>
      <w:r w:rsidRPr="000D53ED">
        <w:rPr>
          <w:szCs w:val="28"/>
          <w:lang w:val="en-US"/>
        </w:rPr>
        <w:t>land. – P. 285–286.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lastRenderedPageBreak/>
        <w:t>Деякі</w:t>
      </w:r>
      <w:r w:rsidRPr="00C1108A">
        <w:rPr>
          <w:szCs w:val="28"/>
          <w:lang w:val="en-US"/>
        </w:rPr>
        <w:t xml:space="preserve"> </w:t>
      </w:r>
      <w:r w:rsidRPr="000D53ED">
        <w:rPr>
          <w:szCs w:val="28"/>
        </w:rPr>
        <w:t>питання</w:t>
      </w:r>
      <w:r w:rsidRPr="00C1108A">
        <w:rPr>
          <w:szCs w:val="28"/>
          <w:lang w:val="en-US"/>
        </w:rPr>
        <w:t xml:space="preserve"> </w:t>
      </w:r>
      <w:r w:rsidRPr="000D53ED">
        <w:rPr>
          <w:szCs w:val="28"/>
        </w:rPr>
        <w:t>етіології</w:t>
      </w:r>
      <w:r w:rsidRPr="00C1108A">
        <w:rPr>
          <w:szCs w:val="28"/>
          <w:lang w:val="en-US"/>
        </w:rPr>
        <w:t xml:space="preserve"> </w:t>
      </w:r>
      <w:r w:rsidRPr="000D53ED">
        <w:rPr>
          <w:szCs w:val="28"/>
        </w:rPr>
        <w:t>захворювань</w:t>
      </w:r>
      <w:r w:rsidRPr="00C1108A">
        <w:rPr>
          <w:szCs w:val="28"/>
          <w:lang w:val="en-US"/>
        </w:rPr>
        <w:t xml:space="preserve"> </w:t>
      </w:r>
      <w:r w:rsidRPr="000D53ED">
        <w:rPr>
          <w:szCs w:val="28"/>
        </w:rPr>
        <w:t>у</w:t>
      </w:r>
      <w:r w:rsidRPr="00C1108A">
        <w:rPr>
          <w:szCs w:val="28"/>
          <w:lang w:val="en-US"/>
        </w:rPr>
        <w:t xml:space="preserve"> </w:t>
      </w:r>
      <w:r w:rsidRPr="000D53ED">
        <w:rPr>
          <w:szCs w:val="28"/>
        </w:rPr>
        <w:t>ділянці</w:t>
      </w:r>
      <w:r w:rsidRPr="00C1108A">
        <w:rPr>
          <w:szCs w:val="28"/>
          <w:lang w:val="en-US"/>
        </w:rPr>
        <w:t xml:space="preserve"> </w:t>
      </w:r>
      <w:r w:rsidRPr="000D53ED">
        <w:rPr>
          <w:szCs w:val="28"/>
        </w:rPr>
        <w:t>пальця</w:t>
      </w:r>
      <w:r w:rsidRPr="00C1108A">
        <w:rPr>
          <w:szCs w:val="28"/>
          <w:lang w:val="en-US"/>
        </w:rPr>
        <w:t xml:space="preserve"> </w:t>
      </w:r>
      <w:r w:rsidRPr="000D53ED">
        <w:rPr>
          <w:szCs w:val="28"/>
        </w:rPr>
        <w:t>у</w:t>
      </w:r>
      <w:r w:rsidRPr="00C1108A">
        <w:rPr>
          <w:szCs w:val="28"/>
          <w:lang w:val="en-US"/>
        </w:rPr>
        <w:t xml:space="preserve"> </w:t>
      </w:r>
      <w:r w:rsidRPr="000D53ED">
        <w:rPr>
          <w:szCs w:val="28"/>
        </w:rPr>
        <w:t>високопродукти</w:t>
      </w:r>
      <w:r w:rsidRPr="000D53ED">
        <w:rPr>
          <w:szCs w:val="28"/>
        </w:rPr>
        <w:t>в</w:t>
      </w:r>
      <w:r w:rsidRPr="000D53ED">
        <w:rPr>
          <w:szCs w:val="28"/>
        </w:rPr>
        <w:t>них</w:t>
      </w:r>
      <w:r w:rsidRPr="00C1108A">
        <w:rPr>
          <w:szCs w:val="28"/>
          <w:lang w:val="en-US"/>
        </w:rPr>
        <w:t xml:space="preserve"> </w:t>
      </w:r>
      <w:r w:rsidRPr="000D53ED">
        <w:rPr>
          <w:szCs w:val="28"/>
        </w:rPr>
        <w:t>корів</w:t>
      </w:r>
      <w:r w:rsidRPr="00C1108A">
        <w:rPr>
          <w:szCs w:val="28"/>
          <w:lang w:val="en-US"/>
        </w:rPr>
        <w:t xml:space="preserve"> // </w:t>
      </w:r>
      <w:r w:rsidRPr="000D53ED">
        <w:rPr>
          <w:szCs w:val="28"/>
        </w:rPr>
        <w:t>В</w:t>
      </w:r>
      <w:r w:rsidRPr="00C1108A">
        <w:rPr>
          <w:szCs w:val="28"/>
          <w:lang w:val="en-US"/>
        </w:rPr>
        <w:t>.</w:t>
      </w:r>
      <w:r w:rsidRPr="000D53ED">
        <w:rPr>
          <w:szCs w:val="28"/>
        </w:rPr>
        <w:t>І</w:t>
      </w:r>
      <w:r w:rsidRPr="00C1108A">
        <w:rPr>
          <w:szCs w:val="28"/>
          <w:lang w:val="en-US"/>
        </w:rPr>
        <w:t xml:space="preserve">. </w:t>
      </w:r>
      <w:r w:rsidRPr="000D53ED">
        <w:rPr>
          <w:szCs w:val="28"/>
        </w:rPr>
        <w:t>Козій</w:t>
      </w:r>
      <w:r w:rsidRPr="00C1108A">
        <w:rPr>
          <w:szCs w:val="28"/>
          <w:lang w:val="en-US"/>
        </w:rPr>
        <w:t xml:space="preserve">, </w:t>
      </w:r>
      <w:r w:rsidRPr="000D53ED">
        <w:rPr>
          <w:szCs w:val="28"/>
        </w:rPr>
        <w:t>В</w:t>
      </w:r>
      <w:r w:rsidRPr="00C1108A">
        <w:rPr>
          <w:szCs w:val="28"/>
          <w:lang w:val="en-US"/>
        </w:rPr>
        <w:t>.</w:t>
      </w:r>
      <w:r w:rsidRPr="000D53ED">
        <w:rPr>
          <w:szCs w:val="28"/>
        </w:rPr>
        <w:t>М</w:t>
      </w:r>
      <w:r w:rsidRPr="00C1108A">
        <w:rPr>
          <w:szCs w:val="28"/>
          <w:lang w:val="en-US"/>
        </w:rPr>
        <w:t xml:space="preserve">. </w:t>
      </w:r>
      <w:r w:rsidRPr="000D53ED">
        <w:rPr>
          <w:szCs w:val="28"/>
        </w:rPr>
        <w:t>Івченко</w:t>
      </w:r>
      <w:r w:rsidRPr="00C1108A">
        <w:rPr>
          <w:szCs w:val="28"/>
          <w:lang w:val="en-US"/>
        </w:rPr>
        <w:t xml:space="preserve">, </w:t>
      </w:r>
      <w:r w:rsidRPr="000D53ED">
        <w:rPr>
          <w:szCs w:val="28"/>
        </w:rPr>
        <w:t>П</w:t>
      </w:r>
      <w:r w:rsidRPr="00C1108A">
        <w:rPr>
          <w:szCs w:val="28"/>
          <w:lang w:val="en-US"/>
        </w:rPr>
        <w:t>.</w:t>
      </w:r>
      <w:r w:rsidRPr="000D53ED">
        <w:rPr>
          <w:szCs w:val="28"/>
        </w:rPr>
        <w:t>О</w:t>
      </w:r>
      <w:r w:rsidRPr="00C1108A">
        <w:rPr>
          <w:szCs w:val="28"/>
          <w:lang w:val="en-US"/>
        </w:rPr>
        <w:t xml:space="preserve">. </w:t>
      </w:r>
      <w:r w:rsidRPr="000D53ED">
        <w:rPr>
          <w:szCs w:val="28"/>
        </w:rPr>
        <w:t>Стадник</w:t>
      </w:r>
      <w:r w:rsidRPr="00C1108A">
        <w:rPr>
          <w:szCs w:val="28"/>
          <w:lang w:val="en-US"/>
        </w:rPr>
        <w:t xml:space="preserve"> / </w:t>
      </w:r>
      <w:r w:rsidRPr="000D53ED">
        <w:rPr>
          <w:szCs w:val="28"/>
        </w:rPr>
        <w:t>Вісник</w:t>
      </w:r>
      <w:r w:rsidRPr="00C1108A">
        <w:rPr>
          <w:szCs w:val="28"/>
          <w:lang w:val="en-US"/>
        </w:rPr>
        <w:t xml:space="preserve"> </w:t>
      </w:r>
      <w:r w:rsidRPr="000D53ED">
        <w:rPr>
          <w:szCs w:val="28"/>
        </w:rPr>
        <w:t>Білоцерків</w:t>
      </w:r>
      <w:r w:rsidRPr="00C1108A">
        <w:rPr>
          <w:szCs w:val="28"/>
          <w:lang w:val="en-US"/>
        </w:rPr>
        <w:t xml:space="preserve">. </w:t>
      </w:r>
      <w:r w:rsidRPr="000D53ED">
        <w:rPr>
          <w:szCs w:val="28"/>
        </w:rPr>
        <w:t>держ</w:t>
      </w:r>
      <w:r w:rsidRPr="00C1108A">
        <w:rPr>
          <w:szCs w:val="28"/>
          <w:lang w:val="en-US"/>
        </w:rPr>
        <w:t xml:space="preserve">. </w:t>
      </w:r>
      <w:r w:rsidRPr="000D53ED">
        <w:rPr>
          <w:szCs w:val="28"/>
        </w:rPr>
        <w:t>аграр</w:t>
      </w:r>
      <w:r w:rsidRPr="00C1108A">
        <w:rPr>
          <w:szCs w:val="28"/>
          <w:lang w:val="en-US"/>
        </w:rPr>
        <w:t xml:space="preserve">. </w:t>
      </w:r>
      <w:r w:rsidRPr="000D53ED">
        <w:rPr>
          <w:szCs w:val="28"/>
        </w:rPr>
        <w:t>ун</w:t>
      </w:r>
      <w:r w:rsidRPr="00C1108A">
        <w:rPr>
          <w:szCs w:val="28"/>
          <w:lang w:val="en-US"/>
        </w:rPr>
        <w:t>-</w:t>
      </w:r>
      <w:r w:rsidRPr="000D53ED">
        <w:rPr>
          <w:szCs w:val="28"/>
        </w:rPr>
        <w:t>ту</w:t>
      </w:r>
      <w:r w:rsidRPr="00C1108A">
        <w:rPr>
          <w:szCs w:val="28"/>
          <w:lang w:val="en-US"/>
        </w:rPr>
        <w:t xml:space="preserve">. </w:t>
      </w:r>
      <w:r w:rsidRPr="000D53ED">
        <w:rPr>
          <w:szCs w:val="28"/>
        </w:rPr>
        <w:t>− Вип. 13, ч.1. − Біла Церква, 2000. − С. 49−53.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Berg J., Franclin C.L. Interdigital phlegmon, interdigital necrobacillosis, acute foot rot in cattle: consideration in ethiology, diagnosis and treatment // 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27–31.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Іздепський В.Й., Кулинич С.М. Роль грибів у патогенезі запальних проц</w:t>
      </w:r>
      <w:r w:rsidRPr="000D53ED">
        <w:rPr>
          <w:szCs w:val="28"/>
        </w:rPr>
        <w:t>е</w:t>
      </w:r>
      <w:r w:rsidRPr="000D53ED">
        <w:rPr>
          <w:szCs w:val="28"/>
        </w:rPr>
        <w:t xml:space="preserve">сів ділянки пальця у великої рогатої худоби // Вісник Білоцерків. держ. аграр. ун-ту: Зб. наук. праць. − Біла Церква, 2005. − Вип. 34. − С. 37−43.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Іздепський В.Й., Кулинич С.М. Етіологія гнійно-запальних процесів діля</w:t>
      </w:r>
      <w:r w:rsidRPr="000D53ED">
        <w:rPr>
          <w:szCs w:val="28"/>
        </w:rPr>
        <w:t>н</w:t>
      </w:r>
      <w:r w:rsidRPr="000D53ED">
        <w:rPr>
          <w:szCs w:val="28"/>
        </w:rPr>
        <w:t>ки пальця у корів у зимово-стійловий період та їх лікування // Вісник Біл</w:t>
      </w:r>
      <w:r w:rsidRPr="000D53ED">
        <w:rPr>
          <w:szCs w:val="28"/>
        </w:rPr>
        <w:t>о</w:t>
      </w:r>
      <w:r w:rsidRPr="000D53ED">
        <w:rPr>
          <w:szCs w:val="28"/>
        </w:rPr>
        <w:t xml:space="preserve">церків. держ. аграр. ун-ту: Зб. наук. праць. − Біла Церква, 2006. − Вип. 41. − С. 47−55. </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Environmental control of bovine lameness / W. Hughes, W.B. Faull, P.J. Cripps, N.P. French // Cattle Practice. – 1997. – Vol. 5(3). – P. 235–246. </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rPr>
        <w:t>Линник</w:t>
      </w:r>
      <w:r w:rsidRPr="00C1108A">
        <w:rPr>
          <w:szCs w:val="28"/>
          <w:lang w:val="en-US"/>
        </w:rPr>
        <w:t xml:space="preserve"> </w:t>
      </w:r>
      <w:r w:rsidRPr="000D53ED">
        <w:rPr>
          <w:szCs w:val="28"/>
        </w:rPr>
        <w:t>В</w:t>
      </w:r>
      <w:r w:rsidRPr="00C1108A">
        <w:rPr>
          <w:szCs w:val="28"/>
          <w:lang w:val="en-US"/>
        </w:rPr>
        <w:t>.</w:t>
      </w:r>
      <w:r w:rsidRPr="000D53ED">
        <w:rPr>
          <w:szCs w:val="28"/>
        </w:rPr>
        <w:t>С</w:t>
      </w:r>
      <w:r w:rsidRPr="00C1108A">
        <w:rPr>
          <w:szCs w:val="28"/>
          <w:lang w:val="en-US"/>
        </w:rPr>
        <w:t xml:space="preserve">. </w:t>
      </w:r>
      <w:r w:rsidRPr="000D53ED">
        <w:rPr>
          <w:szCs w:val="28"/>
        </w:rPr>
        <w:t>Порівняльна</w:t>
      </w:r>
      <w:r w:rsidRPr="00C1108A">
        <w:rPr>
          <w:szCs w:val="28"/>
          <w:lang w:val="en-US"/>
        </w:rPr>
        <w:t xml:space="preserve"> </w:t>
      </w:r>
      <w:r w:rsidRPr="000D53ED">
        <w:rPr>
          <w:szCs w:val="28"/>
        </w:rPr>
        <w:t>оцінка</w:t>
      </w:r>
      <w:r w:rsidRPr="00C1108A">
        <w:rPr>
          <w:szCs w:val="28"/>
          <w:lang w:val="en-US"/>
        </w:rPr>
        <w:t xml:space="preserve"> </w:t>
      </w:r>
      <w:r w:rsidRPr="000D53ED">
        <w:rPr>
          <w:szCs w:val="28"/>
        </w:rPr>
        <w:t>ефективності</w:t>
      </w:r>
      <w:r w:rsidRPr="00C1108A">
        <w:rPr>
          <w:szCs w:val="28"/>
          <w:lang w:val="en-US"/>
        </w:rPr>
        <w:t xml:space="preserve"> </w:t>
      </w:r>
      <w:r w:rsidRPr="000D53ED">
        <w:rPr>
          <w:szCs w:val="28"/>
        </w:rPr>
        <w:t>відпочинку</w:t>
      </w:r>
      <w:r w:rsidRPr="00C1108A">
        <w:rPr>
          <w:szCs w:val="28"/>
          <w:lang w:val="en-US"/>
        </w:rPr>
        <w:t xml:space="preserve"> </w:t>
      </w:r>
      <w:r w:rsidRPr="000D53ED">
        <w:rPr>
          <w:szCs w:val="28"/>
        </w:rPr>
        <w:t>бичків</w:t>
      </w:r>
      <w:r w:rsidRPr="00C1108A">
        <w:rPr>
          <w:szCs w:val="28"/>
          <w:lang w:val="en-US"/>
        </w:rPr>
        <w:t xml:space="preserve"> </w:t>
      </w:r>
      <w:r w:rsidRPr="000D53ED">
        <w:rPr>
          <w:szCs w:val="28"/>
        </w:rPr>
        <w:t>на</w:t>
      </w:r>
      <w:r w:rsidRPr="00C1108A">
        <w:rPr>
          <w:szCs w:val="28"/>
          <w:lang w:val="en-US"/>
        </w:rPr>
        <w:t xml:space="preserve"> </w:t>
      </w:r>
      <w:r w:rsidRPr="000D53ED">
        <w:rPr>
          <w:szCs w:val="28"/>
        </w:rPr>
        <w:t>с</w:t>
      </w:r>
      <w:r w:rsidRPr="000D53ED">
        <w:rPr>
          <w:szCs w:val="28"/>
        </w:rPr>
        <w:t>о</w:t>
      </w:r>
      <w:r w:rsidRPr="000D53ED">
        <w:rPr>
          <w:szCs w:val="28"/>
        </w:rPr>
        <w:t>лом</w:t>
      </w:r>
      <w:r w:rsidRPr="00C1108A">
        <w:rPr>
          <w:szCs w:val="28"/>
          <w:lang w:val="en-US"/>
        </w:rPr>
        <w:t>’</w:t>
      </w:r>
      <w:r w:rsidRPr="000D53ED">
        <w:rPr>
          <w:szCs w:val="28"/>
        </w:rPr>
        <w:t>яній</w:t>
      </w:r>
      <w:r w:rsidRPr="00C1108A">
        <w:rPr>
          <w:szCs w:val="28"/>
          <w:lang w:val="en-US"/>
        </w:rPr>
        <w:t xml:space="preserve"> </w:t>
      </w:r>
      <w:r w:rsidRPr="000D53ED">
        <w:rPr>
          <w:szCs w:val="28"/>
        </w:rPr>
        <w:t>підстилці</w:t>
      </w:r>
      <w:r w:rsidRPr="00C1108A">
        <w:rPr>
          <w:szCs w:val="28"/>
          <w:lang w:val="en-US"/>
        </w:rPr>
        <w:t xml:space="preserve"> </w:t>
      </w:r>
      <w:r w:rsidRPr="000D53ED">
        <w:rPr>
          <w:szCs w:val="28"/>
        </w:rPr>
        <w:t>в</w:t>
      </w:r>
      <w:r w:rsidRPr="00C1108A">
        <w:rPr>
          <w:szCs w:val="28"/>
          <w:lang w:val="en-US"/>
        </w:rPr>
        <w:t xml:space="preserve"> </w:t>
      </w:r>
      <w:r w:rsidRPr="000D53ED">
        <w:rPr>
          <w:szCs w:val="28"/>
        </w:rPr>
        <w:t>боксах</w:t>
      </w:r>
      <w:r w:rsidRPr="00C1108A">
        <w:rPr>
          <w:szCs w:val="28"/>
          <w:lang w:val="en-US"/>
        </w:rPr>
        <w:t xml:space="preserve"> </w:t>
      </w:r>
      <w:r w:rsidRPr="000D53ED">
        <w:rPr>
          <w:szCs w:val="28"/>
        </w:rPr>
        <w:t>різних</w:t>
      </w:r>
      <w:r w:rsidRPr="00C1108A">
        <w:rPr>
          <w:szCs w:val="28"/>
          <w:lang w:val="en-US"/>
        </w:rPr>
        <w:t xml:space="preserve"> </w:t>
      </w:r>
      <w:r w:rsidRPr="000D53ED">
        <w:rPr>
          <w:szCs w:val="28"/>
        </w:rPr>
        <w:t>розмірів</w:t>
      </w:r>
      <w:r w:rsidRPr="00C1108A">
        <w:rPr>
          <w:szCs w:val="28"/>
          <w:lang w:val="en-US"/>
        </w:rPr>
        <w:t xml:space="preserve"> // </w:t>
      </w:r>
      <w:r w:rsidRPr="000D53ED">
        <w:rPr>
          <w:szCs w:val="28"/>
        </w:rPr>
        <w:t>Наук</w:t>
      </w:r>
      <w:r w:rsidRPr="00C1108A">
        <w:rPr>
          <w:szCs w:val="28"/>
          <w:lang w:val="en-US"/>
        </w:rPr>
        <w:t>.-</w:t>
      </w:r>
      <w:r w:rsidRPr="000D53ED">
        <w:rPr>
          <w:szCs w:val="28"/>
        </w:rPr>
        <w:t>техн</w:t>
      </w:r>
      <w:r w:rsidRPr="00C1108A">
        <w:rPr>
          <w:szCs w:val="28"/>
          <w:lang w:val="en-US"/>
        </w:rPr>
        <w:t xml:space="preserve">. </w:t>
      </w:r>
      <w:r w:rsidRPr="000D53ED">
        <w:rPr>
          <w:szCs w:val="28"/>
        </w:rPr>
        <w:t>бюл</w:t>
      </w:r>
      <w:r w:rsidRPr="00C1108A">
        <w:rPr>
          <w:szCs w:val="28"/>
          <w:lang w:val="en-US"/>
        </w:rPr>
        <w:t xml:space="preserve">. – 1998, </w:t>
      </w:r>
      <w:r w:rsidRPr="000D53ED">
        <w:rPr>
          <w:szCs w:val="28"/>
        </w:rPr>
        <w:t>ІТ</w:t>
      </w:r>
      <w:r w:rsidRPr="00C1108A">
        <w:rPr>
          <w:szCs w:val="28"/>
          <w:lang w:val="en-US"/>
        </w:rPr>
        <w:t xml:space="preserve"> </w:t>
      </w:r>
      <w:r w:rsidRPr="000D53ED">
        <w:rPr>
          <w:szCs w:val="28"/>
        </w:rPr>
        <w:t>УААН</w:t>
      </w:r>
      <w:r w:rsidRPr="00C1108A">
        <w:rPr>
          <w:szCs w:val="28"/>
          <w:lang w:val="en-US"/>
        </w:rPr>
        <w:t xml:space="preserve">. – №73. – </w:t>
      </w:r>
      <w:r w:rsidRPr="000D53ED">
        <w:rPr>
          <w:szCs w:val="28"/>
        </w:rPr>
        <w:t>С</w:t>
      </w:r>
      <w:r w:rsidRPr="00C1108A">
        <w:rPr>
          <w:szCs w:val="28"/>
          <w:lang w:val="en-US"/>
        </w:rPr>
        <w:t xml:space="preserve">. 84–87. </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Shultz T. Cooling cows with high volume low speed (HVLS) fans // Proceed. of the 40</w:t>
      </w:r>
      <w:r w:rsidRPr="000D53ED">
        <w:rPr>
          <w:szCs w:val="28"/>
          <w:vertAlign w:val="superscript"/>
          <w:lang w:val="en-US"/>
        </w:rPr>
        <w:t>th</w:t>
      </w:r>
      <w:r w:rsidRPr="000D53ED">
        <w:rPr>
          <w:szCs w:val="28"/>
          <w:lang w:val="en-US"/>
        </w:rPr>
        <w:t xml:space="preserve"> Ann. dairy cattle day, UC Davis, March 21, 2001. – P. 36–37.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Ocallaghan K.A., Murray R.D., Creepps P.J. Bihavioural indicators of pain ass</w:t>
      </w:r>
      <w:r w:rsidRPr="000D53ED">
        <w:rPr>
          <w:szCs w:val="28"/>
          <w:lang w:val="en-US"/>
        </w:rPr>
        <w:t>o</w:t>
      </w:r>
      <w:r w:rsidRPr="000D53ED">
        <w:rPr>
          <w:szCs w:val="28"/>
          <w:lang w:val="en-US"/>
        </w:rPr>
        <w:t>ciated with lameness in dairy cattle // Proc. of the 12</w:t>
      </w:r>
      <w:r w:rsidRPr="000D53ED">
        <w:rPr>
          <w:szCs w:val="28"/>
          <w:vertAlign w:val="superscript"/>
          <w:lang w:val="en-US"/>
        </w:rPr>
        <w:t>th</w:t>
      </w:r>
      <w:r w:rsidRPr="000D53ED">
        <w:rPr>
          <w:szCs w:val="28"/>
          <w:lang w:val="en-US"/>
        </w:rPr>
        <w:t xml:space="preserve"> Intern. Symp. on L</w:t>
      </w:r>
      <w:r w:rsidRPr="000D53ED">
        <w:rPr>
          <w:szCs w:val="28"/>
          <w:lang w:val="en-US"/>
        </w:rPr>
        <w:t>a</w:t>
      </w:r>
      <w:r w:rsidRPr="000D53ED">
        <w:rPr>
          <w:szCs w:val="28"/>
          <w:lang w:val="en-US"/>
        </w:rPr>
        <w:t>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w:t>
      </w:r>
      <w:r w:rsidRPr="000D53ED">
        <w:rPr>
          <w:szCs w:val="28"/>
        </w:rPr>
        <w:t xml:space="preserve">. </w:t>
      </w:r>
      <w:r w:rsidRPr="000D53ED">
        <w:rPr>
          <w:szCs w:val="28"/>
          <w:lang w:val="en-US"/>
        </w:rPr>
        <w:t>309</w:t>
      </w:r>
      <w:r w:rsidRPr="000D53ED">
        <w:rPr>
          <w:szCs w:val="28"/>
        </w:rPr>
        <w:t>–</w:t>
      </w:r>
      <w:r w:rsidRPr="000D53ED">
        <w:rPr>
          <w:szCs w:val="28"/>
          <w:lang w:val="en-US"/>
        </w:rPr>
        <w:t>312</w:t>
      </w:r>
      <w:r w:rsidRPr="000D53ED">
        <w:rPr>
          <w:szCs w:val="28"/>
        </w:rPr>
        <w:t xml:space="preserve">. </w:t>
      </w:r>
      <w:r w:rsidRPr="000D53ED">
        <w:rPr>
          <w:szCs w:val="28"/>
          <w:lang w:val="en-US"/>
        </w:rPr>
        <w:t xml:space="preserve">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Wincler C., Brill G. Lameness prevalence and behavioral traits in cubicle housed dairy herds – a field study // 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w:t>
      </w:r>
      <w:r w:rsidRPr="000D53ED">
        <w:rPr>
          <w:szCs w:val="28"/>
          <w:lang w:val="en-US"/>
        </w:rPr>
        <w:t>a</w:t>
      </w:r>
      <w:r w:rsidRPr="000D53ED">
        <w:rPr>
          <w:szCs w:val="28"/>
          <w:lang w:val="en-US"/>
        </w:rPr>
        <w:t>men. in Rumin., 11−15 Febr</w:t>
      </w:r>
      <w:r w:rsidRPr="000D53ED">
        <w:rPr>
          <w:szCs w:val="28"/>
          <w:lang w:val="en-US"/>
        </w:rPr>
        <w:t>u</w:t>
      </w:r>
      <w:r w:rsidRPr="000D53ED">
        <w:rPr>
          <w:szCs w:val="28"/>
          <w:lang w:val="en-US"/>
        </w:rPr>
        <w:t xml:space="preserve">ary, 2004. </w:t>
      </w:r>
      <w:r w:rsidRPr="000D53ED">
        <w:rPr>
          <w:szCs w:val="28"/>
          <w:lang w:val="en-US"/>
        </w:rPr>
        <w:sym w:font="Symbol" w:char="F02D"/>
      </w:r>
      <w:r w:rsidRPr="000D53ED">
        <w:rPr>
          <w:szCs w:val="28"/>
          <w:lang w:val="en-US"/>
        </w:rPr>
        <w:t xml:space="preserve"> P. 160−161.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Way H.R., Waterman-Pearson A.E., Webster A.J.F. The use of behavioral obse</w:t>
      </w:r>
      <w:r w:rsidRPr="000D53ED">
        <w:rPr>
          <w:szCs w:val="28"/>
          <w:lang w:val="en-US"/>
        </w:rPr>
        <w:t>r</w:t>
      </w:r>
      <w:r w:rsidRPr="000D53ED">
        <w:rPr>
          <w:szCs w:val="28"/>
          <w:lang w:val="en-US"/>
        </w:rPr>
        <w:t>vation in the identification and monitoring the lameness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w:t>
      </w:r>
      <w:r w:rsidRPr="000D53ED">
        <w:rPr>
          <w:szCs w:val="28"/>
        </w:rPr>
        <w:t xml:space="preserve">. </w:t>
      </w:r>
      <w:r w:rsidRPr="000D53ED">
        <w:rPr>
          <w:szCs w:val="28"/>
          <w:lang w:val="en-US"/>
        </w:rPr>
        <w:t>302</w:t>
      </w:r>
      <w:r w:rsidRPr="000D53ED">
        <w:rPr>
          <w:szCs w:val="28"/>
        </w:rPr>
        <w:t>–</w:t>
      </w:r>
      <w:r w:rsidRPr="000D53ED">
        <w:rPr>
          <w:szCs w:val="28"/>
          <w:lang w:val="en-US"/>
        </w:rPr>
        <w:t>305</w:t>
      </w:r>
      <w:r w:rsidRPr="000D53ED">
        <w:rPr>
          <w:szCs w:val="28"/>
        </w:rPr>
        <w:t xml:space="preserve">. </w:t>
      </w:r>
      <w:r w:rsidRPr="000D53ED">
        <w:rPr>
          <w:szCs w:val="28"/>
          <w:lang w:val="en-US"/>
        </w:rPr>
        <w:t xml:space="preserve">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Margerison J.K., Winkler B., Stephens G. The effect of locomotion score and lameness on dry matter intake, feeding and general behavior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w:t>
      </w:r>
      <w:r w:rsidRPr="000D53ED">
        <w:rPr>
          <w:szCs w:val="28"/>
        </w:rPr>
        <w:t xml:space="preserve">. 407–410. </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Behavior </w:t>
      </w:r>
      <w:r w:rsidRPr="000D53ED">
        <w:rPr>
          <w:szCs w:val="28"/>
        </w:rPr>
        <w:t>о</w:t>
      </w:r>
      <w:r w:rsidRPr="000D53ED">
        <w:rPr>
          <w:szCs w:val="28"/>
          <w:lang w:val="en-US"/>
        </w:rPr>
        <w:t>f lame and normal dairy cows in cubicles and in straw yard / S.S. Singh, W.R. Ward, K. Lautenbach, R.D. Murray // Vet. Rec. – 1993. – Vol. 133. – P. 134.</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Leopard F.C., Oconnel J.M., Ofarrell K.J. Effect of overcrowding on claw health in first calved Friesian heifers // Brit. Vet. J., 1996. – Vol. 152(4). – P. 459–472.</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lastRenderedPageBreak/>
        <w:t>Loepard F.C., Oconnel J.M., Ofarrel K.J. Effect of different housing conditions on behavior and foot lesions in Friesian heifers // Vet. Rec., 1994. – Vol. 134. – P. 490–494.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Nelson A.J. On-farm nutrition diagnostics // Proc. 29</w:t>
      </w:r>
      <w:r w:rsidRPr="000D53ED">
        <w:rPr>
          <w:szCs w:val="28"/>
          <w:vertAlign w:val="superscript"/>
          <w:lang w:val="en-US"/>
        </w:rPr>
        <w:t>th</w:t>
      </w:r>
      <w:r w:rsidRPr="000D53ED">
        <w:rPr>
          <w:szCs w:val="28"/>
          <w:lang w:val="en-US"/>
        </w:rPr>
        <w:t xml:space="preserve"> Annu. Conv. Amer. A</w:t>
      </w:r>
      <w:r w:rsidRPr="000D53ED">
        <w:rPr>
          <w:szCs w:val="28"/>
          <w:lang w:val="en-US"/>
        </w:rPr>
        <w:t>s</w:t>
      </w:r>
      <w:r w:rsidRPr="000D53ED">
        <w:rPr>
          <w:szCs w:val="28"/>
          <w:lang w:val="en-US"/>
        </w:rPr>
        <w:t>soc. Bov. Pract., 1996. – P. 76–85.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Wandel H., Jungbluth T., Benz B. Cow comfort in loose house systems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313–314.</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US"/>
        </w:rPr>
      </w:pPr>
      <w:r w:rsidRPr="00C1108A">
        <w:rPr>
          <w:rFonts w:eastAsia="MS Mincho"/>
          <w:szCs w:val="28"/>
          <w:lang w:val="en-US"/>
        </w:rPr>
        <w:t>Behaviour of dairy cows in a straw yard in relation to lameness / S.S. Singh , W.R. Ward , J.W. Hughes et al. // Vet. Rec., 1994. – Sep. 10. – Vol. 135(11). – P. 251–253.</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US"/>
        </w:rPr>
      </w:pPr>
      <w:r w:rsidRPr="00C1108A">
        <w:rPr>
          <w:rFonts w:eastAsia="MS Mincho"/>
          <w:szCs w:val="28"/>
          <w:lang w:val="en-US"/>
        </w:rPr>
        <w:t>Behaviour of lame and normal dairy cows in cubicles and in a straw yard / S.S. Singh, W.R. Ward, K. Lautenbach , R.D. Murray // Vet. Rec., 1993. –  Aug. 28. – Vol. 133(9). – P. 204–208.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Rathore A.K. Order of cow enter at milking and its relations with milk yield and consistency of the order // Appl. Anim</w:t>
      </w:r>
      <w:r w:rsidRPr="000D53ED">
        <w:rPr>
          <w:szCs w:val="28"/>
        </w:rPr>
        <w:t xml:space="preserve">. </w:t>
      </w:r>
      <w:r w:rsidRPr="000D53ED">
        <w:rPr>
          <w:szCs w:val="28"/>
          <w:lang w:val="en-US"/>
        </w:rPr>
        <w:t>Ethol., 1982 Vol. 8. – P. 45–52.</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Nordlund K.V., Cook N.B., Oetzel G.R. Investigation strategies for laminitis problem herds // J. Dairy Sci., 2004. – Vol. 87(E.Suppl.). – P. 27–35.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Bergsten C.H. Healthy feet requires cow comfort 24 hours // </w:t>
      </w:r>
      <w:r w:rsidRPr="000D53ED">
        <w:rPr>
          <w:szCs w:val="28"/>
          <w:lang w:val="en-US"/>
        </w:rPr>
        <w:t>Proc. of the 13</w:t>
      </w:r>
      <w:r w:rsidRPr="000D53ED">
        <w:rPr>
          <w:szCs w:val="28"/>
          <w:vertAlign w:val="superscript"/>
          <w:lang w:val="en-US"/>
        </w:rPr>
        <w:t>th</w:t>
      </w:r>
      <w:r w:rsidRPr="000D53ED">
        <w:rPr>
          <w:szCs w:val="28"/>
          <w:lang w:val="en-US"/>
        </w:rPr>
        <w:t xml:space="preserve">  I</w:t>
      </w:r>
      <w:r w:rsidRPr="000D53ED">
        <w:rPr>
          <w:szCs w:val="28"/>
          <w:lang w:val="en-US"/>
        </w:rPr>
        <w:t>n</w:t>
      </w:r>
      <w:r w:rsidRPr="000D53ED">
        <w:rPr>
          <w:szCs w:val="28"/>
          <w:lang w:val="en-US"/>
        </w:rPr>
        <w:t>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P. 150−152.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Observation of flooring and stall surfaces for dairy cattle housed in a free stall barn // F.J. Vokey, C.L. Guard, H.N. Erb, D.M. Galton // Proc. 5</w:t>
      </w:r>
      <w:r w:rsidRPr="000D53ED">
        <w:rPr>
          <w:szCs w:val="28"/>
          <w:vertAlign w:val="superscript"/>
          <w:lang w:val="en-US"/>
        </w:rPr>
        <w:t>th</w:t>
      </w:r>
      <w:r w:rsidRPr="000D53ED">
        <w:rPr>
          <w:szCs w:val="28"/>
          <w:lang w:val="en-US"/>
        </w:rPr>
        <w:t xml:space="preserve"> Intern. Dairy Housing Conf.St. Josef, MI, 2003. – P. 165–170.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Relocation and expansion planning for dairy producers / J.F. Smith, J.P. Harner, M.G. Brouk et al. // Publ. MF</w:t>
      </w:r>
      <w:r w:rsidRPr="000D53ED">
        <w:rPr>
          <w:szCs w:val="28"/>
        </w:rPr>
        <w:t xml:space="preserve">2424. </w:t>
      </w:r>
      <w:r w:rsidRPr="000D53ED">
        <w:rPr>
          <w:szCs w:val="28"/>
          <w:lang w:val="en-US"/>
        </w:rPr>
        <w:t>Kansas</w:t>
      </w:r>
      <w:r w:rsidRPr="000D53ED">
        <w:rPr>
          <w:szCs w:val="28"/>
        </w:rPr>
        <w:t xml:space="preserve"> </w:t>
      </w:r>
      <w:r w:rsidRPr="000D53ED">
        <w:rPr>
          <w:szCs w:val="28"/>
          <w:lang w:val="en-US"/>
        </w:rPr>
        <w:t>State</w:t>
      </w:r>
      <w:r w:rsidRPr="000D53ED">
        <w:rPr>
          <w:szCs w:val="28"/>
        </w:rPr>
        <w:t xml:space="preserve"> </w:t>
      </w:r>
      <w:r w:rsidRPr="000D53ED">
        <w:rPr>
          <w:szCs w:val="28"/>
          <w:lang w:val="en-US"/>
        </w:rPr>
        <w:t>Univ</w:t>
      </w:r>
      <w:r w:rsidRPr="000D53ED">
        <w:rPr>
          <w:szCs w:val="28"/>
        </w:rPr>
        <w:t xml:space="preserve">. </w:t>
      </w:r>
      <w:r w:rsidRPr="000D53ED">
        <w:rPr>
          <w:szCs w:val="28"/>
          <w:lang w:val="en-US"/>
        </w:rPr>
        <w:t>Coop</w:t>
      </w:r>
      <w:r w:rsidRPr="000D53ED">
        <w:rPr>
          <w:szCs w:val="28"/>
        </w:rPr>
        <w:t xml:space="preserve">. </w:t>
      </w:r>
      <w:r w:rsidRPr="000D53ED">
        <w:rPr>
          <w:szCs w:val="28"/>
          <w:lang w:val="en-US"/>
        </w:rPr>
        <w:t>Ext</w:t>
      </w:r>
      <w:r w:rsidRPr="000D53ED">
        <w:rPr>
          <w:szCs w:val="28"/>
        </w:rPr>
        <w:t xml:space="preserve">. </w:t>
      </w:r>
      <w:r w:rsidRPr="000D53ED">
        <w:rPr>
          <w:szCs w:val="28"/>
          <w:lang w:val="en-US"/>
        </w:rPr>
        <w:t>Serv., 2000. – P. 24.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A comparison of the effects of high fibre and high starch diets on hoof lesions in multiparous dairy cows / K.A. Leach, D.N. Logue, I. Svoboda et al. // 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w:t>
      </w:r>
      <w:r w:rsidRPr="000D53ED">
        <w:rPr>
          <w:szCs w:val="28"/>
          <w:lang w:val="en-US"/>
        </w:rPr>
        <w:t>t</w:t>
      </w:r>
      <w:r w:rsidRPr="000D53ED">
        <w:rPr>
          <w:szCs w:val="28"/>
          <w:lang w:val="en-US"/>
        </w:rPr>
        <w:t xml:space="preserve">aly. </w:t>
      </w:r>
      <w:r w:rsidRPr="000D53ED">
        <w:rPr>
          <w:szCs w:val="28"/>
          <w:lang w:val="en-US"/>
        </w:rPr>
        <w:sym w:font="Symbol" w:char="F02D"/>
      </w:r>
      <w:r w:rsidRPr="000D53ED">
        <w:rPr>
          <w:szCs w:val="28"/>
          <w:lang w:val="en-US"/>
        </w:rPr>
        <w:t xml:space="preserve"> P. 333–337.</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A comparison of hoof lesions and behavior in pregnant and early lactation hei</w:t>
      </w:r>
      <w:r w:rsidRPr="000D53ED">
        <w:rPr>
          <w:szCs w:val="28"/>
          <w:lang w:val="en-US"/>
        </w:rPr>
        <w:t>f</w:t>
      </w:r>
      <w:r w:rsidRPr="000D53ED">
        <w:rPr>
          <w:szCs w:val="28"/>
          <w:lang w:val="en-US"/>
        </w:rPr>
        <w:t>ers at housing // S.J. Chaplin, N.E. Ternent, J.E. Offer et al. // Vet. J., 2000. – Vol. 159(2). – P. 147–153.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Webster A.F. Effects of housing practices on the development of foot lesions in dairy heifers in early lactation // Vet. Rec., 2002. – Vol. 151. – P. 9–12.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fr-FR"/>
        </w:rPr>
      </w:pPr>
      <w:r w:rsidRPr="000D53ED">
        <w:rPr>
          <w:szCs w:val="28"/>
          <w:lang w:val="en-US"/>
        </w:rPr>
        <w:t>Galindo F., Broom D.M., P.J. Jackson A note of possible link between behavior and occurrence on lameness in dairy cows // Appl. Anim</w:t>
      </w:r>
      <w:r w:rsidRPr="000D53ED">
        <w:rPr>
          <w:szCs w:val="28"/>
        </w:rPr>
        <w:t xml:space="preserve">. </w:t>
      </w:r>
      <w:r w:rsidRPr="000D53ED">
        <w:rPr>
          <w:szCs w:val="28"/>
          <w:lang w:val="en-US"/>
        </w:rPr>
        <w:t>Behav</w:t>
      </w:r>
      <w:r w:rsidRPr="000D53ED">
        <w:rPr>
          <w:szCs w:val="28"/>
        </w:rPr>
        <w:t xml:space="preserve">. </w:t>
      </w:r>
      <w:r w:rsidRPr="000D53ED">
        <w:rPr>
          <w:szCs w:val="28"/>
          <w:lang w:val="fr-FR"/>
        </w:rPr>
        <w:t>Sci., 2000. – Vol. 67(4). – P. 335–341.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lastRenderedPageBreak/>
        <w:t>Galindo</w:t>
      </w:r>
      <w:r w:rsidRPr="00C1108A">
        <w:rPr>
          <w:szCs w:val="28"/>
          <w:lang w:val="en-US"/>
        </w:rPr>
        <w:t xml:space="preserve"> </w:t>
      </w:r>
      <w:r w:rsidRPr="000D53ED">
        <w:rPr>
          <w:szCs w:val="28"/>
          <w:lang w:val="en-US"/>
        </w:rPr>
        <w:t>F</w:t>
      </w:r>
      <w:r w:rsidRPr="00C1108A">
        <w:rPr>
          <w:szCs w:val="28"/>
          <w:lang w:val="en-US"/>
        </w:rPr>
        <w:t xml:space="preserve">., </w:t>
      </w:r>
      <w:r w:rsidRPr="000D53ED">
        <w:rPr>
          <w:szCs w:val="28"/>
          <w:lang w:val="en-US"/>
        </w:rPr>
        <w:t>Broom</w:t>
      </w:r>
      <w:r w:rsidRPr="00C1108A">
        <w:rPr>
          <w:szCs w:val="28"/>
          <w:lang w:val="en-US"/>
        </w:rPr>
        <w:t xml:space="preserve"> </w:t>
      </w:r>
      <w:r w:rsidRPr="000D53ED">
        <w:rPr>
          <w:szCs w:val="28"/>
          <w:lang w:val="en-US"/>
        </w:rPr>
        <w:t>D</w:t>
      </w:r>
      <w:r w:rsidRPr="00C1108A">
        <w:rPr>
          <w:szCs w:val="28"/>
          <w:lang w:val="en-US"/>
        </w:rPr>
        <w:t>.</w:t>
      </w:r>
      <w:r w:rsidRPr="000D53ED">
        <w:rPr>
          <w:szCs w:val="28"/>
          <w:lang w:val="en-US"/>
        </w:rPr>
        <w:t>M</w:t>
      </w:r>
      <w:r w:rsidRPr="00C1108A">
        <w:rPr>
          <w:szCs w:val="28"/>
          <w:lang w:val="en-US"/>
        </w:rPr>
        <w:t>.</w:t>
      </w:r>
      <w:r w:rsidRPr="000D53ED">
        <w:rPr>
          <w:szCs w:val="28"/>
          <w:lang w:val="en-US"/>
        </w:rPr>
        <w:t xml:space="preserve"> The relationship between social behavior of dairy cows and the occurrence of lameness in three herds // Res. in Vet. Sci., 2000. – Vol.69, №1. – P. 75–79.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Chesterton R.N. Linking farm physical conditions, herd management and cow behaviour to the Distribution of foot lesions causing lameness in pasture-fed dairy cattle in New Zealand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w:t>
      </w:r>
      <w:r w:rsidRPr="000D53ED">
        <w:rPr>
          <w:szCs w:val="28"/>
          <w:lang w:val="en-US"/>
        </w:rPr>
        <w:t>u</w:t>
      </w:r>
      <w:r w:rsidRPr="000D53ED">
        <w:rPr>
          <w:szCs w:val="28"/>
          <w:lang w:val="en-US"/>
        </w:rPr>
        <w:t xml:space="preserve">min., 11−15 February, 2004. </w:t>
      </w:r>
      <w:r w:rsidRPr="000D53ED">
        <w:rPr>
          <w:szCs w:val="28"/>
          <w:lang w:val="en-US"/>
        </w:rPr>
        <w:sym w:font="Symbol" w:char="F02D"/>
      </w:r>
      <w:r w:rsidRPr="000D53ED">
        <w:rPr>
          <w:szCs w:val="28"/>
          <w:lang w:val="en-US"/>
        </w:rPr>
        <w:t xml:space="preserve"> P. 200–202.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C1108A">
        <w:rPr>
          <w:rFonts w:eastAsia="MS Mincho"/>
          <w:szCs w:val="28"/>
          <w:lang w:val="en-US"/>
        </w:rPr>
        <w:t xml:space="preserve">The incidence, cost and factors associated with foot lameness in dairy cattle in south-western Victoria / D.J. Harris, C.D. Hibburt, G.A. Anderson at al. //  Aust. </w:t>
      </w:r>
      <w:r w:rsidRPr="000D53ED">
        <w:rPr>
          <w:rFonts w:eastAsia="MS Mincho"/>
          <w:szCs w:val="28"/>
          <w:lang w:val="en-US"/>
        </w:rPr>
        <w:t>Vet. J.</w:t>
      </w:r>
      <w:r w:rsidRPr="00C1108A">
        <w:rPr>
          <w:rFonts w:eastAsia="MS Mincho"/>
          <w:szCs w:val="28"/>
          <w:lang w:val="en-US"/>
        </w:rPr>
        <w:t>,</w:t>
      </w:r>
      <w:r w:rsidRPr="000D53ED">
        <w:rPr>
          <w:rFonts w:eastAsia="MS Mincho"/>
          <w:szCs w:val="28"/>
          <w:lang w:val="en-US"/>
        </w:rPr>
        <w:t xml:space="preserve"> 1988</w:t>
      </w:r>
      <w:r w:rsidRPr="00C1108A">
        <w:rPr>
          <w:rFonts w:eastAsia="MS Mincho"/>
          <w:szCs w:val="28"/>
          <w:lang w:val="en-US"/>
        </w:rPr>
        <w:t xml:space="preserve">. – Vol. </w:t>
      </w:r>
      <w:r w:rsidRPr="000D53ED">
        <w:rPr>
          <w:rFonts w:eastAsia="MS Mincho"/>
          <w:szCs w:val="28"/>
          <w:lang w:val="en-US"/>
        </w:rPr>
        <w:t>65(6)</w:t>
      </w:r>
      <w:r w:rsidRPr="00C1108A">
        <w:rPr>
          <w:rFonts w:eastAsia="MS Mincho"/>
          <w:szCs w:val="28"/>
          <w:lang w:val="en-US"/>
        </w:rPr>
        <w:t xml:space="preserve">. – P. </w:t>
      </w:r>
      <w:r w:rsidRPr="000D53ED">
        <w:rPr>
          <w:rFonts w:eastAsia="MS Mincho"/>
          <w:szCs w:val="28"/>
          <w:lang w:val="en-US"/>
        </w:rPr>
        <w:t>171</w:t>
      </w:r>
      <w:r w:rsidRPr="00C1108A">
        <w:rPr>
          <w:rFonts w:eastAsia="MS Mincho"/>
          <w:szCs w:val="28"/>
          <w:lang w:val="en-US"/>
        </w:rPr>
        <w:t>–17</w:t>
      </w:r>
      <w:r w:rsidRPr="000D53ED">
        <w:rPr>
          <w:rFonts w:eastAsia="MS Mincho"/>
          <w:szCs w:val="28"/>
          <w:lang w:val="en-US"/>
        </w:rPr>
        <w:t>6</w:t>
      </w:r>
      <w:r w:rsidRPr="00C1108A">
        <w:rPr>
          <w:rFonts w:eastAsia="MS Mincho"/>
          <w:szCs w:val="28"/>
          <w:lang w:val="en-US"/>
        </w:rPr>
        <w:t>.</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Prevalence of claw disorders in Dutch dairy cows exposed to several floor sy</w:t>
      </w:r>
      <w:r w:rsidRPr="000D53ED">
        <w:rPr>
          <w:szCs w:val="28"/>
          <w:lang w:val="en-GB"/>
        </w:rPr>
        <w:t>s</w:t>
      </w:r>
      <w:r w:rsidRPr="000D53ED">
        <w:rPr>
          <w:szCs w:val="28"/>
          <w:lang w:val="en-GB"/>
        </w:rPr>
        <w:t>tems // J.G. Somers, K. Frankena, E.N. Nordhiuzen-Stassen, J.M. Metz // J. Dairy Sci., 2003. – Vol. 86. – P. 2082–2093.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de-DE"/>
        </w:rPr>
      </w:pPr>
      <w:r w:rsidRPr="000D53ED">
        <w:rPr>
          <w:szCs w:val="28"/>
          <w:lang w:val="en-US"/>
        </w:rPr>
        <w:t>Benz B., Wandel H., Jungbluth T. Yielding walking areas in loose house sy</w:t>
      </w:r>
      <w:r w:rsidRPr="000D53ED">
        <w:rPr>
          <w:szCs w:val="28"/>
          <w:lang w:val="en-US"/>
        </w:rPr>
        <w:t>s</w:t>
      </w:r>
      <w:r w:rsidRPr="000D53ED">
        <w:rPr>
          <w:szCs w:val="28"/>
          <w:lang w:val="en-US"/>
        </w:rPr>
        <w:t>tems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w:t>
      </w:r>
      <w:r w:rsidRPr="000D53ED">
        <w:rPr>
          <w:szCs w:val="28"/>
          <w:lang w:val="de-DE"/>
        </w:rPr>
        <w:t>P. 280–283.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Telezhenko E., Bergsten C., Magnusson M. </w:t>
      </w:r>
      <w:r w:rsidRPr="000D53ED">
        <w:rPr>
          <w:szCs w:val="28"/>
          <w:lang w:val="en-GB"/>
        </w:rPr>
        <w:t xml:space="preserve">Swedish Holsteins' locomotion on five different solid floors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w:t>
      </w:r>
      <w:r w:rsidRPr="000D53ED">
        <w:rPr>
          <w:szCs w:val="28"/>
          <w:lang w:val="en-US"/>
        </w:rPr>
        <w:t>a</w:t>
      </w:r>
      <w:r w:rsidRPr="000D53ED">
        <w:rPr>
          <w:szCs w:val="28"/>
          <w:lang w:val="en-US"/>
        </w:rPr>
        <w:t>men. in Rumin., 11−15 Fe</w:t>
      </w:r>
      <w:r w:rsidRPr="000D53ED">
        <w:rPr>
          <w:szCs w:val="28"/>
          <w:lang w:val="en-US"/>
        </w:rPr>
        <w:t>b</w:t>
      </w:r>
      <w:r w:rsidRPr="000D53ED">
        <w:rPr>
          <w:szCs w:val="28"/>
          <w:lang w:val="en-US"/>
        </w:rPr>
        <w:t xml:space="preserve">ruary, 2004. </w:t>
      </w:r>
      <w:r w:rsidRPr="000D53ED">
        <w:rPr>
          <w:szCs w:val="28"/>
          <w:lang w:val="en-US"/>
        </w:rPr>
        <w:sym w:font="Symbol" w:char="F02D"/>
      </w:r>
      <w:r w:rsidRPr="000D53ED">
        <w:rPr>
          <w:szCs w:val="28"/>
          <w:lang w:val="en-US"/>
        </w:rPr>
        <w:t xml:space="preserve"> P. 164–166.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Stefanowska J., Swiestra D. Claw health and behavior of cows observed on a grooved floor and on conventional slatted floor // 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w:t>
      </w:r>
      <w:r w:rsidRPr="000D53ED">
        <w:rPr>
          <w:szCs w:val="28"/>
        </w:rPr>
        <w:t>. 358−361.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Bergsten C., Hultgren J. Effects of rubber-slat system on clealiness, foot health and behavior in dairy cows // Proc. of the 12</w:t>
      </w:r>
      <w:r w:rsidRPr="000D53ED">
        <w:rPr>
          <w:szCs w:val="28"/>
          <w:vertAlign w:val="superscript"/>
          <w:lang w:val="en-US"/>
        </w:rPr>
        <w:t>th</w:t>
      </w:r>
      <w:r w:rsidRPr="000D53ED">
        <w:rPr>
          <w:szCs w:val="28"/>
          <w:lang w:val="en-US"/>
        </w:rPr>
        <w:t xml:space="preserve"> Intern. Symp. on Lamen. in R</w:t>
      </w:r>
      <w:r w:rsidRPr="000D53ED">
        <w:rPr>
          <w:szCs w:val="28"/>
          <w:lang w:val="en-US"/>
        </w:rPr>
        <w:t>u</w:t>
      </w:r>
      <w:r w:rsidRPr="000D53ED">
        <w:rPr>
          <w:szCs w:val="28"/>
          <w:lang w:val="en-US"/>
        </w:rPr>
        <w:t>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w:t>
      </w:r>
      <w:r w:rsidRPr="000D53ED">
        <w:rPr>
          <w:szCs w:val="28"/>
        </w:rPr>
        <w:t>. 284–287.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Weary D.M., Taszkun I. Hock lesions and free-stall design // J. Dairy Sci., 2000. – Vol. 83(4). – P. 697–702.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fr-FR"/>
        </w:rPr>
      </w:pPr>
      <w:r w:rsidRPr="000D53ED">
        <w:rPr>
          <w:szCs w:val="28"/>
          <w:lang w:val="en-US"/>
        </w:rPr>
        <w:t>An evaluation of mattresses and mats in two dairy units / S.J. Chaplin, G. Tie</w:t>
      </w:r>
      <w:r w:rsidRPr="000D53ED">
        <w:rPr>
          <w:szCs w:val="28"/>
          <w:lang w:val="en-US"/>
        </w:rPr>
        <w:t>r</w:t>
      </w:r>
      <w:r w:rsidRPr="000D53ED">
        <w:rPr>
          <w:szCs w:val="28"/>
          <w:lang w:val="en-US"/>
        </w:rPr>
        <w:t xml:space="preserve">ney, C. Stockwell et al. //  Appl. Anim. Behav. </w:t>
      </w:r>
      <w:r w:rsidRPr="000D53ED">
        <w:rPr>
          <w:szCs w:val="28"/>
          <w:lang w:val="fr-FR"/>
        </w:rPr>
        <w:t>Sci., 2000. – Vol. 66(4). – P. 263–272.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de-DE"/>
        </w:rPr>
      </w:pPr>
      <w:r w:rsidRPr="000D53ED">
        <w:rPr>
          <w:szCs w:val="28"/>
          <w:lang w:val="en-US"/>
        </w:rPr>
        <w:t xml:space="preserve">Oconnel J.M., Meaney W.J. Comparison of shredded newspaper and sawdust as dedding for dairy cows – behavioral, clinical and economic parameters // Irish. </w:t>
      </w:r>
      <w:r w:rsidRPr="000D53ED">
        <w:rPr>
          <w:szCs w:val="28"/>
          <w:lang w:val="de-DE"/>
        </w:rPr>
        <w:t>Vet. J., 1997. – Vol. 50(3). – P. 167–170.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Webster A.F. Effect of housing and two forage diets on the development of claw horn lesions in dairy cows at first calving and in first lactation // Vet. J., 2001. – Vol. 162. – P. 56–65.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US"/>
        </w:rPr>
        <w:lastRenderedPageBreak/>
        <w:t xml:space="preserve">Cook N.B., Bennett T.B., Nordlund K.V. </w:t>
      </w:r>
      <w:r w:rsidRPr="000D53ED">
        <w:rPr>
          <w:szCs w:val="28"/>
          <w:lang w:val="en-GB"/>
        </w:rPr>
        <w:t xml:space="preserve">A comparison of dairy cow behavior in sand and mattress free stall barns in relation to lameness // </w:t>
      </w:r>
      <w:r w:rsidRPr="000D53ED">
        <w:rPr>
          <w:szCs w:val="28"/>
          <w:lang w:val="en-US"/>
        </w:rPr>
        <w:t>Proc. of the 13</w:t>
      </w:r>
      <w:r w:rsidRPr="000D53ED">
        <w:rPr>
          <w:szCs w:val="28"/>
          <w:vertAlign w:val="superscript"/>
          <w:lang w:val="en-US"/>
        </w:rPr>
        <w:t>th</w:t>
      </w:r>
      <w:r w:rsidRPr="000D53ED">
        <w:rPr>
          <w:szCs w:val="28"/>
          <w:lang w:val="en-US"/>
        </w:rPr>
        <w:t xml:space="preserve">  I</w:t>
      </w:r>
      <w:r w:rsidRPr="000D53ED">
        <w:rPr>
          <w:szCs w:val="28"/>
          <w:lang w:val="en-US"/>
        </w:rPr>
        <w:t>n</w:t>
      </w:r>
      <w:r w:rsidRPr="000D53ED">
        <w:rPr>
          <w:szCs w:val="28"/>
          <w:lang w:val="en-US"/>
        </w:rPr>
        <w:t>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P. 161–162.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 xml:space="preserve">Cook N.B. Lameness prevalence and the effect of housing on 30 Wisconsin dairy herds //  </w:t>
      </w:r>
      <w:r w:rsidRPr="000D53ED">
        <w:rPr>
          <w:szCs w:val="28"/>
          <w:lang w:val="en-US"/>
        </w:rPr>
        <w:t>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w:t>
      </w:r>
      <w:r w:rsidRPr="000D53ED">
        <w:rPr>
          <w:szCs w:val="28"/>
          <w:lang w:val="en-GB"/>
        </w:rPr>
        <w:t xml:space="preserve">. </w:t>
      </w:r>
      <w:r w:rsidRPr="000D53ED">
        <w:rPr>
          <w:szCs w:val="28"/>
          <w:lang w:val="en-US"/>
        </w:rPr>
        <w:t>325</w:t>
      </w:r>
      <w:r w:rsidRPr="000D53ED">
        <w:rPr>
          <w:szCs w:val="28"/>
          <w:lang w:val="en-GB"/>
        </w:rPr>
        <w:t>–</w:t>
      </w:r>
      <w:r w:rsidRPr="000D53ED">
        <w:rPr>
          <w:szCs w:val="28"/>
          <w:lang w:val="en-US"/>
        </w:rPr>
        <w:t>327</w:t>
      </w:r>
      <w:r w:rsidRPr="000D53ED">
        <w:rPr>
          <w:szCs w:val="28"/>
          <w:lang w:val="en-GB"/>
        </w:rPr>
        <w:t>.</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 xml:space="preserve">Using time-lapse video photography  to assess dairy cattle lying behaviour in free-stall barn / M.V. Overton, W.M. Sischo, G.D. Temple, D.A. Moore // J. Dairy Sci., 2002. – Vol. 85. – P. 2407–2413.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Overton M.V., Moore D.A., Sischo W.M. Comparison of commonly used ind</w:t>
      </w:r>
      <w:r w:rsidRPr="000D53ED">
        <w:rPr>
          <w:szCs w:val="28"/>
          <w:lang w:val="en-GB"/>
        </w:rPr>
        <w:t>i</w:t>
      </w:r>
      <w:r w:rsidRPr="000D53ED">
        <w:rPr>
          <w:szCs w:val="28"/>
          <w:lang w:val="en-GB"/>
        </w:rPr>
        <w:t>ces  to evaluate dairy cattle lying behaviour // Proc. Dairy Housing Conf., St. Joseph, MI. – 2003. – P. 125–130.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US"/>
        </w:rPr>
        <w:t xml:space="preserve">Cook N.B., Bennett T.B., Nordlund K.V. </w:t>
      </w:r>
      <w:r w:rsidRPr="000D53ED">
        <w:rPr>
          <w:szCs w:val="28"/>
          <w:lang w:val="en-GB"/>
        </w:rPr>
        <w:t>Using indices of cow comfort to pr</w:t>
      </w:r>
      <w:r w:rsidRPr="000D53ED">
        <w:rPr>
          <w:szCs w:val="28"/>
          <w:lang w:val="en-GB"/>
        </w:rPr>
        <w:t>e</w:t>
      </w:r>
      <w:r w:rsidRPr="000D53ED">
        <w:rPr>
          <w:szCs w:val="28"/>
          <w:lang w:val="en-GB"/>
        </w:rPr>
        <w:t xml:space="preserve">dict stall use and lameness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w:t>
      </w:r>
      <w:r w:rsidRPr="000D53ED">
        <w:rPr>
          <w:szCs w:val="28"/>
          <w:lang w:val="en-US"/>
        </w:rPr>
        <w:t>b</w:t>
      </w:r>
      <w:r w:rsidRPr="000D53ED">
        <w:rPr>
          <w:szCs w:val="28"/>
          <w:lang w:val="en-US"/>
        </w:rPr>
        <w:t xml:space="preserve">ruary, 2004. </w:t>
      </w:r>
      <w:r w:rsidRPr="000D53ED">
        <w:rPr>
          <w:szCs w:val="28"/>
          <w:lang w:val="en-US"/>
        </w:rPr>
        <w:sym w:font="Symbol" w:char="F02D"/>
      </w:r>
      <w:r w:rsidRPr="000D53ED">
        <w:rPr>
          <w:szCs w:val="28"/>
          <w:lang w:val="en-US"/>
        </w:rPr>
        <w:t xml:space="preserve"> P. 162–163.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Sosha M.T., Tomlinson D.J., Johnson A.B. Improved hooves through improved trace mineral nutrition // </w:t>
      </w:r>
      <w:r w:rsidRPr="000D53ED">
        <w:rPr>
          <w:szCs w:val="28"/>
          <w:lang w:val="en-US"/>
        </w:rPr>
        <w:t>Proc. of the 11</w:t>
      </w:r>
      <w:r w:rsidRPr="000D53ED">
        <w:rPr>
          <w:szCs w:val="28"/>
          <w:vertAlign w:val="superscript"/>
          <w:lang w:val="en-US"/>
        </w:rPr>
        <w:t>th</w:t>
      </w:r>
      <w:r w:rsidRPr="000D53ED">
        <w:rPr>
          <w:szCs w:val="28"/>
          <w:lang w:val="en-US"/>
        </w:rPr>
        <w:t xml:space="preserve"> Intern. Symp. on Disord. of the R</w:t>
      </w:r>
      <w:r w:rsidRPr="000D53ED">
        <w:rPr>
          <w:szCs w:val="28"/>
          <w:lang w:val="en-US"/>
        </w:rPr>
        <w:t>u</w:t>
      </w:r>
      <w:r w:rsidRPr="000D53ED">
        <w:rPr>
          <w:szCs w:val="28"/>
          <w:lang w:val="en-US"/>
        </w:rPr>
        <w:t>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67–70.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Cousins R.I. Zinc // Present knowledge in nutrition, 7</w:t>
      </w:r>
      <w:r w:rsidRPr="000D53ED">
        <w:rPr>
          <w:szCs w:val="28"/>
          <w:vertAlign w:val="superscript"/>
          <w:lang w:val="en-GB"/>
        </w:rPr>
        <w:t>th</w:t>
      </w:r>
      <w:r w:rsidRPr="000D53ED">
        <w:rPr>
          <w:szCs w:val="28"/>
          <w:lang w:val="en-GB"/>
        </w:rPr>
        <w:t xml:space="preserve"> ed. – ILSI Press, Was</w:t>
      </w:r>
      <w:r w:rsidRPr="000D53ED">
        <w:rPr>
          <w:szCs w:val="28"/>
          <w:lang w:val="en-GB"/>
        </w:rPr>
        <w:t>h</w:t>
      </w:r>
      <w:r w:rsidRPr="000D53ED">
        <w:rPr>
          <w:szCs w:val="28"/>
          <w:lang w:val="en-GB"/>
        </w:rPr>
        <w:t>ington DC. – 1996. – P. 293–306.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Effect of organic Zinc on horn quality in beef cattle / A. Stern, H. Geyer, I. M</w:t>
      </w:r>
      <w:r w:rsidRPr="000D53ED">
        <w:rPr>
          <w:szCs w:val="28"/>
          <w:lang w:val="en-GB"/>
        </w:rPr>
        <w:t>o</w:t>
      </w:r>
      <w:r w:rsidRPr="000D53ED">
        <w:rPr>
          <w:szCs w:val="28"/>
          <w:lang w:val="en-GB"/>
        </w:rPr>
        <w:t xml:space="preserve">rel, J. Kessler // </w:t>
      </w:r>
      <w:r w:rsidRPr="000D53ED">
        <w:rPr>
          <w:szCs w:val="28"/>
          <w:lang w:val="en-US"/>
        </w:rPr>
        <w:t>Proc. of the 10</w:t>
      </w:r>
      <w:r w:rsidRPr="000D53ED">
        <w:rPr>
          <w:szCs w:val="28"/>
          <w:vertAlign w:val="superscript"/>
          <w:lang w:val="en-US"/>
        </w:rPr>
        <w:t>th</w:t>
      </w:r>
      <w:r w:rsidRPr="000D53ED">
        <w:rPr>
          <w:szCs w:val="28"/>
          <w:lang w:val="en-US"/>
        </w:rPr>
        <w:t xml:space="preserve"> Intern. Symp. on Lamen. in Rumin., Septe</w:t>
      </w:r>
      <w:r w:rsidRPr="000D53ED">
        <w:rPr>
          <w:szCs w:val="28"/>
          <w:lang w:val="en-US"/>
        </w:rPr>
        <w:t>m</w:t>
      </w:r>
      <w:r w:rsidRPr="000D53ED">
        <w:rPr>
          <w:szCs w:val="28"/>
          <w:lang w:val="en-US"/>
        </w:rPr>
        <w:t>ber 7–10,1998, Lucerne, Switze</w:t>
      </w:r>
      <w:r w:rsidRPr="000D53ED">
        <w:rPr>
          <w:szCs w:val="28"/>
          <w:lang w:val="en-US"/>
        </w:rPr>
        <w:t>r</w:t>
      </w:r>
      <w:r w:rsidRPr="000D53ED">
        <w:rPr>
          <w:szCs w:val="28"/>
          <w:lang w:val="en-US"/>
        </w:rPr>
        <w:t>land. – P. 233–235.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fr-FR"/>
        </w:rPr>
      </w:pPr>
      <w:r w:rsidRPr="000D53ED">
        <w:rPr>
          <w:szCs w:val="28"/>
          <w:lang w:val="en-GB"/>
        </w:rPr>
        <w:t>Smith M.B., Amos H.E., Froetschel M.A. Influence of ruminally undegraded pr</w:t>
      </w:r>
      <w:r w:rsidRPr="000D53ED">
        <w:rPr>
          <w:szCs w:val="28"/>
          <w:lang w:val="en-GB"/>
        </w:rPr>
        <w:t>o</w:t>
      </w:r>
      <w:r w:rsidRPr="000D53ED">
        <w:rPr>
          <w:szCs w:val="28"/>
          <w:lang w:val="en-GB"/>
        </w:rPr>
        <w:t>tein and Zinc Methionine on milk production, hoof growth and compos</w:t>
      </w:r>
      <w:r w:rsidRPr="000D53ED">
        <w:rPr>
          <w:szCs w:val="28"/>
          <w:lang w:val="en-GB"/>
        </w:rPr>
        <w:t>i</w:t>
      </w:r>
      <w:r w:rsidRPr="000D53ED">
        <w:rPr>
          <w:szCs w:val="28"/>
          <w:lang w:val="en-GB"/>
        </w:rPr>
        <w:t xml:space="preserve">tion, and selected plasma metabolites of high producing dairy cows // Prof. Anim. </w:t>
      </w:r>
      <w:r w:rsidRPr="000D53ED">
        <w:rPr>
          <w:szCs w:val="28"/>
          <w:lang w:val="fr-FR"/>
        </w:rPr>
        <w:t>Scientist, 2000. – Vol. 15. – P. 268–277.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Zinc methionine supplementation for dairy cows / C.L. Moore, P.M. Walker, J.R. Winter et al. // Trans. Illinois Acad. Sci., 1989. – Vol. 82. – P. 99–108.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fr-FR"/>
        </w:rPr>
      </w:pPr>
      <w:r w:rsidRPr="000D53ED">
        <w:rPr>
          <w:szCs w:val="28"/>
          <w:lang w:val="en-GB"/>
        </w:rPr>
        <w:t>How structures in bovine hoof epidermis are influenced by nutritional factors / C. Mulling, H. Bragula, S. Reese et al. // Anat. Hystol</w:t>
      </w:r>
      <w:r w:rsidRPr="000D53ED">
        <w:rPr>
          <w:szCs w:val="28"/>
        </w:rPr>
        <w:t xml:space="preserve">. </w:t>
      </w:r>
      <w:r w:rsidRPr="000D53ED">
        <w:rPr>
          <w:szCs w:val="28"/>
          <w:lang w:val="fr-FR"/>
        </w:rPr>
        <w:t>Embriol., 1999. – Vol. 28. – P. 103–108.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Linder M.C. Copper // Present knowledge in nutrition, 7</w:t>
      </w:r>
      <w:r w:rsidRPr="000D53ED">
        <w:rPr>
          <w:szCs w:val="28"/>
          <w:vertAlign w:val="superscript"/>
          <w:lang w:val="en-GB"/>
        </w:rPr>
        <w:t>th</w:t>
      </w:r>
      <w:r w:rsidRPr="000D53ED">
        <w:rPr>
          <w:szCs w:val="28"/>
          <w:lang w:val="en-GB"/>
        </w:rPr>
        <w:t xml:space="preserve"> ed. – ILSI Press, Was</w:t>
      </w:r>
      <w:r w:rsidRPr="000D53ED">
        <w:rPr>
          <w:szCs w:val="28"/>
          <w:lang w:val="en-GB"/>
        </w:rPr>
        <w:t>h</w:t>
      </w:r>
      <w:r w:rsidRPr="000D53ED">
        <w:rPr>
          <w:szCs w:val="28"/>
          <w:lang w:val="en-GB"/>
        </w:rPr>
        <w:t>ington DC. – 1996. – P. 307–319.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Effect of feeding complexed trace minerals to heifers from 12 months of age to one month prepartum on risk of developing claw lesions during lactation and la</w:t>
      </w:r>
      <w:r w:rsidRPr="000D53ED">
        <w:rPr>
          <w:szCs w:val="28"/>
          <w:lang w:val="en-GB"/>
        </w:rPr>
        <w:t>c</w:t>
      </w:r>
      <w:r w:rsidRPr="000D53ED">
        <w:rPr>
          <w:szCs w:val="28"/>
          <w:lang w:val="en-GB"/>
        </w:rPr>
        <w:t xml:space="preserve">tation performance // </w:t>
      </w:r>
      <w:r w:rsidRPr="000D53ED">
        <w:rPr>
          <w:szCs w:val="28"/>
          <w:lang w:val="en-GB"/>
        </w:rPr>
        <w:lastRenderedPageBreak/>
        <w:t xml:space="preserve">T.R. Drendel, P.C. Hoffman, N. Pierre et al.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P. 178−180.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US"/>
        </w:rPr>
        <w:t>National Research Counsil. Nutrient requirements of dairy cattle. 7</w:t>
      </w:r>
      <w:r w:rsidRPr="000D53ED">
        <w:rPr>
          <w:szCs w:val="28"/>
          <w:vertAlign w:val="superscript"/>
          <w:lang w:val="en-US"/>
        </w:rPr>
        <w:t>th</w:t>
      </w:r>
      <w:r w:rsidRPr="000D53ED">
        <w:rPr>
          <w:szCs w:val="28"/>
          <w:lang w:val="en-US"/>
        </w:rPr>
        <w:t xml:space="preserve"> ed. rev. N</w:t>
      </w:r>
      <w:r w:rsidRPr="000D53ED">
        <w:rPr>
          <w:szCs w:val="28"/>
          <w:lang w:val="en-US"/>
        </w:rPr>
        <w:t>a</w:t>
      </w:r>
      <w:r w:rsidRPr="000D53ED">
        <w:rPr>
          <w:szCs w:val="28"/>
          <w:lang w:val="en-US"/>
        </w:rPr>
        <w:t>tion. Acad. Sci., Washington, DC. – 2001. – 425 p.</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fr-FR"/>
        </w:rPr>
      </w:pPr>
      <w:r w:rsidRPr="000D53ED">
        <w:rPr>
          <w:szCs w:val="28"/>
          <w:lang w:val="en-GB"/>
        </w:rPr>
        <w:t xml:space="preserve"> Effect of feeding complex zinc, manganese, copper and cobalt to late gestation and lactating dairy cows on incidence and severity on claw lesions / H.T. Ba</w:t>
      </w:r>
      <w:r w:rsidRPr="000D53ED">
        <w:rPr>
          <w:szCs w:val="28"/>
          <w:lang w:val="en-GB"/>
        </w:rPr>
        <w:t>l</w:t>
      </w:r>
      <w:r w:rsidRPr="000D53ED">
        <w:rPr>
          <w:szCs w:val="28"/>
          <w:lang w:val="en-GB"/>
        </w:rPr>
        <w:t xml:space="preserve">lantine, M.T. Sosha, D.J. Tomlinson et al. // </w:t>
      </w:r>
      <w:r w:rsidRPr="000D53ED">
        <w:rPr>
          <w:szCs w:val="28"/>
          <w:lang w:val="en-US"/>
        </w:rPr>
        <w:t>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w:t>
      </w:r>
      <w:r w:rsidRPr="000D53ED">
        <w:rPr>
          <w:szCs w:val="28"/>
          <w:lang w:val="fr-FR"/>
        </w:rPr>
        <w:t>P. 241–243.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 xml:space="preserve">The influence of an organic trace mineral supplement on the frequency of claw lesions in Holstein dairy cows / D.J. Ferguson, C.H. Rapp, D. Tomlison et al.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w:t>
      </w:r>
      <w:r w:rsidRPr="000D53ED">
        <w:rPr>
          <w:szCs w:val="28"/>
          <w:lang w:val="en-US"/>
        </w:rPr>
        <w:t>u</w:t>
      </w:r>
      <w:r w:rsidRPr="000D53ED">
        <w:rPr>
          <w:szCs w:val="28"/>
          <w:lang w:val="en-US"/>
        </w:rPr>
        <w:t xml:space="preserve">ary, 2004. </w:t>
      </w:r>
      <w:r w:rsidRPr="000D53ED">
        <w:rPr>
          <w:szCs w:val="28"/>
          <w:lang w:val="en-US"/>
        </w:rPr>
        <w:sym w:font="Symbol" w:char="F02D"/>
      </w:r>
      <w:r w:rsidRPr="000D53ED">
        <w:rPr>
          <w:szCs w:val="28"/>
          <w:lang w:val="en-US"/>
        </w:rPr>
        <w:t xml:space="preserve"> P. </w:t>
      </w:r>
      <w:r w:rsidRPr="000D53ED">
        <w:rPr>
          <w:szCs w:val="28"/>
          <w:lang w:val="en-GB"/>
        </w:rPr>
        <w:t>176–178.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Effect of feeding complexed trace minerals to heifers from 12 months of age to one month prepartum on risk of developing claw lesions during lactation and la</w:t>
      </w:r>
      <w:r w:rsidRPr="000D53ED">
        <w:rPr>
          <w:szCs w:val="28"/>
          <w:lang w:val="en-GB"/>
        </w:rPr>
        <w:t>c</w:t>
      </w:r>
      <w:r w:rsidRPr="000D53ED">
        <w:rPr>
          <w:szCs w:val="28"/>
          <w:lang w:val="en-GB"/>
        </w:rPr>
        <w:t xml:space="preserve">tation performance / T.R. Drendel, P.C. Hoffman, N. Pierre et al.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P. </w:t>
      </w:r>
      <w:r w:rsidRPr="000D53ED">
        <w:rPr>
          <w:szCs w:val="28"/>
          <w:lang w:val="en-GB"/>
        </w:rPr>
        <w:t>178–180.</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US"/>
        </w:rPr>
      </w:pPr>
      <w:r w:rsidRPr="00C1108A">
        <w:rPr>
          <w:rFonts w:eastAsia="MS Mincho"/>
          <w:szCs w:val="28"/>
          <w:lang w:val="en-US"/>
        </w:rPr>
        <w:t>Clinical signs and bone changes associated with phosphorus deficiency in beef cattle / J.L. Shupe, J.E. Butcher, J.W. Call et al. //Am. J. Vet. Res., 1988. – Sep. – Vol. 49(9). – P. 1629–1636.</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US"/>
        </w:rPr>
      </w:pPr>
      <w:r w:rsidRPr="00C1108A">
        <w:rPr>
          <w:rFonts w:eastAsia="MS Mincho"/>
          <w:szCs w:val="28"/>
          <w:lang w:val="en-US"/>
        </w:rPr>
        <w:t xml:space="preserve">Jubb T.F., Crough K.F. Phosphorus supplementation of cattle // Aust. </w:t>
      </w:r>
      <w:r w:rsidRPr="000D53ED">
        <w:rPr>
          <w:rFonts w:eastAsia="MS Mincho"/>
          <w:szCs w:val="28"/>
          <w:lang w:val="en-US"/>
        </w:rPr>
        <w:t>Vet. J.</w:t>
      </w:r>
      <w:r w:rsidRPr="00C1108A">
        <w:rPr>
          <w:rFonts w:eastAsia="MS Mincho"/>
          <w:szCs w:val="28"/>
          <w:lang w:val="en-US"/>
        </w:rPr>
        <w:t>,</w:t>
      </w:r>
      <w:r w:rsidRPr="000D53ED">
        <w:rPr>
          <w:rFonts w:eastAsia="MS Mincho"/>
          <w:szCs w:val="28"/>
          <w:lang w:val="en-US"/>
        </w:rPr>
        <w:t xml:space="preserve"> 1988</w:t>
      </w:r>
      <w:r w:rsidRPr="00C1108A">
        <w:rPr>
          <w:rFonts w:eastAsia="MS Mincho"/>
          <w:szCs w:val="28"/>
          <w:lang w:val="en-US"/>
        </w:rPr>
        <w:t xml:space="preserve">. – </w:t>
      </w:r>
      <w:r w:rsidRPr="000D53ED">
        <w:rPr>
          <w:rFonts w:eastAsia="MS Mincho"/>
          <w:szCs w:val="28"/>
          <w:lang w:val="en-US"/>
        </w:rPr>
        <w:t>Sep</w:t>
      </w:r>
      <w:r w:rsidRPr="00C1108A">
        <w:rPr>
          <w:rFonts w:eastAsia="MS Mincho"/>
          <w:szCs w:val="28"/>
          <w:lang w:val="en-US"/>
        </w:rPr>
        <w:t xml:space="preserve">. – Vol. </w:t>
      </w:r>
      <w:r w:rsidRPr="000D53ED">
        <w:rPr>
          <w:rFonts w:eastAsia="MS Mincho"/>
          <w:szCs w:val="28"/>
          <w:lang w:val="en-US"/>
        </w:rPr>
        <w:t>65(9)</w:t>
      </w:r>
      <w:r w:rsidRPr="00C1108A">
        <w:rPr>
          <w:rFonts w:eastAsia="MS Mincho"/>
          <w:szCs w:val="28"/>
          <w:lang w:val="en-US"/>
        </w:rPr>
        <w:t xml:space="preserve">. – P. </w:t>
      </w:r>
      <w:r w:rsidRPr="000D53ED">
        <w:rPr>
          <w:rFonts w:eastAsia="MS Mincho"/>
          <w:szCs w:val="28"/>
          <w:lang w:val="en-US"/>
        </w:rPr>
        <w:t>264</w:t>
      </w:r>
      <w:r w:rsidRPr="00C1108A">
        <w:rPr>
          <w:rFonts w:eastAsia="MS Mincho"/>
          <w:szCs w:val="28"/>
          <w:lang w:val="en-US"/>
        </w:rPr>
        <w:t>–267.</w:t>
      </w:r>
      <w:r w:rsidRPr="000D53ED">
        <w:rPr>
          <w:rFonts w:eastAsia="MS Mincho"/>
          <w:szCs w:val="28"/>
          <w:lang w:val="en-US"/>
        </w:rPr>
        <w:t xml:space="preserve">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rPr>
      </w:pPr>
      <w:r w:rsidRPr="000D53ED">
        <w:rPr>
          <w:szCs w:val="28"/>
        </w:rPr>
        <w:t>Левченко</w:t>
      </w:r>
      <w:r w:rsidRPr="00C1108A">
        <w:rPr>
          <w:szCs w:val="28"/>
          <w:lang w:val="en-US"/>
        </w:rPr>
        <w:t xml:space="preserve"> </w:t>
      </w:r>
      <w:r w:rsidRPr="000D53ED">
        <w:rPr>
          <w:szCs w:val="28"/>
        </w:rPr>
        <w:t>В</w:t>
      </w:r>
      <w:r w:rsidRPr="00C1108A">
        <w:rPr>
          <w:szCs w:val="28"/>
          <w:lang w:val="en-US"/>
        </w:rPr>
        <w:t>.</w:t>
      </w:r>
      <w:r w:rsidRPr="000D53ED">
        <w:rPr>
          <w:szCs w:val="28"/>
        </w:rPr>
        <w:t>І</w:t>
      </w:r>
      <w:r w:rsidRPr="00C1108A">
        <w:rPr>
          <w:szCs w:val="28"/>
          <w:lang w:val="en-US"/>
        </w:rPr>
        <w:t xml:space="preserve">., </w:t>
      </w:r>
      <w:r w:rsidRPr="000D53ED">
        <w:rPr>
          <w:szCs w:val="28"/>
        </w:rPr>
        <w:t>Сахнюк</w:t>
      </w:r>
      <w:r w:rsidRPr="00C1108A">
        <w:rPr>
          <w:szCs w:val="28"/>
          <w:lang w:val="en-US"/>
        </w:rPr>
        <w:t xml:space="preserve"> </w:t>
      </w:r>
      <w:r w:rsidRPr="000D53ED">
        <w:rPr>
          <w:szCs w:val="28"/>
        </w:rPr>
        <w:t>В</w:t>
      </w:r>
      <w:r w:rsidRPr="00C1108A">
        <w:rPr>
          <w:szCs w:val="28"/>
          <w:lang w:val="en-US"/>
        </w:rPr>
        <w:t>.</w:t>
      </w:r>
      <w:r w:rsidRPr="000D53ED">
        <w:rPr>
          <w:szCs w:val="28"/>
        </w:rPr>
        <w:t>І</w:t>
      </w:r>
      <w:r w:rsidRPr="00C1108A">
        <w:rPr>
          <w:szCs w:val="28"/>
          <w:lang w:val="en-US"/>
        </w:rPr>
        <w:t xml:space="preserve">. </w:t>
      </w:r>
      <w:r w:rsidRPr="000D53ED">
        <w:rPr>
          <w:szCs w:val="28"/>
        </w:rPr>
        <w:t>Кетоз</w:t>
      </w:r>
      <w:r w:rsidRPr="00C1108A">
        <w:rPr>
          <w:szCs w:val="28"/>
          <w:lang w:val="en-US"/>
        </w:rPr>
        <w:t xml:space="preserve"> </w:t>
      </w:r>
      <w:r w:rsidRPr="000D53ED">
        <w:rPr>
          <w:szCs w:val="28"/>
        </w:rPr>
        <w:t>високопродуктивних</w:t>
      </w:r>
      <w:r w:rsidRPr="00C1108A">
        <w:rPr>
          <w:szCs w:val="28"/>
          <w:lang w:val="en-US"/>
        </w:rPr>
        <w:t xml:space="preserve"> </w:t>
      </w:r>
      <w:r w:rsidRPr="000D53ED">
        <w:rPr>
          <w:szCs w:val="28"/>
        </w:rPr>
        <w:t>корів</w:t>
      </w:r>
      <w:r w:rsidRPr="00C1108A">
        <w:rPr>
          <w:szCs w:val="28"/>
          <w:lang w:val="en-US"/>
        </w:rPr>
        <w:t xml:space="preserve"> // </w:t>
      </w:r>
      <w:r w:rsidRPr="000D53ED">
        <w:rPr>
          <w:szCs w:val="28"/>
        </w:rPr>
        <w:t>Вісник</w:t>
      </w:r>
      <w:r w:rsidRPr="00C1108A">
        <w:rPr>
          <w:szCs w:val="28"/>
          <w:lang w:val="en-US"/>
        </w:rPr>
        <w:t xml:space="preserve"> </w:t>
      </w:r>
      <w:r w:rsidRPr="000D53ED">
        <w:rPr>
          <w:szCs w:val="28"/>
        </w:rPr>
        <w:t>Біл</w:t>
      </w:r>
      <w:r w:rsidRPr="000D53ED">
        <w:rPr>
          <w:szCs w:val="28"/>
        </w:rPr>
        <w:t>о</w:t>
      </w:r>
      <w:r w:rsidRPr="000D53ED">
        <w:rPr>
          <w:szCs w:val="28"/>
        </w:rPr>
        <w:t>церків</w:t>
      </w:r>
      <w:r w:rsidRPr="00C1108A">
        <w:rPr>
          <w:szCs w:val="28"/>
          <w:lang w:val="en-US"/>
        </w:rPr>
        <w:t xml:space="preserve">. </w:t>
      </w:r>
      <w:r w:rsidRPr="000D53ED">
        <w:rPr>
          <w:szCs w:val="28"/>
        </w:rPr>
        <w:t>держ</w:t>
      </w:r>
      <w:r w:rsidRPr="00C1108A">
        <w:rPr>
          <w:szCs w:val="28"/>
          <w:lang w:val="en-US"/>
        </w:rPr>
        <w:t xml:space="preserve">. </w:t>
      </w:r>
      <w:r w:rsidRPr="000D53ED">
        <w:rPr>
          <w:szCs w:val="28"/>
        </w:rPr>
        <w:t>аграр</w:t>
      </w:r>
      <w:r w:rsidRPr="00C1108A">
        <w:rPr>
          <w:szCs w:val="28"/>
          <w:lang w:val="en-US"/>
        </w:rPr>
        <w:t xml:space="preserve">. </w:t>
      </w:r>
      <w:r w:rsidRPr="000D53ED">
        <w:rPr>
          <w:szCs w:val="28"/>
        </w:rPr>
        <w:t>ун</w:t>
      </w:r>
      <w:r w:rsidRPr="00C1108A">
        <w:rPr>
          <w:szCs w:val="28"/>
          <w:lang w:val="en-US"/>
        </w:rPr>
        <w:t>-</w:t>
      </w:r>
      <w:r w:rsidRPr="000D53ED">
        <w:rPr>
          <w:szCs w:val="28"/>
        </w:rPr>
        <w:t>ту</w:t>
      </w:r>
      <w:r w:rsidRPr="00C1108A">
        <w:rPr>
          <w:szCs w:val="28"/>
          <w:lang w:val="en-US"/>
        </w:rPr>
        <w:t xml:space="preserve">. </w:t>
      </w:r>
      <w:r w:rsidRPr="000D53ED">
        <w:rPr>
          <w:szCs w:val="28"/>
        </w:rPr>
        <w:t>− Вип. 11. − Біла Церква, 2000. − С. 69–73.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Борисевич Б., Хомин Н. Етіопатогенез уражень копитець у корів в умовах стійлового утримання // Вет. мед. України, 2002. – №12. – С. 32–34.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de-DE"/>
        </w:rPr>
      </w:pPr>
      <w:r w:rsidRPr="000D53ED">
        <w:rPr>
          <w:szCs w:val="28"/>
          <w:lang w:val="en-GB"/>
        </w:rPr>
        <w:t>Distl O., Schmid D. The influence of biotin supplementation on the confo</w:t>
      </w:r>
      <w:r w:rsidRPr="000D53ED">
        <w:rPr>
          <w:szCs w:val="28"/>
          <w:lang w:val="en-GB"/>
        </w:rPr>
        <w:t>r</w:t>
      </w:r>
      <w:r w:rsidRPr="000D53ED">
        <w:rPr>
          <w:szCs w:val="28"/>
          <w:lang w:val="en-GB"/>
        </w:rPr>
        <w:t xml:space="preserve">mation, hardness and health of claws of dairy cows // Tieraztl. </w:t>
      </w:r>
      <w:r w:rsidRPr="000D53ED">
        <w:rPr>
          <w:szCs w:val="28"/>
          <w:lang w:val="de-DE"/>
        </w:rPr>
        <w:t>Umschau., 1994. – Vol. 49. – P. 581–588.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A controlled field trial of the effects of biotin supplementation on milk produ</w:t>
      </w:r>
      <w:r w:rsidRPr="000D53ED">
        <w:rPr>
          <w:szCs w:val="28"/>
          <w:lang w:val="en-US"/>
        </w:rPr>
        <w:t>c</w:t>
      </w:r>
      <w:r w:rsidRPr="000D53ED">
        <w:rPr>
          <w:szCs w:val="28"/>
          <w:lang w:val="en-US"/>
        </w:rPr>
        <w:t>tion and hoof lesions / C. Bergsten, P.R. Greenough, P.R. Gay et al. // J. Dairy Sci., 1999. – Vol. 82(Suppl. 1). – P. 34.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 xml:space="preserve">Effect of methionine concentration on epidermal cell viability in the bovine claw / N.L. Hepburn, H. Galbraith, C.H. Knight et al. // </w:t>
      </w:r>
      <w:r w:rsidRPr="000D53ED">
        <w:rPr>
          <w:szCs w:val="28"/>
          <w:lang w:val="en-US"/>
        </w:rPr>
        <w:t>Proc. of the 13</w:t>
      </w:r>
      <w:r w:rsidRPr="000D53ED">
        <w:rPr>
          <w:szCs w:val="28"/>
          <w:vertAlign w:val="superscript"/>
          <w:lang w:val="en-US"/>
        </w:rPr>
        <w:t>th</w:t>
      </w:r>
      <w:r w:rsidRPr="000D53ED">
        <w:rPr>
          <w:szCs w:val="28"/>
          <w:lang w:val="en-US"/>
        </w:rPr>
        <w:t xml:space="preserve">  I</w:t>
      </w:r>
      <w:r w:rsidRPr="000D53ED">
        <w:rPr>
          <w:szCs w:val="28"/>
          <w:lang w:val="en-US"/>
        </w:rPr>
        <w:t>n</w:t>
      </w:r>
      <w:r w:rsidRPr="000D53ED">
        <w:rPr>
          <w:szCs w:val="28"/>
          <w:lang w:val="en-US"/>
        </w:rPr>
        <w:t>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P.</w:t>
      </w:r>
      <w:r w:rsidRPr="000D53ED">
        <w:rPr>
          <w:szCs w:val="28"/>
          <w:lang w:val="en-GB"/>
        </w:rPr>
        <w:t xml:space="preserve"> 181–183.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Kofler J., Stanek C. Laminitis with a high degree of osteitis rarefaciens of the di</w:t>
      </w:r>
      <w:r w:rsidRPr="000D53ED">
        <w:rPr>
          <w:rFonts w:eastAsia="MS Mincho"/>
          <w:szCs w:val="28"/>
          <w:lang w:val="en-GB"/>
        </w:rPr>
        <w:t>s</w:t>
      </w:r>
      <w:r w:rsidRPr="000D53ED">
        <w:rPr>
          <w:rFonts w:eastAsia="MS Mincho"/>
          <w:szCs w:val="28"/>
          <w:lang w:val="en-GB"/>
        </w:rPr>
        <w:t xml:space="preserve">tal phalanx in a Fleckvieh bull // Tierarztl. Prax., 1990. – Jun. – Vol. 18(3). – P. 239–242.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rPr>
      </w:pPr>
      <w:r w:rsidRPr="00C1108A">
        <w:rPr>
          <w:rFonts w:eastAsia="MS Mincho"/>
          <w:szCs w:val="28"/>
          <w:lang w:val="en-US"/>
        </w:rPr>
        <w:lastRenderedPageBreak/>
        <w:t xml:space="preserve">Incidence of foot disorders in cattle / S.N. Gogoi, J.M. Nigam, A.P. Singh, I.S. Chandna // Mod. Vet.  </w:t>
      </w:r>
      <w:r w:rsidRPr="000D53ED">
        <w:rPr>
          <w:rFonts w:eastAsia="MS Mincho"/>
          <w:szCs w:val="28"/>
        </w:rPr>
        <w:t>Pract., 1981. – Dec. – Vol. 62(12). – P. 941–945.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 xml:space="preserve">Alban L. Lameness in Danish dairy cows – frequency and possible risk factors // Prev. Vet. Med., 1995. – Vol. 22. – P. 213–225.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de-DE"/>
        </w:rPr>
      </w:pPr>
      <w:r w:rsidRPr="000D53ED">
        <w:rPr>
          <w:szCs w:val="28"/>
          <w:lang w:val="de-DE"/>
        </w:rPr>
        <w:t>Stanek V.C., Stur I. Genetische aspecte ortopadischer erkrankungen in einer Milchviehherde // Zbl. Vet. Med. A., 1984. – Vol. 31. – P. 508–518.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Greenough P.R. Sand cracks, horizontal fissures and other conditions affecting the wall of the bovine claw // Vet. Clin. of  North America. Food</w:t>
      </w:r>
      <w:r w:rsidRPr="000D53ED">
        <w:rPr>
          <w:szCs w:val="28"/>
        </w:rPr>
        <w:t xml:space="preserve"> </w:t>
      </w:r>
      <w:r w:rsidRPr="000D53ED">
        <w:rPr>
          <w:szCs w:val="28"/>
          <w:lang w:val="en-US"/>
        </w:rPr>
        <w:t>Anim</w:t>
      </w:r>
      <w:r w:rsidRPr="000D53ED">
        <w:rPr>
          <w:szCs w:val="28"/>
        </w:rPr>
        <w:t xml:space="preserve">. </w:t>
      </w:r>
      <w:r w:rsidRPr="000D53ED">
        <w:rPr>
          <w:szCs w:val="28"/>
          <w:lang w:val="en-US"/>
        </w:rPr>
        <w:t>Pract</w:t>
      </w:r>
      <w:r w:rsidRPr="000D53ED">
        <w:rPr>
          <w:szCs w:val="28"/>
        </w:rPr>
        <w:t xml:space="preserve">., 2001. – </w:t>
      </w:r>
      <w:r w:rsidRPr="000D53ED">
        <w:rPr>
          <w:szCs w:val="28"/>
          <w:lang w:val="en-US"/>
        </w:rPr>
        <w:t>P</w:t>
      </w:r>
      <w:r w:rsidRPr="000D53ED">
        <w:rPr>
          <w:szCs w:val="28"/>
        </w:rPr>
        <w:t>. 93–110.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Distl O. Genetic improvement of food and leg soundness in dairy cattle // Proc. of the 10</w:t>
      </w:r>
      <w:r w:rsidRPr="000D53ED">
        <w:rPr>
          <w:szCs w:val="28"/>
          <w:vertAlign w:val="superscript"/>
          <w:lang w:val="en-US"/>
        </w:rPr>
        <w:t>th</w:t>
      </w:r>
      <w:r w:rsidRPr="000D53ED">
        <w:rPr>
          <w:szCs w:val="28"/>
          <w:lang w:val="en-US"/>
        </w:rPr>
        <w:t xml:space="preserve"> Intern. Symp. on Lamen. in Rumin., September 7–10,1998, Lucerne, Switze</w:t>
      </w:r>
      <w:r w:rsidRPr="000D53ED">
        <w:rPr>
          <w:szCs w:val="28"/>
          <w:lang w:val="en-US"/>
        </w:rPr>
        <w:t>r</w:t>
      </w:r>
      <w:r w:rsidRPr="000D53ED">
        <w:rPr>
          <w:szCs w:val="28"/>
          <w:lang w:val="en-US"/>
        </w:rPr>
        <w:t>land. – P. 330.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Genetic analysis of clinical lameness in dairy cattle / P.J. Borttcher, J.M. De</w:t>
      </w:r>
      <w:r w:rsidRPr="000D53ED">
        <w:rPr>
          <w:szCs w:val="28"/>
          <w:lang w:val="en-US"/>
        </w:rPr>
        <w:t>k</w:t>
      </w:r>
      <w:r w:rsidRPr="000D53ED">
        <w:rPr>
          <w:szCs w:val="28"/>
          <w:lang w:val="en-US"/>
        </w:rPr>
        <w:t xml:space="preserve">kers, L.D. Warnikk, S.J. Wells // J. Dairy Sci., 1998. – Vol. 81(4). – P. 1148–1156.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Genetic parameters of health disorders and relationship with 305-day milk yield  and conformation traits of registered Holstein cows / T.E. Vandorp, J.M. De</w:t>
      </w:r>
      <w:r w:rsidRPr="000D53ED">
        <w:rPr>
          <w:szCs w:val="28"/>
          <w:lang w:val="en-US"/>
        </w:rPr>
        <w:t>k</w:t>
      </w:r>
      <w:r w:rsidRPr="000D53ED">
        <w:rPr>
          <w:szCs w:val="28"/>
          <w:lang w:val="en-US"/>
        </w:rPr>
        <w:t xml:space="preserve">kers, S.W. Martin, J.M. Noordhuizen // J. Dairy Sci., 1998. – Vol. 81(8). – P. 2264–2270.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Vermunt J., Burdbridge H.M., Thompson K.G. The unusual and outright weird // 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w:t>
      </w:r>
      <w:r w:rsidRPr="000D53ED">
        <w:rPr>
          <w:szCs w:val="28"/>
        </w:rPr>
        <w:t>. 219–222.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 Boelling D., Jensen J. Improvement of feet and leg traits in dairy cattle via sele</w:t>
      </w:r>
      <w:r w:rsidRPr="000D53ED">
        <w:rPr>
          <w:szCs w:val="28"/>
          <w:lang w:val="en-US"/>
        </w:rPr>
        <w:t>c</w:t>
      </w:r>
      <w:r w:rsidRPr="000D53ED">
        <w:rPr>
          <w:szCs w:val="28"/>
          <w:lang w:val="en-US"/>
        </w:rPr>
        <w:t>tion in future Ai-bulls // Proc. of the 10</w:t>
      </w:r>
      <w:r w:rsidRPr="000D53ED">
        <w:rPr>
          <w:szCs w:val="28"/>
          <w:vertAlign w:val="superscript"/>
          <w:lang w:val="en-US"/>
        </w:rPr>
        <w:t>th</w:t>
      </w:r>
      <w:r w:rsidRPr="000D53ED">
        <w:rPr>
          <w:szCs w:val="28"/>
          <w:lang w:val="en-US"/>
        </w:rPr>
        <w:t xml:space="preserve"> Intern. Symp. on Lamen. in Rumin., September 7–10,1998, Lucerne, Switze</w:t>
      </w:r>
      <w:r w:rsidRPr="000D53ED">
        <w:rPr>
          <w:szCs w:val="28"/>
          <w:lang w:val="en-US"/>
        </w:rPr>
        <w:t>r</w:t>
      </w:r>
      <w:r w:rsidRPr="000D53ED">
        <w:rPr>
          <w:szCs w:val="28"/>
          <w:lang w:val="en-US"/>
        </w:rPr>
        <w:t>land. – P. 331–334.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Anderson D. Predominant causes of lameness in cow-calf operations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152–164.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Kossaibati M.A., Esslemont R.J. The incidence of lameness in 50 dairy herds in England // 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160−163.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Hoblet K.H., Weiss W. Metabolic hoof horn disease. Claw horn disruption // Vet. Clin. North. Am. Food. Anim. Pract., 2001. – Mar. – Vol. 17(1). – P. 111–127.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Tomlinson D.J., Mulling C.H., Fakler T.M. Invited review: formation of ker</w:t>
      </w:r>
      <w:r w:rsidRPr="000D53ED">
        <w:rPr>
          <w:rFonts w:eastAsia="MS Mincho"/>
          <w:szCs w:val="28"/>
          <w:lang w:val="en-GB"/>
        </w:rPr>
        <w:t>a</w:t>
      </w:r>
      <w:r w:rsidRPr="000D53ED">
        <w:rPr>
          <w:rFonts w:eastAsia="MS Mincho"/>
          <w:szCs w:val="28"/>
          <w:lang w:val="en-GB"/>
        </w:rPr>
        <w:t xml:space="preserve">tins in the bovine claw: roles of hormones, minerals, and vitamins in functional claw integrity // J. Dairy Sci., 2004. –  Apr. – Vol. 87(4). – P. 797–809.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de-DE"/>
        </w:rPr>
        <w:t xml:space="preserve">Dietz O., Prietz G. Klauenhornstatus // Monat. </w:t>
      </w:r>
      <w:r w:rsidRPr="000D53ED">
        <w:rPr>
          <w:szCs w:val="28"/>
          <w:lang w:val="en-US"/>
        </w:rPr>
        <w:t>Vet. Med., 1981. – Vol. 36. – P. 419–422.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de-DE"/>
        </w:rPr>
      </w:pPr>
      <w:r w:rsidRPr="000D53ED">
        <w:rPr>
          <w:szCs w:val="28"/>
          <w:lang w:val="de-DE"/>
        </w:rPr>
        <w:lastRenderedPageBreak/>
        <w:t>Schmid M. Der einfluss von Biotin auf die Klauehornqualitat beim rind – langzeituntersuchung an 5 kuhen unter definierter Haltung // Thesis, Vet. Med., Z</w:t>
      </w:r>
      <w:r w:rsidRPr="000D53ED">
        <w:rPr>
          <w:szCs w:val="28"/>
          <w:lang w:val="de-DE"/>
        </w:rPr>
        <w:t>u</w:t>
      </w:r>
      <w:r w:rsidRPr="000D53ED">
        <w:rPr>
          <w:szCs w:val="28"/>
          <w:lang w:val="de-DE"/>
        </w:rPr>
        <w:t xml:space="preserve">rich, 1995. – 85p.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Vermunt J.J., Greenough P.R. Structural characteristics of the bovine claw: horn grows and wear, horn hardness and claw conformation // Brit. Vet. J., 1995. – Vol. 151. – P. 157–180.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rFonts w:eastAsia="MS Mincho"/>
          <w:szCs w:val="28"/>
          <w:lang w:val="en-GB"/>
        </w:rPr>
        <w:t>Physicochemical properties of the hoof horn in healthy highly productive cows and in those with hoof diseases / N. Bodurov, O. Neichev, K. Binev, Z. Filipov // Vet. Med. Nauki., 1981. – Vol. 18(3). – P. 46–52.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 xml:space="preserve">Claw hardness of dairy cows: relationship to water content and claw lesions / T.F. Borderas, B. Pawluczuk, A.M. Passille, J. Rushen // J. Dairy Sci., 2004. – Jul. – Vol. 87(7). – P. 2085–2093.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On the mechanical behavior of bovine hoof horn / R.M. Dyer, D. Arola, D. Zhang et al.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w:t>
      </w:r>
      <w:r w:rsidRPr="000D53ED">
        <w:rPr>
          <w:szCs w:val="28"/>
          <w:lang w:val="en-US"/>
        </w:rPr>
        <w:t>b</w:t>
      </w:r>
      <w:r w:rsidRPr="000D53ED">
        <w:rPr>
          <w:szCs w:val="28"/>
          <w:lang w:val="en-US"/>
        </w:rPr>
        <w:t xml:space="preserve">ruary, 2004. </w:t>
      </w:r>
      <w:r w:rsidRPr="000D53ED">
        <w:rPr>
          <w:szCs w:val="28"/>
          <w:lang w:val="en-US"/>
        </w:rPr>
        <w:sym w:font="Symbol" w:char="F02D"/>
      </w:r>
      <w:r w:rsidRPr="000D53ED">
        <w:rPr>
          <w:szCs w:val="28"/>
          <w:lang w:val="en-US"/>
        </w:rPr>
        <w:t xml:space="preserve"> P. 82−84.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Msaga M.N., Kempson S.A. The influence of water, soup solution and Stoc</w:t>
      </w:r>
      <w:r w:rsidRPr="000D53ED">
        <w:rPr>
          <w:szCs w:val="28"/>
          <w:lang w:val="en-US"/>
        </w:rPr>
        <w:t>k</w:t>
      </w:r>
      <w:r w:rsidRPr="000D53ED">
        <w:rPr>
          <w:szCs w:val="28"/>
          <w:lang w:val="en-US"/>
        </w:rPr>
        <w:t>holm tar on bovine claw permeability barrier integrity and function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184–185.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Westerfeld I., Muelling S.W., Budras K.D. Suspensory apparatus of the distal phalanx (PH III) in the bovine hoof // 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103−106.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Effects of biotin supplementation on horn structure and fatty acid pattern in the bovine claw under field conditions // A. Koster, K. Meyer, C.W. Mulling et al.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w:t>
      </w:r>
      <w:r w:rsidRPr="000D53ED">
        <w:rPr>
          <w:szCs w:val="28"/>
          <w:lang w:val="en-US"/>
        </w:rPr>
        <w:t>r</w:t>
      </w:r>
      <w:r w:rsidRPr="000D53ED">
        <w:rPr>
          <w:szCs w:val="28"/>
          <w:lang w:val="en-US"/>
        </w:rPr>
        <w:t xml:space="preserve">lando, FL, USA. </w:t>
      </w:r>
      <w:r w:rsidRPr="000D53ED">
        <w:rPr>
          <w:szCs w:val="28"/>
          <w:lang w:val="en-US"/>
        </w:rPr>
        <w:sym w:font="Symbol" w:char="F02D"/>
      </w:r>
      <w:r w:rsidRPr="000D53ED">
        <w:rPr>
          <w:szCs w:val="28"/>
          <w:lang w:val="en-US"/>
        </w:rPr>
        <w:t xml:space="preserve"> P. 263–267.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The influence of long-term supplementation with biotin on the prevention of lameness in pasture fed dairy cows / Fitzgerald T., Norton B.W., Elliot R. et al. // J. Dairy Sci., 2000. – Vol. 83(2). – P. 168–175.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Higuchi H., Nagahata H. Relationship between serum biotin concentration and moisture content of the sole horn in cows with clinical laminitis or sound hooves // Vet. Rec., 2001. – Vol. 148. – P. 208–210.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Budras K.D., Mulling C., Horowitz A. Rate of keratinization of the wall se</w:t>
      </w:r>
      <w:r w:rsidRPr="000D53ED">
        <w:rPr>
          <w:rFonts w:eastAsia="MS Mincho"/>
          <w:szCs w:val="28"/>
          <w:lang w:val="en-GB"/>
        </w:rPr>
        <w:t>g</w:t>
      </w:r>
      <w:r w:rsidRPr="000D53ED">
        <w:rPr>
          <w:rFonts w:eastAsia="MS Mincho"/>
          <w:szCs w:val="28"/>
          <w:lang w:val="en-GB"/>
        </w:rPr>
        <w:t>ment of the hoof and its relation to width and structure of the zona alba (white line) with respect to claw disease in cattle // Am. J. Vet. Res., 1996. – Apr. – Vol. 57(4). – P. 444–455.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rFonts w:eastAsia="MS Mincho"/>
          <w:szCs w:val="28"/>
          <w:lang w:val="en-GB"/>
        </w:rPr>
        <w:t>Testing white line strength in the dairy cow / V.J. Collis, L.E. Green,</w:t>
      </w:r>
      <w:r w:rsidRPr="00C1108A">
        <w:rPr>
          <w:rFonts w:eastAsia="MS Mincho"/>
          <w:szCs w:val="28"/>
          <w:lang w:val="en-US"/>
        </w:rPr>
        <w:t xml:space="preserve">        </w:t>
      </w:r>
      <w:r w:rsidRPr="000D53ED">
        <w:rPr>
          <w:rFonts w:eastAsia="MS Mincho"/>
          <w:szCs w:val="28"/>
          <w:lang w:val="en-GB"/>
        </w:rPr>
        <w:t xml:space="preserve"> R.W. Blowey et al. // J. Dairy Sci. ,2004. – Sep. – Vol. 87(9). – P. 2874–2880.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lastRenderedPageBreak/>
        <w:t xml:space="preserve">Maierl J., Böttcher P., Liebich H.G. 3d-measurement of the distance between the distal phalanx and the inner surface of the claw horn in cattle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P. 84–86.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A new method to assess the volume of the fat pads in the bovine bulb /</w:t>
      </w:r>
      <w:r w:rsidRPr="00C1108A">
        <w:rPr>
          <w:szCs w:val="28"/>
          <w:lang w:val="en-US"/>
        </w:rPr>
        <w:t xml:space="preserve">           </w:t>
      </w:r>
      <w:r w:rsidRPr="000D53ED">
        <w:rPr>
          <w:szCs w:val="28"/>
          <w:lang w:val="en-US"/>
        </w:rPr>
        <w:t xml:space="preserve"> J. Maierl, P. Böttcher, R. Bohmisch et al. //  Proc. of the 12</w:t>
      </w:r>
      <w:r w:rsidRPr="000D53ED">
        <w:rPr>
          <w:szCs w:val="28"/>
          <w:vertAlign w:val="superscript"/>
          <w:lang w:val="en-US"/>
        </w:rPr>
        <w:t>th</w:t>
      </w:r>
      <w:r w:rsidRPr="000D53ED">
        <w:rPr>
          <w:szCs w:val="28"/>
          <w:lang w:val="en-US"/>
        </w:rPr>
        <w:t xml:space="preserve"> Intern. Symp. on L</w:t>
      </w:r>
      <w:r w:rsidRPr="000D53ED">
        <w:rPr>
          <w:szCs w:val="28"/>
          <w:lang w:val="en-US"/>
        </w:rPr>
        <w:t>a</w:t>
      </w:r>
      <w:r w:rsidRPr="000D53ED">
        <w:rPr>
          <w:szCs w:val="28"/>
          <w:lang w:val="en-US"/>
        </w:rPr>
        <w:t>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227–229.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The influence of load and age on the fat content and the fatty acid profile of the bovine digital cushion / M. Raeber, M.L. Scheeder, H. Geyer et al.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194–198.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Hahn M.V., McDaniel B.T., Wilk J.C. Rates of hoof growth and wear in Ho</w:t>
      </w:r>
      <w:r w:rsidRPr="000D53ED">
        <w:rPr>
          <w:rFonts w:eastAsia="MS Mincho"/>
          <w:szCs w:val="28"/>
          <w:lang w:val="en-GB"/>
        </w:rPr>
        <w:t>l</w:t>
      </w:r>
      <w:r w:rsidRPr="000D53ED">
        <w:rPr>
          <w:rFonts w:eastAsia="MS Mincho"/>
          <w:szCs w:val="28"/>
          <w:lang w:val="en-GB"/>
        </w:rPr>
        <w:t xml:space="preserve">stein cattle // J. Dairy Sci., 1986. – Aug. – Vol. 69(8). – P. 2148–2156.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Cell proliferation and keratinization in bovine hoof during the development of the cow and during lameness challenge / A.J. Maccallum, C.H. Knight, </w:t>
      </w:r>
      <w:r w:rsidRPr="00C1108A">
        <w:rPr>
          <w:szCs w:val="28"/>
          <w:lang w:val="en-US"/>
        </w:rPr>
        <w:t xml:space="preserve">       </w:t>
      </w:r>
      <w:r w:rsidRPr="000D53ED">
        <w:rPr>
          <w:szCs w:val="28"/>
          <w:lang w:val="en-US"/>
        </w:rPr>
        <w:t>C.J. Wilde, K.K. Hendry // Proc. of the 10</w:t>
      </w:r>
      <w:r w:rsidRPr="000D53ED">
        <w:rPr>
          <w:szCs w:val="28"/>
          <w:vertAlign w:val="superscript"/>
          <w:lang w:val="en-US"/>
        </w:rPr>
        <w:t>th</w:t>
      </w:r>
      <w:r w:rsidRPr="000D53ED">
        <w:rPr>
          <w:szCs w:val="28"/>
          <w:lang w:val="en-US"/>
        </w:rPr>
        <w:t xml:space="preserve"> Intern. Symp. on Lamen. in Rumin., September 7–10,1998, Lucerne, Switze</w:t>
      </w:r>
      <w:r w:rsidRPr="000D53ED">
        <w:rPr>
          <w:szCs w:val="28"/>
          <w:lang w:val="en-US"/>
        </w:rPr>
        <w:t>r</w:t>
      </w:r>
      <w:r w:rsidRPr="000D53ED">
        <w:rPr>
          <w:szCs w:val="28"/>
          <w:lang w:val="en-US"/>
        </w:rPr>
        <w:t>land. – P. 236–238.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Buda S., Mulling C.K. Innervations of dermal blood vessels provides a basis for a neural control of microcirculation in the bovine claw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230–232.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Buda S., Budras K.D. Nature of the innervation of dermal blood vessels in the claw suggests a central and local co-regulation of microcirculation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P. 75–77.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 xml:space="preserve"> </w:t>
      </w:r>
      <w:r w:rsidRPr="000D53ED">
        <w:rPr>
          <w:szCs w:val="28"/>
        </w:rPr>
        <w:t>Борисевич В.Б. Ламинит крупного рогатого скота и лошадей // Ветерин</w:t>
      </w:r>
      <w:r w:rsidRPr="000D53ED">
        <w:rPr>
          <w:szCs w:val="28"/>
        </w:rPr>
        <w:t>а</w:t>
      </w:r>
      <w:r w:rsidRPr="000D53ED">
        <w:rPr>
          <w:szCs w:val="28"/>
        </w:rPr>
        <w:t>рия. – 1987. – №6. – с.54–58.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Особливості етіології та перебігу ламінітів у високопродуктивних корів / В. Власенко, В. Козій,  В. Сахнюк, О. Чуб // Ветеринарна медицина Укр</w:t>
      </w:r>
      <w:r w:rsidRPr="000D53ED">
        <w:rPr>
          <w:szCs w:val="28"/>
        </w:rPr>
        <w:t>а</w:t>
      </w:r>
      <w:r w:rsidRPr="000D53ED">
        <w:rPr>
          <w:szCs w:val="28"/>
        </w:rPr>
        <w:t xml:space="preserve">їни. – 2004. – №7. – С. 34–36.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Борисевич В.Б. Хвороби кінцівок у тварин // Вісник Білоцерків. держ. а</w:t>
      </w:r>
      <w:r w:rsidRPr="000D53ED">
        <w:rPr>
          <w:szCs w:val="28"/>
        </w:rPr>
        <w:t>г</w:t>
      </w:r>
      <w:r w:rsidRPr="000D53ED">
        <w:rPr>
          <w:szCs w:val="28"/>
        </w:rPr>
        <w:t>рар. ун-ту. − Вип. 13, ч.1. − Біла Церква, 2000. − С. 14−19.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Bergsten C., Mülling C.W. Some reflections on research on bovine laminitis- a</w:t>
      </w:r>
      <w:r w:rsidRPr="000D53ED">
        <w:rPr>
          <w:szCs w:val="28"/>
          <w:lang w:val="en-GB"/>
        </w:rPr>
        <w:t>s</w:t>
      </w:r>
      <w:r w:rsidRPr="000D53ED">
        <w:rPr>
          <w:szCs w:val="28"/>
          <w:lang w:val="en-GB"/>
        </w:rPr>
        <w:t xml:space="preserve">pects of clinical and fundamental research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w:t>
      </w:r>
      <w:r w:rsidRPr="000D53ED">
        <w:rPr>
          <w:szCs w:val="28"/>
          <w:lang w:val="en-US"/>
        </w:rPr>
        <w:t>b</w:t>
      </w:r>
      <w:r w:rsidRPr="000D53ED">
        <w:rPr>
          <w:szCs w:val="28"/>
          <w:lang w:val="en-US"/>
        </w:rPr>
        <w:t xml:space="preserve">ruary, 2004. </w:t>
      </w:r>
      <w:r w:rsidRPr="000D53ED">
        <w:rPr>
          <w:szCs w:val="28"/>
          <w:lang w:val="en-US"/>
        </w:rPr>
        <w:sym w:font="Symbol" w:char="F02D"/>
      </w:r>
      <w:r w:rsidRPr="000D53ED">
        <w:rPr>
          <w:szCs w:val="28"/>
          <w:lang w:val="en-US"/>
        </w:rPr>
        <w:t xml:space="preserve"> P. </w:t>
      </w:r>
      <w:r w:rsidRPr="000D53ED">
        <w:rPr>
          <w:szCs w:val="28"/>
          <w:lang w:val="en-GB"/>
        </w:rPr>
        <w:t>53–60.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C1108A">
        <w:rPr>
          <w:rFonts w:eastAsia="MS Mincho"/>
          <w:szCs w:val="28"/>
          <w:lang w:val="en-US"/>
        </w:rPr>
        <w:t xml:space="preserve">Lischer C., Ossent P. Laminitis in cattle: a literature review // Tierarztl. </w:t>
      </w:r>
      <w:r w:rsidRPr="000D53ED">
        <w:rPr>
          <w:rFonts w:eastAsia="MS Mincho"/>
          <w:szCs w:val="28"/>
          <w:lang w:val="en-GB"/>
        </w:rPr>
        <w:t>Prax., 1994. – Vol. 22(5). – P. 424–432.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lastRenderedPageBreak/>
        <w:t xml:space="preserve">Bell E., Weary D. Environment and management effects on laminitis // </w:t>
      </w:r>
      <w:r w:rsidRPr="000D53ED">
        <w:rPr>
          <w:szCs w:val="28"/>
          <w:lang w:val="en-US"/>
        </w:rPr>
        <w:t>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306–307.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Melendez P., Bartolome J., Donovan A. Relationship between lameness, ova</w:t>
      </w:r>
      <w:r w:rsidRPr="000D53ED">
        <w:rPr>
          <w:szCs w:val="28"/>
          <w:lang w:val="en-US"/>
        </w:rPr>
        <w:t>r</w:t>
      </w:r>
      <w:r w:rsidRPr="000D53ED">
        <w:rPr>
          <w:szCs w:val="28"/>
          <w:lang w:val="en-US"/>
        </w:rPr>
        <w:t>ian cysts and fertility in Holstein cows // Proc. of the 12</w:t>
      </w:r>
      <w:r w:rsidRPr="000D53ED">
        <w:rPr>
          <w:szCs w:val="28"/>
          <w:vertAlign w:val="superscript"/>
          <w:lang w:val="en-US"/>
        </w:rPr>
        <w:t>th</w:t>
      </w:r>
      <w:r w:rsidRPr="000D53ED">
        <w:rPr>
          <w:szCs w:val="28"/>
          <w:lang w:val="en-US"/>
        </w:rPr>
        <w:t xml:space="preserve"> Intern. Symp. on L</w:t>
      </w:r>
      <w:r w:rsidRPr="000D53ED">
        <w:rPr>
          <w:szCs w:val="28"/>
          <w:lang w:val="en-US"/>
        </w:rPr>
        <w:t>a</w:t>
      </w:r>
      <w:r w:rsidRPr="000D53ED">
        <w:rPr>
          <w:szCs w:val="28"/>
          <w:lang w:val="en-US"/>
        </w:rPr>
        <w:t>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339–342.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Shearer J.K. Lameness in dairy cattle: consequences and causes // The Bov. Pract. – 1998. – Vol. 32(1). – P. 79–85.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Pijl D., Green L. Results from claw trimming and electronic recording by one person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w:t>
      </w:r>
      <w:r w:rsidRPr="000D53ED">
        <w:rPr>
          <w:szCs w:val="28"/>
          <w:lang w:val="en-US"/>
        </w:rPr>
        <w:t>b</w:t>
      </w:r>
      <w:r w:rsidRPr="000D53ED">
        <w:rPr>
          <w:szCs w:val="28"/>
          <w:lang w:val="en-US"/>
        </w:rPr>
        <w:t xml:space="preserve">ruary, 2004. </w:t>
      </w:r>
      <w:r w:rsidRPr="000D53ED">
        <w:rPr>
          <w:szCs w:val="28"/>
          <w:lang w:val="en-US"/>
        </w:rPr>
        <w:sym w:font="Symbol" w:char="F02D"/>
      </w:r>
      <w:r w:rsidRPr="000D53ED">
        <w:rPr>
          <w:szCs w:val="28"/>
          <w:lang w:val="en-US"/>
        </w:rPr>
        <w:t xml:space="preserve"> P. 112–114.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US"/>
        </w:rPr>
        <w:t>Bargai U. Herd examination for lameness-guidelines for the practitioner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w:t>
      </w:r>
      <w:r w:rsidRPr="000D53ED">
        <w:rPr>
          <w:szCs w:val="28"/>
          <w:lang w:val="en-US"/>
        </w:rPr>
        <w:t>r</w:t>
      </w:r>
      <w:r w:rsidRPr="000D53ED">
        <w:rPr>
          <w:szCs w:val="28"/>
          <w:lang w:val="en-US"/>
        </w:rPr>
        <w:t xml:space="preserve">lando, FL, USA. </w:t>
      </w:r>
      <w:r w:rsidRPr="000D53ED">
        <w:rPr>
          <w:szCs w:val="28"/>
          <w:lang w:val="en-US"/>
        </w:rPr>
        <w:sym w:font="Symbol" w:char="F02D"/>
      </w:r>
      <w:r w:rsidRPr="000D53ED">
        <w:rPr>
          <w:szCs w:val="28"/>
          <w:lang w:val="en-US"/>
        </w:rPr>
        <w:t xml:space="preserve"> P. 318–320.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 </w:t>
      </w:r>
      <w:r w:rsidRPr="000D53ED">
        <w:rPr>
          <w:rFonts w:eastAsia="MS Mincho"/>
          <w:szCs w:val="28"/>
          <w:lang w:val="en-GB"/>
        </w:rPr>
        <w:t>Correlations of measurements of subclinical claw horn lesions in dairy cattle / A.M. Lefevre, D.N. Logue, J.E. Offer et al. // Vet. Rec., 2001. – Vol. 148(5). – P. 135–138.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rFonts w:eastAsia="MS Mincho"/>
          <w:szCs w:val="28"/>
          <w:lang w:val="en-GB"/>
        </w:rPr>
        <w:t xml:space="preserve">Lameness in breeding cattle in the United States: the national market cow and bull beef quality audit, 1999 / W.M. Hirst, N.P. French, R.D. Murray, </w:t>
      </w:r>
      <w:r w:rsidRPr="00C1108A">
        <w:rPr>
          <w:rFonts w:eastAsia="MS Mincho"/>
          <w:szCs w:val="28"/>
          <w:lang w:val="en-US"/>
        </w:rPr>
        <w:t xml:space="preserve">       </w:t>
      </w:r>
      <w:r w:rsidRPr="000D53ED">
        <w:rPr>
          <w:rFonts w:eastAsia="MS Mincho"/>
          <w:szCs w:val="28"/>
          <w:lang w:val="en-GB"/>
        </w:rPr>
        <w:t xml:space="preserve">W.R. Ward // </w:t>
      </w:r>
      <w:r w:rsidRPr="000D53ED">
        <w:rPr>
          <w:szCs w:val="28"/>
          <w:lang w:val="en-US"/>
        </w:rPr>
        <w:t>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149−151.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rFonts w:eastAsia="MS Mincho"/>
          <w:szCs w:val="28"/>
          <w:lang w:val="en-GB"/>
        </w:rPr>
        <w:t>Bergsten C. Haemorrhages of the sole horn of dairy cows as a retrospective ind</w:t>
      </w:r>
      <w:r w:rsidRPr="000D53ED">
        <w:rPr>
          <w:rFonts w:eastAsia="MS Mincho"/>
          <w:szCs w:val="28"/>
          <w:lang w:val="en-GB"/>
        </w:rPr>
        <w:t>i</w:t>
      </w:r>
      <w:r w:rsidRPr="000D53ED">
        <w:rPr>
          <w:rFonts w:eastAsia="MS Mincho"/>
          <w:szCs w:val="28"/>
          <w:lang w:val="en-GB"/>
        </w:rPr>
        <w:t xml:space="preserve">cator of laminitis: an epidemiological study // Acta Vet. Scand., 1994. – Vol. 35(1). – P. 55–66.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rFonts w:eastAsia="MS Mincho"/>
          <w:szCs w:val="28"/>
          <w:lang w:val="en-GB"/>
        </w:rPr>
        <w:t xml:space="preserve">Use of survival analysis for modelling the incidence of lameness through time in dairy cows / L.E. Green, C. O’Callaghan, V.J. Hedges et al. // </w:t>
      </w:r>
      <w:r w:rsidRPr="000D53ED">
        <w:rPr>
          <w:szCs w:val="28"/>
          <w:lang w:val="en-US"/>
        </w:rPr>
        <w:t>Proc. of the 11</w:t>
      </w:r>
      <w:r w:rsidRPr="000D53ED">
        <w:rPr>
          <w:szCs w:val="28"/>
          <w:vertAlign w:val="superscript"/>
          <w:lang w:val="en-US"/>
        </w:rPr>
        <w:t>th</w:t>
      </w:r>
      <w:r w:rsidRPr="000D53ED">
        <w:rPr>
          <w:szCs w:val="28"/>
          <w:lang w:val="en-US"/>
        </w:rPr>
        <w:t xml:space="preserve"> I</w:t>
      </w:r>
      <w:r w:rsidRPr="000D53ED">
        <w:rPr>
          <w:szCs w:val="28"/>
          <w:lang w:val="en-US"/>
        </w:rPr>
        <w:t>n</w:t>
      </w:r>
      <w:r w:rsidRPr="000D53ED">
        <w:rPr>
          <w:szCs w:val="28"/>
          <w:lang w:val="en-US"/>
        </w:rPr>
        <w:t>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302−305.</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US"/>
        </w:rPr>
      </w:pPr>
      <w:r w:rsidRPr="00C1108A">
        <w:rPr>
          <w:rFonts w:eastAsia="MS Mincho"/>
          <w:szCs w:val="28"/>
          <w:lang w:val="en-US"/>
        </w:rPr>
        <w:t>Winter outbreaks of laminitis in dairy calves: aetiology and laboratory, radiological and pathological findings / U. Bargai, I. Shamir, A. Lublin,         E. Bogin // Vet. Rec., 1992. – Vol. 131(18). – P. 411–414.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Development of functional hoof trimming method routine and laminitis like r</w:t>
      </w:r>
      <w:r w:rsidRPr="000D53ED">
        <w:rPr>
          <w:szCs w:val="28"/>
          <w:lang w:val="en-US"/>
        </w:rPr>
        <w:t>e</w:t>
      </w:r>
      <w:r w:rsidRPr="000D53ED">
        <w:rPr>
          <w:szCs w:val="28"/>
          <w:lang w:val="en-US"/>
        </w:rPr>
        <w:t>lated secondary lesions observed at maintenance hoof trimming in assaf dairy sheep / A. Gonzalez, J.M. Ramos, I.L. Morentin et al.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w:t>
      </w:r>
      <w:r w:rsidRPr="000D53ED">
        <w:rPr>
          <w:szCs w:val="28"/>
        </w:rPr>
        <w:t>. 446–447.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Деформация копытец у высокопродуктивных коров / И.С. Панько,      В.А. Лукьяновский, А.К. Мироненко, А.Н. Кокуркин // Ветеринарный консул</w:t>
      </w:r>
      <w:r w:rsidRPr="000D53ED">
        <w:rPr>
          <w:szCs w:val="28"/>
        </w:rPr>
        <w:t>ь</w:t>
      </w:r>
      <w:r w:rsidRPr="000D53ED">
        <w:rPr>
          <w:szCs w:val="28"/>
        </w:rPr>
        <w:t>тант, 2003. – №6. – С. 28–30.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lastRenderedPageBreak/>
        <w:t>The impact of clinical lameness on the milk yield of dairy cows / L.E. Green, V.J. Hedges, R.W. Blowey et al. // Proc. of the 12</w:t>
      </w:r>
      <w:r w:rsidRPr="000D53ED">
        <w:rPr>
          <w:szCs w:val="28"/>
          <w:vertAlign w:val="superscript"/>
          <w:lang w:val="en-US"/>
        </w:rPr>
        <w:t>th</w:t>
      </w:r>
      <w:r w:rsidRPr="000D53ED">
        <w:rPr>
          <w:szCs w:val="28"/>
          <w:lang w:val="en-US"/>
        </w:rPr>
        <w:t xml:space="preserve"> Intern. Symp. on Lamen. in R</w:t>
      </w:r>
      <w:r w:rsidRPr="000D53ED">
        <w:rPr>
          <w:szCs w:val="28"/>
          <w:lang w:val="en-US"/>
        </w:rPr>
        <w:t>u</w:t>
      </w:r>
      <w:r w:rsidRPr="000D53ED">
        <w:rPr>
          <w:szCs w:val="28"/>
          <w:lang w:val="en-US"/>
        </w:rPr>
        <w:t>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405–407.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Claw lesions in dairy cattle – method for assessment of sole and white line l</w:t>
      </w:r>
      <w:r w:rsidRPr="000D53ED">
        <w:rPr>
          <w:szCs w:val="28"/>
          <w:lang w:val="en-US"/>
        </w:rPr>
        <w:t>e</w:t>
      </w:r>
      <w:r w:rsidRPr="000D53ED">
        <w:rPr>
          <w:szCs w:val="28"/>
          <w:lang w:val="en-US"/>
        </w:rPr>
        <w:t>sions / K.A. Leach, D.N. Logue, J.M. Randal, S.A. Kempson // Vet. J., 1998. – Vol. 155(1). – P. 91–102.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Heuer C., Schukken Y.H., Dobbelaar P. Postpartum body condotion score and r</w:t>
      </w:r>
      <w:r w:rsidRPr="000D53ED">
        <w:rPr>
          <w:szCs w:val="28"/>
          <w:lang w:val="en-US"/>
        </w:rPr>
        <w:t>e</w:t>
      </w:r>
      <w:r w:rsidRPr="000D53ED">
        <w:rPr>
          <w:szCs w:val="28"/>
          <w:lang w:val="en-US"/>
        </w:rPr>
        <w:t>sult from the first test day milk as predictoe of disease, fertility, yield and culling in commercial dairy herds // J. Dairy Sci., 1999. – Vol. 82(2). – P. 295–304.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 xml:space="preserve">Bergsten C. A photometric method for recording hoof diseases in cattle, with special reference to haemorrhages of the sole // Acta Vet. Scand., 1993. – Vol. 34(3). – P. 281–286.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Claw lesions in dairy cattle: methods for assessment of sole and white line l</w:t>
      </w:r>
      <w:r w:rsidRPr="000D53ED">
        <w:rPr>
          <w:rFonts w:eastAsia="MS Mincho"/>
          <w:szCs w:val="28"/>
          <w:lang w:val="en-GB"/>
        </w:rPr>
        <w:t>e</w:t>
      </w:r>
      <w:r w:rsidRPr="000D53ED">
        <w:rPr>
          <w:rFonts w:eastAsia="MS Mincho"/>
          <w:szCs w:val="28"/>
          <w:lang w:val="en-GB"/>
        </w:rPr>
        <w:t xml:space="preserve">sions / K.A. Leach, D.N. Logue, J.M. Randall, S.A. Kempson // Vet. J., 1998. – Vol. 155(1). – P. 91–102.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Mulling C. Theories on the pathogenesis of white line diseases – an anatomical perspective // </w:t>
      </w:r>
      <w:r w:rsidRPr="000D53ED">
        <w:rPr>
          <w:szCs w:val="28"/>
          <w:lang w:val="en-US"/>
        </w:rPr>
        <w:t>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w:t>
      </w:r>
      <w:r w:rsidRPr="000D53ED">
        <w:rPr>
          <w:szCs w:val="28"/>
          <w:lang w:val="en-US"/>
        </w:rPr>
        <w:t>n</w:t>
      </w:r>
      <w:r w:rsidRPr="000D53ED">
        <w:rPr>
          <w:szCs w:val="28"/>
          <w:lang w:val="en-US"/>
        </w:rPr>
        <w:t xml:space="preserve">uary, 2002, Orlando, FL, USA. </w:t>
      </w:r>
      <w:r w:rsidRPr="000D53ED">
        <w:rPr>
          <w:szCs w:val="28"/>
          <w:lang w:val="en-US"/>
        </w:rPr>
        <w:sym w:font="Symbol" w:char="F02D"/>
      </w:r>
      <w:r w:rsidRPr="000D53ED">
        <w:rPr>
          <w:szCs w:val="28"/>
          <w:lang w:val="en-US"/>
        </w:rPr>
        <w:t xml:space="preserve"> P. 90–98.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Budras K.D., Mulling C., Horowitz A. The rate of keratinization of the wall se</w:t>
      </w:r>
      <w:r w:rsidRPr="000D53ED">
        <w:rPr>
          <w:szCs w:val="28"/>
          <w:lang w:val="en-US"/>
        </w:rPr>
        <w:t>g</w:t>
      </w:r>
      <w:r w:rsidRPr="000D53ED">
        <w:rPr>
          <w:szCs w:val="28"/>
          <w:lang w:val="en-US"/>
        </w:rPr>
        <w:t>ment of the cattle hoof and its relationship  to width and structure of zona alba (WL) with respect to claw disease // Am. J. Vet. Res., 1996. – Vol. 57. – P. 444–455.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Hirschberg R., Mulling C., Budras K.D. Pododermal angioarchitecture of the b</w:t>
      </w:r>
      <w:r w:rsidRPr="000D53ED">
        <w:rPr>
          <w:szCs w:val="28"/>
          <w:lang w:val="en-US"/>
        </w:rPr>
        <w:t>o</w:t>
      </w:r>
      <w:r w:rsidRPr="000D53ED">
        <w:rPr>
          <w:szCs w:val="28"/>
          <w:lang w:val="en-US"/>
        </w:rPr>
        <w:t>vine claw in relation to form and function of the papillary body. A scunning m</w:t>
      </w:r>
      <w:r w:rsidRPr="000D53ED">
        <w:rPr>
          <w:szCs w:val="28"/>
          <w:lang w:val="en-US"/>
        </w:rPr>
        <w:t>i</w:t>
      </w:r>
      <w:r w:rsidRPr="000D53ED">
        <w:rPr>
          <w:szCs w:val="28"/>
          <w:lang w:val="en-US"/>
        </w:rPr>
        <w:t>criscopic study // Microscopy Res. and Techn., 2001. – Vol. 54. – P. 375–385.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Kempson S.A., Logue D.N. Ultrastructural observation of hoof horn from dairy cows: changes in the white line during the first lactation // Vet. Res., 1993. – Vol. 132. – P. 524–527.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 xml:space="preserve">Whay H.R., Bell M.J., Main D.J. Validation of lame limb identification through hermal imaging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P. </w:t>
      </w:r>
      <w:r w:rsidRPr="000D53ED">
        <w:rPr>
          <w:szCs w:val="28"/>
          <w:lang w:val="en-GB"/>
        </w:rPr>
        <w:t>237–239.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Summary of the results of three year research contract on the subclinical lam</w:t>
      </w:r>
      <w:r w:rsidRPr="000D53ED">
        <w:rPr>
          <w:szCs w:val="28"/>
          <w:lang w:val="en-US"/>
        </w:rPr>
        <w:t>i</w:t>
      </w:r>
      <w:r w:rsidRPr="000D53ED">
        <w:rPr>
          <w:szCs w:val="28"/>
          <w:lang w:val="en-US"/>
        </w:rPr>
        <w:t>nitis syndrome funded in the UK by the Ministry of Agriculture and Milk Develo</w:t>
      </w:r>
      <w:r w:rsidRPr="000D53ED">
        <w:rPr>
          <w:szCs w:val="28"/>
          <w:lang w:val="en-US"/>
        </w:rPr>
        <w:t>p</w:t>
      </w:r>
      <w:r w:rsidRPr="000D53ED">
        <w:rPr>
          <w:szCs w:val="28"/>
          <w:lang w:val="en-US"/>
        </w:rPr>
        <w:t>ment Council / C.T. Livesey, R.A. Laven, C.M. Marsh, A.M. Johnstone // 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137−140.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Hoblet K.N. Effects of nutrition on hoof health // Tri-State dairy nutrition confe</w:t>
      </w:r>
      <w:r w:rsidRPr="000D53ED">
        <w:rPr>
          <w:szCs w:val="28"/>
          <w:lang w:val="en-US"/>
        </w:rPr>
        <w:t>r</w:t>
      </w:r>
      <w:r w:rsidRPr="000D53ED">
        <w:rPr>
          <w:szCs w:val="28"/>
          <w:lang w:val="en-US"/>
        </w:rPr>
        <w:t>ence, 2000. – P. 41–49.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lastRenderedPageBreak/>
        <w:t>Bargai U., Mazrier H. Epidemiological aspects of sequelae of subclinical lamin</w:t>
      </w:r>
      <w:r w:rsidRPr="000D53ED">
        <w:rPr>
          <w:szCs w:val="28"/>
          <w:lang w:val="en-US"/>
        </w:rPr>
        <w:t>i</w:t>
      </w:r>
      <w:r w:rsidRPr="000D53ED">
        <w:rPr>
          <w:szCs w:val="28"/>
          <w:lang w:val="en-US"/>
        </w:rPr>
        <w:t>tis // 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w:t>
      </w:r>
      <w:r w:rsidRPr="000D53ED">
        <w:rPr>
          <w:szCs w:val="28"/>
        </w:rPr>
        <w:t>. 143−149.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 xml:space="preserve"> Загальна ветеринарно-медична хірургія / Б.В. Борисевич, В.Б. Борисевич, О.Ф. Петренко, Н.М. Хомин. – К.: Науковий світ, 2001. – 274 с.</w:t>
      </w:r>
    </w:p>
    <w:p w:rsidR="00C1108A" w:rsidRPr="000D53ED" w:rsidRDefault="00C1108A" w:rsidP="00DD3718">
      <w:pPr>
        <w:numPr>
          <w:ilvl w:val="0"/>
          <w:numId w:val="53"/>
        </w:numPr>
        <w:tabs>
          <w:tab w:val="clear" w:pos="1040"/>
          <w:tab w:val="num" w:pos="737"/>
          <w:tab w:val="left" w:pos="9921"/>
        </w:tabs>
        <w:suppressAutoHyphens w:val="0"/>
        <w:spacing w:line="360" w:lineRule="auto"/>
        <w:ind w:left="737" w:right="-2" w:hanging="57"/>
        <w:jc w:val="both"/>
        <w:rPr>
          <w:szCs w:val="28"/>
        </w:rPr>
      </w:pPr>
      <w:r w:rsidRPr="000D53ED">
        <w:rPr>
          <w:szCs w:val="28"/>
        </w:rPr>
        <w:t xml:space="preserve">Панько И.С., Лукьяновский В.А. Деформация копытец у високопродук-тивных коров // Ветеринарный консультант, 2003. – №2. – С. 15–17.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Claw lesions in dairy cattle. Development of sole and white line hemorrhages during the first lactation // K.A. Leach, D.N. Logue, S.A. Kempson et al. // Vet. J., 1997. – Vol. 154(3). – P. 215–225.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Yoshitani K. Changes seen in the sole horn correlated with horizontal grooves in a digit of dairly cattle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w:t>
      </w:r>
      <w:r w:rsidRPr="000D53ED">
        <w:rPr>
          <w:szCs w:val="28"/>
          <w:lang w:val="en-US"/>
        </w:rPr>
        <w:t>b</w:t>
      </w:r>
      <w:r w:rsidRPr="000D53ED">
        <w:rPr>
          <w:szCs w:val="28"/>
          <w:lang w:val="en-US"/>
        </w:rPr>
        <w:t xml:space="preserve">ruary, 2004. </w:t>
      </w:r>
      <w:r w:rsidRPr="000D53ED">
        <w:rPr>
          <w:szCs w:val="28"/>
          <w:lang w:val="en-US"/>
        </w:rPr>
        <w:sym w:font="Symbol" w:char="F02D"/>
      </w:r>
      <w:r w:rsidRPr="000D53ED">
        <w:rPr>
          <w:szCs w:val="28"/>
          <w:lang w:val="en-US"/>
        </w:rPr>
        <w:t xml:space="preserve"> P. </w:t>
      </w:r>
      <w:r w:rsidRPr="000D53ED">
        <w:rPr>
          <w:szCs w:val="28"/>
          <w:lang w:val="en-GB"/>
        </w:rPr>
        <w:t>240–243</w:t>
      </w:r>
      <w:r w:rsidRPr="000D53ED">
        <w:rPr>
          <w:szCs w:val="28"/>
          <w:lang w:val="en-US"/>
        </w:rPr>
        <w:t>.</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Subclinical laminitis in dairy cows: use of severity of hoof lesions to rank and evaluate herds // R.H. Smilie, K.N. Hoblet, M.L. Eastridge et al. // Vet. Rec., 1999. – Vol. 144(1). – P. 17–21.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Vermunt J.J., Greenough P.R. Predisposing factors of laminitis in cattle // Brit. Vet. J., 1994. – Vol. 150(2). – P. 151–164.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Logue D.N., Offer J.E., Kempson S.A. Lameness in dairy cattle // Irish Vet. J., 1993. – Vol. 46(2). – P. 47–58.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The influence of housing systems and feeding regimes on the claw condition and the occurrence of keratinopathogenic fungi in fattening bulls / C. Stanek, P. Ka</w:t>
      </w:r>
      <w:r w:rsidRPr="000D53ED">
        <w:rPr>
          <w:szCs w:val="28"/>
          <w:lang w:val="en-US"/>
        </w:rPr>
        <w:t>r</w:t>
      </w:r>
      <w:r w:rsidRPr="000D53ED">
        <w:rPr>
          <w:szCs w:val="28"/>
          <w:lang w:val="en-US"/>
        </w:rPr>
        <w:t>all, J. Frickh et al.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292–294.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Bergsten C., Frank B. Sole hemorrhages in tied heifers  in early lactation as an indicator of laminitis. Effects of diets and floring // Acta Vet. Scand., 1996. – Vol. 37. – P. 375–382.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Leopard F.C., Crilly J., Ofarrel K.J. Analysis of roadway surfaces on dairy farms and the ralationship with lameness //  Proc. of the 10</w:t>
      </w:r>
      <w:r w:rsidRPr="000D53ED">
        <w:rPr>
          <w:szCs w:val="28"/>
          <w:vertAlign w:val="superscript"/>
          <w:lang w:val="en-US"/>
        </w:rPr>
        <w:t>th</w:t>
      </w:r>
      <w:r w:rsidRPr="000D53ED">
        <w:rPr>
          <w:szCs w:val="28"/>
          <w:lang w:val="en-US"/>
        </w:rPr>
        <w:t xml:space="preserve"> Intern. Symp. on Lamen. in Rumin., September 7–10,1998, Lucerne, Switze</w:t>
      </w:r>
      <w:r w:rsidRPr="000D53ED">
        <w:rPr>
          <w:szCs w:val="28"/>
          <w:lang w:val="en-US"/>
        </w:rPr>
        <w:t>r</w:t>
      </w:r>
      <w:r w:rsidRPr="000D53ED">
        <w:rPr>
          <w:szCs w:val="28"/>
          <w:lang w:val="en-US"/>
        </w:rPr>
        <w:t>land. – P. 73–74.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Greenough P.R., Vermunt J.J. Evaluation of subclinical laminitis in a dairy herd and observations on associated nutritional and management factors // Vet. Rec., 1991. – Vol. 128(1). – P. 11–17.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Miskimins D. Update on toe abscesses in feedlot cattle // </w:t>
      </w:r>
      <w:r w:rsidRPr="000D53ED">
        <w:rPr>
          <w:szCs w:val="28"/>
          <w:lang w:val="en-US"/>
        </w:rPr>
        <w:t>Proc. of the 12</w:t>
      </w:r>
      <w:r w:rsidRPr="000D53ED">
        <w:rPr>
          <w:szCs w:val="28"/>
          <w:vertAlign w:val="superscript"/>
          <w:lang w:val="en-US"/>
        </w:rPr>
        <w:t>th</w:t>
      </w:r>
      <w:r w:rsidRPr="000D53ED">
        <w:rPr>
          <w:szCs w:val="28"/>
          <w:lang w:val="en-US"/>
        </w:rPr>
        <w:t xml:space="preserve"> I</w:t>
      </w:r>
      <w:r w:rsidRPr="000D53ED">
        <w:rPr>
          <w:szCs w:val="28"/>
          <w:lang w:val="en-US"/>
        </w:rPr>
        <w:t>n</w:t>
      </w:r>
      <w:r w:rsidRPr="000D53ED">
        <w:rPr>
          <w:szCs w:val="28"/>
          <w:lang w:val="en-US"/>
        </w:rPr>
        <w:t>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448–449.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lastRenderedPageBreak/>
        <w:t>Some risk factors associated with clinical lameness in dairy herds in Minnesota and Wisconsin / S.J. Wells, A.M. Trent, W.E. Marsh et al. // Vet. Rec., 1995. – Vol. 136. – P. 537–540.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Epidemiology of  lameness in dairy cattle: the influence of cubicles and indoor and outdoor walking surfaces // Vet. Rec., 1996. – Vol. 139. – P. 130–136.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Nortlund K.V., Cook N.B., Oetzel G.R. Investigation strategies for laminitis problem herds // J. Dairy Sci., 2004. – Vol. 87(E.Suppl.). – P. 27–35.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Berneus A., Manrique E., Maza M.T. Farming systems and sanitary problems in mountain cattle farms // Vet. Res., 1994. – Vol. 25. – P. 305–312.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The occurrence of foot lameness in beef cattle slaughtered in the state of Rio de Janeiro / P.N. Ribiro, J.J. Borges, M.A. Ronconi et al. // Arq. Escol. Med. Vet. Univ. Federal. Bahia, 1992. – Vol. 15(1). – P. 28–33.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 Nosai R.I. The retrospective survey on a relationship between laminitis i</w:t>
      </w:r>
      <w:r w:rsidRPr="000D53ED">
        <w:rPr>
          <w:szCs w:val="28"/>
          <w:lang w:val="en-US"/>
        </w:rPr>
        <w:t>n</w:t>
      </w:r>
      <w:r w:rsidRPr="000D53ED">
        <w:rPr>
          <w:szCs w:val="28"/>
          <w:lang w:val="en-US"/>
        </w:rPr>
        <w:t>duced digital disorders  and its genetic factors in dairy cows // Proc. of the 10</w:t>
      </w:r>
      <w:r w:rsidRPr="000D53ED">
        <w:rPr>
          <w:szCs w:val="28"/>
          <w:vertAlign w:val="superscript"/>
          <w:lang w:val="en-US"/>
        </w:rPr>
        <w:t>th</w:t>
      </w:r>
      <w:r w:rsidRPr="000D53ED">
        <w:rPr>
          <w:szCs w:val="28"/>
          <w:lang w:val="en-US"/>
        </w:rPr>
        <w:t xml:space="preserve"> Intern. Symp. on Lamen. in Rumin., September 7–10,1998, Lucerne, Switzerland. – P. 328–329.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Whitaker D.A. Causes of laminitis in cattle // Vet. Rec., 1992. – Vol. 131. – </w:t>
      </w:r>
      <w:r w:rsidRPr="00C1108A">
        <w:rPr>
          <w:szCs w:val="28"/>
          <w:lang w:val="en-US"/>
        </w:rPr>
        <w:t xml:space="preserve">  </w:t>
      </w:r>
      <w:r w:rsidRPr="000D53ED">
        <w:rPr>
          <w:szCs w:val="28"/>
          <w:lang w:val="en-US"/>
        </w:rPr>
        <w:t>P. 471–472.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Merrit A.M., Riser W.H. Laminitis of possible hereditary origin in Jersey ca</w:t>
      </w:r>
      <w:r w:rsidRPr="000D53ED">
        <w:rPr>
          <w:szCs w:val="28"/>
          <w:lang w:val="en-US"/>
        </w:rPr>
        <w:t>t</w:t>
      </w:r>
      <w:r w:rsidRPr="000D53ED">
        <w:rPr>
          <w:szCs w:val="28"/>
          <w:lang w:val="en-US"/>
        </w:rPr>
        <w:t>tle // J. Am. Vet. Med. Assoc., 1998. – Vol. 153. – P. 1074–1075.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Edwards G.N. Hereditary laminitis in Jersey cattle // Proceed. Of the VII</w:t>
      </w:r>
      <w:r w:rsidRPr="000D53ED">
        <w:rPr>
          <w:szCs w:val="28"/>
          <w:vertAlign w:val="superscript"/>
          <w:lang w:val="en-US"/>
        </w:rPr>
        <w:t>th</w:t>
      </w:r>
      <w:r w:rsidRPr="000D53ED">
        <w:rPr>
          <w:szCs w:val="28"/>
          <w:lang w:val="en-US"/>
        </w:rPr>
        <w:t xml:space="preserve"> World Buiatr. Congr., London. – 1972. – P. 663–668.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Bergsten C., Frank B. Sole hemorrhages in tied premiparous cows as an indic</w:t>
      </w:r>
      <w:r w:rsidRPr="000D53ED">
        <w:rPr>
          <w:szCs w:val="28"/>
          <w:lang w:val="en-US"/>
        </w:rPr>
        <w:t>a</w:t>
      </w:r>
      <w:r w:rsidRPr="000D53ED">
        <w:rPr>
          <w:szCs w:val="28"/>
          <w:lang w:val="en-US"/>
        </w:rPr>
        <w:t>tor of peripaturient laminitis – effects of diet, flooring and season // Acta Vet. Scand., 1996. – Vol. 37(4). – P. 383–394.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Bergsten C., Frank B. Sole hemorrhages in tied heifers in early gestation as an indicator of laminitis – effect of diet and flooring //  Acta Vet. Scand., 1996. – Vol. 37(4). – P. 375–381.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Bergsten C., Herlin A.H. Sole hemorrhages and heel horn erosion in dairy cows – the influence of housing system on their prevalence and severity // Acta Vet. Scand., 1996. – Vol. 37(4). – P. 395–408.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 </w:t>
      </w:r>
      <w:r w:rsidRPr="000D53ED">
        <w:rPr>
          <w:rFonts w:eastAsia="MS Mincho"/>
          <w:szCs w:val="28"/>
          <w:lang w:val="en-GB"/>
        </w:rPr>
        <w:t>Boosman R. The influence of calving and puerperium on clinical and histopath</w:t>
      </w:r>
      <w:r w:rsidRPr="000D53ED">
        <w:rPr>
          <w:rFonts w:eastAsia="MS Mincho"/>
          <w:szCs w:val="28"/>
          <w:lang w:val="en-GB"/>
        </w:rPr>
        <w:t>o</w:t>
      </w:r>
      <w:r w:rsidRPr="000D53ED">
        <w:rPr>
          <w:rFonts w:eastAsia="MS Mincho"/>
          <w:szCs w:val="28"/>
          <w:lang w:val="en-GB"/>
        </w:rPr>
        <w:t xml:space="preserve">logic changes associated with laminitis and sole ulceration in a group of first-calving cows // Zentralbl. Veterinarmed. A., 1990. – Vol. 37(7). – P. 513–519.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rFonts w:eastAsia="MS Mincho"/>
          <w:szCs w:val="28"/>
          <w:lang w:val="en-GB"/>
        </w:rPr>
        <w:t xml:space="preserve">Webster A.J. Effects of housing and two forage diets on the development of claw horn lesions in dairy cows at first calving and in first lactation // Vet. J., 2001. – Vol. 162(1). – P. 56–65.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rFonts w:eastAsia="MS Mincho"/>
          <w:szCs w:val="28"/>
          <w:lang w:val="en-GB"/>
        </w:rPr>
        <w:lastRenderedPageBreak/>
        <w:t>Bergsten C. Digital disorders in dairy cattle with special reference to laminitis and heel horn erosion: the influence of housing, management and nutrition // Swid. Univ. of Agr. Sci., Skara. – 1995. – P. 1–59.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rFonts w:eastAsia="MS Mincho"/>
          <w:szCs w:val="28"/>
          <w:lang w:val="en-US"/>
        </w:rPr>
        <w:t>Bradley H.K., Shannon D., Neilson D.R. Subclinical laminitis in dairy heifers // Vet. Rec., 1989. – Vol. 125. – P. 177–179.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rFonts w:eastAsia="MS Mincho"/>
          <w:szCs w:val="28"/>
          <w:lang w:val="en-US"/>
        </w:rPr>
        <w:t>Edwards G.B. Acute and subacute laminitis in cattle // Vet. Ann., 1982. – Vol. 22. – P. 99–106.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Tomlinson D., Mülling C., Socha M. Nutrition and the bovine claw - metabolic control of keratin formation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w:t>
      </w:r>
      <w:r w:rsidRPr="000D53ED">
        <w:rPr>
          <w:szCs w:val="28"/>
          <w:lang w:val="en-US"/>
        </w:rPr>
        <w:t>u</w:t>
      </w:r>
      <w:r w:rsidRPr="000D53ED">
        <w:rPr>
          <w:szCs w:val="28"/>
          <w:lang w:val="en-US"/>
        </w:rPr>
        <w:t xml:space="preserve">min., 11−15 February, 2004. </w:t>
      </w:r>
      <w:r w:rsidRPr="000D53ED">
        <w:rPr>
          <w:szCs w:val="28"/>
          <w:lang w:val="en-US"/>
        </w:rPr>
        <w:sym w:font="Symbol" w:char="F02D"/>
      </w:r>
      <w:r w:rsidRPr="000D53ED">
        <w:rPr>
          <w:szCs w:val="28"/>
          <w:lang w:val="en-US"/>
        </w:rPr>
        <w:t xml:space="preserve"> P. 168–174.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Miskimins</w:t>
      </w:r>
      <w:r w:rsidRPr="000D53ED">
        <w:rPr>
          <w:szCs w:val="28"/>
          <w:lang w:val="en-US"/>
        </w:rPr>
        <w:t xml:space="preserve"> </w:t>
      </w:r>
      <w:r w:rsidRPr="000D53ED">
        <w:rPr>
          <w:szCs w:val="28"/>
          <w:lang w:val="en-GB"/>
        </w:rPr>
        <w:t>D</w:t>
      </w:r>
      <w:r w:rsidRPr="000D53ED">
        <w:rPr>
          <w:szCs w:val="28"/>
          <w:lang w:val="en-US"/>
        </w:rPr>
        <w:t>. Predominant causes of lameness in cow-calf operations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253–255.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The impact of clinical lameness on the milk yield of dairy cows / L.E. Green, V.J. Hedges, Y.H. Schukken et al. // J. Dairy sci., 2002. – Vol. 85. – P. 2250–2256.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Bonnefoy J.M. What is the properly balanced ration? How to assess the r</w:t>
      </w:r>
      <w:r w:rsidRPr="000D53ED">
        <w:rPr>
          <w:szCs w:val="28"/>
          <w:lang w:val="en-US"/>
        </w:rPr>
        <w:t>e</w:t>
      </w:r>
      <w:r w:rsidRPr="000D53ED">
        <w:rPr>
          <w:szCs w:val="28"/>
          <w:lang w:val="en-US"/>
        </w:rPr>
        <w:t>sults of dairy cow feeding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245–249.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Effects of wet vs. dry feeding and housing type on the pathogenesis of claw horn disruption in first-lactation dairy cattle // Proc. of the 11</w:t>
      </w:r>
      <w:r w:rsidRPr="000D53ED">
        <w:rPr>
          <w:szCs w:val="28"/>
          <w:vertAlign w:val="superscript"/>
          <w:lang w:val="en-US"/>
        </w:rPr>
        <w:t>th</w:t>
      </w:r>
      <w:r w:rsidRPr="000D53ED">
        <w:rPr>
          <w:szCs w:val="28"/>
          <w:lang w:val="en-US"/>
        </w:rPr>
        <w:t xml:space="preserve"> Intern. Symp. on Di</w:t>
      </w:r>
      <w:r w:rsidRPr="000D53ED">
        <w:rPr>
          <w:szCs w:val="28"/>
          <w:lang w:val="en-US"/>
        </w:rPr>
        <w:t>s</w:t>
      </w:r>
      <w:r w:rsidRPr="000D53ED">
        <w:rPr>
          <w:szCs w:val="28"/>
          <w:lang w:val="en-US"/>
        </w:rPr>
        <w:t>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w:t>
      </w:r>
      <w:r w:rsidRPr="00C1108A">
        <w:rPr>
          <w:szCs w:val="28"/>
          <w:lang w:val="en-US"/>
        </w:rPr>
        <w:t xml:space="preserve">                </w:t>
      </w:r>
      <w:r w:rsidRPr="000D53ED">
        <w:rPr>
          <w:szCs w:val="28"/>
          <w:lang w:val="en-US"/>
        </w:rPr>
        <w:t>P. 340−345.</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US"/>
        </w:rPr>
      </w:pPr>
      <w:r w:rsidRPr="00C1108A">
        <w:rPr>
          <w:rFonts w:eastAsia="MS Mincho"/>
          <w:szCs w:val="28"/>
          <w:lang w:val="en-US"/>
        </w:rPr>
        <w:t xml:space="preserve">Livesey C.T., Fleming </w:t>
      </w:r>
      <w:r w:rsidRPr="000D53ED">
        <w:rPr>
          <w:rFonts w:eastAsia="MS Mincho"/>
          <w:szCs w:val="28"/>
          <w:lang w:val="en-US"/>
        </w:rPr>
        <w:t>S</w:t>
      </w:r>
      <w:r w:rsidRPr="00C1108A">
        <w:rPr>
          <w:rFonts w:eastAsia="MS Mincho"/>
          <w:szCs w:val="28"/>
          <w:lang w:val="en-US"/>
        </w:rPr>
        <w:t>.L. Nutritional influences on laminitis, sole ulcer and bruised sole in Friesian cows // Vet. Rec., 1984. – Vol. 114(21). – P. 510–512.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The effect of diet and housing on the development of sole hemorrhages, white line hemorrhages and heel erosions in Holstein heifers / S.T. Livesey, T. Harrin</w:t>
      </w:r>
      <w:r w:rsidRPr="000D53ED">
        <w:rPr>
          <w:szCs w:val="28"/>
          <w:lang w:val="en-US"/>
        </w:rPr>
        <w:t>g</w:t>
      </w:r>
      <w:r w:rsidRPr="000D53ED">
        <w:rPr>
          <w:szCs w:val="28"/>
          <w:lang w:val="en-US"/>
        </w:rPr>
        <w:t>ton, A.M. Johnston et al. // Anim. Sci., 1998. – Vol. 67. – P. 9–16.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Offer J.E., Logue D.N., Roberts D.J. The effect of protein sourse on lameness and solear lesions formation in dairy cattle // Anim. Sci., 1997. – Vol. 65. – </w:t>
      </w:r>
      <w:r w:rsidRPr="00C1108A">
        <w:rPr>
          <w:szCs w:val="28"/>
          <w:lang w:val="en-US"/>
        </w:rPr>
        <w:t xml:space="preserve">    </w:t>
      </w:r>
      <w:r w:rsidRPr="000D53ED">
        <w:rPr>
          <w:szCs w:val="28"/>
          <w:lang w:val="en-US"/>
        </w:rPr>
        <w:t xml:space="preserve">P. 143–149.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Vermunt J.J. “Subclinical” laminitis in dairy cattle // New Zel. Vet. J., 1992. – Vol. 40. – P. 133–138.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Shakespeare A., Hofmeyr M., Bergsten C. Intensification of buffalo leads to similar laminitic lesions as seen in cattle // Proc. of the 12</w:t>
      </w:r>
      <w:r w:rsidRPr="000D53ED">
        <w:rPr>
          <w:szCs w:val="28"/>
          <w:vertAlign w:val="superscript"/>
          <w:lang w:val="en-US"/>
        </w:rPr>
        <w:t>th</w:t>
      </w:r>
      <w:r w:rsidRPr="000D53ED">
        <w:rPr>
          <w:szCs w:val="28"/>
          <w:lang w:val="en-US"/>
        </w:rPr>
        <w:t xml:space="preserve"> Intern. Symp. on L</w:t>
      </w:r>
      <w:r w:rsidRPr="000D53ED">
        <w:rPr>
          <w:szCs w:val="28"/>
          <w:lang w:val="en-US"/>
        </w:rPr>
        <w:t>a</w:t>
      </w:r>
      <w:r w:rsidRPr="000D53ED">
        <w:rPr>
          <w:szCs w:val="28"/>
          <w:lang w:val="en-US"/>
        </w:rPr>
        <w:t>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291–293.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Greenough P.R. The subclinical laminitis syndrom // The Bov. Pract., 1985. – Vol. 20. – P. 144–149.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lastRenderedPageBreak/>
        <w:t>Diagnostic methods for the detection of subacute ruminal acidosis in dairy cows / E.F. Garrett, M.N. Pereira, K.V. Nordlund et al. // J. Dairy Sci., 1999. – Vol. 82. – P. 1170–1178.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Acidosis in cattle – a review / F.N. Owens, D.S. Secrist, M.J. Hill, D.R. Gill // J. Anim. Sci., 1998. – Vol. 76(1). – P. 275–286.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de-DE"/>
        </w:rPr>
      </w:pPr>
      <w:r w:rsidRPr="000D53ED">
        <w:rPr>
          <w:szCs w:val="28"/>
          <w:lang w:val="en-US"/>
        </w:rPr>
        <w:t xml:space="preserve">Nordlund K.V., Garrett E.F., Oetzel G.R. Heard-based rumenocentesis: A clinical approach to the diagnosing of subacute ruminal acidosis // Comp. Cont. Educ. Pract. </w:t>
      </w:r>
      <w:r w:rsidRPr="000D53ED">
        <w:rPr>
          <w:szCs w:val="28"/>
          <w:lang w:val="de-DE"/>
        </w:rPr>
        <w:t>Vet., Vol. 17. – P. 48–56.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Bauman D.E., Griinari G.M. Regulation and nutritional manipulation of milk fat: low-fat milk syndrome // Livest. Prod. Sci., 2001. – Vol. 70. – P. 15–29.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Pennington J.A. Factors affecting fat percent in milk of lactating cows // Univ. of Arcan. Exten</w:t>
      </w:r>
      <w:r w:rsidRPr="000D53ED">
        <w:rPr>
          <w:szCs w:val="28"/>
        </w:rPr>
        <w:t xml:space="preserve">. </w:t>
      </w:r>
      <w:r w:rsidRPr="000D53ED">
        <w:rPr>
          <w:szCs w:val="28"/>
          <w:lang w:val="en-US"/>
        </w:rPr>
        <w:t>Publ. – 1999. – Little Rock. – P. 3-15.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The effect of biotin supplementation on claw health in dairy cattle kept under field conditions // J. Voigt, H. Hagemeister, S. Kuchla et al. // Proc. of the 11</w:t>
      </w:r>
      <w:r w:rsidRPr="000D53ED">
        <w:rPr>
          <w:szCs w:val="28"/>
          <w:vertAlign w:val="superscript"/>
          <w:lang w:val="en-US"/>
        </w:rPr>
        <w:t>th</w:t>
      </w:r>
      <w:r w:rsidRPr="000D53ED">
        <w:rPr>
          <w:szCs w:val="28"/>
          <w:lang w:val="en-US"/>
        </w:rPr>
        <w:t xml:space="preserve"> I</w:t>
      </w:r>
      <w:r w:rsidRPr="000D53ED">
        <w:rPr>
          <w:szCs w:val="28"/>
          <w:lang w:val="en-US"/>
        </w:rPr>
        <w:t>n</w:t>
      </w:r>
      <w:r w:rsidRPr="000D53ED">
        <w:rPr>
          <w:szCs w:val="28"/>
          <w:lang w:val="en-US"/>
        </w:rPr>
        <w:t>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292–295.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Russell J.B., Rychlik J.L. Factors that alter rumen microbial ecology // Science, 2001. – Vol. 292. – P. 1119–1122.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Kitada M., Kadota E. The effect of the availability of the solidified sodium bica</w:t>
      </w:r>
      <w:r w:rsidRPr="000D53ED">
        <w:rPr>
          <w:szCs w:val="28"/>
          <w:lang w:val="en-US"/>
        </w:rPr>
        <w:t>r</w:t>
      </w:r>
      <w:r w:rsidRPr="000D53ED">
        <w:rPr>
          <w:szCs w:val="28"/>
          <w:lang w:val="en-US"/>
        </w:rPr>
        <w:t>bonate feedblock containing biotin and zinc methionine (foot-bio) on rumen ph and locomotion score in lactating dairy cows over a six month period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268–271.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Factors associated with transition cow ketosis incidents in selected New En</w:t>
      </w:r>
      <w:r w:rsidRPr="000D53ED">
        <w:rPr>
          <w:szCs w:val="28"/>
          <w:lang w:val="en-US"/>
        </w:rPr>
        <w:t>g</w:t>
      </w:r>
      <w:r w:rsidRPr="000D53ED">
        <w:rPr>
          <w:szCs w:val="28"/>
          <w:lang w:val="en-US"/>
        </w:rPr>
        <w:t>land herds / W.S. Burhans, A.W. Bell, R. Nadeau, J.R. Knapp // J. Dairy Sci., 2003. – Vol. 86(Suppl. 1). – P. 15-24.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The relationship between herd rbST-supplementation and other factors and risk for removal for cows in Minnesota dairy herds / S.M. Godden, S.C. Stewart, J.F. Fetrow et al. // Proc. Four-state Nutr. Conf., WI. – 2003. – P. 55–64.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Overton T.R., Smith K.L., Waldrom M.R. Considerations for carbohydrate nutr</w:t>
      </w:r>
      <w:r w:rsidRPr="000D53ED">
        <w:rPr>
          <w:szCs w:val="28"/>
          <w:lang w:val="en-US"/>
        </w:rPr>
        <w:t>i</w:t>
      </w:r>
      <w:r w:rsidRPr="000D53ED">
        <w:rPr>
          <w:szCs w:val="28"/>
          <w:lang w:val="en-US"/>
        </w:rPr>
        <w:t>tion of transition dairy cows // Proc. of Cornel Nutr. Conf., Ithaca, NY. – 2003. – P. 89–97.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Dirksen G.U., Leibich H.G., Mayer E. Adaptive changes of the ruminal mucosa and their functional and clinical significance // Bov. Pract., 1985. – Vol. 20. – P. 116–120.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Shaver R.D. Nutritional risk factors in the etiology of left displaced abom</w:t>
      </w:r>
      <w:r w:rsidRPr="000D53ED">
        <w:rPr>
          <w:szCs w:val="28"/>
          <w:lang w:val="en-US"/>
        </w:rPr>
        <w:t>a</w:t>
      </w:r>
      <w:r w:rsidRPr="000D53ED">
        <w:rPr>
          <w:szCs w:val="28"/>
          <w:lang w:val="en-US"/>
        </w:rPr>
        <w:t>sum in dairy cows // J. Dairy Sci., 1997. – Vol. 80. – P. 2449–2453.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Shaver R.D., Kurz M. Nutritional management of dairy cows during transition period // Proc. Four-state Dairy Manag. Seminar, Ames, IA. – 2000. – P. 49–53.</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C1108A">
        <w:rPr>
          <w:szCs w:val="28"/>
          <w:lang w:val="en-US"/>
        </w:rPr>
        <w:lastRenderedPageBreak/>
        <w:t>Kim I.H., Suh G.H. Effect of the amount of body condition loss from the dry to near calving periods on the subsequent body condition change, occurrence of postpartum diseases, metabolic parameters and reproductive performance in Holstein dairy cows // Theriogenology, 2003. – Vol. 60(8). – P. 1445–1156.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Genetic parameters for common health disorders of Holstein cows // </w:t>
      </w:r>
      <w:r w:rsidRPr="00C1108A">
        <w:rPr>
          <w:szCs w:val="28"/>
          <w:lang w:val="en-US"/>
        </w:rPr>
        <w:t xml:space="preserve">         </w:t>
      </w:r>
      <w:r w:rsidRPr="000D53ED">
        <w:rPr>
          <w:szCs w:val="28"/>
          <w:lang w:val="en-US"/>
        </w:rPr>
        <w:t>H.A. Uribe, B.W. Kennedy, S.W. Martin, D.F. Kelton // J. Dairy Sci., 1995. – Vol. 78. – P. 421–430.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Shaver R.D. Feed delivery and bank management aspects of laminitis in dairy herds fed total mixed rations // 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70–77.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 Albright J.L. Feeding behavior of dairy cattle // J. Dairy Sci., 1993. – Vol. 76. – P. 485–498.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Krohn C.C., Kongaard S.P. Effects of isolating first-lactating cows from older cows // Livestock Prod. Sci., Vol. 6. – P. 137–146.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rFonts w:eastAsia="MS Mincho"/>
          <w:szCs w:val="28"/>
          <w:lang w:val="en-GB"/>
        </w:rPr>
        <w:t>Singh S.S., Murray R.D., Ward W.R. Gross and histopathological study of end</w:t>
      </w:r>
      <w:r w:rsidRPr="000D53ED">
        <w:rPr>
          <w:rFonts w:eastAsia="MS Mincho"/>
          <w:szCs w:val="28"/>
          <w:lang w:val="en-GB"/>
        </w:rPr>
        <w:t>o</w:t>
      </w:r>
      <w:r w:rsidRPr="000D53ED">
        <w:rPr>
          <w:rFonts w:eastAsia="MS Mincho"/>
          <w:szCs w:val="28"/>
          <w:lang w:val="en-GB"/>
        </w:rPr>
        <w:t xml:space="preserve">toxin-induced hoof lesions in cattle // J. Comp. Pathol., 1994 . – Vol. 110(2). – P. 103–115.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fr-FR"/>
        </w:rPr>
      </w:pPr>
      <w:r w:rsidRPr="000D53ED">
        <w:rPr>
          <w:rFonts w:eastAsia="MS Mincho"/>
          <w:szCs w:val="28"/>
          <w:lang w:val="en-US"/>
        </w:rPr>
        <w:t>Garner M.R., Flint J.F., Russell J.B. Alisonella histaminiformans gen. nov., sp. nov. A novel bacterium that produces histamine, utilizes histidine as its sole e</w:t>
      </w:r>
      <w:r w:rsidRPr="000D53ED">
        <w:rPr>
          <w:rFonts w:eastAsia="MS Mincho"/>
          <w:szCs w:val="28"/>
          <w:lang w:val="en-US"/>
        </w:rPr>
        <w:t>n</w:t>
      </w:r>
      <w:r w:rsidRPr="000D53ED">
        <w:rPr>
          <w:rFonts w:eastAsia="MS Mincho"/>
          <w:szCs w:val="28"/>
          <w:lang w:val="en-US"/>
        </w:rPr>
        <w:t xml:space="preserve">ergy source, and could play a role in bovine and equine laminitis // Syst. Appl. </w:t>
      </w:r>
      <w:r w:rsidRPr="000D53ED">
        <w:rPr>
          <w:rFonts w:eastAsia="MS Mincho"/>
          <w:szCs w:val="28"/>
          <w:lang w:val="fr-FR"/>
        </w:rPr>
        <w:t>Microbiol., 2002. – Vol. 25. – P. 498–506.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fr-FR"/>
        </w:rPr>
      </w:pPr>
      <w:r w:rsidRPr="000D53ED">
        <w:rPr>
          <w:szCs w:val="28"/>
        </w:rPr>
        <w:t>Борисевич В.Б. Хвороби кінцівок у тварин // Вісник Білоцерків. держ. а</w:t>
      </w:r>
      <w:r w:rsidRPr="000D53ED">
        <w:rPr>
          <w:szCs w:val="28"/>
        </w:rPr>
        <w:t>г</w:t>
      </w:r>
      <w:r w:rsidRPr="000D53ED">
        <w:rPr>
          <w:szCs w:val="28"/>
        </w:rPr>
        <w:t>рар. ун-ту. − Вип. 13, ч.1. − Біла Церква, 2000. − С. 14–19.</w:t>
      </w:r>
      <w:r w:rsidRPr="000D53ED">
        <w:rPr>
          <w:rFonts w:eastAsia="MS Mincho"/>
          <w:szCs w:val="28"/>
          <w:lang w:val="fr-FR"/>
        </w:rPr>
        <w:t xml:space="preserve">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 xml:space="preserve">Борисевич В.Б. Ветеринарна ортопедія і офтальмологія, К.:”Урожай”, 1994. – 133 с.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Борисевич В.Б. Хвороби копит та копитець // В.Б. Борисевич, І.С. Панько, В.Й. Іздепський // Спеціальна ветеринарна хірургія. – К.: Вод-во УСГА, 1993. – С. 414–494.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Гістамін в основі шкіри копитець у корів в нормі, при ревматичному под</w:t>
      </w:r>
      <w:r w:rsidRPr="000D53ED">
        <w:rPr>
          <w:szCs w:val="28"/>
        </w:rPr>
        <w:t>о</w:t>
      </w:r>
      <w:r w:rsidRPr="000D53ED">
        <w:rPr>
          <w:szCs w:val="28"/>
        </w:rPr>
        <w:t>дерматиті та при ламініті / Н.М. Хомин, В.Б. Борисевич, Б.В. Борисевич, С.П. Долецький // Вет. медицина. Міжвідом. темат. зб., Харків. – 2001. – Вип. 79(ІІ). – С. 176–181.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Murray D.R. Aetio-pathogenesis of anaerobic infections associated with bovine lameness and some human diseases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w:t>
      </w:r>
      <w:r w:rsidRPr="000D53ED">
        <w:rPr>
          <w:szCs w:val="28"/>
          <w:lang w:val="en-US"/>
        </w:rPr>
        <w:t>b</w:t>
      </w:r>
      <w:r w:rsidRPr="000D53ED">
        <w:rPr>
          <w:szCs w:val="28"/>
          <w:lang w:val="en-US"/>
        </w:rPr>
        <w:t xml:space="preserve">ruary, 2004. </w:t>
      </w:r>
      <w:r w:rsidRPr="000D53ED">
        <w:rPr>
          <w:szCs w:val="28"/>
          <w:lang w:val="en-US"/>
        </w:rPr>
        <w:sym w:font="Symbol" w:char="F02D"/>
      </w:r>
      <w:r w:rsidRPr="000D53ED">
        <w:rPr>
          <w:szCs w:val="28"/>
          <w:lang w:val="en-US"/>
        </w:rPr>
        <w:t xml:space="preserve"> P. 138−141.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MacFarlone G.T., Gibson S.W., Gibson G.B. Proteolytic activity of the fragilis group of Bacteroides spp. // Med. and Environm. Asp. of Anaerobes, Wrighton Biomed. Publ. Ltd.</w:t>
      </w:r>
      <w:r w:rsidRPr="000D53ED">
        <w:rPr>
          <w:szCs w:val="28"/>
          <w:lang w:val="en-US"/>
        </w:rPr>
        <w:t xml:space="preserve"> – 1992. – P. 130–143.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Pollitt C.C. Equine laminitis : a revised pathophysiology // Amer. Assoc. of E</w:t>
      </w:r>
      <w:r w:rsidRPr="000D53ED">
        <w:rPr>
          <w:szCs w:val="28"/>
          <w:lang w:val="en-GB"/>
        </w:rPr>
        <w:t>q</w:t>
      </w:r>
      <w:r w:rsidRPr="000D53ED">
        <w:rPr>
          <w:szCs w:val="28"/>
          <w:lang w:val="en-GB"/>
        </w:rPr>
        <w:t>uine Pract., 1999. – P. 188–192.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lastRenderedPageBreak/>
        <w:t xml:space="preserve">Activation of extracellular matrix metalloproteinases in equine laminitis / </w:t>
      </w:r>
      <w:r w:rsidRPr="00C1108A">
        <w:rPr>
          <w:szCs w:val="28"/>
          <w:lang w:val="en-US"/>
        </w:rPr>
        <w:t xml:space="preserve">    </w:t>
      </w:r>
      <w:r w:rsidRPr="000D53ED">
        <w:rPr>
          <w:szCs w:val="28"/>
          <w:lang w:val="en-GB"/>
        </w:rPr>
        <w:t>P.J. Johnson, S.C. Tyagi, L.C. Katwa et al. // Vet. Rec., 1998. – Vol. 142. –</w:t>
      </w:r>
      <w:r w:rsidRPr="00C1108A">
        <w:rPr>
          <w:szCs w:val="28"/>
          <w:lang w:val="en-US"/>
        </w:rPr>
        <w:t xml:space="preserve">    </w:t>
      </w:r>
      <w:r w:rsidRPr="000D53ED">
        <w:rPr>
          <w:szCs w:val="28"/>
          <w:lang w:val="en-GB"/>
        </w:rPr>
        <w:t xml:space="preserve"> P. 392–396.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Pollitt C.C., Pass M.A., Pollitt S. Batimasttat (BB-94) inhibits matrix metallopr</w:t>
      </w:r>
      <w:r w:rsidRPr="000D53ED">
        <w:rPr>
          <w:szCs w:val="28"/>
          <w:lang w:val="en-GB"/>
        </w:rPr>
        <w:t>o</w:t>
      </w:r>
      <w:r w:rsidRPr="000D53ED">
        <w:rPr>
          <w:szCs w:val="28"/>
          <w:lang w:val="en-GB"/>
        </w:rPr>
        <w:t>teases of equine laminitis // Equine Vet. J. Suppl., 1998. – Vol. 26. –</w:t>
      </w:r>
      <w:r w:rsidRPr="00C1108A">
        <w:rPr>
          <w:szCs w:val="28"/>
          <w:lang w:val="en-US"/>
        </w:rPr>
        <w:t xml:space="preserve">        </w:t>
      </w:r>
      <w:r w:rsidRPr="000D53ED">
        <w:rPr>
          <w:szCs w:val="28"/>
          <w:lang w:val="en-GB"/>
        </w:rPr>
        <w:t xml:space="preserve"> P. 119–124.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GB"/>
        </w:rPr>
        <w:t>Nicod L.P., Dayer J.M. Cytokines in the function of dendritic cells, monocytes, macrophages and fibroblasts // Cytokine network and immune functions: O</w:t>
      </w:r>
      <w:r w:rsidRPr="000D53ED">
        <w:rPr>
          <w:szCs w:val="28"/>
          <w:lang w:val="en-GB"/>
        </w:rPr>
        <w:t>x</w:t>
      </w:r>
      <w:r w:rsidRPr="000D53ED">
        <w:rPr>
          <w:szCs w:val="28"/>
          <w:lang w:val="en-GB"/>
        </w:rPr>
        <w:t>ford Univ. Press</w:t>
      </w:r>
      <w:r w:rsidRPr="000D53ED">
        <w:rPr>
          <w:szCs w:val="28"/>
        </w:rPr>
        <w:t xml:space="preserve">. – 1999. – </w:t>
      </w:r>
      <w:r w:rsidRPr="000D53ED">
        <w:rPr>
          <w:szCs w:val="28"/>
          <w:lang w:val="en-US"/>
        </w:rPr>
        <w:t>P</w:t>
      </w:r>
      <w:r w:rsidRPr="000D53ED">
        <w:rPr>
          <w:szCs w:val="28"/>
        </w:rPr>
        <w:t>. 211–220.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Pollitt C.C. Basement membrane pathology: a feature of acute equine laminitis //Equine Vet. J., 1996. – Vol. 28. – P. 38–46.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 xml:space="preserve">Basement membrane role in keratinisation of healthy and diseased hooves / K.K. Hendry, C.H. Knight, H. Galbraith, C.J. Wilde // </w:t>
      </w:r>
      <w:r w:rsidRPr="000D53ED">
        <w:rPr>
          <w:szCs w:val="28"/>
          <w:lang w:val="en-US"/>
        </w:rPr>
        <w:t>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w:t>
      </w:r>
      <w:r w:rsidRPr="00C1108A">
        <w:rPr>
          <w:szCs w:val="28"/>
          <w:lang w:val="en-US"/>
        </w:rPr>
        <w:t xml:space="preserve">     </w:t>
      </w:r>
      <w:r w:rsidRPr="000D53ED">
        <w:rPr>
          <w:szCs w:val="28"/>
          <w:lang w:val="en-US"/>
        </w:rPr>
        <w:t>P. 128−131.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US"/>
        </w:rPr>
      </w:pPr>
      <w:r w:rsidRPr="000D53ED">
        <w:rPr>
          <w:rFonts w:eastAsia="MS Mincho"/>
          <w:szCs w:val="28"/>
          <w:lang w:val="en-GB"/>
        </w:rPr>
        <w:t>Importance</w:t>
      </w:r>
      <w:r w:rsidRPr="00C1108A">
        <w:rPr>
          <w:rFonts w:eastAsia="MS Mincho"/>
          <w:szCs w:val="28"/>
          <w:lang w:val="en-US"/>
        </w:rPr>
        <w:t xml:space="preserve"> </w:t>
      </w:r>
      <w:r w:rsidRPr="000D53ED">
        <w:rPr>
          <w:rFonts w:eastAsia="MS Mincho"/>
          <w:szCs w:val="28"/>
          <w:lang w:val="en-GB"/>
        </w:rPr>
        <w:t>of</w:t>
      </w:r>
      <w:r w:rsidRPr="00C1108A">
        <w:rPr>
          <w:rFonts w:eastAsia="MS Mincho"/>
          <w:szCs w:val="28"/>
          <w:lang w:val="en-US"/>
        </w:rPr>
        <w:t xml:space="preserve"> </w:t>
      </w:r>
      <w:r w:rsidRPr="000D53ED">
        <w:rPr>
          <w:rFonts w:eastAsia="MS Mincho"/>
          <w:szCs w:val="28"/>
          <w:lang w:val="en-GB"/>
        </w:rPr>
        <w:t>balance</w:t>
      </w:r>
      <w:r w:rsidRPr="00C1108A">
        <w:rPr>
          <w:rFonts w:eastAsia="MS Mincho"/>
          <w:szCs w:val="28"/>
          <w:lang w:val="en-US"/>
        </w:rPr>
        <w:t xml:space="preserve"> </w:t>
      </w:r>
      <w:r w:rsidRPr="000D53ED">
        <w:rPr>
          <w:rFonts w:eastAsia="MS Mincho"/>
          <w:szCs w:val="28"/>
          <w:lang w:val="en-GB"/>
        </w:rPr>
        <w:t>between</w:t>
      </w:r>
      <w:r w:rsidRPr="00C1108A">
        <w:rPr>
          <w:rFonts w:eastAsia="MS Mincho"/>
          <w:szCs w:val="28"/>
          <w:lang w:val="en-US"/>
        </w:rPr>
        <w:t xml:space="preserve"> </w:t>
      </w:r>
      <w:r w:rsidRPr="000D53ED">
        <w:rPr>
          <w:rFonts w:eastAsia="MS Mincho"/>
          <w:szCs w:val="28"/>
          <w:lang w:val="en-GB"/>
        </w:rPr>
        <w:t>extracellular</w:t>
      </w:r>
      <w:r w:rsidRPr="00C1108A">
        <w:rPr>
          <w:rFonts w:eastAsia="MS Mincho"/>
          <w:szCs w:val="28"/>
          <w:lang w:val="en-US"/>
        </w:rPr>
        <w:t xml:space="preserve"> </w:t>
      </w:r>
      <w:r w:rsidRPr="000D53ED">
        <w:rPr>
          <w:rFonts w:eastAsia="MS Mincho"/>
          <w:szCs w:val="28"/>
          <w:lang w:val="en-GB"/>
        </w:rPr>
        <w:t>matrix</w:t>
      </w:r>
      <w:r w:rsidRPr="00C1108A">
        <w:rPr>
          <w:rFonts w:eastAsia="MS Mincho"/>
          <w:szCs w:val="28"/>
          <w:lang w:val="en-US"/>
        </w:rPr>
        <w:t xml:space="preserve"> </w:t>
      </w:r>
      <w:r w:rsidRPr="000D53ED">
        <w:rPr>
          <w:rFonts w:eastAsia="MS Mincho"/>
          <w:szCs w:val="28"/>
          <w:lang w:val="en-GB"/>
        </w:rPr>
        <w:t>synthesis</w:t>
      </w:r>
      <w:r w:rsidRPr="00C1108A">
        <w:rPr>
          <w:rFonts w:eastAsia="MS Mincho"/>
          <w:szCs w:val="28"/>
          <w:lang w:val="en-US"/>
        </w:rPr>
        <w:t xml:space="preserve"> </w:t>
      </w:r>
      <w:r w:rsidRPr="000D53ED">
        <w:rPr>
          <w:rFonts w:eastAsia="MS Mincho"/>
          <w:szCs w:val="28"/>
          <w:lang w:val="en-GB"/>
        </w:rPr>
        <w:t>and</w:t>
      </w:r>
      <w:r w:rsidRPr="00C1108A">
        <w:rPr>
          <w:rFonts w:eastAsia="MS Mincho"/>
          <w:szCs w:val="28"/>
          <w:lang w:val="en-US"/>
        </w:rPr>
        <w:t xml:space="preserve"> </w:t>
      </w:r>
      <w:r w:rsidRPr="000D53ED">
        <w:rPr>
          <w:rFonts w:eastAsia="MS Mincho"/>
          <w:szCs w:val="28"/>
          <w:lang w:val="en-GB"/>
        </w:rPr>
        <w:t>degradation</w:t>
      </w:r>
      <w:r w:rsidRPr="00C1108A">
        <w:rPr>
          <w:rFonts w:eastAsia="MS Mincho"/>
          <w:szCs w:val="28"/>
          <w:lang w:val="en-US"/>
        </w:rPr>
        <w:t xml:space="preserve"> </w:t>
      </w:r>
      <w:r w:rsidRPr="000D53ED">
        <w:rPr>
          <w:rFonts w:eastAsia="MS Mincho"/>
          <w:szCs w:val="28"/>
          <w:lang w:val="en-GB"/>
        </w:rPr>
        <w:t xml:space="preserve">in </w:t>
      </w:r>
      <w:r w:rsidRPr="000D53ED">
        <w:rPr>
          <w:rFonts w:eastAsia="MS Mincho"/>
          <w:szCs w:val="28"/>
          <w:lang w:val="en-US"/>
        </w:rPr>
        <w:t>basement</w:t>
      </w:r>
      <w:r w:rsidRPr="00C1108A">
        <w:rPr>
          <w:rFonts w:eastAsia="MS Mincho"/>
          <w:szCs w:val="28"/>
          <w:lang w:val="en-US"/>
        </w:rPr>
        <w:t xml:space="preserve"> </w:t>
      </w:r>
      <w:r w:rsidRPr="000D53ED">
        <w:rPr>
          <w:rFonts w:eastAsia="MS Mincho"/>
          <w:szCs w:val="28"/>
          <w:lang w:val="en-US"/>
        </w:rPr>
        <w:t>membrane</w:t>
      </w:r>
      <w:r w:rsidRPr="00C1108A">
        <w:rPr>
          <w:rFonts w:eastAsia="MS Mincho"/>
          <w:szCs w:val="28"/>
          <w:lang w:val="en-US"/>
        </w:rPr>
        <w:t xml:space="preserve"> </w:t>
      </w:r>
      <w:r w:rsidRPr="000D53ED">
        <w:rPr>
          <w:rFonts w:eastAsia="MS Mincho"/>
          <w:szCs w:val="28"/>
          <w:lang w:val="en-US"/>
        </w:rPr>
        <w:t>formation</w:t>
      </w:r>
      <w:r w:rsidRPr="00C1108A">
        <w:rPr>
          <w:rFonts w:eastAsia="MS Mincho"/>
          <w:szCs w:val="28"/>
          <w:lang w:val="en-US"/>
        </w:rPr>
        <w:t xml:space="preserve"> / </w:t>
      </w:r>
      <w:r w:rsidRPr="000D53ED">
        <w:rPr>
          <w:rFonts w:eastAsia="MS Mincho"/>
          <w:szCs w:val="28"/>
          <w:lang w:val="en-US"/>
        </w:rPr>
        <w:t>S</w:t>
      </w:r>
      <w:r w:rsidRPr="00C1108A">
        <w:rPr>
          <w:rFonts w:eastAsia="MS Mincho"/>
          <w:szCs w:val="28"/>
          <w:lang w:val="en-US"/>
        </w:rPr>
        <w:t xml:space="preserve">. </w:t>
      </w:r>
      <w:r w:rsidRPr="000D53ED">
        <w:rPr>
          <w:rFonts w:eastAsia="MS Mincho"/>
          <w:szCs w:val="28"/>
          <w:lang w:val="en-US"/>
        </w:rPr>
        <w:t>Amano</w:t>
      </w:r>
      <w:r w:rsidRPr="00C1108A">
        <w:rPr>
          <w:rFonts w:eastAsia="MS Mincho"/>
          <w:szCs w:val="28"/>
          <w:lang w:val="en-US"/>
        </w:rPr>
        <w:t xml:space="preserve">, </w:t>
      </w:r>
      <w:r w:rsidRPr="000D53ED">
        <w:rPr>
          <w:rFonts w:eastAsia="MS Mincho"/>
          <w:szCs w:val="28"/>
          <w:lang w:val="en-US"/>
        </w:rPr>
        <w:t>N</w:t>
      </w:r>
      <w:r w:rsidRPr="00C1108A">
        <w:rPr>
          <w:rFonts w:eastAsia="MS Mincho"/>
          <w:szCs w:val="28"/>
          <w:lang w:val="en-US"/>
        </w:rPr>
        <w:t xml:space="preserve">. </w:t>
      </w:r>
      <w:r w:rsidRPr="000D53ED">
        <w:rPr>
          <w:rFonts w:eastAsia="MS Mincho"/>
          <w:szCs w:val="28"/>
          <w:lang w:val="en-US"/>
        </w:rPr>
        <w:t>Akutsu, Y</w:t>
      </w:r>
      <w:r w:rsidRPr="00C1108A">
        <w:rPr>
          <w:rFonts w:eastAsia="MS Mincho"/>
          <w:szCs w:val="28"/>
          <w:lang w:val="en-US"/>
        </w:rPr>
        <w:t xml:space="preserve">. </w:t>
      </w:r>
      <w:r w:rsidRPr="000D53ED">
        <w:rPr>
          <w:rFonts w:eastAsia="MS Mincho"/>
          <w:szCs w:val="28"/>
          <w:lang w:val="en-US"/>
        </w:rPr>
        <w:t>Matsunaga</w:t>
      </w:r>
      <w:r w:rsidRPr="00C1108A">
        <w:rPr>
          <w:rFonts w:eastAsia="MS Mincho"/>
          <w:szCs w:val="28"/>
          <w:lang w:val="en-US"/>
        </w:rPr>
        <w:t xml:space="preserve"> </w:t>
      </w:r>
      <w:r w:rsidRPr="000D53ED">
        <w:rPr>
          <w:rFonts w:eastAsia="MS Mincho"/>
          <w:szCs w:val="28"/>
          <w:lang w:val="en-US"/>
        </w:rPr>
        <w:t xml:space="preserve">et al. //  </w:t>
      </w:r>
      <w:r w:rsidRPr="00C1108A">
        <w:rPr>
          <w:rFonts w:eastAsia="MS Mincho"/>
          <w:szCs w:val="28"/>
          <w:lang w:val="en-US"/>
        </w:rPr>
        <w:t xml:space="preserve"> </w:t>
      </w:r>
      <w:r w:rsidRPr="000D53ED">
        <w:rPr>
          <w:rFonts w:eastAsia="MS Mincho"/>
          <w:szCs w:val="28"/>
          <w:lang w:val="en-US"/>
        </w:rPr>
        <w:t>Exp. cell res., 2001. –  Dec. 10. – №271(2). –  P. 249–262.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fr-FR"/>
        </w:rPr>
      </w:pPr>
      <w:r w:rsidRPr="000D53ED">
        <w:rPr>
          <w:rFonts w:eastAsia="MS Mincho"/>
          <w:szCs w:val="28"/>
          <w:lang w:val="en-GB"/>
        </w:rPr>
        <w:t xml:space="preserve">Matrix metalloproteinases and tissue inhibitors of metalloproteinases in seraand tissue of patients with Dupuytren's disease / D. Ulrich, K. Hrynyschyn, N.Pallua // Plast. </w:t>
      </w:r>
      <w:r w:rsidRPr="000D53ED">
        <w:rPr>
          <w:rFonts w:eastAsia="MS Mincho"/>
          <w:szCs w:val="28"/>
          <w:lang w:val="fr-FR"/>
        </w:rPr>
        <w:t>Reconstr. surg., 2003. –  №112(5). – P. 1279–1286.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Mungall B.A., Pollitt C.C.  Zymographic analysis of equine laminitis // Hist</w:t>
      </w:r>
      <w:r w:rsidRPr="000D53ED">
        <w:rPr>
          <w:rFonts w:eastAsia="MS Mincho"/>
          <w:szCs w:val="28"/>
          <w:lang w:val="en-GB"/>
        </w:rPr>
        <w:t>o</w:t>
      </w:r>
      <w:r w:rsidRPr="000D53ED">
        <w:rPr>
          <w:rFonts w:eastAsia="MS Mincho"/>
          <w:szCs w:val="28"/>
          <w:lang w:val="en-GB"/>
        </w:rPr>
        <w:t xml:space="preserve">chem. cell biol., 1999. – №112(6). – P. 467–472.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Walter I., Boos A.  Matrix metalloproteinases (MMP-2 and MMP-9) and tissue inhibitor-2 of matrix metalloproteinases (TIMP-2) in the placenta and inte</w:t>
      </w:r>
      <w:r w:rsidRPr="000D53ED">
        <w:rPr>
          <w:rFonts w:eastAsia="MS Mincho"/>
          <w:szCs w:val="28"/>
          <w:lang w:val="en-GB"/>
        </w:rPr>
        <w:t>r</w:t>
      </w:r>
      <w:r w:rsidRPr="000D53ED">
        <w:rPr>
          <w:rFonts w:eastAsia="MS Mincho"/>
          <w:szCs w:val="28"/>
          <w:lang w:val="en-GB"/>
        </w:rPr>
        <w:t>placental uterine wall in normal cows and in cattle with retention of fetal me</w:t>
      </w:r>
      <w:r w:rsidRPr="000D53ED">
        <w:rPr>
          <w:rFonts w:eastAsia="MS Mincho"/>
          <w:szCs w:val="28"/>
          <w:lang w:val="en-GB"/>
        </w:rPr>
        <w:t>m</w:t>
      </w:r>
      <w:r w:rsidRPr="000D53ED">
        <w:rPr>
          <w:rFonts w:eastAsia="MS Mincho"/>
          <w:szCs w:val="28"/>
          <w:lang w:val="en-GB"/>
        </w:rPr>
        <w:t xml:space="preserve">branes // Placenta, 2001. – №22(5). – P. 473–483. </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Nelson A.J., Cattel M.B. Culling and laminitis : Real herds, real cows, real deaths // Bovine pract., 2001. – Vol. 35. – P. 42–45.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Nordlund K.V., Cook N.B., Oetzel G.R. Investigation strategies for laminitis problem herds / J. Dairy Sci., 2004. – Vol. 87(E. Suppl.). – P. 27–35.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Краєвський А.Й., Рубленко М.В.  Метаболізм фібриногену у сухостійних корів та його вплив на перебіг родів і сухостійного періоду // Вісник Біл</w:t>
      </w:r>
      <w:r w:rsidRPr="000D53ED">
        <w:rPr>
          <w:szCs w:val="28"/>
        </w:rPr>
        <w:t>о</w:t>
      </w:r>
      <w:r w:rsidRPr="000D53ED">
        <w:rPr>
          <w:szCs w:val="28"/>
        </w:rPr>
        <w:t>церків. держ. аграр. ун-ту. − Вип. 5, ч.2. − Біла Церква, 1998. − С. 45–50.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Краєвський А.Й., Рубленко М.В. Стан системи фібринолізу у сухостійних корів // Вісник Білоцерків. держ. аграр. ун-ту. − Вип. 13, ч.1. − Біла Цер</w:t>
      </w:r>
      <w:r w:rsidRPr="000D53ED">
        <w:rPr>
          <w:szCs w:val="28"/>
        </w:rPr>
        <w:t>к</w:t>
      </w:r>
      <w:r w:rsidRPr="000D53ED">
        <w:rPr>
          <w:szCs w:val="28"/>
        </w:rPr>
        <w:t>ва, 2000. − С. 146–149.</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US"/>
        </w:rPr>
      </w:pPr>
      <w:r w:rsidRPr="000D53ED">
        <w:rPr>
          <w:rFonts w:eastAsia="MS Mincho"/>
          <w:szCs w:val="28"/>
          <w:lang w:val="en-US"/>
        </w:rPr>
        <w:lastRenderedPageBreak/>
        <w:t>Pollitt</w:t>
      </w:r>
      <w:r w:rsidRPr="00C1108A">
        <w:rPr>
          <w:rFonts w:eastAsia="MS Mincho"/>
          <w:szCs w:val="28"/>
          <w:lang w:val="en-US"/>
        </w:rPr>
        <w:t xml:space="preserve"> </w:t>
      </w:r>
      <w:r w:rsidRPr="000D53ED">
        <w:rPr>
          <w:rFonts w:eastAsia="MS Mincho"/>
          <w:szCs w:val="28"/>
          <w:lang w:val="en-US"/>
        </w:rPr>
        <w:t>C</w:t>
      </w:r>
      <w:r w:rsidRPr="00C1108A">
        <w:rPr>
          <w:rFonts w:eastAsia="MS Mincho"/>
          <w:szCs w:val="28"/>
          <w:lang w:val="en-US"/>
        </w:rPr>
        <w:t>.</w:t>
      </w:r>
      <w:r w:rsidRPr="000D53ED">
        <w:rPr>
          <w:rFonts w:eastAsia="MS Mincho"/>
          <w:szCs w:val="28"/>
          <w:lang w:val="en-US"/>
        </w:rPr>
        <w:t>C</w:t>
      </w:r>
      <w:r w:rsidRPr="00C1108A">
        <w:rPr>
          <w:rFonts w:eastAsia="MS Mincho"/>
          <w:szCs w:val="28"/>
          <w:lang w:val="en-US"/>
        </w:rPr>
        <w:t xml:space="preserve">., </w:t>
      </w:r>
      <w:r w:rsidRPr="000D53ED">
        <w:rPr>
          <w:rFonts w:eastAsia="MS Mincho"/>
          <w:szCs w:val="28"/>
          <w:lang w:val="en-US"/>
        </w:rPr>
        <w:t>Daradka</w:t>
      </w:r>
      <w:r w:rsidRPr="00C1108A">
        <w:rPr>
          <w:rFonts w:eastAsia="MS Mincho"/>
          <w:szCs w:val="28"/>
          <w:lang w:val="en-US"/>
        </w:rPr>
        <w:t xml:space="preserve"> </w:t>
      </w:r>
      <w:r w:rsidRPr="000D53ED">
        <w:rPr>
          <w:rFonts w:eastAsia="MS Mincho"/>
          <w:szCs w:val="28"/>
          <w:lang w:val="en-US"/>
        </w:rPr>
        <w:t>M</w:t>
      </w:r>
      <w:r w:rsidRPr="00C1108A">
        <w:rPr>
          <w:rFonts w:eastAsia="MS Mincho"/>
          <w:szCs w:val="28"/>
          <w:lang w:val="en-US"/>
        </w:rPr>
        <w:t xml:space="preserve">.  </w:t>
      </w:r>
      <w:r w:rsidRPr="000D53ED">
        <w:rPr>
          <w:rFonts w:eastAsia="MS Mincho"/>
          <w:szCs w:val="28"/>
          <w:lang w:val="en-GB"/>
        </w:rPr>
        <w:t>Equine</w:t>
      </w:r>
      <w:r w:rsidRPr="00C1108A">
        <w:rPr>
          <w:rFonts w:eastAsia="MS Mincho"/>
          <w:szCs w:val="28"/>
          <w:lang w:val="en-US"/>
        </w:rPr>
        <w:t xml:space="preserve"> </w:t>
      </w:r>
      <w:r w:rsidRPr="000D53ED">
        <w:rPr>
          <w:rFonts w:eastAsia="MS Mincho"/>
          <w:szCs w:val="28"/>
          <w:lang w:val="en-GB"/>
        </w:rPr>
        <w:t>laminitis</w:t>
      </w:r>
      <w:r w:rsidRPr="00C1108A">
        <w:rPr>
          <w:rFonts w:eastAsia="MS Mincho"/>
          <w:szCs w:val="28"/>
          <w:lang w:val="en-US"/>
        </w:rPr>
        <w:t xml:space="preserve"> </w:t>
      </w:r>
      <w:r w:rsidRPr="000D53ED">
        <w:rPr>
          <w:rFonts w:eastAsia="MS Mincho"/>
          <w:szCs w:val="28"/>
          <w:lang w:val="en-GB"/>
        </w:rPr>
        <w:t>basement</w:t>
      </w:r>
      <w:r w:rsidRPr="00C1108A">
        <w:rPr>
          <w:rFonts w:eastAsia="MS Mincho"/>
          <w:szCs w:val="28"/>
          <w:lang w:val="en-US"/>
        </w:rPr>
        <w:t xml:space="preserve"> </w:t>
      </w:r>
      <w:r w:rsidRPr="000D53ED">
        <w:rPr>
          <w:rFonts w:eastAsia="MS Mincho"/>
          <w:szCs w:val="28"/>
          <w:lang w:val="en-GB"/>
        </w:rPr>
        <w:t>membrane</w:t>
      </w:r>
      <w:r w:rsidRPr="00C1108A">
        <w:rPr>
          <w:rFonts w:eastAsia="MS Mincho"/>
          <w:szCs w:val="28"/>
          <w:lang w:val="en-US"/>
        </w:rPr>
        <w:t xml:space="preserve"> </w:t>
      </w:r>
      <w:r w:rsidRPr="000D53ED">
        <w:rPr>
          <w:rFonts w:eastAsia="MS Mincho"/>
          <w:szCs w:val="28"/>
          <w:lang w:val="en-GB"/>
        </w:rPr>
        <w:t>pathology</w:t>
      </w:r>
      <w:r w:rsidRPr="00C1108A">
        <w:rPr>
          <w:rFonts w:eastAsia="MS Mincho"/>
          <w:szCs w:val="28"/>
          <w:lang w:val="en-US"/>
        </w:rPr>
        <w:t xml:space="preserve">: </w:t>
      </w:r>
      <w:r w:rsidRPr="000D53ED">
        <w:rPr>
          <w:rFonts w:eastAsia="MS Mincho"/>
          <w:szCs w:val="28"/>
          <w:lang w:val="en-GB"/>
        </w:rPr>
        <w:t>loss</w:t>
      </w:r>
      <w:r w:rsidRPr="00C1108A">
        <w:rPr>
          <w:rFonts w:eastAsia="MS Mincho"/>
          <w:szCs w:val="28"/>
          <w:lang w:val="en-US"/>
        </w:rPr>
        <w:t xml:space="preserve"> </w:t>
      </w:r>
      <w:r w:rsidRPr="000D53ED">
        <w:rPr>
          <w:rFonts w:eastAsia="MS Mincho"/>
          <w:szCs w:val="28"/>
          <w:lang w:val="en-GB"/>
        </w:rPr>
        <w:t>of</w:t>
      </w:r>
      <w:r w:rsidRPr="00C1108A">
        <w:rPr>
          <w:rFonts w:eastAsia="MS Mincho"/>
          <w:szCs w:val="28"/>
          <w:lang w:val="en-US"/>
        </w:rPr>
        <w:t xml:space="preserve"> </w:t>
      </w:r>
      <w:r w:rsidRPr="000D53ED">
        <w:rPr>
          <w:rFonts w:eastAsia="MS Mincho"/>
          <w:szCs w:val="28"/>
          <w:lang w:val="en-GB"/>
        </w:rPr>
        <w:t>type</w:t>
      </w:r>
      <w:r w:rsidRPr="00C1108A">
        <w:rPr>
          <w:rFonts w:eastAsia="MS Mincho"/>
          <w:szCs w:val="28"/>
          <w:lang w:val="en-US"/>
        </w:rPr>
        <w:t xml:space="preserve"> </w:t>
      </w:r>
      <w:r w:rsidRPr="000D53ED">
        <w:rPr>
          <w:rFonts w:eastAsia="MS Mincho"/>
          <w:szCs w:val="28"/>
          <w:lang w:val="en-GB"/>
        </w:rPr>
        <w:t>IV</w:t>
      </w:r>
      <w:r w:rsidRPr="00C1108A">
        <w:rPr>
          <w:rFonts w:eastAsia="MS Mincho"/>
          <w:szCs w:val="28"/>
          <w:lang w:val="en-US"/>
        </w:rPr>
        <w:t xml:space="preserve"> </w:t>
      </w:r>
      <w:r w:rsidRPr="000D53ED">
        <w:rPr>
          <w:rFonts w:eastAsia="MS Mincho"/>
          <w:szCs w:val="28"/>
          <w:lang w:val="en-GB"/>
        </w:rPr>
        <w:t>collagen</w:t>
      </w:r>
      <w:r w:rsidRPr="00C1108A">
        <w:rPr>
          <w:rFonts w:eastAsia="MS Mincho"/>
          <w:szCs w:val="28"/>
          <w:lang w:val="en-US"/>
        </w:rPr>
        <w:t xml:space="preserve">, </w:t>
      </w:r>
      <w:r w:rsidRPr="000D53ED">
        <w:rPr>
          <w:rFonts w:eastAsia="MS Mincho"/>
          <w:szCs w:val="28"/>
          <w:lang w:val="en-GB"/>
        </w:rPr>
        <w:t>type</w:t>
      </w:r>
      <w:r w:rsidRPr="00C1108A">
        <w:rPr>
          <w:rFonts w:eastAsia="MS Mincho"/>
          <w:szCs w:val="28"/>
          <w:lang w:val="en-US"/>
        </w:rPr>
        <w:t xml:space="preserve"> </w:t>
      </w:r>
      <w:r w:rsidRPr="000D53ED">
        <w:rPr>
          <w:rFonts w:eastAsia="MS Mincho"/>
          <w:szCs w:val="28"/>
          <w:lang w:val="en-GB"/>
        </w:rPr>
        <w:t>VIIcollagen</w:t>
      </w:r>
      <w:r w:rsidRPr="00C1108A">
        <w:rPr>
          <w:rFonts w:eastAsia="MS Mincho"/>
          <w:szCs w:val="28"/>
          <w:lang w:val="en-US"/>
        </w:rPr>
        <w:t xml:space="preserve"> </w:t>
      </w:r>
      <w:r w:rsidRPr="000D53ED">
        <w:rPr>
          <w:rFonts w:eastAsia="MS Mincho"/>
          <w:szCs w:val="28"/>
          <w:lang w:val="en-GB"/>
        </w:rPr>
        <w:t>and</w:t>
      </w:r>
      <w:r w:rsidRPr="00C1108A">
        <w:rPr>
          <w:rFonts w:eastAsia="MS Mincho"/>
          <w:szCs w:val="28"/>
          <w:lang w:val="en-US"/>
        </w:rPr>
        <w:t xml:space="preserve"> </w:t>
      </w:r>
      <w:r w:rsidRPr="000D53ED">
        <w:rPr>
          <w:rFonts w:eastAsia="MS Mincho"/>
          <w:szCs w:val="28"/>
          <w:lang w:val="en-GB"/>
        </w:rPr>
        <w:t>laminin</w:t>
      </w:r>
      <w:r w:rsidRPr="00C1108A">
        <w:rPr>
          <w:rFonts w:eastAsia="MS Mincho"/>
          <w:szCs w:val="28"/>
          <w:lang w:val="en-US"/>
        </w:rPr>
        <w:t xml:space="preserve"> </w:t>
      </w:r>
      <w:r w:rsidRPr="000D53ED">
        <w:rPr>
          <w:rFonts w:eastAsia="MS Mincho"/>
          <w:szCs w:val="28"/>
          <w:lang w:val="en-GB"/>
        </w:rPr>
        <w:t>immunostaining</w:t>
      </w:r>
      <w:r w:rsidRPr="00C1108A">
        <w:rPr>
          <w:rFonts w:eastAsia="MS Mincho"/>
          <w:szCs w:val="28"/>
          <w:lang w:val="en-US"/>
        </w:rPr>
        <w:t xml:space="preserve"> // </w:t>
      </w:r>
      <w:r w:rsidRPr="000D53ED">
        <w:rPr>
          <w:rFonts w:eastAsia="MS Mincho"/>
          <w:szCs w:val="28"/>
          <w:lang w:val="en-GB"/>
        </w:rPr>
        <w:t>Equine</w:t>
      </w:r>
      <w:r w:rsidRPr="00C1108A">
        <w:rPr>
          <w:rFonts w:eastAsia="MS Mincho"/>
          <w:szCs w:val="28"/>
          <w:lang w:val="en-US"/>
        </w:rPr>
        <w:t xml:space="preserve"> </w:t>
      </w:r>
      <w:r w:rsidRPr="000D53ED">
        <w:rPr>
          <w:rFonts w:eastAsia="MS Mincho"/>
          <w:szCs w:val="28"/>
          <w:lang w:val="en-US"/>
        </w:rPr>
        <w:t>V</w:t>
      </w:r>
      <w:r w:rsidRPr="000D53ED">
        <w:rPr>
          <w:rFonts w:eastAsia="MS Mincho"/>
          <w:szCs w:val="28"/>
          <w:lang w:val="en-GB"/>
        </w:rPr>
        <w:t>et</w:t>
      </w:r>
      <w:r w:rsidRPr="00C1108A">
        <w:rPr>
          <w:rFonts w:eastAsia="MS Mincho"/>
          <w:szCs w:val="28"/>
          <w:lang w:val="en-US"/>
        </w:rPr>
        <w:t xml:space="preserve">. </w:t>
      </w:r>
      <w:r w:rsidRPr="000D53ED">
        <w:rPr>
          <w:rFonts w:eastAsia="MS Mincho"/>
          <w:szCs w:val="28"/>
          <w:lang w:val="en-GB"/>
        </w:rPr>
        <w:t>J</w:t>
      </w:r>
      <w:r w:rsidRPr="00C1108A">
        <w:rPr>
          <w:rFonts w:eastAsia="MS Mincho"/>
          <w:szCs w:val="28"/>
          <w:lang w:val="en-US"/>
        </w:rPr>
        <w:t xml:space="preserve">. </w:t>
      </w:r>
      <w:r w:rsidRPr="000D53ED">
        <w:rPr>
          <w:rFonts w:eastAsia="MS Mincho"/>
          <w:szCs w:val="28"/>
          <w:lang w:val="en-GB"/>
        </w:rPr>
        <w:t>Suppl</w:t>
      </w:r>
      <w:r w:rsidRPr="00C1108A">
        <w:rPr>
          <w:rFonts w:eastAsia="MS Mincho"/>
          <w:szCs w:val="28"/>
          <w:lang w:val="en-US"/>
        </w:rPr>
        <w:t xml:space="preserve">., 1998. – </w:t>
      </w:r>
      <w:r w:rsidRPr="00C1108A">
        <w:rPr>
          <w:szCs w:val="28"/>
          <w:lang w:val="en-US"/>
        </w:rPr>
        <w:t>№</w:t>
      </w:r>
      <w:r w:rsidRPr="00C1108A">
        <w:rPr>
          <w:rFonts w:eastAsia="MS Mincho"/>
          <w:szCs w:val="28"/>
          <w:lang w:val="en-US"/>
        </w:rPr>
        <w:t xml:space="preserve">26. – </w:t>
      </w:r>
      <w:r w:rsidRPr="000D53ED">
        <w:rPr>
          <w:rFonts w:eastAsia="MS Mincho"/>
          <w:szCs w:val="28"/>
          <w:lang w:val="en-GB"/>
        </w:rPr>
        <w:t>P</w:t>
      </w:r>
      <w:r w:rsidRPr="00C1108A">
        <w:rPr>
          <w:rFonts w:eastAsia="MS Mincho"/>
          <w:szCs w:val="28"/>
          <w:lang w:val="en-US"/>
        </w:rPr>
        <w:t xml:space="preserve">. 139–144. </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US"/>
        </w:rPr>
      </w:pPr>
      <w:r w:rsidRPr="000D53ED">
        <w:rPr>
          <w:rFonts w:eastAsia="MS Mincho"/>
          <w:szCs w:val="28"/>
          <w:lang w:val="en-GB"/>
        </w:rPr>
        <w:t>Batimastat</w:t>
      </w:r>
      <w:r w:rsidRPr="00C1108A">
        <w:rPr>
          <w:rFonts w:eastAsia="MS Mincho"/>
          <w:szCs w:val="28"/>
          <w:lang w:val="en-US"/>
        </w:rPr>
        <w:t xml:space="preserve"> (</w:t>
      </w:r>
      <w:r w:rsidRPr="000D53ED">
        <w:rPr>
          <w:rFonts w:eastAsia="MS Mincho"/>
          <w:szCs w:val="28"/>
          <w:lang w:val="en-GB"/>
        </w:rPr>
        <w:t>BB</w:t>
      </w:r>
      <w:r w:rsidRPr="00C1108A">
        <w:rPr>
          <w:rFonts w:eastAsia="MS Mincho"/>
          <w:szCs w:val="28"/>
          <w:lang w:val="en-US"/>
        </w:rPr>
        <w:t xml:space="preserve">-94) </w:t>
      </w:r>
      <w:r w:rsidRPr="000D53ED">
        <w:rPr>
          <w:rFonts w:eastAsia="MS Mincho"/>
          <w:szCs w:val="28"/>
          <w:lang w:val="en-GB"/>
        </w:rPr>
        <w:t>inhibits</w:t>
      </w:r>
      <w:r w:rsidRPr="00C1108A">
        <w:rPr>
          <w:rFonts w:eastAsia="MS Mincho"/>
          <w:szCs w:val="28"/>
          <w:lang w:val="en-US"/>
        </w:rPr>
        <w:t xml:space="preserve"> </w:t>
      </w:r>
      <w:r w:rsidRPr="000D53ED">
        <w:rPr>
          <w:rFonts w:eastAsia="MS Mincho"/>
          <w:szCs w:val="28"/>
          <w:lang w:val="en-GB"/>
        </w:rPr>
        <w:t>matrix</w:t>
      </w:r>
      <w:r w:rsidRPr="00C1108A">
        <w:rPr>
          <w:rFonts w:eastAsia="MS Mincho"/>
          <w:szCs w:val="28"/>
          <w:lang w:val="en-US"/>
        </w:rPr>
        <w:t xml:space="preserve"> </w:t>
      </w:r>
      <w:r w:rsidRPr="000D53ED">
        <w:rPr>
          <w:rFonts w:eastAsia="MS Mincho"/>
          <w:szCs w:val="28"/>
          <w:lang w:val="en-GB"/>
        </w:rPr>
        <w:t>metalloproteinases</w:t>
      </w:r>
      <w:r w:rsidRPr="00C1108A">
        <w:rPr>
          <w:rFonts w:eastAsia="MS Mincho"/>
          <w:szCs w:val="28"/>
          <w:lang w:val="en-US"/>
        </w:rPr>
        <w:t xml:space="preserve"> </w:t>
      </w:r>
      <w:r w:rsidRPr="000D53ED">
        <w:rPr>
          <w:rFonts w:eastAsia="MS Mincho"/>
          <w:szCs w:val="28"/>
          <w:lang w:val="en-GB"/>
        </w:rPr>
        <w:t>of</w:t>
      </w:r>
      <w:r w:rsidRPr="00C1108A">
        <w:rPr>
          <w:rFonts w:eastAsia="MS Mincho"/>
          <w:szCs w:val="28"/>
          <w:lang w:val="en-US"/>
        </w:rPr>
        <w:t xml:space="preserve"> </w:t>
      </w:r>
      <w:r w:rsidRPr="000D53ED">
        <w:rPr>
          <w:rFonts w:eastAsia="MS Mincho"/>
          <w:szCs w:val="28"/>
          <w:lang w:val="en-GB"/>
        </w:rPr>
        <w:t>equine</w:t>
      </w:r>
      <w:r w:rsidRPr="00C1108A">
        <w:rPr>
          <w:rFonts w:eastAsia="MS Mincho"/>
          <w:szCs w:val="28"/>
          <w:lang w:val="en-US"/>
        </w:rPr>
        <w:t xml:space="preserve"> </w:t>
      </w:r>
      <w:r w:rsidRPr="000D53ED">
        <w:rPr>
          <w:rFonts w:eastAsia="MS Mincho"/>
          <w:szCs w:val="28"/>
          <w:lang w:val="en-GB"/>
        </w:rPr>
        <w:t>laminitis</w:t>
      </w:r>
      <w:r w:rsidRPr="00C1108A">
        <w:rPr>
          <w:rFonts w:eastAsia="MS Mincho"/>
          <w:szCs w:val="28"/>
          <w:lang w:val="en-US"/>
        </w:rPr>
        <w:t xml:space="preserve"> / </w:t>
      </w:r>
      <w:r w:rsidRPr="000D53ED">
        <w:rPr>
          <w:rFonts w:eastAsia="MS Mincho"/>
          <w:szCs w:val="28"/>
          <w:lang w:val="en-GB"/>
        </w:rPr>
        <w:t>C</w:t>
      </w:r>
      <w:r w:rsidRPr="00C1108A">
        <w:rPr>
          <w:rFonts w:eastAsia="MS Mincho"/>
          <w:szCs w:val="28"/>
          <w:lang w:val="en-US"/>
        </w:rPr>
        <w:t>.</w:t>
      </w:r>
      <w:r w:rsidRPr="000D53ED">
        <w:rPr>
          <w:rFonts w:eastAsia="MS Mincho"/>
          <w:szCs w:val="28"/>
          <w:lang w:val="en-GB"/>
        </w:rPr>
        <w:t>C</w:t>
      </w:r>
      <w:r w:rsidRPr="00C1108A">
        <w:rPr>
          <w:rFonts w:eastAsia="MS Mincho"/>
          <w:szCs w:val="28"/>
          <w:lang w:val="en-US"/>
        </w:rPr>
        <w:t xml:space="preserve">. </w:t>
      </w:r>
      <w:r w:rsidRPr="000D53ED">
        <w:rPr>
          <w:rFonts w:eastAsia="MS Mincho"/>
          <w:szCs w:val="28"/>
          <w:lang w:val="en-GB"/>
        </w:rPr>
        <w:t>Pollitt</w:t>
      </w:r>
      <w:r w:rsidRPr="00C1108A">
        <w:rPr>
          <w:rFonts w:eastAsia="MS Mincho"/>
          <w:szCs w:val="28"/>
          <w:lang w:val="en-US"/>
        </w:rPr>
        <w:t xml:space="preserve">, </w:t>
      </w:r>
      <w:r w:rsidRPr="000D53ED">
        <w:rPr>
          <w:rFonts w:eastAsia="MS Mincho"/>
          <w:szCs w:val="28"/>
          <w:lang w:val="en-GB"/>
        </w:rPr>
        <w:t>M</w:t>
      </w:r>
      <w:r w:rsidRPr="00C1108A">
        <w:rPr>
          <w:rFonts w:eastAsia="MS Mincho"/>
          <w:szCs w:val="28"/>
          <w:lang w:val="en-US"/>
        </w:rPr>
        <w:t>.</w:t>
      </w:r>
      <w:r w:rsidRPr="000D53ED">
        <w:rPr>
          <w:rFonts w:eastAsia="MS Mincho"/>
          <w:szCs w:val="28"/>
          <w:lang w:val="en-GB"/>
        </w:rPr>
        <w:t>A</w:t>
      </w:r>
      <w:r w:rsidRPr="00C1108A">
        <w:rPr>
          <w:rFonts w:eastAsia="MS Mincho"/>
          <w:szCs w:val="28"/>
          <w:lang w:val="en-US"/>
        </w:rPr>
        <w:t xml:space="preserve">. </w:t>
      </w:r>
      <w:r w:rsidRPr="000D53ED">
        <w:rPr>
          <w:rFonts w:eastAsia="MS Mincho"/>
          <w:szCs w:val="28"/>
          <w:lang w:val="en-GB"/>
        </w:rPr>
        <w:t>Pass</w:t>
      </w:r>
      <w:r w:rsidRPr="00C1108A">
        <w:rPr>
          <w:rFonts w:eastAsia="MS Mincho"/>
          <w:szCs w:val="28"/>
          <w:lang w:val="en-US"/>
        </w:rPr>
        <w:t xml:space="preserve">, </w:t>
      </w:r>
      <w:r w:rsidRPr="000D53ED">
        <w:rPr>
          <w:rFonts w:eastAsia="MS Mincho"/>
          <w:szCs w:val="28"/>
          <w:lang w:val="en-GB"/>
        </w:rPr>
        <w:t>S</w:t>
      </w:r>
      <w:r w:rsidRPr="00C1108A">
        <w:rPr>
          <w:rFonts w:eastAsia="MS Mincho"/>
          <w:szCs w:val="28"/>
          <w:lang w:val="en-US"/>
        </w:rPr>
        <w:t xml:space="preserve">. </w:t>
      </w:r>
      <w:r w:rsidRPr="000D53ED">
        <w:rPr>
          <w:rFonts w:eastAsia="MS Mincho"/>
          <w:szCs w:val="28"/>
          <w:lang w:val="en-GB"/>
        </w:rPr>
        <w:t>Pollitt</w:t>
      </w:r>
      <w:r w:rsidRPr="00C1108A">
        <w:rPr>
          <w:rFonts w:eastAsia="MS Mincho"/>
          <w:szCs w:val="28"/>
          <w:lang w:val="en-US"/>
        </w:rPr>
        <w:t xml:space="preserve"> // </w:t>
      </w:r>
      <w:r w:rsidRPr="000D53ED">
        <w:rPr>
          <w:rFonts w:eastAsia="MS Mincho"/>
          <w:szCs w:val="28"/>
          <w:lang w:val="en-GB"/>
        </w:rPr>
        <w:t>Equine</w:t>
      </w:r>
      <w:r w:rsidRPr="00C1108A">
        <w:rPr>
          <w:rFonts w:eastAsia="MS Mincho"/>
          <w:szCs w:val="28"/>
          <w:lang w:val="en-US"/>
        </w:rPr>
        <w:t xml:space="preserve"> </w:t>
      </w:r>
      <w:r w:rsidRPr="000D53ED">
        <w:rPr>
          <w:rFonts w:eastAsia="MS Mincho"/>
          <w:szCs w:val="28"/>
          <w:lang w:val="en-US"/>
        </w:rPr>
        <w:t>V</w:t>
      </w:r>
      <w:r w:rsidRPr="000D53ED">
        <w:rPr>
          <w:rFonts w:eastAsia="MS Mincho"/>
          <w:szCs w:val="28"/>
          <w:lang w:val="en-GB"/>
        </w:rPr>
        <w:t>et</w:t>
      </w:r>
      <w:r w:rsidRPr="00C1108A">
        <w:rPr>
          <w:rFonts w:eastAsia="MS Mincho"/>
          <w:szCs w:val="28"/>
          <w:lang w:val="en-US"/>
        </w:rPr>
        <w:t xml:space="preserve">. </w:t>
      </w:r>
      <w:r w:rsidRPr="000D53ED">
        <w:rPr>
          <w:rFonts w:eastAsia="MS Mincho"/>
          <w:szCs w:val="28"/>
          <w:lang w:val="en-GB"/>
        </w:rPr>
        <w:t>J</w:t>
      </w:r>
      <w:r w:rsidRPr="00C1108A">
        <w:rPr>
          <w:rFonts w:eastAsia="MS Mincho"/>
          <w:szCs w:val="28"/>
          <w:lang w:val="en-US"/>
        </w:rPr>
        <w:t xml:space="preserve">. </w:t>
      </w:r>
      <w:r w:rsidRPr="000D53ED">
        <w:rPr>
          <w:rFonts w:eastAsia="MS Mincho"/>
          <w:szCs w:val="28"/>
          <w:lang w:val="en-GB"/>
        </w:rPr>
        <w:t>Suppl</w:t>
      </w:r>
      <w:r w:rsidRPr="00C1108A">
        <w:rPr>
          <w:rFonts w:eastAsia="MS Mincho"/>
          <w:szCs w:val="28"/>
          <w:lang w:val="en-US"/>
        </w:rPr>
        <w:t xml:space="preserve">., 1998. – </w:t>
      </w:r>
      <w:r w:rsidRPr="00C1108A">
        <w:rPr>
          <w:szCs w:val="28"/>
          <w:lang w:val="en-US"/>
        </w:rPr>
        <w:t>№</w:t>
      </w:r>
      <w:r w:rsidRPr="00C1108A">
        <w:rPr>
          <w:rFonts w:eastAsia="MS Mincho"/>
          <w:szCs w:val="28"/>
          <w:lang w:val="en-US"/>
        </w:rPr>
        <w:t xml:space="preserve">26. –       </w:t>
      </w:r>
      <w:r w:rsidRPr="000D53ED">
        <w:rPr>
          <w:rFonts w:eastAsia="MS Mincho"/>
          <w:szCs w:val="28"/>
          <w:lang w:val="en-GB"/>
        </w:rPr>
        <w:t>P</w:t>
      </w:r>
      <w:r w:rsidRPr="00C1108A">
        <w:rPr>
          <w:rFonts w:eastAsia="MS Mincho"/>
          <w:szCs w:val="28"/>
          <w:lang w:val="en-US"/>
        </w:rPr>
        <w:t>. 119–124.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GB"/>
        </w:rPr>
        <w:t>Knott L., Webster A.J., Tarlton J.F. Biochemical and biophysical changes to the connective tissues of the bovine hoof around parturition //</w:t>
      </w:r>
      <w:r w:rsidRPr="000D53ED">
        <w:rPr>
          <w:rFonts w:eastAsia="MS Mincho"/>
          <w:szCs w:val="28"/>
          <w:lang w:val="en-GB"/>
        </w:rPr>
        <w:t xml:space="preserve">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15</w:t>
      </w:r>
      <w:r w:rsidRPr="000D53ED">
        <w:rPr>
          <w:szCs w:val="28"/>
          <w:vertAlign w:val="superscript"/>
          <w:lang w:val="en-US"/>
        </w:rPr>
        <w:t>th</w:t>
      </w:r>
      <w:r w:rsidRPr="000D53ED">
        <w:rPr>
          <w:szCs w:val="28"/>
          <w:lang w:val="en-US"/>
        </w:rPr>
        <w:t xml:space="preserve"> February, 2004, Maribor, Slovenija. </w:t>
      </w:r>
      <w:r w:rsidRPr="000D53ED">
        <w:rPr>
          <w:szCs w:val="28"/>
          <w:lang w:val="en-US"/>
        </w:rPr>
        <w:sym w:font="Symbol" w:char="F02D"/>
      </w:r>
      <w:r w:rsidRPr="000D53ED">
        <w:rPr>
          <w:szCs w:val="28"/>
          <w:lang w:val="en-US"/>
        </w:rPr>
        <w:t xml:space="preserve"> P</w:t>
      </w:r>
      <w:r w:rsidRPr="000D53ED">
        <w:rPr>
          <w:szCs w:val="28"/>
        </w:rPr>
        <w:t>. 88–90.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Tarlton J.F., Webster A.F. A biochemical and biomechanical basis for the path</w:t>
      </w:r>
      <w:r w:rsidRPr="000D53ED">
        <w:rPr>
          <w:szCs w:val="28"/>
          <w:lang w:val="en-GB"/>
        </w:rPr>
        <w:t>o</w:t>
      </w:r>
      <w:r w:rsidRPr="000D53ED">
        <w:rPr>
          <w:szCs w:val="28"/>
          <w:lang w:val="en-GB"/>
        </w:rPr>
        <w:t xml:space="preserve">genesis of claw horn lesions // </w:t>
      </w:r>
      <w:r w:rsidRPr="000D53ED">
        <w:rPr>
          <w:szCs w:val="28"/>
          <w:lang w:val="en-US"/>
        </w:rPr>
        <w:t>Proc. of the 12</w:t>
      </w:r>
      <w:r w:rsidRPr="000D53ED">
        <w:rPr>
          <w:szCs w:val="28"/>
          <w:vertAlign w:val="superscript"/>
          <w:lang w:val="en-US"/>
        </w:rPr>
        <w:t>th</w:t>
      </w:r>
      <w:r w:rsidRPr="000D53ED">
        <w:rPr>
          <w:szCs w:val="28"/>
          <w:lang w:val="en-US"/>
        </w:rPr>
        <w:t xml:space="preserve"> Intern. Symp. on Lamen. in R</w:t>
      </w:r>
      <w:r w:rsidRPr="000D53ED">
        <w:rPr>
          <w:szCs w:val="28"/>
          <w:lang w:val="en-US"/>
        </w:rPr>
        <w:t>u</w:t>
      </w:r>
      <w:r w:rsidRPr="000D53ED">
        <w:rPr>
          <w:szCs w:val="28"/>
          <w:lang w:val="en-US"/>
        </w:rPr>
        <w:t>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395–398.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 xml:space="preserve">Ferguson J.G. Treatment and control of claw diseases // </w:t>
      </w:r>
      <w:r w:rsidRPr="000D53ED">
        <w:rPr>
          <w:szCs w:val="28"/>
          <w:lang w:val="en-US"/>
        </w:rPr>
        <w:t>Proc. of the 13</w:t>
      </w:r>
      <w:r w:rsidRPr="000D53ED">
        <w:rPr>
          <w:szCs w:val="28"/>
          <w:vertAlign w:val="superscript"/>
          <w:lang w:val="en-US"/>
        </w:rPr>
        <w:t>th</w:t>
      </w:r>
      <w:r w:rsidRPr="000D53ED">
        <w:rPr>
          <w:szCs w:val="28"/>
          <w:lang w:val="en-US"/>
        </w:rPr>
        <w:t xml:space="preserve">  I</w:t>
      </w:r>
      <w:r w:rsidRPr="000D53ED">
        <w:rPr>
          <w:szCs w:val="28"/>
          <w:lang w:val="en-US"/>
        </w:rPr>
        <w:t>n</w:t>
      </w:r>
      <w:r w:rsidRPr="000D53ED">
        <w:rPr>
          <w:szCs w:val="28"/>
          <w:lang w:val="en-US"/>
        </w:rPr>
        <w:t>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w:t>
      </w:r>
      <w:r w:rsidRPr="00C1108A">
        <w:rPr>
          <w:szCs w:val="28"/>
          <w:lang w:val="en-US"/>
        </w:rPr>
        <w:t xml:space="preserve">      </w:t>
      </w:r>
      <w:r w:rsidRPr="000D53ED">
        <w:rPr>
          <w:szCs w:val="28"/>
          <w:lang w:val="en-US"/>
        </w:rPr>
        <w:t xml:space="preserve">P. </w:t>
      </w:r>
      <w:r w:rsidRPr="000D53ED">
        <w:rPr>
          <w:szCs w:val="28"/>
          <w:lang w:val="en-GB"/>
        </w:rPr>
        <w:t>120–124.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Hirschberg R.M., Mulling C.M. Preferential pathways and haemodynamic bottl</w:t>
      </w:r>
      <w:r w:rsidRPr="000D53ED">
        <w:rPr>
          <w:szCs w:val="28"/>
          <w:lang w:val="en-GB"/>
        </w:rPr>
        <w:t>e</w:t>
      </w:r>
      <w:r w:rsidRPr="000D53ED">
        <w:rPr>
          <w:szCs w:val="28"/>
          <w:lang w:val="en-GB"/>
        </w:rPr>
        <w:t xml:space="preserve">necks in the vascular system of the healthy and diseased bovine claw // </w:t>
      </w:r>
      <w:r w:rsidRPr="000D53ED">
        <w:rPr>
          <w:szCs w:val="28"/>
          <w:lang w:val="en-US"/>
        </w:rPr>
        <w:t>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223–226.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GB"/>
        </w:rPr>
        <w:t xml:space="preserve">Evaluation of haemodynamics in the normal and laminitic bovine digit / </w:t>
      </w:r>
      <w:r w:rsidRPr="00C1108A">
        <w:rPr>
          <w:szCs w:val="28"/>
          <w:lang w:val="en-US"/>
        </w:rPr>
        <w:t xml:space="preserve">       </w:t>
      </w:r>
      <w:r w:rsidRPr="000D53ED">
        <w:rPr>
          <w:szCs w:val="28"/>
          <w:lang w:val="en-GB"/>
        </w:rPr>
        <w:t xml:space="preserve">U. Christmann, E.B. Belknap, H.C. Lin, J.K. Belknap // </w:t>
      </w:r>
      <w:r w:rsidRPr="000D53ED">
        <w:rPr>
          <w:szCs w:val="28"/>
          <w:lang w:val="en-US"/>
        </w:rPr>
        <w:t>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w:t>
      </w:r>
      <w:r w:rsidRPr="000D53ED">
        <w:rPr>
          <w:szCs w:val="28"/>
        </w:rPr>
        <w:t>. 165–166.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Ossent P., Lischer C. Bovine laminitis: the lesions and theories on their path</w:t>
      </w:r>
      <w:r w:rsidRPr="000D53ED">
        <w:rPr>
          <w:szCs w:val="28"/>
          <w:lang w:val="en-GB"/>
        </w:rPr>
        <w:t>o</w:t>
      </w:r>
      <w:r w:rsidRPr="000D53ED">
        <w:rPr>
          <w:szCs w:val="28"/>
          <w:lang w:val="en-GB"/>
        </w:rPr>
        <w:t xml:space="preserve">genesis // </w:t>
      </w:r>
      <w:r w:rsidRPr="000D53ED">
        <w:rPr>
          <w:szCs w:val="28"/>
          <w:lang w:val="en-US"/>
        </w:rPr>
        <w:t>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31−33.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US"/>
        </w:rPr>
        <w:t>Effect of endocrine and paracrine factors on protein synthesis and cell prolifer</w:t>
      </w:r>
      <w:r w:rsidRPr="000D53ED">
        <w:rPr>
          <w:szCs w:val="28"/>
          <w:lang w:val="en-US"/>
        </w:rPr>
        <w:t>a</w:t>
      </w:r>
      <w:r w:rsidRPr="000D53ED">
        <w:rPr>
          <w:szCs w:val="28"/>
          <w:lang w:val="en-US"/>
        </w:rPr>
        <w:t xml:space="preserve">tion in bovine hoof tissue culture / K.K. Hendry, A.J. Maccallum, </w:t>
      </w:r>
      <w:r w:rsidRPr="00C1108A">
        <w:rPr>
          <w:szCs w:val="28"/>
          <w:lang w:val="en-US"/>
        </w:rPr>
        <w:t xml:space="preserve">         </w:t>
      </w:r>
      <w:r w:rsidRPr="000D53ED">
        <w:rPr>
          <w:szCs w:val="28"/>
          <w:lang w:val="en-US"/>
        </w:rPr>
        <w:t>C.H. Knight, C.J. Wilde // J. Dairy Res., 1999. – Vol. 66. – P. 23–33.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Goff J.P., Horst R.L. Physiological changes at parturition and their relatio</w:t>
      </w:r>
      <w:r w:rsidRPr="000D53ED">
        <w:rPr>
          <w:szCs w:val="28"/>
          <w:lang w:val="en-GB"/>
        </w:rPr>
        <w:t>n</w:t>
      </w:r>
      <w:r w:rsidRPr="000D53ED">
        <w:rPr>
          <w:szCs w:val="28"/>
          <w:lang w:val="en-GB"/>
        </w:rPr>
        <w:t>ship to metabolic disorders // J. Dairy Sci., 1997. – Vol. 80. – P. 1260–1268.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 xml:space="preserve">Plaut K. Role of epidermal grows factor and transforming grows factors in mammary development and lactation // J. Dairy Sci., 1993. – Vol. 76. – </w:t>
      </w:r>
      <w:r w:rsidRPr="00C1108A">
        <w:rPr>
          <w:szCs w:val="28"/>
          <w:lang w:val="en-US"/>
        </w:rPr>
        <w:t xml:space="preserve">         </w:t>
      </w:r>
      <w:r w:rsidRPr="000D53ED">
        <w:rPr>
          <w:szCs w:val="28"/>
          <w:lang w:val="en-GB"/>
        </w:rPr>
        <w:t>P. 1526–1538.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US"/>
        </w:rPr>
        <w:t>Bani</w:t>
      </w:r>
      <w:r w:rsidRPr="00C1108A">
        <w:rPr>
          <w:szCs w:val="28"/>
          <w:lang w:val="en-US"/>
        </w:rPr>
        <w:t xml:space="preserve"> </w:t>
      </w:r>
      <w:r w:rsidRPr="000D53ED">
        <w:rPr>
          <w:szCs w:val="28"/>
          <w:lang w:val="en-US"/>
        </w:rPr>
        <w:t>D</w:t>
      </w:r>
      <w:r w:rsidRPr="00C1108A">
        <w:rPr>
          <w:szCs w:val="28"/>
          <w:lang w:val="en-US"/>
        </w:rPr>
        <w:t xml:space="preserve">. </w:t>
      </w:r>
      <w:r w:rsidRPr="000D53ED">
        <w:rPr>
          <w:szCs w:val="28"/>
          <w:lang w:val="en-US"/>
        </w:rPr>
        <w:t>Relaxin</w:t>
      </w:r>
      <w:r w:rsidRPr="00C1108A">
        <w:rPr>
          <w:szCs w:val="28"/>
          <w:lang w:val="en-US"/>
        </w:rPr>
        <w:t xml:space="preserve">: </w:t>
      </w:r>
      <w:r w:rsidRPr="000D53ED">
        <w:rPr>
          <w:szCs w:val="28"/>
          <w:lang w:val="en-US"/>
        </w:rPr>
        <w:t>a</w:t>
      </w:r>
      <w:r w:rsidRPr="00C1108A">
        <w:rPr>
          <w:szCs w:val="28"/>
          <w:lang w:val="en-US"/>
        </w:rPr>
        <w:t xml:space="preserve"> </w:t>
      </w:r>
      <w:r w:rsidRPr="000D53ED">
        <w:rPr>
          <w:szCs w:val="28"/>
          <w:lang w:val="en-US"/>
        </w:rPr>
        <w:t>pleioropic</w:t>
      </w:r>
      <w:r w:rsidRPr="00C1108A">
        <w:rPr>
          <w:szCs w:val="28"/>
          <w:lang w:val="en-US"/>
        </w:rPr>
        <w:t xml:space="preserve"> </w:t>
      </w:r>
      <w:r w:rsidRPr="000D53ED">
        <w:rPr>
          <w:szCs w:val="28"/>
          <w:lang w:val="en-US"/>
        </w:rPr>
        <w:t>hormone</w:t>
      </w:r>
      <w:r w:rsidRPr="00C1108A">
        <w:rPr>
          <w:szCs w:val="28"/>
          <w:lang w:val="en-US"/>
        </w:rPr>
        <w:t xml:space="preserve"> // </w:t>
      </w:r>
      <w:r w:rsidRPr="000D53ED">
        <w:rPr>
          <w:szCs w:val="28"/>
          <w:lang w:val="en-US"/>
        </w:rPr>
        <w:t>general</w:t>
      </w:r>
      <w:r w:rsidRPr="00C1108A">
        <w:rPr>
          <w:szCs w:val="28"/>
          <w:lang w:val="en-US"/>
        </w:rPr>
        <w:t xml:space="preserve"> </w:t>
      </w:r>
      <w:r w:rsidRPr="000D53ED">
        <w:rPr>
          <w:szCs w:val="28"/>
          <w:lang w:val="en-US"/>
        </w:rPr>
        <w:t>pharmacology</w:t>
      </w:r>
      <w:r w:rsidRPr="00C1108A">
        <w:rPr>
          <w:szCs w:val="28"/>
          <w:lang w:val="en-US"/>
        </w:rPr>
        <w:t xml:space="preserve">, 1997. – </w:t>
      </w:r>
      <w:r w:rsidRPr="000D53ED">
        <w:rPr>
          <w:szCs w:val="28"/>
          <w:lang w:val="en-US"/>
        </w:rPr>
        <w:t>Vol</w:t>
      </w:r>
      <w:r w:rsidRPr="00C1108A">
        <w:rPr>
          <w:szCs w:val="28"/>
          <w:lang w:val="en-US"/>
        </w:rPr>
        <w:t xml:space="preserve">. 29. – </w:t>
      </w:r>
      <w:r w:rsidRPr="000D53ED">
        <w:rPr>
          <w:szCs w:val="28"/>
          <w:lang w:val="en-US"/>
        </w:rPr>
        <w:t>P</w:t>
      </w:r>
      <w:r w:rsidRPr="00C1108A">
        <w:rPr>
          <w:szCs w:val="28"/>
          <w:lang w:val="en-US"/>
        </w:rPr>
        <w:t>. 13–22.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 xml:space="preserve">Daradka M., Pollitt C.C. Epidermal cell proliferation in the equine hoof wall // Equine Vet. J., 2004. – Vol. 36(3). – P. 236–241.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lastRenderedPageBreak/>
        <w:t>A method of biomechanical testing the suspensory apparatus of the third ph</w:t>
      </w:r>
      <w:r w:rsidRPr="000D53ED">
        <w:rPr>
          <w:rFonts w:eastAsia="MS Mincho"/>
          <w:szCs w:val="28"/>
          <w:lang w:val="en-GB"/>
        </w:rPr>
        <w:t>a</w:t>
      </w:r>
      <w:r w:rsidRPr="000D53ED">
        <w:rPr>
          <w:rFonts w:eastAsia="MS Mincho"/>
          <w:szCs w:val="28"/>
          <w:lang w:val="en-GB"/>
        </w:rPr>
        <w:t xml:space="preserve">lanx in cattle: a technical note / J. Maierl, R. Bohmisch, M. Dickomeit, </w:t>
      </w:r>
      <w:r w:rsidRPr="00C1108A">
        <w:rPr>
          <w:rFonts w:eastAsia="MS Mincho"/>
          <w:szCs w:val="28"/>
          <w:lang w:val="en-US"/>
        </w:rPr>
        <w:t xml:space="preserve">      </w:t>
      </w:r>
      <w:r w:rsidRPr="000D53ED">
        <w:rPr>
          <w:rFonts w:eastAsia="MS Mincho"/>
          <w:szCs w:val="28"/>
          <w:lang w:val="en-GB"/>
        </w:rPr>
        <w:t xml:space="preserve">H.G. Liebich // Anat. Histol. Embryol., 2002. – Vol. 31(6). – P. 321–325.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Biomechanical and histopathological changes in the support structures of b</w:t>
      </w:r>
      <w:r w:rsidRPr="000D53ED">
        <w:rPr>
          <w:rFonts w:eastAsia="MS Mincho"/>
          <w:szCs w:val="28"/>
          <w:lang w:val="en-GB"/>
        </w:rPr>
        <w:t>o</w:t>
      </w:r>
      <w:r w:rsidRPr="000D53ED">
        <w:rPr>
          <w:rFonts w:eastAsia="MS Mincho"/>
          <w:szCs w:val="28"/>
          <w:lang w:val="en-GB"/>
        </w:rPr>
        <w:t xml:space="preserve">vine hooves around the time of first calving / J.F. Tarlton, D.E. Holah, </w:t>
      </w:r>
      <w:r w:rsidRPr="00C1108A">
        <w:rPr>
          <w:rFonts w:eastAsia="MS Mincho"/>
          <w:szCs w:val="28"/>
          <w:lang w:val="en-US"/>
        </w:rPr>
        <w:t xml:space="preserve">       </w:t>
      </w:r>
      <w:r w:rsidRPr="000D53ED">
        <w:rPr>
          <w:rFonts w:eastAsia="MS Mincho"/>
          <w:szCs w:val="28"/>
          <w:lang w:val="en-GB"/>
        </w:rPr>
        <w:t>K.M. E</w:t>
      </w:r>
      <w:r w:rsidRPr="000D53ED">
        <w:rPr>
          <w:rFonts w:eastAsia="MS Mincho"/>
          <w:szCs w:val="28"/>
          <w:lang w:val="en-GB"/>
        </w:rPr>
        <w:t>v</w:t>
      </w:r>
      <w:r w:rsidRPr="000D53ED">
        <w:rPr>
          <w:rFonts w:eastAsia="MS Mincho"/>
          <w:szCs w:val="28"/>
          <w:lang w:val="en-GB"/>
        </w:rPr>
        <w:t xml:space="preserve">ans et al. // Vet. J., 2002. – Vol. 163(2). – P. 196–204.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Ossent P., Lischer C.J. Bovine laminitis: the lesions and their pathogenesis // In practice, 1998. – Vol. 20. – P. 415–427.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Webster A.F. Effect of wet vs. dry feeding and housing type on the pathogen</w:t>
      </w:r>
      <w:r w:rsidRPr="000D53ED">
        <w:rPr>
          <w:szCs w:val="28"/>
          <w:lang w:val="en-GB"/>
        </w:rPr>
        <w:t>e</w:t>
      </w:r>
      <w:r w:rsidRPr="000D53ED">
        <w:rPr>
          <w:szCs w:val="28"/>
          <w:lang w:val="en-GB"/>
        </w:rPr>
        <w:t xml:space="preserve">sis of horn disruption in first lactating dairy cattle // </w:t>
      </w:r>
      <w:r w:rsidRPr="000D53ED">
        <w:rPr>
          <w:szCs w:val="28"/>
          <w:lang w:val="en-US"/>
        </w:rPr>
        <w:t>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w:t>
      </w:r>
      <w:r w:rsidRPr="00C1108A">
        <w:rPr>
          <w:szCs w:val="28"/>
          <w:lang w:val="en-US"/>
        </w:rPr>
        <w:t xml:space="preserve">     </w:t>
      </w:r>
      <w:r w:rsidRPr="000D53ED">
        <w:rPr>
          <w:szCs w:val="28"/>
          <w:lang w:val="en-US"/>
        </w:rPr>
        <w:t>P. 340−345.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 xml:space="preserve">Claw lesions in dairy cattle: development of sole and white line haemorrhages during the first lactation / K.A. Leach, D.N. Logue, S.A. Kempson et al. // Vet. J., 1997. – Vol. 154(3). – P. 215–225.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rPr>
        <w:t>Хомин Н. Біофізичні властивості копитцевого рогу корів у нормі та при асептичному под</w:t>
      </w:r>
      <w:r w:rsidRPr="000D53ED">
        <w:rPr>
          <w:szCs w:val="28"/>
        </w:rPr>
        <w:t>о</w:t>
      </w:r>
      <w:r w:rsidRPr="000D53ED">
        <w:rPr>
          <w:szCs w:val="28"/>
        </w:rPr>
        <w:t>дерматиті // Вет. мед. України, 2004. – №4. – С. 41–43.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US"/>
        </w:rPr>
        <w:t xml:space="preserve">Basement membrane deterioration in hoof ulceration / K.K. Hendry, </w:t>
      </w:r>
      <w:r w:rsidRPr="00C1108A">
        <w:rPr>
          <w:szCs w:val="28"/>
          <w:lang w:val="en-US"/>
        </w:rPr>
        <w:t xml:space="preserve">          </w:t>
      </w:r>
      <w:r w:rsidRPr="000D53ED">
        <w:rPr>
          <w:szCs w:val="28"/>
          <w:lang w:val="en-US"/>
        </w:rPr>
        <w:t>C.H. Knight, M. Rae et al.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171–174.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Cows and cows with subclinical laminitis / H. Higuchi, M. Nakamura, A. K</w:t>
      </w:r>
      <w:r w:rsidRPr="000D53ED">
        <w:rPr>
          <w:szCs w:val="28"/>
          <w:lang w:val="en-GB"/>
        </w:rPr>
        <w:t>u</w:t>
      </w:r>
      <w:r w:rsidRPr="000D53ED">
        <w:rPr>
          <w:szCs w:val="28"/>
          <w:lang w:val="en-GB"/>
        </w:rPr>
        <w:t xml:space="preserve">wano at al.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w:t>
      </w:r>
      <w:r w:rsidRPr="000D53ED">
        <w:rPr>
          <w:szCs w:val="28"/>
          <w:lang w:val="en-US"/>
        </w:rPr>
        <w:t>u</w:t>
      </w:r>
      <w:r w:rsidRPr="000D53ED">
        <w:rPr>
          <w:szCs w:val="28"/>
          <w:lang w:val="en-US"/>
        </w:rPr>
        <w:t xml:space="preserve">ary, 2004. </w:t>
      </w:r>
      <w:r w:rsidRPr="000D53ED">
        <w:rPr>
          <w:szCs w:val="28"/>
          <w:lang w:val="en-US"/>
        </w:rPr>
        <w:sym w:font="Symbol" w:char="F02D"/>
      </w:r>
      <w:r w:rsidRPr="000D53ED">
        <w:rPr>
          <w:szCs w:val="28"/>
          <w:lang w:val="en-US"/>
        </w:rPr>
        <w:t xml:space="preserve"> P. 184.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GB"/>
        </w:rPr>
        <w:t xml:space="preserve">Nuske S., Scholz A., Forster M. Development of the horny shoe in new born calves // </w:t>
      </w:r>
      <w:r w:rsidRPr="000D53ED">
        <w:rPr>
          <w:szCs w:val="28"/>
          <w:lang w:val="en-US"/>
        </w:rPr>
        <w:t>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w:t>
      </w:r>
      <w:r w:rsidRPr="000D53ED">
        <w:rPr>
          <w:szCs w:val="28"/>
        </w:rPr>
        <w:t xml:space="preserve">. 237–238.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Boelling</w:t>
      </w:r>
      <w:r w:rsidRPr="000D53ED">
        <w:rPr>
          <w:szCs w:val="28"/>
          <w:lang w:val="en-US"/>
        </w:rPr>
        <w:t xml:space="preserve"> </w:t>
      </w:r>
      <w:r w:rsidRPr="000D53ED">
        <w:rPr>
          <w:szCs w:val="28"/>
          <w:lang w:val="en-GB"/>
        </w:rPr>
        <w:t>D</w:t>
      </w:r>
      <w:r w:rsidRPr="000D53ED">
        <w:rPr>
          <w:szCs w:val="28"/>
          <w:lang w:val="en-US"/>
        </w:rPr>
        <w:t>. Pollot G.E. Locomotion, lameness, hoof and leg traits in cattle . I. Phenotypic influences and relationships // Livest. Prod. Sci., 1998. – Vol. 54(3). – P. 193–203.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Scott T.D., Naylor J.M., Greenough P.R. A simple formula for predicting claw volume in cattle // Vet. J., 1999. – Vol. 158(3). – P. 190–195.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 xml:space="preserve">Dobbs M., Livesey C. The use of radiography to assess hoof development in pregnant and lactating heifers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w:t>
      </w:r>
      <w:r w:rsidRPr="000D53ED">
        <w:rPr>
          <w:szCs w:val="28"/>
          <w:lang w:val="en-US"/>
        </w:rPr>
        <w:t>u</w:t>
      </w:r>
      <w:r w:rsidRPr="000D53ED">
        <w:rPr>
          <w:szCs w:val="28"/>
          <w:lang w:val="en-US"/>
        </w:rPr>
        <w:t xml:space="preserve">ary, 2004. </w:t>
      </w:r>
      <w:r w:rsidRPr="000D53ED">
        <w:rPr>
          <w:szCs w:val="28"/>
          <w:lang w:val="en-US"/>
        </w:rPr>
        <w:sym w:font="Symbol" w:char="F02D"/>
      </w:r>
      <w:r w:rsidRPr="000D53ED">
        <w:rPr>
          <w:szCs w:val="28"/>
          <w:lang w:val="en-US"/>
        </w:rPr>
        <w:t xml:space="preserve"> P. </w:t>
      </w:r>
      <w:r w:rsidRPr="000D53ED">
        <w:rPr>
          <w:szCs w:val="28"/>
          <w:lang w:val="en-GB"/>
        </w:rPr>
        <w:t>90–91.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 </w:t>
      </w:r>
      <w:r w:rsidRPr="000D53ED">
        <w:rPr>
          <w:szCs w:val="28"/>
          <w:lang w:val="en-GB"/>
        </w:rPr>
        <w:t xml:space="preserve">Meyer S.W., Nuss K., Weishaupt M. Cattle locomotion patterns; a high speed cinematigraphic study on the treadmill // </w:t>
      </w:r>
      <w:r w:rsidRPr="000D53ED">
        <w:rPr>
          <w:szCs w:val="28"/>
          <w:lang w:val="en-US"/>
        </w:rPr>
        <w:t>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w:t>
      </w:r>
      <w:r w:rsidRPr="000D53ED">
        <w:rPr>
          <w:szCs w:val="28"/>
          <w:lang w:val="en-US"/>
        </w:rPr>
        <w:t>u</w:t>
      </w:r>
      <w:r w:rsidRPr="000D53ED">
        <w:rPr>
          <w:szCs w:val="28"/>
          <w:lang w:val="en-US"/>
        </w:rPr>
        <w:t xml:space="preserve">ary, 2004. </w:t>
      </w:r>
      <w:r w:rsidRPr="000D53ED">
        <w:rPr>
          <w:szCs w:val="28"/>
          <w:lang w:val="en-US"/>
        </w:rPr>
        <w:sym w:font="Symbol" w:char="F02D"/>
      </w:r>
      <w:r w:rsidRPr="000D53ED">
        <w:rPr>
          <w:szCs w:val="28"/>
          <w:lang w:val="en-US"/>
        </w:rPr>
        <w:t xml:space="preserve"> P. 70–72.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lastRenderedPageBreak/>
        <w:t>Winkler</w:t>
      </w:r>
      <w:r w:rsidRPr="000D53ED">
        <w:rPr>
          <w:szCs w:val="28"/>
          <w:lang w:val="en-US"/>
        </w:rPr>
        <w:t xml:space="preserve"> </w:t>
      </w:r>
      <w:r w:rsidRPr="000D53ED">
        <w:rPr>
          <w:szCs w:val="28"/>
          <w:lang w:val="en-GB"/>
        </w:rPr>
        <w:t>B</w:t>
      </w:r>
      <w:r w:rsidRPr="000D53ED">
        <w:rPr>
          <w:szCs w:val="28"/>
          <w:lang w:val="en-US"/>
        </w:rPr>
        <w:t>., Margerison J.K., Brennan C. The testing of the mechanical prope</w:t>
      </w:r>
      <w:r w:rsidRPr="000D53ED">
        <w:rPr>
          <w:szCs w:val="28"/>
          <w:lang w:val="en-US"/>
        </w:rPr>
        <w:t>r</w:t>
      </w:r>
      <w:r w:rsidRPr="000D53ED">
        <w:rPr>
          <w:szCs w:val="28"/>
          <w:lang w:val="en-US"/>
        </w:rPr>
        <w:t>ties of the hoof horn during lactation and housing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w:t>
      </w:r>
      <w:r w:rsidRPr="00C1108A">
        <w:rPr>
          <w:szCs w:val="28"/>
          <w:lang w:val="en-US"/>
        </w:rPr>
        <w:t xml:space="preserve">    </w:t>
      </w:r>
      <w:r w:rsidRPr="000D53ED">
        <w:rPr>
          <w:szCs w:val="28"/>
          <w:lang w:val="en-US"/>
        </w:rPr>
        <w:t>P. 314–317.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Vermunt J</w:t>
      </w:r>
      <w:r w:rsidRPr="000D53ED">
        <w:rPr>
          <w:rFonts w:eastAsia="MS Mincho"/>
          <w:szCs w:val="28"/>
          <w:lang w:val="en-US"/>
        </w:rPr>
        <w:t>.</w:t>
      </w:r>
      <w:r w:rsidRPr="000D53ED">
        <w:rPr>
          <w:rFonts w:eastAsia="MS Mincho"/>
          <w:szCs w:val="28"/>
          <w:lang w:val="en-GB"/>
        </w:rPr>
        <w:t>J., Greenough P.R. Claw conformation of dairy heifers in two ma</w:t>
      </w:r>
      <w:r w:rsidRPr="000D53ED">
        <w:rPr>
          <w:rFonts w:eastAsia="MS Mincho"/>
          <w:szCs w:val="28"/>
          <w:lang w:val="en-GB"/>
        </w:rPr>
        <w:t>n</w:t>
      </w:r>
      <w:r w:rsidRPr="000D53ED">
        <w:rPr>
          <w:rFonts w:eastAsia="MS Mincho"/>
          <w:szCs w:val="28"/>
          <w:lang w:val="en-GB"/>
        </w:rPr>
        <w:t xml:space="preserve">agement systems // Br. Vet. J., 1996. – Vol. 152(3). – P. 321–331.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Burgi K. Trouble shooting lameness outbreaks // Procceed. of Hoof Health Conf., Modesto, CA, USA. − 1999. − P. 18−19.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Hoblet K. Pathogenesis of laminitis // Procceed. of Hoof Health Conf., M</w:t>
      </w:r>
      <w:r w:rsidRPr="000D53ED">
        <w:rPr>
          <w:szCs w:val="28"/>
          <w:lang w:val="en-US"/>
        </w:rPr>
        <w:t>o</w:t>
      </w:r>
      <w:r w:rsidRPr="000D53ED">
        <w:rPr>
          <w:szCs w:val="28"/>
          <w:lang w:val="en-US"/>
        </w:rPr>
        <w:t>desto, CA, USA. − 1999. − P. 20−21.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Обгрунтування</w:t>
      </w:r>
      <w:r w:rsidRPr="00C1108A">
        <w:rPr>
          <w:szCs w:val="28"/>
          <w:lang w:val="en-US"/>
        </w:rPr>
        <w:t xml:space="preserve"> </w:t>
      </w:r>
      <w:r w:rsidRPr="000D53ED">
        <w:rPr>
          <w:szCs w:val="28"/>
        </w:rPr>
        <w:t>патогенетичної</w:t>
      </w:r>
      <w:r w:rsidRPr="00C1108A">
        <w:rPr>
          <w:szCs w:val="28"/>
          <w:lang w:val="en-US"/>
        </w:rPr>
        <w:t xml:space="preserve"> </w:t>
      </w:r>
      <w:r w:rsidRPr="000D53ED">
        <w:rPr>
          <w:szCs w:val="28"/>
        </w:rPr>
        <w:t>єдності</w:t>
      </w:r>
      <w:r w:rsidRPr="00C1108A">
        <w:rPr>
          <w:szCs w:val="28"/>
          <w:lang w:val="en-US"/>
        </w:rPr>
        <w:t xml:space="preserve"> </w:t>
      </w:r>
      <w:r w:rsidRPr="000D53ED">
        <w:rPr>
          <w:szCs w:val="28"/>
        </w:rPr>
        <w:t>окремих</w:t>
      </w:r>
      <w:r w:rsidRPr="00C1108A">
        <w:rPr>
          <w:szCs w:val="28"/>
          <w:lang w:val="en-US"/>
        </w:rPr>
        <w:t xml:space="preserve"> </w:t>
      </w:r>
      <w:r w:rsidRPr="000D53ED">
        <w:rPr>
          <w:szCs w:val="28"/>
        </w:rPr>
        <w:t>хірургічних</w:t>
      </w:r>
      <w:r w:rsidRPr="00C1108A">
        <w:rPr>
          <w:szCs w:val="28"/>
          <w:lang w:val="en-US"/>
        </w:rPr>
        <w:t xml:space="preserve">, </w:t>
      </w:r>
      <w:r w:rsidRPr="000D53ED">
        <w:rPr>
          <w:szCs w:val="28"/>
        </w:rPr>
        <w:t>акушерс</w:t>
      </w:r>
      <w:r w:rsidRPr="000D53ED">
        <w:rPr>
          <w:szCs w:val="28"/>
        </w:rPr>
        <w:t>ь</w:t>
      </w:r>
      <w:r w:rsidRPr="000D53ED">
        <w:rPr>
          <w:szCs w:val="28"/>
        </w:rPr>
        <w:t>ких</w:t>
      </w:r>
      <w:r w:rsidRPr="00C1108A">
        <w:rPr>
          <w:szCs w:val="28"/>
          <w:lang w:val="en-US"/>
        </w:rPr>
        <w:t xml:space="preserve"> </w:t>
      </w:r>
      <w:r w:rsidRPr="000D53ED">
        <w:rPr>
          <w:szCs w:val="28"/>
        </w:rPr>
        <w:t>і</w:t>
      </w:r>
      <w:r w:rsidRPr="00C1108A">
        <w:rPr>
          <w:szCs w:val="28"/>
          <w:lang w:val="en-US"/>
        </w:rPr>
        <w:t xml:space="preserve"> </w:t>
      </w:r>
      <w:r w:rsidRPr="000D53ED">
        <w:rPr>
          <w:szCs w:val="28"/>
        </w:rPr>
        <w:t>внутрішніх</w:t>
      </w:r>
      <w:r w:rsidRPr="00C1108A">
        <w:rPr>
          <w:szCs w:val="28"/>
          <w:lang w:val="en-US"/>
        </w:rPr>
        <w:t xml:space="preserve"> </w:t>
      </w:r>
      <w:r w:rsidRPr="000D53ED">
        <w:rPr>
          <w:szCs w:val="28"/>
        </w:rPr>
        <w:t>незаразних</w:t>
      </w:r>
      <w:r w:rsidRPr="00C1108A">
        <w:rPr>
          <w:szCs w:val="28"/>
          <w:lang w:val="en-US"/>
        </w:rPr>
        <w:t xml:space="preserve"> </w:t>
      </w:r>
      <w:r w:rsidRPr="000D53ED">
        <w:rPr>
          <w:szCs w:val="28"/>
        </w:rPr>
        <w:t>захворювань</w:t>
      </w:r>
      <w:r w:rsidRPr="00C1108A">
        <w:rPr>
          <w:szCs w:val="28"/>
          <w:lang w:val="en-US"/>
        </w:rPr>
        <w:t xml:space="preserve"> </w:t>
      </w:r>
      <w:r w:rsidRPr="000D53ED">
        <w:rPr>
          <w:szCs w:val="28"/>
        </w:rPr>
        <w:t>корів</w:t>
      </w:r>
      <w:r w:rsidRPr="00C1108A">
        <w:rPr>
          <w:szCs w:val="28"/>
          <w:lang w:val="en-US"/>
        </w:rPr>
        <w:t xml:space="preserve">, </w:t>
      </w:r>
      <w:r w:rsidRPr="000D53ED">
        <w:rPr>
          <w:szCs w:val="28"/>
        </w:rPr>
        <w:t>принципи</w:t>
      </w:r>
      <w:r w:rsidRPr="00C1108A">
        <w:rPr>
          <w:szCs w:val="28"/>
          <w:lang w:val="en-US"/>
        </w:rPr>
        <w:t xml:space="preserve"> </w:t>
      </w:r>
      <w:r w:rsidRPr="000D53ED">
        <w:rPr>
          <w:szCs w:val="28"/>
        </w:rPr>
        <w:t>їх</w:t>
      </w:r>
      <w:r w:rsidRPr="00C1108A">
        <w:rPr>
          <w:szCs w:val="28"/>
          <w:lang w:val="en-US"/>
        </w:rPr>
        <w:t xml:space="preserve"> </w:t>
      </w:r>
      <w:r w:rsidRPr="000D53ED">
        <w:rPr>
          <w:szCs w:val="28"/>
        </w:rPr>
        <w:t>лікування</w:t>
      </w:r>
      <w:r w:rsidRPr="00C1108A">
        <w:rPr>
          <w:szCs w:val="28"/>
          <w:lang w:val="en-US"/>
        </w:rPr>
        <w:t xml:space="preserve"> </w:t>
      </w:r>
      <w:r w:rsidRPr="000D53ED">
        <w:rPr>
          <w:szCs w:val="28"/>
        </w:rPr>
        <w:t>та</w:t>
      </w:r>
      <w:r w:rsidRPr="00C1108A">
        <w:rPr>
          <w:szCs w:val="28"/>
          <w:lang w:val="en-US"/>
        </w:rPr>
        <w:t xml:space="preserve"> </w:t>
      </w:r>
      <w:r w:rsidRPr="000D53ED">
        <w:rPr>
          <w:szCs w:val="28"/>
        </w:rPr>
        <w:t>проф</w:t>
      </w:r>
      <w:r w:rsidRPr="000D53ED">
        <w:rPr>
          <w:szCs w:val="28"/>
        </w:rPr>
        <w:t>і</w:t>
      </w:r>
      <w:r w:rsidRPr="000D53ED">
        <w:rPr>
          <w:szCs w:val="28"/>
        </w:rPr>
        <w:t>лактики</w:t>
      </w:r>
      <w:r w:rsidRPr="00C1108A">
        <w:rPr>
          <w:szCs w:val="28"/>
          <w:lang w:val="en-US"/>
        </w:rPr>
        <w:t xml:space="preserve"> / </w:t>
      </w:r>
      <w:r w:rsidRPr="000D53ED">
        <w:rPr>
          <w:szCs w:val="28"/>
        </w:rPr>
        <w:t>В</w:t>
      </w:r>
      <w:r w:rsidRPr="00C1108A">
        <w:rPr>
          <w:szCs w:val="28"/>
          <w:lang w:val="en-US"/>
        </w:rPr>
        <w:t xml:space="preserve">. </w:t>
      </w:r>
      <w:r w:rsidRPr="000D53ED">
        <w:rPr>
          <w:szCs w:val="28"/>
        </w:rPr>
        <w:t>Завірюха</w:t>
      </w:r>
      <w:r w:rsidRPr="00C1108A">
        <w:rPr>
          <w:szCs w:val="28"/>
          <w:lang w:val="en-US"/>
        </w:rPr>
        <w:t xml:space="preserve">, </w:t>
      </w:r>
      <w:r w:rsidRPr="000D53ED">
        <w:rPr>
          <w:szCs w:val="28"/>
        </w:rPr>
        <w:t>С</w:t>
      </w:r>
      <w:r w:rsidRPr="00C1108A">
        <w:rPr>
          <w:szCs w:val="28"/>
          <w:lang w:val="en-US"/>
        </w:rPr>
        <w:t xml:space="preserve">. </w:t>
      </w:r>
      <w:r w:rsidRPr="000D53ED">
        <w:rPr>
          <w:szCs w:val="28"/>
        </w:rPr>
        <w:t>Цісінська</w:t>
      </w:r>
      <w:r w:rsidRPr="00C1108A">
        <w:rPr>
          <w:szCs w:val="28"/>
          <w:lang w:val="en-US"/>
        </w:rPr>
        <w:t xml:space="preserve">, </w:t>
      </w:r>
      <w:r w:rsidRPr="000D53ED">
        <w:rPr>
          <w:szCs w:val="28"/>
        </w:rPr>
        <w:t>А</w:t>
      </w:r>
      <w:r w:rsidRPr="00C1108A">
        <w:rPr>
          <w:szCs w:val="28"/>
          <w:lang w:val="en-US"/>
        </w:rPr>
        <w:t xml:space="preserve">. </w:t>
      </w:r>
      <w:r w:rsidRPr="000D53ED">
        <w:rPr>
          <w:szCs w:val="28"/>
        </w:rPr>
        <w:t>Мисак</w:t>
      </w:r>
      <w:r w:rsidRPr="00C1108A">
        <w:rPr>
          <w:szCs w:val="28"/>
          <w:lang w:val="en-US"/>
        </w:rPr>
        <w:t xml:space="preserve">, </w:t>
      </w:r>
      <w:r w:rsidRPr="000D53ED">
        <w:rPr>
          <w:szCs w:val="28"/>
        </w:rPr>
        <w:t>Я</w:t>
      </w:r>
      <w:r w:rsidRPr="00C1108A">
        <w:rPr>
          <w:szCs w:val="28"/>
          <w:lang w:val="en-US"/>
        </w:rPr>
        <w:t xml:space="preserve">. </w:t>
      </w:r>
      <w:r w:rsidRPr="000D53ED">
        <w:rPr>
          <w:szCs w:val="28"/>
        </w:rPr>
        <w:t>Крупник</w:t>
      </w:r>
      <w:r w:rsidRPr="00C1108A">
        <w:rPr>
          <w:szCs w:val="28"/>
          <w:lang w:val="en-US"/>
        </w:rPr>
        <w:t xml:space="preserve"> // </w:t>
      </w:r>
      <w:r w:rsidRPr="000D53ED">
        <w:rPr>
          <w:szCs w:val="28"/>
        </w:rPr>
        <w:t>Вет</w:t>
      </w:r>
      <w:r w:rsidRPr="00C1108A">
        <w:rPr>
          <w:szCs w:val="28"/>
          <w:lang w:val="en-US"/>
        </w:rPr>
        <w:t xml:space="preserve">. </w:t>
      </w:r>
      <w:r w:rsidRPr="000D53ED">
        <w:rPr>
          <w:szCs w:val="28"/>
        </w:rPr>
        <w:t>медицина</w:t>
      </w:r>
      <w:r w:rsidRPr="00C1108A">
        <w:rPr>
          <w:szCs w:val="28"/>
          <w:lang w:val="en-US"/>
        </w:rPr>
        <w:t xml:space="preserve"> </w:t>
      </w:r>
      <w:r w:rsidRPr="000D53ED">
        <w:rPr>
          <w:szCs w:val="28"/>
        </w:rPr>
        <w:t>України</w:t>
      </w:r>
      <w:r w:rsidRPr="00C1108A">
        <w:rPr>
          <w:szCs w:val="28"/>
          <w:lang w:val="en-US"/>
        </w:rPr>
        <w:t xml:space="preserve">, 2004. </w:t>
      </w:r>
      <w:r w:rsidRPr="000D53ED">
        <w:rPr>
          <w:szCs w:val="28"/>
        </w:rPr>
        <w:t>− №4. − С. 18−21.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Veneman R. Welcome to Tample Creek dairy, Inc. // Procceed. of Hoof Health Conf., Modesto, CA, USA. − 1999. − P. 50–51.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Bergsten C., Greenough P., Seymour W. Effects of biotin supplementation on performance and claw lesions in a commercial dairy herd // Proc. of the 12</w:t>
      </w:r>
      <w:r w:rsidRPr="000D53ED">
        <w:rPr>
          <w:szCs w:val="28"/>
          <w:vertAlign w:val="superscript"/>
          <w:lang w:val="en-US"/>
        </w:rPr>
        <w:t>th</w:t>
      </w:r>
      <w:r w:rsidRPr="000D53ED">
        <w:rPr>
          <w:szCs w:val="28"/>
          <w:lang w:val="en-US"/>
        </w:rPr>
        <w:t xml:space="preserve"> I</w:t>
      </w:r>
      <w:r w:rsidRPr="000D53ED">
        <w:rPr>
          <w:szCs w:val="28"/>
          <w:lang w:val="en-US"/>
        </w:rPr>
        <w:t>n</w:t>
      </w:r>
      <w:r w:rsidRPr="000D53ED">
        <w:rPr>
          <w:szCs w:val="28"/>
          <w:lang w:val="en-US"/>
        </w:rPr>
        <w:t>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244–245.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Supplemental dietary biotin for prevention of lesions associated with aseptic su</w:t>
      </w:r>
      <w:r w:rsidRPr="000D53ED">
        <w:rPr>
          <w:szCs w:val="28"/>
          <w:lang w:val="en-US"/>
        </w:rPr>
        <w:t>b</w:t>
      </w:r>
      <w:r w:rsidRPr="000D53ED">
        <w:rPr>
          <w:szCs w:val="28"/>
          <w:lang w:val="en-US"/>
        </w:rPr>
        <w:t>clinical laminitis (pododermatitis aseptica diffusa) in primiparous cows // L.T. Midla, K.H. Hoblet, W.P. Weiss, M.L. Moeschberger // Amer. J. Vet. Res., 1998. – Vol. 59(6). – P. 733–738.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Nocek J.E., Johnson A.B. Sosha M.T. Digital characteristics in commercial dairy herds fed metal-specific amino acid complexes // J. Dairy Sci., 2000. – Vol. 83(7). – P. 1553–1572.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Induction of parturition in cattle using dexamethasone and cloprostenol: econo</w:t>
      </w:r>
      <w:r w:rsidRPr="000D53ED">
        <w:rPr>
          <w:szCs w:val="28"/>
          <w:lang w:val="en-US"/>
        </w:rPr>
        <w:t>m</w:t>
      </w:r>
      <w:r w:rsidRPr="000D53ED">
        <w:rPr>
          <w:szCs w:val="28"/>
          <w:lang w:val="en-US"/>
        </w:rPr>
        <w:t xml:space="preserve">ic performance and disease incidence after treatment / R.D. Murray, </w:t>
      </w:r>
      <w:r w:rsidRPr="00C1108A">
        <w:rPr>
          <w:szCs w:val="28"/>
          <w:lang w:val="en-US"/>
        </w:rPr>
        <w:t xml:space="preserve">  </w:t>
      </w:r>
      <w:r w:rsidRPr="000D53ED">
        <w:rPr>
          <w:szCs w:val="28"/>
          <w:lang w:val="en-US"/>
        </w:rPr>
        <w:t>W.T. Nu</w:t>
      </w:r>
      <w:r w:rsidRPr="000D53ED">
        <w:rPr>
          <w:szCs w:val="28"/>
          <w:lang w:val="en-US"/>
        </w:rPr>
        <w:t>t</w:t>
      </w:r>
      <w:r w:rsidRPr="000D53ED">
        <w:rPr>
          <w:szCs w:val="28"/>
          <w:lang w:val="en-US"/>
        </w:rPr>
        <w:t>ter, S. Wilman, D.B. Harker // Vet. rec., 1984. – Vol. 115(12). – P. 296–300.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Деформация копытец у высокопродуктивных коров / И.С. Панько,      В.А. Лукьяновский, А.К. Мироненко, А.Н. Кокуркин // Вет. консульт., 2003. – №6. – С. 28–30.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Нагорний В.В., Тихонюк Л.А. Хірургічні хвороби пальця великої рогатої худоби: метод. вказівки для студентів фак. вет. мед. / Білоцерківський держ. а</w:t>
      </w:r>
      <w:r w:rsidRPr="000D53ED">
        <w:rPr>
          <w:szCs w:val="28"/>
        </w:rPr>
        <w:t>г</w:t>
      </w:r>
      <w:r w:rsidRPr="000D53ED">
        <w:rPr>
          <w:szCs w:val="28"/>
        </w:rPr>
        <w:t>рарн. ун-тет. − Біла Церква, 1996. − 34 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Цісінська С.В. Спосіб лікування та профілактики морфологічних та функц</w:t>
      </w:r>
      <w:r w:rsidRPr="000D53ED">
        <w:rPr>
          <w:szCs w:val="28"/>
        </w:rPr>
        <w:t>і</w:t>
      </w:r>
      <w:r w:rsidRPr="000D53ED">
        <w:rPr>
          <w:szCs w:val="28"/>
        </w:rPr>
        <w:t>ональних змін у дистальній частині кінцівок дійних корів // Інформаці</w:t>
      </w:r>
      <w:r w:rsidRPr="000D53ED">
        <w:rPr>
          <w:szCs w:val="28"/>
        </w:rPr>
        <w:t>й</w:t>
      </w:r>
      <w:r w:rsidRPr="000D53ED">
        <w:rPr>
          <w:szCs w:val="28"/>
        </w:rPr>
        <w:t>ний листок. – №08-2003. – ЛвЦНТЕІ. – Львів, 2003. – 4 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szCs w:val="28"/>
          <w:lang w:val="en-US"/>
        </w:rPr>
        <w:lastRenderedPageBreak/>
        <w:t xml:space="preserve">Jones R.B. Fear and distress // Animal welfare. Ed. M.C. Appleby,             B.O. Hughes, UK Univ. </w:t>
      </w:r>
      <w:r w:rsidRPr="000D53ED">
        <w:rPr>
          <w:szCs w:val="28"/>
        </w:rPr>
        <w:t>Press, Cambridge. – 1977. – P. 75–88.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Власенко В.М., Тихонюк Л.А., Рубленко М.В.  Оперативна хірургія, анест</w:t>
      </w:r>
      <w:r w:rsidRPr="000D53ED">
        <w:rPr>
          <w:szCs w:val="28"/>
        </w:rPr>
        <w:t>е</w:t>
      </w:r>
      <w:r w:rsidRPr="000D53ED">
        <w:rPr>
          <w:szCs w:val="28"/>
        </w:rPr>
        <w:t>зіологія і топографічна анатомія. − Біла Ц</w:t>
      </w:r>
      <w:r w:rsidRPr="000D53ED">
        <w:rPr>
          <w:szCs w:val="28"/>
        </w:rPr>
        <w:t>е</w:t>
      </w:r>
      <w:r w:rsidRPr="000D53ED">
        <w:rPr>
          <w:szCs w:val="28"/>
        </w:rPr>
        <w:t xml:space="preserve">рква, 2003. − 512 с.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fr-FR"/>
        </w:rPr>
        <w:t xml:space="preserve">Gautier M. Guide de realisation d’un espace velage − insemination en batiment bovin laitier // Bovins Confiance. </w:t>
      </w:r>
      <w:r w:rsidRPr="000D53ED">
        <w:rPr>
          <w:szCs w:val="28"/>
        </w:rPr>
        <w:t xml:space="preserve">− 1997. − </w:t>
      </w:r>
      <w:r w:rsidRPr="000D53ED">
        <w:rPr>
          <w:szCs w:val="28"/>
          <w:lang w:val="fr-FR"/>
        </w:rPr>
        <w:t>P</w:t>
      </w:r>
      <w:r w:rsidRPr="000D53ED">
        <w:rPr>
          <w:szCs w:val="28"/>
        </w:rPr>
        <w:t>. 4−18.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Устройство для фиксации конечности животного / патент 5007929/15 від 20.11.91 // Авторское свидетельство СССР №1253639, кл. А 61 Д 3/00, 1984.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Универсальный передвижной станок для фиксации животных / патент 92004104 від 14.10.93 // Авторское свидетельство СССР №1301398, кл. А61 Д 3/00, 1987.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Станок ортопедичний мобільний (СОМ) / В.І. Козій, В.М. Власенко,    М.Г. Ільніцький, М.В. Рубленко // Деклараційний патент на корисну модель. − Бюл. №5. − 16.05.2005.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Станок ортопедичний переносний (СОП) / В.І. Козій, М.Г. Ільніцький, М.В. Рубленко // Деклараційний патент на корисну модель. − Бюл. № 7.− 15.07.2005.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rPr>
        <w:t>Козій В.І. Модифікований метод повалу для великої рогатої худоби // Здоров’я тв</w:t>
      </w:r>
      <w:r w:rsidRPr="000D53ED">
        <w:rPr>
          <w:szCs w:val="28"/>
        </w:rPr>
        <w:t>а</w:t>
      </w:r>
      <w:r w:rsidRPr="000D53ED">
        <w:rPr>
          <w:szCs w:val="28"/>
        </w:rPr>
        <w:t>рин і ліки, 2006. − №2. − С. 18–19.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Greenough P.R. The subclinical laminitis syndrome // Bov. Pract. – 1985. – №20. – P. 144–149.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fr-FR"/>
        </w:rPr>
      </w:pPr>
      <w:r w:rsidRPr="000D53ED">
        <w:rPr>
          <w:szCs w:val="28"/>
          <w:lang w:val="en-US"/>
        </w:rPr>
        <w:t>Galindo F., Broom D.M., Jackson P.G.G. A note on possible link between beha</w:t>
      </w:r>
      <w:r w:rsidRPr="000D53ED">
        <w:rPr>
          <w:szCs w:val="28"/>
          <w:lang w:val="en-US"/>
        </w:rPr>
        <w:t>v</w:t>
      </w:r>
      <w:r w:rsidRPr="000D53ED">
        <w:rPr>
          <w:szCs w:val="28"/>
          <w:lang w:val="en-US"/>
        </w:rPr>
        <w:t xml:space="preserve">ior and the occurrence of lameness in dairy cows // Appl. Anim. Behav. </w:t>
      </w:r>
      <w:r w:rsidRPr="000D53ED">
        <w:rPr>
          <w:szCs w:val="28"/>
          <w:lang w:val="fr-FR"/>
        </w:rPr>
        <w:t>Sci. – 2000. – Vol. 67, №4. – P. 335–341.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Cook N.B. Lameness prevalence and the effect of housing on 30 Wisconsin dairy herds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325–327.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Margerison J.K., Winkler B., Stephens G. The effect of locomotion score and lameness on dry matter intake, feeding and general behavior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407–410.</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Weary D.M., Taszkun I. Hock lesions and free-stall design // J. Dairy Sci. – 2000. – Vol. 83,  №4. – </w:t>
      </w:r>
      <w:r w:rsidRPr="000D53ED">
        <w:rPr>
          <w:szCs w:val="28"/>
        </w:rPr>
        <w:t>Р</w:t>
      </w:r>
      <w:r w:rsidRPr="000D53ED">
        <w:rPr>
          <w:szCs w:val="28"/>
          <w:lang w:val="en-US"/>
        </w:rPr>
        <w:t>. 697–702.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Scott T.D., Greenough P.R. A simple formula for predicting claw volume of ca</w:t>
      </w:r>
      <w:r w:rsidRPr="000D53ED">
        <w:rPr>
          <w:szCs w:val="28"/>
          <w:lang w:val="en-US"/>
        </w:rPr>
        <w:t>t</w:t>
      </w:r>
      <w:r w:rsidRPr="000D53ED">
        <w:rPr>
          <w:szCs w:val="28"/>
          <w:lang w:val="en-US"/>
        </w:rPr>
        <w:t xml:space="preserve">tle // Vet. J. – 1999. – </w:t>
      </w:r>
      <w:r w:rsidRPr="00C1108A">
        <w:rPr>
          <w:szCs w:val="28"/>
          <w:lang w:val="en-US"/>
        </w:rPr>
        <w:t xml:space="preserve">№158(3). – </w:t>
      </w:r>
      <w:r w:rsidRPr="000D53ED">
        <w:rPr>
          <w:szCs w:val="28"/>
        </w:rPr>
        <w:t>Р</w:t>
      </w:r>
      <w:r w:rsidRPr="00C1108A">
        <w:rPr>
          <w:szCs w:val="28"/>
          <w:lang w:val="en-US"/>
        </w:rPr>
        <w:t>. 190–195.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szCs w:val="28"/>
          <w:lang w:val="en-US"/>
        </w:rPr>
        <w:t xml:space="preserve">Clark C.R., Petrie L. Characteristics of the bovine claw associated with the presence of vertical fissures // Proc. of the XI Intern. Symp. on Disord. of the Rum. Dig. &amp; III Intern. Conf. on Bov. </w:t>
      </w:r>
      <w:r w:rsidRPr="000D53ED">
        <w:rPr>
          <w:szCs w:val="28"/>
        </w:rPr>
        <w:t xml:space="preserve">Lamen., 3-7 September, 2000. </w:t>
      </w:r>
      <w:r w:rsidRPr="000D53ED">
        <w:rPr>
          <w:szCs w:val="28"/>
        </w:rPr>
        <w:sym w:font="Symbol" w:char="F02D"/>
      </w:r>
      <w:r w:rsidRPr="000D53ED">
        <w:rPr>
          <w:szCs w:val="28"/>
        </w:rPr>
        <w:t xml:space="preserve">           P. 122</w:t>
      </w:r>
      <w:r w:rsidRPr="000D53ED">
        <w:rPr>
          <w:szCs w:val="28"/>
        </w:rPr>
        <w:sym w:font="Symbol" w:char="F02D"/>
      </w:r>
      <w:r w:rsidRPr="000D53ED">
        <w:rPr>
          <w:szCs w:val="28"/>
        </w:rPr>
        <w:t xml:space="preserve">124.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C1108A">
        <w:rPr>
          <w:szCs w:val="28"/>
          <w:lang w:val="en-US"/>
        </w:rPr>
        <w:lastRenderedPageBreak/>
        <w:t xml:space="preserve">Assessment of bovine hoof conformation and its association with lameness, animal factors and management practices on small-scale dairy farms in Kiambu district, Kenia / Gitau T., Mbiuku S.M., McDermott J.J. // Onderstepoort J. Vet. Res., 1997. </w:t>
      </w:r>
      <w:r w:rsidRPr="000D53ED">
        <w:rPr>
          <w:szCs w:val="28"/>
        </w:rPr>
        <w:sym w:font="Symbol" w:char="F02D"/>
      </w:r>
      <w:r w:rsidRPr="00C1108A">
        <w:rPr>
          <w:szCs w:val="28"/>
          <w:lang w:val="en-US"/>
        </w:rPr>
        <w:t xml:space="preserve"> </w:t>
      </w:r>
      <w:r w:rsidRPr="000D53ED">
        <w:rPr>
          <w:szCs w:val="28"/>
        </w:rPr>
        <w:t xml:space="preserve">Vol. 64. </w:t>
      </w:r>
      <w:r w:rsidRPr="000D53ED">
        <w:rPr>
          <w:szCs w:val="28"/>
        </w:rPr>
        <w:sym w:font="Symbol" w:char="F02D"/>
      </w:r>
      <w:r w:rsidRPr="000D53ED">
        <w:rPr>
          <w:szCs w:val="28"/>
        </w:rPr>
        <w:t xml:space="preserve"> P. 135</w:t>
      </w:r>
      <w:r w:rsidRPr="000D53ED">
        <w:rPr>
          <w:szCs w:val="28"/>
        </w:rPr>
        <w:sym w:font="Symbol" w:char="F02D"/>
      </w:r>
      <w:r w:rsidRPr="000D53ED">
        <w:rPr>
          <w:szCs w:val="28"/>
        </w:rPr>
        <w:t>140.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A study on digital diseases of cattle in Morocco  / Martin L., Chadli M., Addi A. // Ann. </w:t>
      </w:r>
      <w:r w:rsidRPr="000D53ED">
        <w:rPr>
          <w:szCs w:val="28"/>
          <w:lang w:val="de-DE"/>
        </w:rPr>
        <w:t xml:space="preserve">Rech. Vet. </w:t>
      </w:r>
      <w:r w:rsidRPr="000D53ED">
        <w:rPr>
          <w:szCs w:val="28"/>
          <w:lang w:val="en-US"/>
        </w:rPr>
        <w:sym w:font="Symbol" w:char="F02D"/>
      </w:r>
      <w:r w:rsidRPr="000D53ED">
        <w:rPr>
          <w:szCs w:val="28"/>
          <w:lang w:val="de-DE"/>
        </w:rPr>
        <w:t xml:space="preserve"> 1986. − Vol. 17.</w:t>
      </w:r>
      <w:r w:rsidRPr="000D53ED">
        <w:rPr>
          <w:szCs w:val="28"/>
          <w:lang w:val="en-US"/>
        </w:rPr>
        <w:sym w:font="Symbol" w:char="F02D"/>
      </w:r>
      <w:r w:rsidRPr="000D53ED">
        <w:rPr>
          <w:szCs w:val="28"/>
          <w:lang w:val="de-DE"/>
        </w:rPr>
        <w:t xml:space="preserve"> </w:t>
      </w:r>
      <w:r w:rsidRPr="000D53ED">
        <w:rPr>
          <w:szCs w:val="28"/>
          <w:lang w:val="en-US"/>
        </w:rPr>
        <w:t>P. 7</w:t>
      </w:r>
      <w:r w:rsidRPr="000D53ED">
        <w:rPr>
          <w:szCs w:val="28"/>
          <w:lang w:val="en-US"/>
        </w:rPr>
        <w:sym w:font="Symbol" w:char="F02D"/>
      </w:r>
      <w:r w:rsidRPr="000D53ED">
        <w:rPr>
          <w:szCs w:val="28"/>
          <w:lang w:val="en-US"/>
        </w:rPr>
        <w:t>13.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Mortellaro</w:t>
      </w:r>
      <w:r w:rsidRPr="00C1108A">
        <w:rPr>
          <w:szCs w:val="28"/>
          <w:lang w:val="en-US"/>
        </w:rPr>
        <w:t xml:space="preserve"> </w:t>
      </w:r>
      <w:r w:rsidRPr="000D53ED">
        <w:rPr>
          <w:szCs w:val="28"/>
          <w:lang w:val="en-US"/>
        </w:rPr>
        <w:t>C</w:t>
      </w:r>
      <w:r w:rsidRPr="00C1108A">
        <w:rPr>
          <w:szCs w:val="28"/>
          <w:lang w:val="en-US"/>
        </w:rPr>
        <w:t>.</w:t>
      </w:r>
      <w:r w:rsidRPr="000D53ED">
        <w:rPr>
          <w:szCs w:val="28"/>
          <w:lang w:val="en-US"/>
        </w:rPr>
        <w:t>M</w:t>
      </w:r>
      <w:r w:rsidRPr="00C1108A">
        <w:rPr>
          <w:szCs w:val="28"/>
          <w:lang w:val="en-US"/>
        </w:rPr>
        <w:t xml:space="preserve">. </w:t>
      </w:r>
      <w:r w:rsidRPr="000D53ED">
        <w:rPr>
          <w:szCs w:val="28"/>
          <w:lang w:val="en-US"/>
        </w:rPr>
        <w:t>Digital</w:t>
      </w:r>
      <w:r w:rsidRPr="00C1108A">
        <w:rPr>
          <w:szCs w:val="28"/>
          <w:lang w:val="en-US"/>
        </w:rPr>
        <w:t xml:space="preserve"> </w:t>
      </w:r>
      <w:r w:rsidRPr="000D53ED">
        <w:rPr>
          <w:szCs w:val="28"/>
          <w:lang w:val="en-US"/>
        </w:rPr>
        <w:t>Dermatitis</w:t>
      </w:r>
      <w:r w:rsidRPr="00C1108A">
        <w:rPr>
          <w:szCs w:val="28"/>
          <w:lang w:val="en-US"/>
        </w:rPr>
        <w:t xml:space="preserve"> // </w:t>
      </w:r>
      <w:r w:rsidRPr="000D53ED">
        <w:rPr>
          <w:szCs w:val="28"/>
          <w:lang w:val="en-US"/>
        </w:rPr>
        <w:t>Proc</w:t>
      </w:r>
      <w:r w:rsidRPr="00C1108A">
        <w:rPr>
          <w:szCs w:val="28"/>
          <w:lang w:val="en-US"/>
        </w:rPr>
        <w:t>. 8</w:t>
      </w:r>
      <w:r w:rsidRPr="000D53ED">
        <w:rPr>
          <w:szCs w:val="28"/>
          <w:vertAlign w:val="superscript"/>
          <w:lang w:val="en-US"/>
        </w:rPr>
        <w:t>th</w:t>
      </w:r>
      <w:r w:rsidRPr="00C1108A">
        <w:rPr>
          <w:szCs w:val="28"/>
          <w:lang w:val="en-US"/>
        </w:rPr>
        <w:t xml:space="preserve"> </w:t>
      </w:r>
      <w:r w:rsidRPr="000D53ED">
        <w:rPr>
          <w:szCs w:val="28"/>
          <w:lang w:val="en-US"/>
        </w:rPr>
        <w:t>Symp</w:t>
      </w:r>
      <w:r w:rsidRPr="00C1108A">
        <w:rPr>
          <w:szCs w:val="28"/>
          <w:lang w:val="en-US"/>
        </w:rPr>
        <w:t xml:space="preserve">. </w:t>
      </w:r>
      <w:r w:rsidRPr="000D53ED">
        <w:rPr>
          <w:szCs w:val="28"/>
          <w:lang w:val="en-US"/>
        </w:rPr>
        <w:t>Diod</w:t>
      </w:r>
      <w:r w:rsidRPr="00C1108A">
        <w:rPr>
          <w:szCs w:val="28"/>
          <w:lang w:val="en-US"/>
        </w:rPr>
        <w:t xml:space="preserve">. </w:t>
      </w:r>
      <w:r w:rsidRPr="000D53ED">
        <w:rPr>
          <w:szCs w:val="28"/>
          <w:lang w:val="en-US"/>
        </w:rPr>
        <w:t>Rumin. Dig. − Banff, Ca</w:t>
      </w:r>
      <w:r w:rsidRPr="000D53ED">
        <w:rPr>
          <w:szCs w:val="28"/>
          <w:lang w:val="en-US"/>
        </w:rPr>
        <w:t>n</w:t>
      </w:r>
      <w:r w:rsidRPr="000D53ED">
        <w:rPr>
          <w:szCs w:val="28"/>
          <w:lang w:val="en-US"/>
        </w:rPr>
        <w:t>ada, 1994. − P. 137−141.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Zemljic B. Digital dermatitis: where we are after 30 years? // Proc. of the 12</w:t>
      </w:r>
      <w:r w:rsidRPr="000D53ED">
        <w:rPr>
          <w:szCs w:val="28"/>
          <w:vertAlign w:val="superscript"/>
          <w:lang w:val="en-US"/>
        </w:rPr>
        <w:t>th</w:t>
      </w:r>
      <w:r w:rsidRPr="000D53ED">
        <w:rPr>
          <w:szCs w:val="28"/>
          <w:lang w:val="en-US"/>
        </w:rPr>
        <w:t xml:space="preserve"> I</w:t>
      </w:r>
      <w:r w:rsidRPr="000D53ED">
        <w:rPr>
          <w:szCs w:val="28"/>
          <w:lang w:val="en-US"/>
        </w:rPr>
        <w:t>n</w:t>
      </w:r>
      <w:r w:rsidRPr="000D53ED">
        <w:rPr>
          <w:szCs w:val="28"/>
          <w:lang w:val="en-US"/>
        </w:rPr>
        <w:t>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377−380.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Хомин Н.М. Вогнищево-проліферативні пододерматити у великої рогатої худоби // Вісник Білоцерків. держ. аграр. ун-ту. − Вип. 23. − Біла Церква, 2002. − С. 217−221.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Поширення захворювань в ділянці пальця у високопродуктивних корів з</w:t>
      </w:r>
      <w:r w:rsidRPr="000D53ED">
        <w:rPr>
          <w:szCs w:val="28"/>
        </w:rPr>
        <w:t>а</w:t>
      </w:r>
      <w:r w:rsidRPr="000D53ED">
        <w:rPr>
          <w:szCs w:val="28"/>
        </w:rPr>
        <w:t xml:space="preserve">лежно від рівня молочної продуктивності / В.М. Власенко, М.В. Руб-ленко, М.Г. Ільніцький та ін. // Вісник Білоцерків. держ. аграр. ун-ту. − Вип. 25, ч.1. − Біла Церква, 2003. </w:t>
      </w:r>
      <w:r w:rsidRPr="000D53ED">
        <w:rPr>
          <w:szCs w:val="28"/>
          <w:lang w:val="en-US"/>
        </w:rPr>
        <w:t xml:space="preserve">− </w:t>
      </w:r>
      <w:r w:rsidRPr="000D53ED">
        <w:rPr>
          <w:szCs w:val="28"/>
        </w:rPr>
        <w:t>С</w:t>
      </w:r>
      <w:r w:rsidRPr="000D53ED">
        <w:rPr>
          <w:szCs w:val="28"/>
          <w:lang w:val="en-US"/>
        </w:rPr>
        <w:t>. 45−51.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szCs w:val="28"/>
          <w:lang w:val="en-US"/>
        </w:rPr>
        <w:t xml:space="preserve">Association between milk production, somatic cell count and bacterial dermatoses in three dairy cattle herds / I. Yeruham, S. Friedman, D. Elad, S.Perl // Aust. Vet. J. − 2000. </w:t>
      </w:r>
      <w:r w:rsidRPr="000D53ED">
        <w:rPr>
          <w:szCs w:val="28"/>
        </w:rPr>
        <w:t>− №78(4). − P. 250−253.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C1108A">
        <w:rPr>
          <w:szCs w:val="28"/>
          <w:lang w:val="en-US"/>
        </w:rPr>
        <w:t>Bonnefoy J.M. What is the properly balanced ration? How to asses the results of the dairy cows feeding // Proc. of the 12</w:t>
      </w:r>
      <w:r w:rsidRPr="00C1108A">
        <w:rPr>
          <w:szCs w:val="28"/>
          <w:vertAlign w:val="superscript"/>
          <w:lang w:val="en-US"/>
        </w:rPr>
        <w:t>th</w:t>
      </w:r>
      <w:r w:rsidRPr="00C1108A">
        <w:rPr>
          <w:szCs w:val="28"/>
          <w:lang w:val="en-US"/>
        </w:rPr>
        <w:t xml:space="preserve"> Intern. Symp. on Lamen. in Rumin., 9</w:t>
      </w:r>
      <w:r w:rsidRPr="00C1108A">
        <w:rPr>
          <w:szCs w:val="28"/>
          <w:vertAlign w:val="superscript"/>
          <w:lang w:val="en-US"/>
        </w:rPr>
        <w:t xml:space="preserve">th </w:t>
      </w:r>
      <w:r w:rsidRPr="000D53ED">
        <w:rPr>
          <w:szCs w:val="28"/>
        </w:rPr>
        <w:sym w:font="Symbol" w:char="F02D"/>
      </w:r>
      <w:r w:rsidRPr="00C1108A">
        <w:rPr>
          <w:szCs w:val="28"/>
          <w:vertAlign w:val="superscript"/>
          <w:lang w:val="en-US"/>
        </w:rPr>
        <w:t xml:space="preserve"> </w:t>
      </w:r>
      <w:r w:rsidRPr="00C1108A">
        <w:rPr>
          <w:szCs w:val="28"/>
          <w:lang w:val="en-US"/>
        </w:rPr>
        <w:t>12</w:t>
      </w:r>
      <w:r w:rsidRPr="00C1108A">
        <w:rPr>
          <w:szCs w:val="28"/>
          <w:vertAlign w:val="superscript"/>
          <w:lang w:val="en-US"/>
        </w:rPr>
        <w:t>th</w:t>
      </w:r>
      <w:r w:rsidRPr="00C1108A">
        <w:rPr>
          <w:szCs w:val="28"/>
          <w:lang w:val="en-US"/>
        </w:rPr>
        <w:t xml:space="preserve"> January, 2002, O</w:t>
      </w:r>
      <w:r w:rsidRPr="00C1108A">
        <w:rPr>
          <w:szCs w:val="28"/>
          <w:lang w:val="en-US"/>
        </w:rPr>
        <w:t>r</w:t>
      </w:r>
      <w:r w:rsidRPr="00C1108A">
        <w:rPr>
          <w:szCs w:val="28"/>
          <w:lang w:val="en-US"/>
        </w:rPr>
        <w:t xml:space="preserve">lando, FL, USA. </w:t>
      </w:r>
      <w:r w:rsidRPr="000D53ED">
        <w:rPr>
          <w:szCs w:val="28"/>
        </w:rPr>
        <w:sym w:font="Symbol" w:char="F02D"/>
      </w:r>
      <w:r w:rsidRPr="00C1108A">
        <w:rPr>
          <w:szCs w:val="28"/>
          <w:lang w:val="en-US"/>
        </w:rPr>
        <w:t xml:space="preserve"> </w:t>
      </w:r>
      <w:r w:rsidRPr="000D53ED">
        <w:rPr>
          <w:szCs w:val="28"/>
        </w:rPr>
        <w:t>P. 245−249.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 xml:space="preserve">Acidosis in cattle – a review / F.N. Owens, D.S. Secrists, W.J. Hill, D.R.Gill // J. Anim. Sci. </w:t>
      </w:r>
      <w:r w:rsidRPr="000D53ED">
        <w:rPr>
          <w:szCs w:val="28"/>
        </w:rPr>
        <w:t xml:space="preserve">− </w:t>
      </w:r>
      <w:r w:rsidRPr="000D53ED">
        <w:rPr>
          <w:szCs w:val="28"/>
          <w:lang w:val="en-US"/>
        </w:rPr>
        <w:t>Vol</w:t>
      </w:r>
      <w:r w:rsidRPr="000D53ED">
        <w:rPr>
          <w:szCs w:val="28"/>
        </w:rPr>
        <w:t xml:space="preserve">. 76(1). − </w:t>
      </w:r>
      <w:r w:rsidRPr="000D53ED">
        <w:rPr>
          <w:szCs w:val="28"/>
          <w:lang w:val="en-US"/>
        </w:rPr>
        <w:t>P</w:t>
      </w:r>
      <w:r w:rsidRPr="000D53ED">
        <w:rPr>
          <w:szCs w:val="28"/>
        </w:rPr>
        <w:t>. 275−286.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Шишков Н.К. Этиопатогенез и течение острого молочнокислого ацидоза // Ветер</w:t>
      </w:r>
      <w:r w:rsidRPr="000D53ED">
        <w:rPr>
          <w:szCs w:val="28"/>
        </w:rPr>
        <w:t>и</w:t>
      </w:r>
      <w:r w:rsidRPr="000D53ED">
        <w:rPr>
          <w:szCs w:val="28"/>
        </w:rPr>
        <w:t>нария, 1984. – №11. – С. 59–60.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Калюжный И.И. Ацидоз рубца (этиология, патогенез, классификация) // Ветерин</w:t>
      </w:r>
      <w:r w:rsidRPr="000D53ED">
        <w:rPr>
          <w:szCs w:val="28"/>
        </w:rPr>
        <w:t>а</w:t>
      </w:r>
      <w:r w:rsidRPr="000D53ED">
        <w:rPr>
          <w:szCs w:val="28"/>
        </w:rPr>
        <w:t>рия, 1998. – №7. – С. 42–47.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Богатко Л.М. Хронический молочнокислый руминит при интенсивном откорме моло</w:t>
      </w:r>
      <w:r w:rsidRPr="000D53ED">
        <w:rPr>
          <w:szCs w:val="28"/>
        </w:rPr>
        <w:t>д</w:t>
      </w:r>
      <w:r w:rsidRPr="000D53ED">
        <w:rPr>
          <w:szCs w:val="28"/>
        </w:rPr>
        <w:t>няка крупного рогатого скота: Автореф. дис. … канд. вет. наук. – К., 1992. – 22 с.</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lang w:val="en-US"/>
        </w:rPr>
      </w:pPr>
      <w:r w:rsidRPr="000D53ED">
        <w:rPr>
          <w:szCs w:val="28"/>
          <w:lang w:val="en-US"/>
        </w:rPr>
        <w:t>Meyer D.J., Harvey J.W. Veterinary laboratory medicine: interpretation and d</w:t>
      </w:r>
      <w:r w:rsidRPr="000D53ED">
        <w:rPr>
          <w:szCs w:val="28"/>
          <w:lang w:val="en-US"/>
        </w:rPr>
        <w:t>i</w:t>
      </w:r>
      <w:r w:rsidRPr="000D53ED">
        <w:rPr>
          <w:szCs w:val="28"/>
          <w:lang w:val="en-US"/>
        </w:rPr>
        <w:t>agnosis / 2</w:t>
      </w:r>
      <w:r w:rsidRPr="000D53ED">
        <w:rPr>
          <w:szCs w:val="28"/>
          <w:vertAlign w:val="superscript"/>
          <w:lang w:val="en-US"/>
        </w:rPr>
        <w:t>nd</w:t>
      </w:r>
      <w:r w:rsidRPr="000D53ED">
        <w:rPr>
          <w:szCs w:val="28"/>
          <w:lang w:val="en-US"/>
        </w:rPr>
        <w:t xml:space="preserve"> ed. – 1998. – 374 p.</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rPr>
      </w:pPr>
      <w:r w:rsidRPr="000D53ED">
        <w:rPr>
          <w:rFonts w:eastAsia="Courier New"/>
          <w:szCs w:val="28"/>
        </w:rPr>
        <w:t>Киричко Б.П. Зміни показників ліпопероксидації та системи антиоксидан</w:t>
      </w:r>
      <w:r w:rsidRPr="000D53ED">
        <w:rPr>
          <w:rFonts w:eastAsia="Courier New"/>
          <w:szCs w:val="28"/>
        </w:rPr>
        <w:t>т</w:t>
      </w:r>
      <w:r w:rsidRPr="000D53ED">
        <w:rPr>
          <w:rFonts w:eastAsia="Courier New"/>
          <w:szCs w:val="28"/>
        </w:rPr>
        <w:t>ного захисту при гострому асептичному запаленні у великої рогатої худоби // Вісник Полтавс</w:t>
      </w:r>
      <w:r w:rsidRPr="000D53ED">
        <w:rPr>
          <w:rFonts w:eastAsia="Courier New"/>
          <w:szCs w:val="28"/>
        </w:rPr>
        <w:t>ь</w:t>
      </w:r>
      <w:r w:rsidRPr="000D53ED">
        <w:rPr>
          <w:rFonts w:eastAsia="Courier New"/>
          <w:szCs w:val="28"/>
        </w:rPr>
        <w:t>кої ДАА, 2004. − №1. − С. 78−79.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rFonts w:eastAsia="Courier New"/>
          <w:szCs w:val="28"/>
        </w:rPr>
        <w:lastRenderedPageBreak/>
        <w:t>Гаврилова О.Б. Зміни деяких показників антиоксидантної системи при оп</w:t>
      </w:r>
      <w:r w:rsidRPr="000D53ED">
        <w:rPr>
          <w:rFonts w:eastAsia="Courier New"/>
          <w:szCs w:val="28"/>
        </w:rPr>
        <w:t>е</w:t>
      </w:r>
      <w:r w:rsidRPr="000D53ED">
        <w:rPr>
          <w:rFonts w:eastAsia="Courier New"/>
          <w:szCs w:val="28"/>
        </w:rPr>
        <w:t>раційному стресі у свиней // Наук. пр. Полтавської ДАА, 2002. − Т.2 (21). − С. 310−312.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rPr>
      </w:pPr>
      <w:r w:rsidRPr="000D53ED">
        <w:rPr>
          <w:szCs w:val="28"/>
        </w:rPr>
        <w:t>Грищенко В.А. Інтенсивність ліпідної пер оксидації та стан антиоксидан</w:t>
      </w:r>
      <w:r w:rsidRPr="000D53ED">
        <w:rPr>
          <w:szCs w:val="28"/>
        </w:rPr>
        <w:t>т</w:t>
      </w:r>
      <w:r w:rsidRPr="000D53ED">
        <w:rPr>
          <w:szCs w:val="28"/>
        </w:rPr>
        <w:t xml:space="preserve">ної захисної системи у телят хворих на диспепсію // Укр. біохім. журнал, 2004. – №76(5). – </w:t>
      </w:r>
      <w:r w:rsidRPr="000D53ED">
        <w:rPr>
          <w:szCs w:val="28"/>
          <w:lang w:val="en-US"/>
        </w:rPr>
        <w:t>P</w:t>
      </w:r>
      <w:r w:rsidRPr="000D53ED">
        <w:rPr>
          <w:szCs w:val="28"/>
        </w:rPr>
        <w:t>. 102–106.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rPr>
      </w:pPr>
      <w:r w:rsidRPr="000D53ED">
        <w:rPr>
          <w:rFonts w:eastAsia="Courier New"/>
          <w:szCs w:val="28"/>
        </w:rPr>
        <w:t>Способ определения «средних молекул» / В.В. Николайчик, В.М. Мойн, В.В. Кирко</w:t>
      </w:r>
      <w:r w:rsidRPr="000D53ED">
        <w:rPr>
          <w:rFonts w:eastAsia="Courier New"/>
          <w:szCs w:val="28"/>
        </w:rPr>
        <w:t>в</w:t>
      </w:r>
      <w:r w:rsidRPr="000D53ED">
        <w:rPr>
          <w:rFonts w:eastAsia="Courier New"/>
          <w:szCs w:val="28"/>
        </w:rPr>
        <w:t>ский и др. // Лаб. Дело, 1991. − №10. − С. 13−18.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rFonts w:eastAsia="Courier New"/>
          <w:szCs w:val="28"/>
        </w:rPr>
        <w:t>Громашевська Л.Л. „Середні молекули” як один із показників „метаболічної” інтоксик</w:t>
      </w:r>
      <w:r w:rsidRPr="000D53ED">
        <w:rPr>
          <w:rFonts w:eastAsia="Courier New"/>
          <w:szCs w:val="28"/>
        </w:rPr>
        <w:t>а</w:t>
      </w:r>
      <w:r w:rsidRPr="000D53ED">
        <w:rPr>
          <w:rFonts w:eastAsia="Courier New"/>
          <w:szCs w:val="28"/>
        </w:rPr>
        <w:t>ції в організмі // Лаб. діагностика, 1997. − №1. − С. 11−16.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rFonts w:eastAsia="Courier New"/>
          <w:szCs w:val="28"/>
        </w:rPr>
        <w:t>Афанасьева А.Н. Сравнительная оценка уровня эндогенной интоксик</w:t>
      </w:r>
      <w:r w:rsidRPr="000D53ED">
        <w:rPr>
          <w:rFonts w:eastAsia="Courier New"/>
          <w:szCs w:val="28"/>
        </w:rPr>
        <w:t>а</w:t>
      </w:r>
      <w:r w:rsidRPr="000D53ED">
        <w:rPr>
          <w:rFonts w:eastAsia="Courier New"/>
          <w:szCs w:val="28"/>
        </w:rPr>
        <w:t>ции у разных возрастных групп // Клин. лаб. диагностика, 2004. − №6. −        С. 11−12.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Рубленко С.В. Маркери ендотоксикозу та їх рівень у крові кнурів при кастрації і р</w:t>
      </w:r>
      <w:r w:rsidRPr="000D53ED">
        <w:rPr>
          <w:szCs w:val="28"/>
        </w:rPr>
        <w:t>і</w:t>
      </w:r>
      <w:r w:rsidRPr="000D53ED">
        <w:rPr>
          <w:szCs w:val="28"/>
        </w:rPr>
        <w:t>зних схемах анестезії // Вісник СНАУ, 2004. – Вип. 1−2(13−14). – С. 226−229.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rPr>
        <w:t>Камышников В.С. Справочник по клинико-биохимическим исследов</w:t>
      </w:r>
      <w:r w:rsidRPr="000D53ED">
        <w:rPr>
          <w:szCs w:val="28"/>
        </w:rPr>
        <w:t>а</w:t>
      </w:r>
      <w:r w:rsidRPr="000D53ED">
        <w:rPr>
          <w:szCs w:val="28"/>
        </w:rPr>
        <w:t xml:space="preserve">ниям и лабораторной диагностике. − М.: Медпрес-информ, 2004. </w:t>
      </w:r>
      <w:r w:rsidRPr="000D53ED">
        <w:rPr>
          <w:szCs w:val="28"/>
          <w:lang w:val="en-US"/>
        </w:rPr>
        <w:t xml:space="preserve">− 920 </w:t>
      </w:r>
      <w:r w:rsidRPr="000D53ED">
        <w:rPr>
          <w:szCs w:val="28"/>
        </w:rPr>
        <w:t>с</w:t>
      </w:r>
      <w:r w:rsidRPr="000D53ED">
        <w:rPr>
          <w:szCs w:val="28"/>
          <w:lang w:val="en-US"/>
        </w:rPr>
        <w:t>.</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C1108A">
        <w:rPr>
          <w:szCs w:val="28"/>
          <w:lang w:val="en-US"/>
        </w:rPr>
        <w:t xml:space="preserve">Oxidative status during late pregnancy and early lactation in dairy cows /       C. Castillo, J. Hernandez, A. Bravo at al. // Vet. J., 2005. – </w:t>
      </w:r>
      <w:r w:rsidRPr="000D53ED">
        <w:rPr>
          <w:szCs w:val="28"/>
          <w:lang w:val="en-US"/>
        </w:rPr>
        <w:t>№</w:t>
      </w:r>
      <w:r w:rsidRPr="00C1108A">
        <w:rPr>
          <w:szCs w:val="28"/>
          <w:lang w:val="en-US"/>
        </w:rPr>
        <w:t>169(2). – P. 286–292.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Relationship between oxidant stress and milk productivity in dairy cows / </w:t>
      </w:r>
      <w:r w:rsidRPr="00C1108A">
        <w:rPr>
          <w:szCs w:val="28"/>
          <w:lang w:val="en-US"/>
        </w:rPr>
        <w:t xml:space="preserve">     </w:t>
      </w:r>
      <w:r w:rsidRPr="000D53ED">
        <w:rPr>
          <w:szCs w:val="28"/>
          <w:lang w:val="en-US"/>
        </w:rPr>
        <w:t xml:space="preserve"> B. Lohrke, T. Viergutz, W. Kanitz et al. // Berl. munch. tierarztl. Wochenschr., 2005. – №118(7-8). – P. 265–269.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Short communication: hydroperoxides in circulating lipids from dairy cows: i</w:t>
      </w:r>
      <w:r w:rsidRPr="000D53ED">
        <w:rPr>
          <w:szCs w:val="28"/>
          <w:lang w:val="en-US"/>
        </w:rPr>
        <w:t>m</w:t>
      </w:r>
      <w:r w:rsidRPr="000D53ED">
        <w:rPr>
          <w:szCs w:val="28"/>
          <w:lang w:val="en-US"/>
        </w:rPr>
        <w:t xml:space="preserve">plications for bioactivity of endogenous-oxidized lipids / B. Lohrke, </w:t>
      </w:r>
      <w:r w:rsidRPr="00C1108A">
        <w:rPr>
          <w:szCs w:val="28"/>
          <w:lang w:val="en-US"/>
        </w:rPr>
        <w:t xml:space="preserve">          </w:t>
      </w:r>
      <w:r w:rsidRPr="000D53ED">
        <w:rPr>
          <w:szCs w:val="28"/>
          <w:lang w:val="en-US"/>
        </w:rPr>
        <w:t>T. Viergutz, W. Kanitz et al. // J. Dairy Sci., 2005. – №88(5). – P. 1708–1710.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Андреева Л.И., Кожемякин Л.А., Кишкун А.А. Модификация метода опр</w:t>
      </w:r>
      <w:r w:rsidRPr="000D53ED">
        <w:rPr>
          <w:szCs w:val="28"/>
        </w:rPr>
        <w:t>е</w:t>
      </w:r>
      <w:r w:rsidRPr="000D53ED">
        <w:rPr>
          <w:szCs w:val="28"/>
        </w:rPr>
        <w:t>деления перекисей липидов в тесте с тиобарбитуратовой кислотой // Лаб. дело, 1988. − №11. − С. 41−44.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de-DE"/>
        </w:rPr>
        <w:t xml:space="preserve">Schwalm J.W., Schultz L.H.  </w:t>
      </w:r>
      <w:r w:rsidRPr="000D53ED">
        <w:rPr>
          <w:szCs w:val="28"/>
          <w:lang w:val="en-US"/>
        </w:rPr>
        <w:t>Relationship of insulin concentration to blood m</w:t>
      </w:r>
      <w:r w:rsidRPr="000D53ED">
        <w:rPr>
          <w:szCs w:val="28"/>
          <w:lang w:val="en-US"/>
        </w:rPr>
        <w:t>e</w:t>
      </w:r>
      <w:r w:rsidRPr="000D53ED">
        <w:rPr>
          <w:szCs w:val="28"/>
          <w:lang w:val="en-US"/>
        </w:rPr>
        <w:t>tabolites in the dairy cow // J. Dairy Sci., 1976. –  Feb. – №59(2). – P. 255–261.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Effect of insulin and growth hormone on plasma leptin in periparturient dairy cows / B.J. Leury, L.H. Baumgard, S.S. Block et al. // Am. J. Physiol. Regul. I</w:t>
      </w:r>
      <w:r w:rsidRPr="000D53ED">
        <w:rPr>
          <w:rFonts w:eastAsia="MS Mincho"/>
          <w:szCs w:val="28"/>
          <w:lang w:val="en-GB"/>
        </w:rPr>
        <w:t>n</w:t>
      </w:r>
      <w:r w:rsidRPr="000D53ED">
        <w:rPr>
          <w:rFonts w:eastAsia="MS Mincho"/>
          <w:szCs w:val="28"/>
          <w:lang w:val="en-GB"/>
        </w:rPr>
        <w:t xml:space="preserve">tegr. Comp. Physiol., 2003.– Nov. – </w:t>
      </w:r>
      <w:r w:rsidRPr="000D53ED">
        <w:rPr>
          <w:szCs w:val="28"/>
          <w:lang w:val="en-US"/>
        </w:rPr>
        <w:t>№</w:t>
      </w:r>
      <w:r w:rsidRPr="000D53ED">
        <w:rPr>
          <w:rFonts w:eastAsia="MS Mincho"/>
          <w:szCs w:val="28"/>
          <w:lang w:val="en-GB"/>
        </w:rPr>
        <w:t>285(5). – P. 1107–1115.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 xml:space="preserve">Breed differences in growth hormone and insulin secretion between lactating Japanese Black cows (beef type) and Holstein cows (dairy type) / H. Shingu, K. Hodate, S. Kushibiki // Comp. Biochem. Physiol. Toxicol. Pharmacol., 2002. – Aug. – №132(4). – P. 493–504.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lastRenderedPageBreak/>
        <w:t>Relationship between serum TNF activity and insulin resistance in dairy cows a</w:t>
      </w:r>
      <w:r w:rsidRPr="000D53ED">
        <w:rPr>
          <w:rFonts w:eastAsia="MS Mincho"/>
          <w:szCs w:val="28"/>
          <w:lang w:val="en-GB"/>
        </w:rPr>
        <w:t>f</w:t>
      </w:r>
      <w:r w:rsidRPr="000D53ED">
        <w:rPr>
          <w:rFonts w:eastAsia="MS Mincho"/>
          <w:szCs w:val="28"/>
          <w:lang w:val="en-GB"/>
        </w:rPr>
        <w:t>fected with naturally occurring fatty liver / H. Ohtsuka, M. Koiwa, A. Ha</w:t>
      </w:r>
      <w:r w:rsidRPr="000D53ED">
        <w:rPr>
          <w:rFonts w:eastAsia="MS Mincho"/>
          <w:szCs w:val="28"/>
          <w:lang w:val="en-GB"/>
        </w:rPr>
        <w:t>t</w:t>
      </w:r>
      <w:r w:rsidRPr="000D53ED">
        <w:rPr>
          <w:rFonts w:eastAsia="MS Mincho"/>
          <w:szCs w:val="28"/>
          <w:lang w:val="en-GB"/>
        </w:rPr>
        <w:t xml:space="preserve">sugaya et al. // J. Vet. Med .Sci., 2001. – Sep. – </w:t>
      </w:r>
      <w:r w:rsidRPr="000D53ED">
        <w:rPr>
          <w:rFonts w:eastAsia="MS Mincho"/>
          <w:szCs w:val="28"/>
        </w:rPr>
        <w:t>№</w:t>
      </w:r>
      <w:r w:rsidRPr="000D53ED">
        <w:rPr>
          <w:rFonts w:eastAsia="MS Mincho"/>
          <w:szCs w:val="28"/>
          <w:lang w:val="en-GB"/>
        </w:rPr>
        <w:t>63(9). – P. 1021–1025.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rFonts w:eastAsia="MS Mincho"/>
          <w:szCs w:val="28"/>
          <w:lang w:val="en-GB"/>
        </w:rPr>
        <w:t xml:space="preserve">Effects of slow-release insulin on production, liver triglyceride, and metabolic profiles of Holsteins in early lactation / A. Hayirli, S.J. Bertics, R.R. Grummer / J. Dairy Sci., 2002. – Sep. – </w:t>
      </w:r>
      <w:r w:rsidRPr="00C1108A">
        <w:rPr>
          <w:rFonts w:eastAsia="MS Mincho"/>
          <w:szCs w:val="28"/>
          <w:lang w:val="en-US"/>
        </w:rPr>
        <w:t>№</w:t>
      </w:r>
      <w:r w:rsidRPr="000D53ED">
        <w:rPr>
          <w:rFonts w:eastAsia="MS Mincho"/>
          <w:szCs w:val="28"/>
          <w:lang w:val="en-GB"/>
        </w:rPr>
        <w:t xml:space="preserve">85(9). – P. 2180–2191.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GB"/>
        </w:rPr>
      </w:pPr>
      <w:r w:rsidRPr="000D53ED">
        <w:rPr>
          <w:szCs w:val="28"/>
          <w:lang w:val="en-GB"/>
        </w:rPr>
        <w:t xml:space="preserve">Influence of pro-inflammatory (IL-1 alpha, IL-6, TNF-alpha, IFN-gamma) and anti-inflammatory (IL-4) cytokines on chondrocyte function / </w:t>
      </w:r>
      <w:r w:rsidRPr="000D53ED">
        <w:rPr>
          <w:szCs w:val="28"/>
          <w:lang w:val="en-GB"/>
        </w:rPr>
        <w:t>A.J. Schue</w:t>
      </w:r>
      <w:r w:rsidRPr="000D53ED">
        <w:rPr>
          <w:szCs w:val="28"/>
          <w:lang w:val="en-GB"/>
        </w:rPr>
        <w:t>r</w:t>
      </w:r>
      <w:r w:rsidRPr="000D53ED">
        <w:rPr>
          <w:szCs w:val="28"/>
          <w:lang w:val="en-GB"/>
        </w:rPr>
        <w:t>w</w:t>
      </w:r>
      <w:r w:rsidRPr="000D53ED">
        <w:rPr>
          <w:szCs w:val="28"/>
          <w:lang w:val="en-GB"/>
        </w:rPr>
        <w:t>e</w:t>
      </w:r>
      <w:r w:rsidRPr="000D53ED">
        <w:rPr>
          <w:szCs w:val="28"/>
          <w:lang w:val="en-GB"/>
        </w:rPr>
        <w:t>g</w:t>
      </w:r>
      <w:r w:rsidRPr="000D53ED">
        <w:rPr>
          <w:szCs w:val="28"/>
          <w:lang w:val="en-GB"/>
        </w:rPr>
        <w:t>h</w:t>
      </w:r>
      <w:r w:rsidRPr="000D53ED">
        <w:rPr>
          <w:szCs w:val="28"/>
          <w:lang w:val="en-GB"/>
        </w:rPr>
        <w:t xml:space="preserve">,  E.J. Dombrecht, </w:t>
      </w:r>
      <w:r w:rsidRPr="000D53ED">
        <w:rPr>
          <w:szCs w:val="28"/>
          <w:lang w:val="en-GB"/>
        </w:rPr>
        <w:t xml:space="preserve"> W.J</w:t>
      </w:r>
      <w:r w:rsidRPr="000D53ED">
        <w:rPr>
          <w:szCs w:val="28"/>
          <w:lang w:val="en-GB"/>
        </w:rPr>
        <w:t>. Stevens et al. // Osteoarthritis Cartilage., 2003. – Sep. – №11(9)</w:t>
      </w:r>
      <w:r w:rsidRPr="000D53ED">
        <w:rPr>
          <w:szCs w:val="28"/>
          <w:lang w:val="en-US"/>
        </w:rPr>
        <w:t>.</w:t>
      </w:r>
      <w:r w:rsidRPr="000D53ED">
        <w:rPr>
          <w:szCs w:val="28"/>
          <w:lang w:val="en-GB"/>
        </w:rPr>
        <w:t xml:space="preserve"> – P.681–687.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szCs w:val="28"/>
          <w:lang w:val="en-GB"/>
        </w:rPr>
        <w:t>Prolongation of sheep corneal allograft survival by transfer of the gene e</w:t>
      </w:r>
      <w:r w:rsidRPr="000D53ED">
        <w:rPr>
          <w:szCs w:val="28"/>
          <w:lang w:val="en-GB"/>
        </w:rPr>
        <w:t>n</w:t>
      </w:r>
      <w:r w:rsidRPr="000D53ED">
        <w:rPr>
          <w:szCs w:val="28"/>
          <w:lang w:val="en-GB"/>
        </w:rPr>
        <w:t>coding ovine IL-12-p40 but not IL-4 to donor corneal endothelium // S. Klebe,  D.J. Co</w:t>
      </w:r>
      <w:r w:rsidRPr="000D53ED">
        <w:rPr>
          <w:szCs w:val="28"/>
          <w:lang w:val="en-GB"/>
        </w:rPr>
        <w:t>s</w:t>
      </w:r>
      <w:r w:rsidRPr="000D53ED">
        <w:rPr>
          <w:szCs w:val="28"/>
          <w:lang w:val="en-GB"/>
        </w:rPr>
        <w:t>ter,  P.J. Sykes et al. // J. I</w:t>
      </w:r>
      <w:r w:rsidRPr="000D53ED">
        <w:rPr>
          <w:szCs w:val="28"/>
          <w:lang w:val="en-GB"/>
        </w:rPr>
        <w:t>m</w:t>
      </w:r>
      <w:r w:rsidRPr="000D53ED">
        <w:rPr>
          <w:szCs w:val="28"/>
          <w:lang w:val="en-GB"/>
        </w:rPr>
        <w:t xml:space="preserve">munol., 2005. – Aug. 15. – </w:t>
      </w:r>
      <w:r w:rsidRPr="00C1108A">
        <w:rPr>
          <w:szCs w:val="28"/>
          <w:lang w:val="en-US"/>
        </w:rPr>
        <w:t>№</w:t>
      </w:r>
      <w:r w:rsidRPr="000D53ED">
        <w:rPr>
          <w:szCs w:val="28"/>
          <w:lang w:val="en-GB"/>
        </w:rPr>
        <w:t>175(4). – P.2219–2226.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szCs w:val="28"/>
          <w:lang w:val="en-GB"/>
        </w:rPr>
        <w:t>Expression of interleukin 4, interleukin 4 splice variants and interferon gamma mRNA in calves experimentally infected with Fasciola hepatica //  A.S. Waldv</w:t>
      </w:r>
      <w:r w:rsidRPr="000D53ED">
        <w:rPr>
          <w:szCs w:val="28"/>
          <w:lang w:val="en-GB"/>
        </w:rPr>
        <w:t>o</w:t>
      </w:r>
      <w:r w:rsidRPr="000D53ED">
        <w:rPr>
          <w:szCs w:val="28"/>
          <w:lang w:val="en-GB"/>
        </w:rPr>
        <w:t>gel,  M.F. Lepage,  A. Zakher et al. // Vet. Immunol. Immunop</w:t>
      </w:r>
      <w:r w:rsidRPr="000D53ED">
        <w:rPr>
          <w:szCs w:val="28"/>
          <w:lang w:val="en-GB"/>
        </w:rPr>
        <w:t>a</w:t>
      </w:r>
      <w:r w:rsidRPr="000D53ED">
        <w:rPr>
          <w:szCs w:val="28"/>
          <w:lang w:val="en-GB"/>
        </w:rPr>
        <w:t xml:space="preserve">thol., 2004. – Jan. – </w:t>
      </w:r>
      <w:r w:rsidRPr="000D53ED">
        <w:rPr>
          <w:szCs w:val="28"/>
        </w:rPr>
        <w:t>№</w:t>
      </w:r>
      <w:r w:rsidRPr="000D53ED">
        <w:rPr>
          <w:szCs w:val="28"/>
          <w:lang w:val="en-GB"/>
        </w:rPr>
        <w:t>97(1-2). – P.53–63.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rFonts w:eastAsia="MS Mincho"/>
          <w:szCs w:val="28"/>
          <w:lang w:val="en-GB"/>
        </w:rPr>
        <w:t xml:space="preserve">Harman J., Ward M. The role of nutritional therapy in the treatment of equine Cushing's syndrome and laminitis // Altern. Med. Rev., 2001.– Sep. – </w:t>
      </w:r>
      <w:r w:rsidRPr="000D53ED">
        <w:rPr>
          <w:rFonts w:eastAsia="MS Mincho"/>
          <w:szCs w:val="28"/>
        </w:rPr>
        <w:t>№</w:t>
      </w:r>
      <w:r w:rsidRPr="000D53ED">
        <w:rPr>
          <w:rFonts w:eastAsia="MS Mincho"/>
          <w:szCs w:val="28"/>
          <w:lang w:val="en-GB"/>
        </w:rPr>
        <w:t xml:space="preserve">6, Suppl. – P. 4–16.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Bovine laminitis: clinical aspects, pathology and pathogenesis with reference to acute equine laminitis / R. Boosman, F. Nemeth, E. Cruys // Vet. Q. − 1991. − Vol. 13(3). − P. 163−171.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Ishii R. A relationship between corium lesions and locations of distal phalanges in dairy cows //  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209−211.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C1108A">
        <w:rPr>
          <w:szCs w:val="28"/>
          <w:lang w:val="en-US"/>
        </w:rPr>
        <w:t xml:space="preserve">Ossent P., Lischer C. Postmorten examination of the hoofs of cattle, horses, pigs and small ruminants under practice conditions / In practice. </w:t>
      </w:r>
      <w:r w:rsidRPr="000D53ED">
        <w:rPr>
          <w:szCs w:val="28"/>
        </w:rPr>
        <w:t>− 1997. − Vol. 19(1). − P. 21−28.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szCs w:val="28"/>
          <w:lang w:val="en-US"/>
        </w:rPr>
        <w:t xml:space="preserve">The significance of the suspensory mechanism  of the third phalanx and its fat bodies in the pathogenesis of sole ulcers in cattle. Part II: microscopic findings // Proc. of the XI Intern. Symp. on Disord. of the Rum. Dig. </w:t>
      </w:r>
      <w:r w:rsidRPr="000D53ED">
        <w:rPr>
          <w:szCs w:val="28"/>
        </w:rPr>
        <w:t xml:space="preserve">&amp; III Intern. Conf. on Bov. Lamen., 3-7 September, 2000. </w:t>
      </w:r>
      <w:r w:rsidRPr="000D53ED">
        <w:rPr>
          <w:szCs w:val="28"/>
        </w:rPr>
        <w:sym w:font="Symbol" w:char="F02D"/>
      </w:r>
      <w:r w:rsidRPr="000D53ED">
        <w:rPr>
          <w:szCs w:val="28"/>
        </w:rPr>
        <w:t xml:space="preserve"> P. 222−225.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Борисевич В.Б. Гистоморфология и гистохимия основы кожи копытец кр</w:t>
      </w:r>
      <w:r w:rsidRPr="000D53ED">
        <w:rPr>
          <w:szCs w:val="28"/>
        </w:rPr>
        <w:t>у</w:t>
      </w:r>
      <w:r w:rsidRPr="000D53ED">
        <w:rPr>
          <w:szCs w:val="28"/>
        </w:rPr>
        <w:t>пного рогатого скота в норме // Диагностика, терапия и профилактика бол</w:t>
      </w:r>
      <w:r w:rsidRPr="000D53ED">
        <w:rPr>
          <w:szCs w:val="28"/>
        </w:rPr>
        <w:t>е</w:t>
      </w:r>
      <w:r w:rsidRPr="000D53ED">
        <w:rPr>
          <w:szCs w:val="28"/>
        </w:rPr>
        <w:t>зней сельскохозяйственных животных: Науч. тр. Укр. с./х. академии. − К</w:t>
      </w:r>
      <w:r w:rsidRPr="000D53ED">
        <w:rPr>
          <w:szCs w:val="28"/>
        </w:rPr>
        <w:t>и</w:t>
      </w:r>
      <w:r w:rsidRPr="000D53ED">
        <w:rPr>
          <w:szCs w:val="28"/>
        </w:rPr>
        <w:t>ев, 1979. − Вып. 216. − С. 8−11.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lastRenderedPageBreak/>
        <w:t>Борисевич В.Б., Борисевич Б.В., Хомин Н.М. Гістологічні дослідження к</w:t>
      </w:r>
      <w:r w:rsidRPr="000D53ED">
        <w:rPr>
          <w:szCs w:val="28"/>
        </w:rPr>
        <w:t>о</w:t>
      </w:r>
      <w:r w:rsidRPr="000D53ED">
        <w:rPr>
          <w:szCs w:val="28"/>
        </w:rPr>
        <w:t>питцевого рогу в нормі та при пододерматиті у великої рогатої худоби // Проблеми зооінж. та вет. мед</w:t>
      </w:r>
      <w:r w:rsidRPr="000D53ED">
        <w:rPr>
          <w:szCs w:val="28"/>
        </w:rPr>
        <w:t>и</w:t>
      </w:r>
      <w:r w:rsidRPr="000D53ED">
        <w:rPr>
          <w:szCs w:val="28"/>
        </w:rPr>
        <w:t xml:space="preserve">цини: Зб. наук. Праць Харків. зоовет. ін-ту. − Харків, 2001. − Ч. 2, Вип.8(32). − С. 110−115.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napToGrid w:val="0"/>
          <w:szCs w:val="28"/>
        </w:rPr>
      </w:pPr>
      <w:r w:rsidRPr="000D53ED">
        <w:rPr>
          <w:szCs w:val="28"/>
        </w:rPr>
        <w:t>Чуб О.В., Козій В.І., Сахнюк В.В. Показники вмісту рубця при гострому ацидозі у бичків //  / Вісник Білоцерків. держ. аграр. ун-ту. − Вип. 29. − Біла Цер</w:t>
      </w:r>
      <w:r w:rsidRPr="000D53ED">
        <w:rPr>
          <w:szCs w:val="28"/>
        </w:rPr>
        <w:t>к</w:t>
      </w:r>
      <w:r w:rsidRPr="000D53ED">
        <w:rPr>
          <w:szCs w:val="28"/>
        </w:rPr>
        <w:t>ва, 2004. − С. 155−159.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napToGrid w:val="0"/>
          <w:szCs w:val="28"/>
        </w:rPr>
      </w:pPr>
      <w:r w:rsidRPr="000D53ED">
        <w:rPr>
          <w:snapToGrid w:val="0"/>
          <w:szCs w:val="28"/>
        </w:rPr>
        <w:t>Меркулов Г.А. Курс патологогистологической техники. – Л.: Медицина, 1969. − 422с.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napToGrid w:val="0"/>
          <w:szCs w:val="28"/>
        </w:rPr>
        <w:t>Микроскопическая техника: Руководство / Под ред. Д.С. Саркисова и Ю.Л. П</w:t>
      </w:r>
      <w:r w:rsidRPr="000D53ED">
        <w:rPr>
          <w:snapToGrid w:val="0"/>
          <w:szCs w:val="28"/>
        </w:rPr>
        <w:t>е</w:t>
      </w:r>
      <w:r w:rsidRPr="000D53ED">
        <w:rPr>
          <w:snapToGrid w:val="0"/>
          <w:szCs w:val="28"/>
        </w:rPr>
        <w:t>рова, М.: Медицина, 1966. − 544 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Элективные методы окраски фибрина для гистологической диагностики с</w:t>
      </w:r>
      <w:r w:rsidRPr="000D53ED">
        <w:rPr>
          <w:szCs w:val="28"/>
        </w:rPr>
        <w:t>и</w:t>
      </w:r>
      <w:r w:rsidRPr="000D53ED">
        <w:rPr>
          <w:szCs w:val="28"/>
        </w:rPr>
        <w:t>ндрома диссеминированного внутрисосудистого свертывания крови (ДВС) (Методические рекомендации) / Д.Д. Зербино, Л.Л. Лукасевич, В.И. Бе</w:t>
      </w:r>
      <w:r w:rsidRPr="000D53ED">
        <w:rPr>
          <w:szCs w:val="28"/>
        </w:rPr>
        <w:t>ш</w:t>
      </w:r>
      <w:r w:rsidRPr="000D53ED">
        <w:rPr>
          <w:szCs w:val="28"/>
        </w:rPr>
        <w:t>лей, И.М. Дмитрук, В.В. Биров. – М.: МЗ СССР, 1983. – 22 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Theory and practice of histological techniques / Ed. by J.D. Bancroft, A. St</w:t>
      </w:r>
      <w:r w:rsidRPr="000D53ED">
        <w:rPr>
          <w:szCs w:val="28"/>
          <w:lang w:val="en-US"/>
        </w:rPr>
        <w:t>e</w:t>
      </w:r>
      <w:r w:rsidRPr="000D53ED">
        <w:rPr>
          <w:szCs w:val="28"/>
          <w:lang w:val="en-US"/>
        </w:rPr>
        <w:t xml:space="preserve">vens, D.R. Turner, Edinburg, London, Melbourne, New York: Churchill Livingstone, 1990. − </w:t>
      </w:r>
      <w:r w:rsidRPr="000D53ED">
        <w:rPr>
          <w:szCs w:val="28"/>
        </w:rPr>
        <w:t xml:space="preserve">710 </w:t>
      </w:r>
      <w:r w:rsidRPr="000D53ED">
        <w:rPr>
          <w:szCs w:val="28"/>
          <w:lang w:val="en-US"/>
        </w:rPr>
        <w:t>p</w:t>
      </w:r>
      <w:r w:rsidRPr="000D53ED">
        <w:rPr>
          <w:szCs w:val="28"/>
        </w:rPr>
        <w:t>.</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Hernandez J., Bartolome J., Donovan A. Lameness and milk production in dairy cow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13</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333.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Hernandez J., Shearer J.K., Webb D. Effect of papillomatous digital dermatitis and other lameness disorders on reproductive performance in a Florida dairy herds // Proc. of the XI Intern. Symp. on Disord. of the Rum. Dig. &amp; III Intern. Conf. on Bov. Lamen., 3-7 September, 2000. </w:t>
      </w:r>
      <w:r w:rsidRPr="000D53ED">
        <w:rPr>
          <w:szCs w:val="28"/>
          <w:lang w:val="en-US"/>
        </w:rPr>
        <w:sym w:font="Symbol" w:char="F02D"/>
      </w:r>
      <w:r w:rsidRPr="000D53ED">
        <w:rPr>
          <w:szCs w:val="28"/>
          <w:lang w:val="en-US"/>
        </w:rPr>
        <w:t xml:space="preserve"> P. 353−358.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Culling in Quebec Holstein herds. 2. Study of phenotypic trends in reasons for disposal / J.W. Durr, H.G. Monardes, R.I. Cue, J.C. Philpot // Can. J. Anim. Sci., 1997. − Vol. 77(4). − P. 601−608.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Distl O. Genetic improvement of claw and leg traits // Proc. of the 8</w:t>
      </w:r>
      <w:r w:rsidRPr="000D53ED">
        <w:rPr>
          <w:szCs w:val="28"/>
          <w:vertAlign w:val="superscript"/>
          <w:lang w:val="en-US"/>
        </w:rPr>
        <w:t>th</w:t>
      </w:r>
      <w:r w:rsidRPr="000D53ED">
        <w:rPr>
          <w:szCs w:val="28"/>
          <w:lang w:val="en-US"/>
        </w:rPr>
        <w:t xml:space="preserve"> Intern. Symp. on Disord. of the Rum. Dig., Banff, Canada, 1994. </w:t>
      </w:r>
      <w:r w:rsidRPr="000D53ED">
        <w:rPr>
          <w:szCs w:val="28"/>
          <w:lang w:val="en-US"/>
        </w:rPr>
        <w:sym w:font="Symbol" w:char="F02D"/>
      </w:r>
      <w:r w:rsidRPr="000D53ED">
        <w:rPr>
          <w:szCs w:val="28"/>
          <w:lang w:val="en-US"/>
        </w:rPr>
        <w:t xml:space="preserve"> P. 124−135.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color w:val="0000FF"/>
          <w:szCs w:val="28"/>
        </w:rPr>
      </w:pPr>
      <w:r w:rsidRPr="000D53ED">
        <w:rPr>
          <w:szCs w:val="28"/>
          <w:lang w:val="en-US"/>
        </w:rPr>
        <w:t>Wehrle M. Claw lesions in dairy cows on Swiss Alpine pastures, treatment and healing process // Proc. of the XI Intern. Symp. on Disord. of the Rum. Dig. &amp; III Intern. Conf. on Bov. L</w:t>
      </w:r>
      <w:r w:rsidRPr="000D53ED">
        <w:rPr>
          <w:szCs w:val="28"/>
          <w:lang w:val="en-US"/>
        </w:rPr>
        <w:t>a</w:t>
      </w:r>
      <w:r w:rsidRPr="000D53ED">
        <w:rPr>
          <w:szCs w:val="28"/>
          <w:lang w:val="en-US"/>
        </w:rPr>
        <w:t xml:space="preserve">men., 3-7 September, 2000. </w:t>
      </w:r>
      <w:r w:rsidRPr="000D53ED">
        <w:rPr>
          <w:szCs w:val="28"/>
          <w:lang w:val="en-US"/>
        </w:rPr>
        <w:sym w:font="Symbol" w:char="F02D"/>
      </w:r>
      <w:r w:rsidRPr="000D53ED">
        <w:rPr>
          <w:szCs w:val="28"/>
          <w:lang w:val="en-US"/>
        </w:rPr>
        <w:t xml:space="preserve"> P</w:t>
      </w:r>
      <w:r w:rsidRPr="000D53ED">
        <w:rPr>
          <w:szCs w:val="28"/>
        </w:rPr>
        <w:t>. 265−266.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rPr>
        <w:t>Козій В.І. Діагностично-прогностичне значення морфометричних параме</w:t>
      </w:r>
      <w:r w:rsidRPr="000D53ED">
        <w:rPr>
          <w:szCs w:val="28"/>
        </w:rPr>
        <w:t>т</w:t>
      </w:r>
      <w:r w:rsidRPr="000D53ED">
        <w:rPr>
          <w:szCs w:val="28"/>
        </w:rPr>
        <w:t>рів ратиць у корів // Вісник Білоцерків. держ. аграр. ун-ту. − Вип. 28. − Біла Церква, 2004. − С. 93−100.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lastRenderedPageBreak/>
        <w:t>Laven R.A., Hunt H. The effect of environment pre-calving on the hoof confo</w:t>
      </w:r>
      <w:r w:rsidRPr="000D53ED">
        <w:rPr>
          <w:szCs w:val="28"/>
          <w:lang w:val="en-US"/>
        </w:rPr>
        <w:t>r</w:t>
      </w:r>
      <w:r w:rsidRPr="000D53ED">
        <w:rPr>
          <w:szCs w:val="28"/>
          <w:lang w:val="en-US"/>
        </w:rPr>
        <w:t>mation of first lactation heifers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w:t>
      </w:r>
      <w:r w:rsidRPr="000D53ED">
        <w:rPr>
          <w:szCs w:val="28"/>
          <w:lang w:val="en-US"/>
        </w:rPr>
        <w:t>r</w:t>
      </w:r>
      <w:r w:rsidRPr="000D53ED">
        <w:rPr>
          <w:szCs w:val="28"/>
          <w:lang w:val="en-US"/>
        </w:rPr>
        <w:t xml:space="preserve">lando, FL, USA. </w:t>
      </w:r>
      <w:r w:rsidRPr="000D53ED">
        <w:rPr>
          <w:szCs w:val="28"/>
          <w:lang w:val="en-US"/>
        </w:rPr>
        <w:sym w:font="Symbol" w:char="F02D"/>
      </w:r>
      <w:r w:rsidRPr="000D53ED">
        <w:rPr>
          <w:szCs w:val="28"/>
          <w:lang w:val="en-US"/>
        </w:rPr>
        <w:t xml:space="preserve"> P. 290.</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Vermunt J.J., Greenough P.R. Claw conformation in dairy heifers in two management sy</w:t>
      </w:r>
      <w:r w:rsidRPr="000D53ED">
        <w:rPr>
          <w:szCs w:val="28"/>
          <w:lang w:val="en-US"/>
        </w:rPr>
        <w:t>s</w:t>
      </w:r>
      <w:r w:rsidRPr="000D53ED">
        <w:rPr>
          <w:szCs w:val="28"/>
          <w:lang w:val="en-US"/>
        </w:rPr>
        <w:t>tems // Br. Vet. J. – 1996, May. – Vol. 152 (3). – P. 321–331.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Laven R.A., Livesey C.T. The long-term effect of housing pre-calving on sole and white line hemorrhages // Proc. of the 12</w:t>
      </w:r>
      <w:r w:rsidRPr="000D53ED">
        <w:rPr>
          <w:szCs w:val="28"/>
          <w:vertAlign w:val="superscript"/>
          <w:lang w:val="en-US"/>
        </w:rPr>
        <w:t>th</w:t>
      </w:r>
      <w:r w:rsidRPr="000D53ED">
        <w:rPr>
          <w:szCs w:val="28"/>
          <w:lang w:val="en-US"/>
        </w:rPr>
        <w:t xml:space="preserve"> Intern. Symp. on Lamen. in R</w:t>
      </w:r>
      <w:r w:rsidRPr="000D53ED">
        <w:rPr>
          <w:szCs w:val="28"/>
          <w:lang w:val="en-US"/>
        </w:rPr>
        <w:t>u</w:t>
      </w:r>
      <w:r w:rsidRPr="000D53ED">
        <w:rPr>
          <w:szCs w:val="28"/>
          <w:lang w:val="en-US"/>
        </w:rPr>
        <w:t>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w:t>
      </w:r>
      <w:r w:rsidRPr="000D53ED">
        <w:rPr>
          <w:szCs w:val="28"/>
          <w:lang w:val="en-US"/>
        </w:rPr>
        <w:t>r</w:t>
      </w:r>
      <w:r w:rsidRPr="000D53ED">
        <w:rPr>
          <w:szCs w:val="28"/>
          <w:lang w:val="en-US"/>
        </w:rPr>
        <w:t xml:space="preserve">lando, FL, USA. </w:t>
      </w:r>
      <w:r w:rsidRPr="000D53ED">
        <w:rPr>
          <w:szCs w:val="28"/>
          <w:lang w:val="en-US"/>
        </w:rPr>
        <w:sym w:font="Symbol" w:char="F02D"/>
      </w:r>
      <w:r w:rsidRPr="000D53ED">
        <w:rPr>
          <w:szCs w:val="28"/>
          <w:lang w:val="en-US"/>
        </w:rPr>
        <w:t xml:space="preserve"> P. 288–289.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Manske T., Bergsten C., Hultgren J. The effect of claw trimming on the prev</w:t>
      </w:r>
      <w:r w:rsidRPr="000D53ED">
        <w:rPr>
          <w:szCs w:val="28"/>
          <w:lang w:val="en-US"/>
        </w:rPr>
        <w:t>a</w:t>
      </w:r>
      <w:r w:rsidRPr="000D53ED">
        <w:rPr>
          <w:szCs w:val="28"/>
          <w:lang w:val="en-US"/>
        </w:rPr>
        <w:t>lence of claw lesions and the need for therapeutic claw trimming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427–427.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Weaver D.A. An international view of some problems and possible solutions in the dairy farm / dvm / claw-trimmer relationship: ethics, expertise and ec</w:t>
      </w:r>
      <w:r w:rsidRPr="000D53ED">
        <w:rPr>
          <w:szCs w:val="28"/>
          <w:lang w:val="en-US"/>
        </w:rPr>
        <w:t>o</w:t>
      </w:r>
      <w:r w:rsidRPr="000D53ED">
        <w:rPr>
          <w:szCs w:val="28"/>
          <w:lang w:val="en-US"/>
        </w:rPr>
        <w:t>nomics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434–438.</w:t>
      </w:r>
      <w:r w:rsidRPr="000D53ED">
        <w:rPr>
          <w:szCs w:val="28"/>
        </w:rPr>
        <w:t xml:space="preserve">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Holzhauer M. Claw monitoring in dairy herds in the Netherlands. A vision in the future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334–338.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Лікування корів при гнійно-некротичних процесах у ділянці пальця /   В.В. Нагорний, С.В. Черняк, М.П. Чорнозуб, П.О. Стадник, В.І. Козій // Вісник Білоцерків. держ. аграр. ун-ту. − Вип. 21. − Біла Церква, 2002. −   С. 144−148.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Борисевич В.Б., Борисевич Б.В., Хомин Н.М. / Деякі особливості пододе</w:t>
      </w:r>
      <w:r w:rsidRPr="000D53ED">
        <w:rPr>
          <w:szCs w:val="28"/>
        </w:rPr>
        <w:t>р</w:t>
      </w:r>
      <w:r w:rsidRPr="000D53ED">
        <w:rPr>
          <w:szCs w:val="28"/>
        </w:rPr>
        <w:t>матитів у великої рогатої худоби // Вісник Білоцерків. держ. аграр. ун-ту. – Вип. 16. – Біла Церква, 2001. – С. 17–23.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Gonzales S.A. The biomechanics of weight bearing and its significance with lameness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w:t>
      </w:r>
      <w:r w:rsidRPr="000D53ED">
        <w:rPr>
          <w:szCs w:val="28"/>
          <w:lang w:val="en-US"/>
        </w:rPr>
        <w:t>u</w:t>
      </w:r>
      <w:r w:rsidRPr="000D53ED">
        <w:rPr>
          <w:szCs w:val="28"/>
          <w:lang w:val="en-US"/>
        </w:rPr>
        <w:t xml:space="preserve">ary, 2002, Orlando, FL, USA. </w:t>
      </w:r>
      <w:r w:rsidRPr="000D53ED">
        <w:rPr>
          <w:szCs w:val="28"/>
          <w:lang w:val="en-US"/>
        </w:rPr>
        <w:sym w:font="Symbol" w:char="F02D"/>
      </w:r>
      <w:r w:rsidRPr="000D53ED">
        <w:rPr>
          <w:szCs w:val="28"/>
          <w:lang w:val="en-US"/>
        </w:rPr>
        <w:t xml:space="preserve"> P. 117–121</w:t>
      </w:r>
      <w:r w:rsidRPr="000D53ED">
        <w:rPr>
          <w:szCs w:val="28"/>
        </w:rPr>
        <w:t xml:space="preserve">. </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C1108A">
        <w:rPr>
          <w:szCs w:val="28"/>
          <w:lang w:val="en-US"/>
        </w:rPr>
        <w:t>Raven E.T. Cattle footcare and claw trimming / Farming Press, reprinted, 1999. – 128 p.</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C1108A">
        <w:rPr>
          <w:szCs w:val="28"/>
          <w:lang w:val="en-US"/>
        </w:rPr>
        <w:t xml:space="preserve">Fiedler A. Comperative studies about the prevalence of claw diseases in tied-stalls and loose-housing systems in Bavaria 1998 and 1999 // Proc. of the XI Intern. Symp. on Disord. of the Rum. Dig. &amp; III Intern. Conf. on Bov. </w:t>
      </w:r>
      <w:r w:rsidRPr="000D53ED">
        <w:rPr>
          <w:szCs w:val="28"/>
        </w:rPr>
        <w:t xml:space="preserve">Lamen., 3-7 September, 2000. </w:t>
      </w:r>
      <w:r w:rsidRPr="000D53ED">
        <w:rPr>
          <w:szCs w:val="28"/>
        </w:rPr>
        <w:sym w:font="Symbol" w:char="F02D"/>
      </w:r>
      <w:r w:rsidRPr="000D53ED">
        <w:rPr>
          <w:szCs w:val="28"/>
        </w:rPr>
        <w:t xml:space="preserve"> P. 157−160.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C1108A">
        <w:rPr>
          <w:szCs w:val="28"/>
          <w:lang w:val="en-US"/>
        </w:rPr>
        <w:t>Huber J., Stanec C.,Troxler J. Effects of regular claw trimming in different housing systems // Proc. of the 13</w:t>
      </w:r>
      <w:r w:rsidRPr="00C1108A">
        <w:rPr>
          <w:szCs w:val="28"/>
          <w:vertAlign w:val="superscript"/>
          <w:lang w:val="en-US"/>
        </w:rPr>
        <w:t>th</w:t>
      </w:r>
      <w:r w:rsidRPr="00C1108A">
        <w:rPr>
          <w:szCs w:val="28"/>
          <w:lang w:val="en-US"/>
        </w:rPr>
        <w:t xml:space="preserve">  Intern. Symp. and 5</w:t>
      </w:r>
      <w:r w:rsidRPr="00C1108A">
        <w:rPr>
          <w:szCs w:val="28"/>
          <w:vertAlign w:val="superscript"/>
          <w:lang w:val="en-US"/>
        </w:rPr>
        <w:t>th</w:t>
      </w:r>
      <w:r w:rsidRPr="00C1108A">
        <w:rPr>
          <w:szCs w:val="28"/>
          <w:lang w:val="en-US"/>
        </w:rPr>
        <w:t xml:space="preserve"> Conf. on Lamen. in Rumin., 11−15 February, 2004. </w:t>
      </w:r>
      <w:r w:rsidRPr="000D53ED">
        <w:rPr>
          <w:szCs w:val="28"/>
        </w:rPr>
        <w:sym w:font="Symbol" w:char="F02D"/>
      </w:r>
      <w:r w:rsidRPr="00C1108A">
        <w:rPr>
          <w:szCs w:val="28"/>
          <w:lang w:val="en-US"/>
        </w:rPr>
        <w:t xml:space="preserve"> P. 116−117.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szCs w:val="28"/>
          <w:lang w:val="en-US"/>
        </w:rPr>
        <w:lastRenderedPageBreak/>
        <w:t xml:space="preserve">Manske T., Hultgren J., Bergsten C. The effect of the claw trimming on the hoof health of Swedish dairy cattle // Prev. Vet. Med., 2002. </w:t>
      </w:r>
      <w:r w:rsidRPr="000D53ED">
        <w:rPr>
          <w:szCs w:val="28"/>
        </w:rPr>
        <w:t xml:space="preserve">− Vol. 54. −        P. 113−129.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Панько И.С. Болезни конечностей у крупного рогатого скота (спецхозов и промышле</w:t>
      </w:r>
      <w:r w:rsidRPr="000D53ED">
        <w:rPr>
          <w:szCs w:val="28"/>
        </w:rPr>
        <w:t>н</w:t>
      </w:r>
      <w:r w:rsidRPr="000D53ED">
        <w:rPr>
          <w:szCs w:val="28"/>
        </w:rPr>
        <w:t>ных комплексов). – К.: Вища школа, 1982. – 128 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Rassel L. Horseshoe as treatment for bovine lameness // Proc. of the XI Intern. Symp. on Disord. of the Rum. Dig. &amp; III Intern. Conf. on Bov. Lamen., 3−7 Septe</w:t>
      </w:r>
      <w:r w:rsidRPr="000D53ED">
        <w:rPr>
          <w:szCs w:val="28"/>
          <w:lang w:val="en-US"/>
        </w:rPr>
        <w:t>m</w:t>
      </w:r>
      <w:r w:rsidRPr="000D53ED">
        <w:rPr>
          <w:szCs w:val="28"/>
          <w:lang w:val="en-US"/>
        </w:rPr>
        <w:t xml:space="preserve">ber, 2000. </w:t>
      </w:r>
      <w:r w:rsidRPr="000D53ED">
        <w:rPr>
          <w:szCs w:val="28"/>
          <w:lang w:val="en-US"/>
        </w:rPr>
        <w:sym w:font="Symbol" w:char="F02D"/>
      </w:r>
      <w:r w:rsidRPr="000D53ED">
        <w:rPr>
          <w:szCs w:val="28"/>
          <w:lang w:val="en-US"/>
        </w:rPr>
        <w:t xml:space="preserve"> P. 202–203.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C1108A">
        <w:rPr>
          <w:szCs w:val="28"/>
          <w:lang w:val="en-US"/>
        </w:rPr>
        <w:t xml:space="preserve"> </w:t>
      </w:r>
      <w:r w:rsidRPr="000D53ED">
        <w:rPr>
          <w:szCs w:val="28"/>
        </w:rPr>
        <w:t>д</w:t>
      </w:r>
      <w:r w:rsidRPr="00C1108A">
        <w:rPr>
          <w:szCs w:val="28"/>
          <w:lang w:val="en-US"/>
        </w:rPr>
        <w:t xml:space="preserve">  </w:t>
      </w:r>
      <w:r w:rsidRPr="000D53ED">
        <w:rPr>
          <w:szCs w:val="28"/>
          <w:lang w:val="en-US"/>
        </w:rPr>
        <w:t>Effect of lameness treatment on pain and milk production in dairy cattle / K.A. O’Callaghan, D.Y. Downham, R.D. Murray, P.J. Cripps // Proc. of the 13</w:t>
      </w:r>
      <w:r w:rsidRPr="000D53ED">
        <w:rPr>
          <w:szCs w:val="28"/>
          <w:vertAlign w:val="superscript"/>
          <w:lang w:val="en-US"/>
        </w:rPr>
        <w:t>th</w:t>
      </w:r>
      <w:r w:rsidRPr="000D53ED">
        <w:rPr>
          <w:szCs w:val="28"/>
          <w:lang w:val="en-US"/>
        </w:rPr>
        <w:t xml:space="preserve"> I</w:t>
      </w:r>
      <w:r w:rsidRPr="000D53ED">
        <w:rPr>
          <w:szCs w:val="28"/>
          <w:lang w:val="en-US"/>
        </w:rPr>
        <w:t>n</w:t>
      </w:r>
      <w:r w:rsidRPr="000D53ED">
        <w:rPr>
          <w:szCs w:val="28"/>
          <w:lang w:val="en-US"/>
        </w:rPr>
        <w:t>tern. Symp. and 5</w:t>
      </w:r>
      <w:r w:rsidRPr="000D53ED">
        <w:rPr>
          <w:szCs w:val="28"/>
          <w:vertAlign w:val="superscript"/>
          <w:lang w:val="en-US"/>
        </w:rPr>
        <w:t>th</w:t>
      </w:r>
      <w:r w:rsidRPr="000D53ED">
        <w:rPr>
          <w:szCs w:val="28"/>
          <w:lang w:val="en-US"/>
        </w:rPr>
        <w:t xml:space="preserve"> Conf. on Lamen. in Rumin., 11</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15</w:t>
      </w:r>
      <w:r w:rsidRPr="000D53ED">
        <w:rPr>
          <w:szCs w:val="28"/>
          <w:vertAlign w:val="superscript"/>
          <w:lang w:val="en-US"/>
        </w:rPr>
        <w:t>th</w:t>
      </w:r>
      <w:r w:rsidRPr="000D53ED">
        <w:rPr>
          <w:szCs w:val="28"/>
          <w:lang w:val="en-US"/>
        </w:rPr>
        <w:t xml:space="preserve"> February, 2004, Mar</w:t>
      </w:r>
      <w:r w:rsidRPr="000D53ED">
        <w:rPr>
          <w:szCs w:val="28"/>
          <w:lang w:val="en-US"/>
        </w:rPr>
        <w:t>i</w:t>
      </w:r>
      <w:r w:rsidRPr="000D53ED">
        <w:rPr>
          <w:szCs w:val="28"/>
          <w:lang w:val="en-US"/>
        </w:rPr>
        <w:t xml:space="preserve">bor, Slovenija. </w:t>
      </w:r>
      <w:r w:rsidRPr="000D53ED">
        <w:rPr>
          <w:szCs w:val="28"/>
          <w:lang w:val="en-US"/>
        </w:rPr>
        <w:sym w:font="Symbol" w:char="F02D"/>
      </w:r>
      <w:r w:rsidRPr="000D53ED">
        <w:rPr>
          <w:szCs w:val="28"/>
          <w:lang w:val="en-US"/>
        </w:rPr>
        <w:t xml:space="preserve"> P. 126–128</w:t>
      </w:r>
      <w:r w:rsidRPr="000D53ED">
        <w:rPr>
          <w:szCs w:val="28"/>
        </w:rPr>
        <w:t>.</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Rollin B.E. Farm animal welfare: social, bioethical and research issues / Iowa State Un-ty. – 1</w:t>
      </w:r>
      <w:r w:rsidRPr="000D53ED">
        <w:rPr>
          <w:szCs w:val="28"/>
          <w:vertAlign w:val="superscript"/>
          <w:lang w:val="en-US"/>
        </w:rPr>
        <w:t>st</w:t>
      </w:r>
      <w:r w:rsidRPr="000D53ED">
        <w:rPr>
          <w:szCs w:val="28"/>
          <w:lang w:val="en-US"/>
        </w:rPr>
        <w:t xml:space="preserve"> ed. – 1995. – 168 p.</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Козій В.І. Розробка та використання комп’ютерних програм на факультеті ветеринарної медицини Білоцерківського ДАУ / Збірник наукових праць Луганського національного аграрного університету: Ветеринарні науки, 2004. − № 35/47. − С. 78−81.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Передвижной станок для фиксации животных в стойлах / патент Німе</w:t>
      </w:r>
      <w:r w:rsidRPr="000D53ED">
        <w:rPr>
          <w:szCs w:val="28"/>
        </w:rPr>
        <w:t>ч</w:t>
      </w:r>
      <w:r w:rsidRPr="000D53ED">
        <w:rPr>
          <w:szCs w:val="28"/>
        </w:rPr>
        <w:t>чини №104353, кл. 45 Д 13/00, 1983, патент Франції №2540338, кл. А 61 Д 13/00, 1984.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Козій В.І. Папіломатозний пальцевий дерматит у корів (перебіг, діагност</w:t>
      </w:r>
      <w:r w:rsidRPr="000D53ED">
        <w:rPr>
          <w:szCs w:val="28"/>
        </w:rPr>
        <w:t>и</w:t>
      </w:r>
      <w:r w:rsidRPr="000D53ED">
        <w:rPr>
          <w:szCs w:val="28"/>
        </w:rPr>
        <w:t>ка, методи лікування і профілактики): Методичні рекомендації. − Біла Це</w:t>
      </w:r>
      <w:r w:rsidRPr="000D53ED">
        <w:rPr>
          <w:szCs w:val="28"/>
        </w:rPr>
        <w:t>р</w:t>
      </w:r>
      <w:r w:rsidRPr="000D53ED">
        <w:rPr>
          <w:szCs w:val="28"/>
        </w:rPr>
        <w:t>ква, 2006. −  16 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Козій В.І. Вплив деяких етологічних показників на захворюваність корів у ділянці пальця // Проблеми зооінженерної та ветеринарної медицини: зб. наук. праць Харківської держ. зоовет. акад. − Х.: РВВ ХДЗВА. − 2004. − Вип. 12. − Ч. 3. − С. 68−71.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Хомин Н.М. Вогнищево-проліферативні пододерматити у великої рогатої худоби // Вісник Білоцерків. держ. аграр. ун-ту. − Вип. 23. − Біла Церква, 2002. − С. 217−221.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Efficacy of nonantimicrobial cream administered topically for treatment of digital dermatitis in dairy cattle / D.A. Moore, S.L. Berry, M.L. Truscott, </w:t>
      </w:r>
      <w:r w:rsidRPr="00C1108A">
        <w:rPr>
          <w:szCs w:val="28"/>
          <w:lang w:val="en-US"/>
        </w:rPr>
        <w:t xml:space="preserve">      </w:t>
      </w:r>
      <w:r w:rsidRPr="000D53ED">
        <w:rPr>
          <w:szCs w:val="28"/>
          <w:lang w:val="en-US"/>
        </w:rPr>
        <w:t>V. Koziy // J. Amer. Vet. Med. Assn. – 2001. – Vol. 219 (10). – P. 1435–1438.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Залежність</w:t>
      </w:r>
      <w:r w:rsidRPr="00C1108A">
        <w:rPr>
          <w:szCs w:val="28"/>
          <w:lang w:val="en-US"/>
        </w:rPr>
        <w:t xml:space="preserve"> </w:t>
      </w:r>
      <w:r w:rsidRPr="000D53ED">
        <w:rPr>
          <w:szCs w:val="28"/>
        </w:rPr>
        <w:t>рівня</w:t>
      </w:r>
      <w:r w:rsidRPr="00C1108A">
        <w:rPr>
          <w:szCs w:val="28"/>
          <w:lang w:val="en-US"/>
        </w:rPr>
        <w:t xml:space="preserve"> </w:t>
      </w:r>
      <w:r w:rsidRPr="000D53ED">
        <w:rPr>
          <w:szCs w:val="28"/>
        </w:rPr>
        <w:t>захворюваності</w:t>
      </w:r>
      <w:r w:rsidRPr="00C1108A">
        <w:rPr>
          <w:szCs w:val="28"/>
          <w:lang w:val="en-US"/>
        </w:rPr>
        <w:t xml:space="preserve"> </w:t>
      </w:r>
      <w:r w:rsidRPr="000D53ED">
        <w:rPr>
          <w:szCs w:val="28"/>
        </w:rPr>
        <w:t>у</w:t>
      </w:r>
      <w:r w:rsidRPr="00C1108A">
        <w:rPr>
          <w:szCs w:val="28"/>
          <w:lang w:val="en-US"/>
        </w:rPr>
        <w:t xml:space="preserve"> </w:t>
      </w:r>
      <w:r w:rsidRPr="000D53ED">
        <w:rPr>
          <w:szCs w:val="28"/>
        </w:rPr>
        <w:t>ділянці</w:t>
      </w:r>
      <w:r w:rsidRPr="00C1108A">
        <w:rPr>
          <w:szCs w:val="28"/>
          <w:lang w:val="en-US"/>
        </w:rPr>
        <w:t xml:space="preserve"> </w:t>
      </w:r>
      <w:r w:rsidRPr="000D53ED">
        <w:rPr>
          <w:szCs w:val="28"/>
        </w:rPr>
        <w:t>пальця</w:t>
      </w:r>
      <w:r w:rsidRPr="00C1108A">
        <w:rPr>
          <w:szCs w:val="28"/>
          <w:lang w:val="en-US"/>
        </w:rPr>
        <w:t xml:space="preserve"> </w:t>
      </w:r>
      <w:r w:rsidRPr="000D53ED">
        <w:rPr>
          <w:szCs w:val="28"/>
        </w:rPr>
        <w:t>від</w:t>
      </w:r>
      <w:r w:rsidRPr="00C1108A">
        <w:rPr>
          <w:szCs w:val="28"/>
          <w:lang w:val="en-US"/>
        </w:rPr>
        <w:t xml:space="preserve"> </w:t>
      </w:r>
      <w:r w:rsidRPr="000D53ED">
        <w:rPr>
          <w:szCs w:val="28"/>
        </w:rPr>
        <w:t>стану</w:t>
      </w:r>
      <w:r w:rsidRPr="00C1108A">
        <w:rPr>
          <w:szCs w:val="28"/>
          <w:lang w:val="en-US"/>
        </w:rPr>
        <w:t xml:space="preserve"> </w:t>
      </w:r>
      <w:r w:rsidRPr="000D53ED">
        <w:rPr>
          <w:szCs w:val="28"/>
        </w:rPr>
        <w:t>годівлі</w:t>
      </w:r>
      <w:r w:rsidRPr="00C1108A">
        <w:rPr>
          <w:szCs w:val="28"/>
          <w:lang w:val="en-US"/>
        </w:rPr>
        <w:t xml:space="preserve"> </w:t>
      </w:r>
      <w:r w:rsidRPr="000D53ED">
        <w:rPr>
          <w:szCs w:val="28"/>
        </w:rPr>
        <w:t>та</w:t>
      </w:r>
      <w:r w:rsidRPr="00C1108A">
        <w:rPr>
          <w:szCs w:val="28"/>
          <w:lang w:val="en-US"/>
        </w:rPr>
        <w:t xml:space="preserve"> </w:t>
      </w:r>
      <w:r w:rsidRPr="000D53ED">
        <w:rPr>
          <w:szCs w:val="28"/>
        </w:rPr>
        <w:t>ру</w:t>
      </w:r>
      <w:r w:rsidRPr="000D53ED">
        <w:rPr>
          <w:szCs w:val="28"/>
        </w:rPr>
        <w:t>б</w:t>
      </w:r>
      <w:r w:rsidRPr="000D53ED">
        <w:rPr>
          <w:szCs w:val="28"/>
        </w:rPr>
        <w:t>цевого</w:t>
      </w:r>
      <w:r w:rsidRPr="00C1108A">
        <w:rPr>
          <w:szCs w:val="28"/>
          <w:lang w:val="en-US"/>
        </w:rPr>
        <w:t xml:space="preserve"> </w:t>
      </w:r>
      <w:r w:rsidRPr="000D53ED">
        <w:rPr>
          <w:szCs w:val="28"/>
        </w:rPr>
        <w:t>травлення</w:t>
      </w:r>
      <w:r w:rsidRPr="00C1108A">
        <w:rPr>
          <w:szCs w:val="28"/>
          <w:lang w:val="en-US"/>
        </w:rPr>
        <w:t xml:space="preserve"> </w:t>
      </w:r>
      <w:r w:rsidRPr="000D53ED">
        <w:rPr>
          <w:szCs w:val="28"/>
        </w:rPr>
        <w:t>у</w:t>
      </w:r>
      <w:r w:rsidRPr="00C1108A">
        <w:rPr>
          <w:szCs w:val="28"/>
          <w:lang w:val="en-US"/>
        </w:rPr>
        <w:t xml:space="preserve"> </w:t>
      </w:r>
      <w:r w:rsidRPr="000D53ED">
        <w:rPr>
          <w:szCs w:val="28"/>
        </w:rPr>
        <w:t>високопродуктивних</w:t>
      </w:r>
      <w:r w:rsidRPr="00C1108A">
        <w:rPr>
          <w:szCs w:val="28"/>
          <w:lang w:val="en-US"/>
        </w:rPr>
        <w:t xml:space="preserve"> </w:t>
      </w:r>
      <w:r w:rsidRPr="000D53ED">
        <w:rPr>
          <w:szCs w:val="28"/>
        </w:rPr>
        <w:t>корів</w:t>
      </w:r>
      <w:r w:rsidRPr="00C1108A">
        <w:rPr>
          <w:szCs w:val="28"/>
          <w:lang w:val="en-US"/>
        </w:rPr>
        <w:t xml:space="preserve"> / </w:t>
      </w:r>
      <w:r w:rsidRPr="000D53ED">
        <w:rPr>
          <w:szCs w:val="28"/>
        </w:rPr>
        <w:t>В</w:t>
      </w:r>
      <w:r w:rsidRPr="00C1108A">
        <w:rPr>
          <w:szCs w:val="28"/>
          <w:lang w:val="en-US"/>
        </w:rPr>
        <w:t>.</w:t>
      </w:r>
      <w:r w:rsidRPr="000D53ED">
        <w:rPr>
          <w:szCs w:val="28"/>
        </w:rPr>
        <w:t>І</w:t>
      </w:r>
      <w:r w:rsidRPr="00C1108A">
        <w:rPr>
          <w:szCs w:val="28"/>
          <w:lang w:val="en-US"/>
        </w:rPr>
        <w:t xml:space="preserve">. </w:t>
      </w:r>
      <w:r w:rsidRPr="000D53ED">
        <w:rPr>
          <w:szCs w:val="28"/>
        </w:rPr>
        <w:t>Козій</w:t>
      </w:r>
      <w:r w:rsidRPr="00C1108A">
        <w:rPr>
          <w:szCs w:val="28"/>
          <w:lang w:val="en-US"/>
        </w:rPr>
        <w:t xml:space="preserve">, </w:t>
      </w:r>
      <w:r w:rsidRPr="000D53ED">
        <w:rPr>
          <w:szCs w:val="28"/>
        </w:rPr>
        <w:t>О</w:t>
      </w:r>
      <w:r w:rsidRPr="00C1108A">
        <w:rPr>
          <w:szCs w:val="28"/>
          <w:lang w:val="en-US"/>
        </w:rPr>
        <w:t>.</w:t>
      </w:r>
      <w:r w:rsidRPr="000D53ED">
        <w:rPr>
          <w:szCs w:val="28"/>
        </w:rPr>
        <w:t>В</w:t>
      </w:r>
      <w:r w:rsidRPr="00C1108A">
        <w:rPr>
          <w:szCs w:val="28"/>
          <w:lang w:val="en-US"/>
        </w:rPr>
        <w:t xml:space="preserve">. </w:t>
      </w:r>
      <w:r w:rsidRPr="000D53ED">
        <w:rPr>
          <w:szCs w:val="28"/>
        </w:rPr>
        <w:t>Чуб</w:t>
      </w:r>
      <w:r w:rsidRPr="00C1108A">
        <w:rPr>
          <w:szCs w:val="28"/>
          <w:lang w:val="en-US"/>
        </w:rPr>
        <w:t xml:space="preserve">, </w:t>
      </w:r>
      <w:r w:rsidRPr="000D53ED">
        <w:rPr>
          <w:szCs w:val="28"/>
        </w:rPr>
        <w:t>В</w:t>
      </w:r>
      <w:r w:rsidRPr="00C1108A">
        <w:rPr>
          <w:szCs w:val="28"/>
          <w:lang w:val="en-US"/>
        </w:rPr>
        <w:t>.</w:t>
      </w:r>
      <w:r w:rsidRPr="000D53ED">
        <w:rPr>
          <w:szCs w:val="28"/>
        </w:rPr>
        <w:t>В</w:t>
      </w:r>
      <w:r w:rsidRPr="00C1108A">
        <w:rPr>
          <w:szCs w:val="28"/>
          <w:lang w:val="en-US"/>
        </w:rPr>
        <w:t xml:space="preserve">. </w:t>
      </w:r>
      <w:r w:rsidRPr="000D53ED">
        <w:rPr>
          <w:szCs w:val="28"/>
        </w:rPr>
        <w:t>Сахнюк</w:t>
      </w:r>
      <w:r w:rsidRPr="00C1108A">
        <w:rPr>
          <w:szCs w:val="28"/>
          <w:lang w:val="en-US"/>
        </w:rPr>
        <w:t xml:space="preserve"> //  </w:t>
      </w:r>
      <w:r w:rsidRPr="000D53ED">
        <w:rPr>
          <w:szCs w:val="28"/>
        </w:rPr>
        <w:t>Вісник</w:t>
      </w:r>
      <w:r w:rsidRPr="00C1108A">
        <w:rPr>
          <w:szCs w:val="28"/>
          <w:lang w:val="en-US"/>
        </w:rPr>
        <w:t xml:space="preserve"> </w:t>
      </w:r>
      <w:r w:rsidRPr="000D53ED">
        <w:rPr>
          <w:szCs w:val="28"/>
        </w:rPr>
        <w:t>Сумського</w:t>
      </w:r>
      <w:r w:rsidRPr="00C1108A">
        <w:rPr>
          <w:szCs w:val="28"/>
          <w:lang w:val="en-US"/>
        </w:rPr>
        <w:t xml:space="preserve"> </w:t>
      </w:r>
      <w:r w:rsidRPr="000D53ED">
        <w:rPr>
          <w:szCs w:val="28"/>
        </w:rPr>
        <w:t>націон</w:t>
      </w:r>
      <w:r w:rsidRPr="00C1108A">
        <w:rPr>
          <w:szCs w:val="28"/>
          <w:lang w:val="en-US"/>
        </w:rPr>
        <w:t xml:space="preserve">. </w:t>
      </w:r>
      <w:r w:rsidRPr="000D53ED">
        <w:rPr>
          <w:szCs w:val="28"/>
        </w:rPr>
        <w:t>аграр</w:t>
      </w:r>
      <w:r w:rsidRPr="00C1108A">
        <w:rPr>
          <w:szCs w:val="28"/>
          <w:lang w:val="en-US"/>
        </w:rPr>
        <w:t xml:space="preserve">. </w:t>
      </w:r>
      <w:r w:rsidRPr="000D53ED">
        <w:rPr>
          <w:szCs w:val="28"/>
        </w:rPr>
        <w:t>ун</w:t>
      </w:r>
      <w:r w:rsidRPr="00C1108A">
        <w:rPr>
          <w:szCs w:val="28"/>
          <w:lang w:val="en-US"/>
        </w:rPr>
        <w:t>-</w:t>
      </w:r>
      <w:r w:rsidRPr="000D53ED">
        <w:rPr>
          <w:szCs w:val="28"/>
        </w:rPr>
        <w:t>ту</w:t>
      </w:r>
      <w:r w:rsidRPr="00C1108A">
        <w:rPr>
          <w:szCs w:val="28"/>
          <w:lang w:val="en-US"/>
        </w:rPr>
        <w:t xml:space="preserve">. </w:t>
      </w:r>
      <w:r w:rsidRPr="000D53ED">
        <w:rPr>
          <w:szCs w:val="28"/>
        </w:rPr>
        <w:t>− Вип. 7(12). − Суми, 2004. − С. 77−80.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Козий В.И. Влияние морфометрических параметров копытец на заболева</w:t>
      </w:r>
      <w:r w:rsidRPr="000D53ED">
        <w:rPr>
          <w:szCs w:val="28"/>
        </w:rPr>
        <w:t>е</w:t>
      </w:r>
      <w:r w:rsidRPr="000D53ED">
        <w:rPr>
          <w:szCs w:val="28"/>
        </w:rPr>
        <w:t>мость в области пальца у коров // Труды междунар. науч.-практ. конф. по</w:t>
      </w:r>
      <w:r w:rsidRPr="000D53ED">
        <w:rPr>
          <w:szCs w:val="28"/>
        </w:rPr>
        <w:t>с</w:t>
      </w:r>
      <w:r w:rsidRPr="000D53ED">
        <w:rPr>
          <w:szCs w:val="28"/>
        </w:rPr>
        <w:t xml:space="preserve">вящ. 75-летию </w:t>
      </w:r>
      <w:r w:rsidRPr="000D53ED">
        <w:rPr>
          <w:szCs w:val="28"/>
        </w:rPr>
        <w:lastRenderedPageBreak/>
        <w:t>УГАВМ „Актуальные проблемы ветеринарной хирургии”, Тр</w:t>
      </w:r>
      <w:r w:rsidRPr="000D53ED">
        <w:rPr>
          <w:szCs w:val="28"/>
        </w:rPr>
        <w:t>о</w:t>
      </w:r>
      <w:r w:rsidRPr="000D53ED">
        <w:rPr>
          <w:szCs w:val="28"/>
        </w:rPr>
        <w:t>ицк. − 2004. − С. 66−68.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Козій В.І. Етіологія та перебіг масових папіломатозних пальцевих дермат</w:t>
      </w:r>
      <w:r w:rsidRPr="000D53ED">
        <w:rPr>
          <w:szCs w:val="28"/>
        </w:rPr>
        <w:t>и</w:t>
      </w:r>
      <w:r w:rsidRPr="000D53ED">
        <w:rPr>
          <w:szCs w:val="28"/>
        </w:rPr>
        <w:t>тів у високопродуктивних корів // Вет. медицина України, 2005. – №1. – С. 26–28.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Козій В.І. Порівняльна ефективність різних методів лікування корів хв</w:t>
      </w:r>
      <w:r w:rsidRPr="000D53ED">
        <w:rPr>
          <w:szCs w:val="28"/>
        </w:rPr>
        <w:t>о</w:t>
      </w:r>
      <w:r w:rsidRPr="000D53ED">
        <w:rPr>
          <w:szCs w:val="28"/>
        </w:rPr>
        <w:t>рих на папіломатозний пальцевий дерматит // Наук. вісник Львівської ДАВМ ім. С.З. Гжицького. − Львів, 2005. − Т. 7(№2), Ч.1. − С. 64−70.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Використання йоддицерину у ветеринарній медицині // В.І. Козій, Н.В. А</w:t>
      </w:r>
      <w:r w:rsidRPr="000D53ED">
        <w:rPr>
          <w:szCs w:val="28"/>
        </w:rPr>
        <w:t>в</w:t>
      </w:r>
      <w:r w:rsidRPr="000D53ED">
        <w:rPr>
          <w:szCs w:val="28"/>
        </w:rPr>
        <w:t>раменко, О.С. Погорілий, Козій Н.В. // Науково-технічний бюлетень інст</w:t>
      </w:r>
      <w:r w:rsidRPr="000D53ED">
        <w:rPr>
          <w:szCs w:val="28"/>
        </w:rPr>
        <w:t>и</w:t>
      </w:r>
      <w:r w:rsidRPr="000D53ED">
        <w:rPr>
          <w:szCs w:val="28"/>
        </w:rPr>
        <w:t>туту біології тварин і державного науково-дослідного контрольного інституту ветпр</w:t>
      </w:r>
      <w:r w:rsidRPr="000D53ED">
        <w:rPr>
          <w:szCs w:val="28"/>
        </w:rPr>
        <w:t>е</w:t>
      </w:r>
      <w:r w:rsidRPr="000D53ED">
        <w:rPr>
          <w:szCs w:val="28"/>
        </w:rPr>
        <w:t>паратів та кормових добавок. − 2005. − Львів. − Вип. 6. − №3. − С. 150−154.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Антисептика та асептика у ветеринарній хірургії // В.М. Власенко, М.В. Р</w:t>
      </w:r>
      <w:r w:rsidRPr="000D53ED">
        <w:rPr>
          <w:szCs w:val="28"/>
        </w:rPr>
        <w:t>у</w:t>
      </w:r>
      <w:r w:rsidRPr="000D53ED">
        <w:rPr>
          <w:szCs w:val="28"/>
        </w:rPr>
        <w:t>блено, В.І. Козій, та ін. − Біла Церква, 2005. − 71 с.</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 xml:space="preserve">Козій В., </w:t>
      </w:r>
      <w:r w:rsidRPr="000D53ED">
        <w:rPr>
          <w:szCs w:val="28"/>
          <w:lang w:val="en-US"/>
        </w:rPr>
        <w:t>Hulek</w:t>
      </w:r>
      <w:r w:rsidRPr="000D53ED">
        <w:rPr>
          <w:szCs w:val="28"/>
        </w:rPr>
        <w:t xml:space="preserve"> </w:t>
      </w:r>
      <w:r w:rsidRPr="000D53ED">
        <w:rPr>
          <w:szCs w:val="28"/>
          <w:lang w:val="en-US"/>
        </w:rPr>
        <w:t>M</w:t>
      </w:r>
      <w:r w:rsidRPr="000D53ED">
        <w:rPr>
          <w:szCs w:val="28"/>
        </w:rPr>
        <w:t>. Лікування папіломатозного пальцевого дерматиту у к</w:t>
      </w:r>
      <w:r w:rsidRPr="000D53ED">
        <w:rPr>
          <w:szCs w:val="28"/>
        </w:rPr>
        <w:t>о</w:t>
      </w:r>
      <w:r w:rsidRPr="000D53ED">
        <w:rPr>
          <w:szCs w:val="28"/>
        </w:rPr>
        <w:t>рів // Здоров’я тварин і ліки, 2006. − №11. − С. 18–21.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Козій В. Увага! Папіломатозний пальцевий дерматит у корів // Здоров’я тварин і ліки, 2006. − №10. − С. 14–16.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lang w:val="en-US"/>
        </w:rPr>
      </w:pPr>
      <w:r w:rsidRPr="000D53ED">
        <w:rPr>
          <w:szCs w:val="28"/>
        </w:rPr>
        <w:t>Юдакова О.В., Григорьев Е.В. Интенсивность перекисного окисления л</w:t>
      </w:r>
      <w:r w:rsidRPr="000D53ED">
        <w:rPr>
          <w:szCs w:val="28"/>
        </w:rPr>
        <w:t>и</w:t>
      </w:r>
      <w:r w:rsidRPr="000D53ED">
        <w:rPr>
          <w:szCs w:val="28"/>
        </w:rPr>
        <w:t>пидов и антиоксидантная активность, уровень молекул средней массы как показатели эндогенной интоксикации при распространенном пер</w:t>
      </w:r>
      <w:r w:rsidRPr="000D53ED">
        <w:rPr>
          <w:szCs w:val="28"/>
        </w:rPr>
        <w:t>и</w:t>
      </w:r>
      <w:r w:rsidRPr="000D53ED">
        <w:rPr>
          <w:szCs w:val="28"/>
        </w:rPr>
        <w:t xml:space="preserve">тоните // </w:t>
      </w:r>
      <w:r w:rsidRPr="000D53ED">
        <w:rPr>
          <w:rFonts w:eastAsia="Courier New"/>
          <w:szCs w:val="28"/>
        </w:rPr>
        <w:t xml:space="preserve">Клин. лаб. диагностика, 2004. </w:t>
      </w:r>
      <w:r w:rsidRPr="000D53ED">
        <w:rPr>
          <w:rFonts w:eastAsia="Courier New"/>
          <w:szCs w:val="28"/>
          <w:lang w:val="en-US"/>
        </w:rPr>
        <w:t xml:space="preserve">− №10. − </w:t>
      </w:r>
      <w:r w:rsidRPr="000D53ED">
        <w:rPr>
          <w:rFonts w:eastAsia="Courier New"/>
          <w:szCs w:val="28"/>
        </w:rPr>
        <w:t>С</w:t>
      </w:r>
      <w:r w:rsidRPr="000D53ED">
        <w:rPr>
          <w:rFonts w:eastAsia="Courier New"/>
          <w:szCs w:val="28"/>
          <w:lang w:val="en-US"/>
        </w:rPr>
        <w:t>. 20−22.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lang w:val="en-US"/>
        </w:rPr>
      </w:pPr>
      <w:r w:rsidRPr="00C1108A">
        <w:rPr>
          <w:szCs w:val="28"/>
          <w:lang w:val="en-US"/>
        </w:rPr>
        <w:t xml:space="preserve">Prepartum intake, postpartum induction of ketosis, and periparturient disorders affect the metabolic status of dairy cows / H.M. Dann, D.E. Morin, G.A. Bollero </w:t>
      </w:r>
      <w:r w:rsidRPr="000D53ED">
        <w:rPr>
          <w:szCs w:val="28"/>
          <w:lang w:val="en-US"/>
        </w:rPr>
        <w:t>et al. //</w:t>
      </w:r>
      <w:r w:rsidRPr="00C1108A">
        <w:rPr>
          <w:szCs w:val="28"/>
          <w:lang w:val="en-US"/>
        </w:rPr>
        <w:t xml:space="preserve"> J</w:t>
      </w:r>
      <w:r w:rsidRPr="000D53ED">
        <w:rPr>
          <w:szCs w:val="28"/>
          <w:lang w:val="en-US"/>
        </w:rPr>
        <w:t>.</w:t>
      </w:r>
      <w:r w:rsidRPr="00C1108A">
        <w:rPr>
          <w:szCs w:val="28"/>
          <w:lang w:val="en-US"/>
        </w:rPr>
        <w:t xml:space="preserve"> Dairy Sci., 2005. – Vol. 88(9). – P. 3249–3264.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szCs w:val="28"/>
          <w:lang w:val="en-US"/>
        </w:rPr>
        <w:t>Presure distribution on the bovine claw while standing / van der Tol P.P.J., Metz J.H.M., Noordhuizen-Stassen E.N. et al. // Proc. of the 12</w:t>
      </w:r>
      <w:r w:rsidRPr="00C1108A">
        <w:rPr>
          <w:szCs w:val="28"/>
          <w:vertAlign w:val="superscript"/>
          <w:lang w:val="en-US"/>
        </w:rPr>
        <w:t>th</w:t>
      </w:r>
      <w:r w:rsidRPr="00C1108A">
        <w:rPr>
          <w:szCs w:val="28"/>
          <w:lang w:val="en-US"/>
        </w:rPr>
        <w:t xml:space="preserve"> Intern. Symp. on Lamen. in Rumin., 9</w:t>
      </w:r>
      <w:r w:rsidRPr="00C1108A">
        <w:rPr>
          <w:szCs w:val="28"/>
          <w:vertAlign w:val="superscript"/>
          <w:lang w:val="en-US"/>
        </w:rPr>
        <w:t xml:space="preserve">th </w:t>
      </w:r>
      <w:r w:rsidRPr="000D53ED">
        <w:rPr>
          <w:szCs w:val="28"/>
        </w:rPr>
        <w:sym w:font="Symbol" w:char="F02D"/>
      </w:r>
      <w:r w:rsidRPr="00C1108A">
        <w:rPr>
          <w:szCs w:val="28"/>
          <w:vertAlign w:val="superscript"/>
          <w:lang w:val="en-US"/>
        </w:rPr>
        <w:t xml:space="preserve"> </w:t>
      </w:r>
      <w:r w:rsidRPr="00C1108A">
        <w:rPr>
          <w:szCs w:val="28"/>
          <w:lang w:val="en-US"/>
        </w:rPr>
        <w:t>12</w:t>
      </w:r>
      <w:r w:rsidRPr="00C1108A">
        <w:rPr>
          <w:szCs w:val="28"/>
          <w:vertAlign w:val="superscript"/>
          <w:lang w:val="en-US"/>
        </w:rPr>
        <w:t>th</w:t>
      </w:r>
      <w:r w:rsidRPr="00C1108A">
        <w:rPr>
          <w:szCs w:val="28"/>
          <w:lang w:val="en-US"/>
        </w:rPr>
        <w:t xml:space="preserve"> Jan</w:t>
      </w:r>
      <w:r w:rsidRPr="00C1108A">
        <w:rPr>
          <w:szCs w:val="28"/>
          <w:lang w:val="en-US"/>
        </w:rPr>
        <w:t>u</w:t>
      </w:r>
      <w:r w:rsidRPr="00C1108A">
        <w:rPr>
          <w:szCs w:val="28"/>
          <w:lang w:val="en-US"/>
        </w:rPr>
        <w:t xml:space="preserve">ary, 2002, Orlando, FL, USA. </w:t>
      </w:r>
      <w:r w:rsidRPr="000D53ED">
        <w:rPr>
          <w:szCs w:val="28"/>
        </w:rPr>
        <w:sym w:font="Symbol" w:char="F02D"/>
      </w:r>
      <w:r w:rsidRPr="00C1108A">
        <w:rPr>
          <w:szCs w:val="28"/>
          <w:lang w:val="en-US"/>
        </w:rPr>
        <w:t xml:space="preserve"> </w:t>
      </w:r>
      <w:r w:rsidRPr="000D53ED">
        <w:rPr>
          <w:szCs w:val="28"/>
        </w:rPr>
        <w:t>P. 202–205.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szCs w:val="28"/>
          <w:lang w:val="en-US"/>
        </w:rPr>
        <w:t>Laven R.A., Hunt H. The effect of environment pre-calving on the hoof conformation of first lactation heifers // Proc. of the 12</w:t>
      </w:r>
      <w:r w:rsidRPr="00C1108A">
        <w:rPr>
          <w:szCs w:val="28"/>
          <w:vertAlign w:val="superscript"/>
          <w:lang w:val="en-US"/>
        </w:rPr>
        <w:t>th</w:t>
      </w:r>
      <w:r w:rsidRPr="00C1108A">
        <w:rPr>
          <w:szCs w:val="28"/>
          <w:lang w:val="en-US"/>
        </w:rPr>
        <w:t xml:space="preserve"> Intern. Symp. on Lamen. in Rumin., 9</w:t>
      </w:r>
      <w:r w:rsidRPr="00C1108A">
        <w:rPr>
          <w:szCs w:val="28"/>
          <w:vertAlign w:val="superscript"/>
          <w:lang w:val="en-US"/>
        </w:rPr>
        <w:t xml:space="preserve">th </w:t>
      </w:r>
      <w:r w:rsidRPr="000D53ED">
        <w:rPr>
          <w:szCs w:val="28"/>
        </w:rPr>
        <w:sym w:font="Symbol" w:char="F02D"/>
      </w:r>
      <w:r w:rsidRPr="00C1108A">
        <w:rPr>
          <w:szCs w:val="28"/>
          <w:vertAlign w:val="superscript"/>
          <w:lang w:val="en-US"/>
        </w:rPr>
        <w:t xml:space="preserve"> </w:t>
      </w:r>
      <w:r w:rsidRPr="00C1108A">
        <w:rPr>
          <w:szCs w:val="28"/>
          <w:lang w:val="en-US"/>
        </w:rPr>
        <w:t>12</w:t>
      </w:r>
      <w:r w:rsidRPr="00C1108A">
        <w:rPr>
          <w:szCs w:val="28"/>
          <w:vertAlign w:val="superscript"/>
          <w:lang w:val="en-US"/>
        </w:rPr>
        <w:t>th</w:t>
      </w:r>
      <w:r w:rsidRPr="00C1108A">
        <w:rPr>
          <w:szCs w:val="28"/>
          <w:lang w:val="en-US"/>
        </w:rPr>
        <w:t xml:space="preserve"> January, 2002, O</w:t>
      </w:r>
      <w:r w:rsidRPr="00C1108A">
        <w:rPr>
          <w:szCs w:val="28"/>
          <w:lang w:val="en-US"/>
        </w:rPr>
        <w:t>r</w:t>
      </w:r>
      <w:r w:rsidRPr="00C1108A">
        <w:rPr>
          <w:szCs w:val="28"/>
          <w:lang w:val="en-US"/>
        </w:rPr>
        <w:t xml:space="preserve">lando, FL, USA. </w:t>
      </w:r>
      <w:r w:rsidRPr="000D53ED">
        <w:rPr>
          <w:szCs w:val="28"/>
        </w:rPr>
        <w:sym w:font="Symbol" w:char="F02D"/>
      </w:r>
      <w:r w:rsidRPr="00C1108A">
        <w:rPr>
          <w:szCs w:val="28"/>
          <w:lang w:val="en-US"/>
        </w:rPr>
        <w:t xml:space="preserve"> </w:t>
      </w:r>
      <w:r w:rsidRPr="000D53ED">
        <w:rPr>
          <w:szCs w:val="28"/>
        </w:rPr>
        <w:t>P. 290.</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C1108A">
        <w:rPr>
          <w:szCs w:val="28"/>
          <w:lang w:val="en-US"/>
        </w:rPr>
        <w:t>Vermunt J.J., Greenough P.R. Claw conformation in dairy heifers in two management sy</w:t>
      </w:r>
      <w:r w:rsidRPr="00C1108A">
        <w:rPr>
          <w:szCs w:val="28"/>
          <w:lang w:val="en-US"/>
        </w:rPr>
        <w:t>s</w:t>
      </w:r>
      <w:r w:rsidRPr="00C1108A">
        <w:rPr>
          <w:szCs w:val="28"/>
          <w:lang w:val="en-US"/>
        </w:rPr>
        <w:t>tems // Br. Vet. J. – 1996, May. – Vol. 152 (3). – P. 321–331.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szCs w:val="28"/>
          <w:lang w:val="en-US"/>
        </w:rPr>
        <w:t>Laven R.A., Livesey C.T. The long-term effect of housing pre-calving on sole and white line hemorrhages // Proc. of the 12</w:t>
      </w:r>
      <w:r w:rsidRPr="00C1108A">
        <w:rPr>
          <w:szCs w:val="28"/>
          <w:vertAlign w:val="superscript"/>
          <w:lang w:val="en-US"/>
        </w:rPr>
        <w:t>th</w:t>
      </w:r>
      <w:r w:rsidRPr="00C1108A">
        <w:rPr>
          <w:szCs w:val="28"/>
          <w:lang w:val="en-US"/>
        </w:rPr>
        <w:t xml:space="preserve"> Intern. Symp. on Lamen. in Rumin., 9</w:t>
      </w:r>
      <w:r w:rsidRPr="00C1108A">
        <w:rPr>
          <w:szCs w:val="28"/>
          <w:vertAlign w:val="superscript"/>
          <w:lang w:val="en-US"/>
        </w:rPr>
        <w:t xml:space="preserve">th </w:t>
      </w:r>
      <w:r w:rsidRPr="000D53ED">
        <w:rPr>
          <w:szCs w:val="28"/>
        </w:rPr>
        <w:sym w:font="Symbol" w:char="F02D"/>
      </w:r>
      <w:r w:rsidRPr="00C1108A">
        <w:rPr>
          <w:szCs w:val="28"/>
          <w:vertAlign w:val="superscript"/>
          <w:lang w:val="en-US"/>
        </w:rPr>
        <w:t xml:space="preserve"> </w:t>
      </w:r>
      <w:r w:rsidRPr="00C1108A">
        <w:rPr>
          <w:szCs w:val="28"/>
          <w:lang w:val="en-US"/>
        </w:rPr>
        <w:t>12</w:t>
      </w:r>
      <w:r w:rsidRPr="00C1108A">
        <w:rPr>
          <w:szCs w:val="28"/>
          <w:vertAlign w:val="superscript"/>
          <w:lang w:val="en-US"/>
        </w:rPr>
        <w:t>th</w:t>
      </w:r>
      <w:r w:rsidRPr="00C1108A">
        <w:rPr>
          <w:szCs w:val="28"/>
          <w:lang w:val="en-US"/>
        </w:rPr>
        <w:t xml:space="preserve"> January, 2002, Orlando, FL, USA. </w:t>
      </w:r>
      <w:r w:rsidRPr="000D53ED">
        <w:rPr>
          <w:szCs w:val="28"/>
        </w:rPr>
        <w:sym w:font="Symbol" w:char="F02D"/>
      </w:r>
      <w:r w:rsidRPr="00C1108A">
        <w:rPr>
          <w:szCs w:val="28"/>
          <w:lang w:val="en-US"/>
        </w:rPr>
        <w:t xml:space="preserve"> </w:t>
      </w:r>
      <w:r w:rsidRPr="000D53ED">
        <w:rPr>
          <w:szCs w:val="28"/>
        </w:rPr>
        <w:t>P. 288–289.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szCs w:val="28"/>
          <w:lang w:val="en-US"/>
        </w:rPr>
        <w:lastRenderedPageBreak/>
        <w:t>The significance of the suspensory mechanism  of the third phalanx and its fat bodies in the pathogenesis of sole ulcers in cattle. Part II: microscopic fin</w:t>
      </w:r>
      <w:r w:rsidRPr="00C1108A">
        <w:rPr>
          <w:szCs w:val="28"/>
          <w:lang w:val="en-US"/>
        </w:rPr>
        <w:t>d</w:t>
      </w:r>
      <w:r w:rsidRPr="00C1108A">
        <w:rPr>
          <w:szCs w:val="28"/>
          <w:lang w:val="en-US"/>
        </w:rPr>
        <w:t xml:space="preserve">ings // Proc. of the XI Intern. Symp. on Disord. of the Rum. Dig. </w:t>
      </w:r>
      <w:r w:rsidRPr="000D53ED">
        <w:rPr>
          <w:szCs w:val="28"/>
        </w:rPr>
        <w:t xml:space="preserve">&amp; III Intern. Conf. on Bov. Lamen., 3-7 September, 2000. </w:t>
      </w:r>
      <w:r w:rsidRPr="000D53ED">
        <w:rPr>
          <w:szCs w:val="28"/>
        </w:rPr>
        <w:sym w:font="Symbol" w:char="F02D"/>
      </w:r>
      <w:r w:rsidRPr="000D53ED">
        <w:rPr>
          <w:szCs w:val="28"/>
        </w:rPr>
        <w:t xml:space="preserve"> P. 222−225.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Козій В.І. Копитця як дзеркало здоров’я корови // Здоров’я тварин і ліки, 2002. − №4(6). − С. 7, 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Козій В.І. Ламініти як головні етіологічні фактори виразок підошви у вис</w:t>
      </w:r>
      <w:r w:rsidRPr="000D53ED">
        <w:rPr>
          <w:szCs w:val="28"/>
        </w:rPr>
        <w:t>о</w:t>
      </w:r>
      <w:r w:rsidRPr="000D53ED">
        <w:rPr>
          <w:szCs w:val="28"/>
        </w:rPr>
        <w:t>копродуктивних корів  // Ветеринарна медицина: міжвідомчий тематичний збірник. − 2005. − Вип. 85, Том 1. − С. 533−538.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Козій В.І. Стан деяких морфологічних та біохімічних показників крові у к</w:t>
      </w:r>
      <w:r w:rsidRPr="000D53ED">
        <w:rPr>
          <w:szCs w:val="28"/>
        </w:rPr>
        <w:t>о</w:t>
      </w:r>
      <w:r w:rsidRPr="000D53ED">
        <w:rPr>
          <w:szCs w:val="28"/>
        </w:rPr>
        <w:t>рів залежно від рівня захворюваності в ділянці пальця // Вісник Су</w:t>
      </w:r>
      <w:r w:rsidRPr="000D53ED">
        <w:rPr>
          <w:szCs w:val="28"/>
        </w:rPr>
        <w:t>м</w:t>
      </w:r>
      <w:r w:rsidRPr="000D53ED">
        <w:rPr>
          <w:szCs w:val="28"/>
        </w:rPr>
        <w:t>ського націон. аграр. ун-ту. − Вип. 1−2 (13−14). − Суми, 2005. − С. 220−223.</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Власенко В., Козій В., Папченко І. Патоморфологічні зміни сухожилків у в</w:t>
      </w:r>
      <w:r w:rsidRPr="000D53ED">
        <w:rPr>
          <w:szCs w:val="28"/>
        </w:rPr>
        <w:t>и</w:t>
      </w:r>
      <w:r w:rsidRPr="000D53ED">
        <w:rPr>
          <w:szCs w:val="28"/>
        </w:rPr>
        <w:t>сокопродуктивних корів при прив’язному утриманні на твердих бетонних підлогах //  Вет. медицина України, 2005. – №11. – С. 28–32.</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Дослідження вмісту рубця: Методичні рекомендації для студентів і магі</w:t>
      </w:r>
      <w:r w:rsidRPr="000D53ED">
        <w:rPr>
          <w:szCs w:val="28"/>
        </w:rPr>
        <w:t>с</w:t>
      </w:r>
      <w:r w:rsidRPr="000D53ED">
        <w:rPr>
          <w:szCs w:val="28"/>
        </w:rPr>
        <w:t>трів факультету ветеринарної медицини / В.І. Левченко, О.В. Чуб,       В.В. Сахнюк, Л.М. Богатко, В.І. Козій. − Біла Церква, 2005. − 52 с.</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Патоморфологічні зміни в основі шкіри ратиць при гострих ламінітах у в</w:t>
      </w:r>
      <w:r w:rsidRPr="000D53ED">
        <w:rPr>
          <w:szCs w:val="28"/>
        </w:rPr>
        <w:t>е</w:t>
      </w:r>
      <w:r w:rsidRPr="000D53ED">
        <w:rPr>
          <w:szCs w:val="28"/>
        </w:rPr>
        <w:t>ликої рогатої худоби / В.І. Козій, І.В. Панченко, Л.В. Дегтярьова,      В.П. Терещенко // Вісник Білоцерків. держ. аграр. ун-ту. − Вип. 34− Біла Це</w:t>
      </w:r>
      <w:r w:rsidRPr="000D53ED">
        <w:rPr>
          <w:szCs w:val="28"/>
        </w:rPr>
        <w:t>р</w:t>
      </w:r>
      <w:r w:rsidRPr="000D53ED">
        <w:rPr>
          <w:szCs w:val="28"/>
        </w:rPr>
        <w:t>ква, 2005. − С. 55−62.</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Патоморфологічні зміни в основі шкіри ратиць при хронічних ламінітах у великої рогатої худоби / В.І. Козій, І.В. Панченко, М.В. Утеченко, Л.В. Де</w:t>
      </w:r>
      <w:r w:rsidRPr="000D53ED">
        <w:rPr>
          <w:szCs w:val="28"/>
        </w:rPr>
        <w:t>г</w:t>
      </w:r>
      <w:r w:rsidRPr="000D53ED">
        <w:rPr>
          <w:szCs w:val="28"/>
        </w:rPr>
        <w:t>тярьова, В.П. Терещенко // Вісник Білоцерків. держ. аграр. ун-ту. − Вип. 36. − Біла Церква, 2006. − С. 67−75.</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Козій В.І. Взаємозв’язок між рівнем ендотоксикозу та захворюваністю у ділянці пальця у високопродуктивних корів // Наук. вісник Львівської ДАВМ ім. С.З. Гжиц</w:t>
      </w:r>
      <w:r w:rsidRPr="000D53ED">
        <w:rPr>
          <w:szCs w:val="28"/>
        </w:rPr>
        <w:t>ь</w:t>
      </w:r>
      <w:r w:rsidRPr="000D53ED">
        <w:rPr>
          <w:szCs w:val="28"/>
        </w:rPr>
        <w:t>кого. − Львів, 2006. − Т. 8, №2 (29), Ч.1. − С. 77−82.</w:t>
      </w:r>
    </w:p>
    <w:p w:rsidR="00C1108A" w:rsidRPr="000D53ED" w:rsidRDefault="00C1108A" w:rsidP="00DD3718">
      <w:pPr>
        <w:pStyle w:val="37"/>
        <w:numPr>
          <w:ilvl w:val="0"/>
          <w:numId w:val="53"/>
        </w:numPr>
        <w:tabs>
          <w:tab w:val="clear" w:pos="1040"/>
          <w:tab w:val="num" w:pos="737"/>
        </w:tabs>
        <w:suppressAutoHyphens w:val="0"/>
        <w:spacing w:after="0"/>
        <w:ind w:left="737" w:hanging="57"/>
        <w:rPr>
          <w:szCs w:val="28"/>
        </w:rPr>
      </w:pPr>
      <w:r w:rsidRPr="000D53ED">
        <w:rPr>
          <w:szCs w:val="28"/>
        </w:rPr>
        <w:lastRenderedPageBreak/>
        <w:t>Козій В.І. Зміни показників гормонального статусу та їх вплив на захвор</w:t>
      </w:r>
      <w:r w:rsidRPr="000D53ED">
        <w:rPr>
          <w:szCs w:val="28"/>
        </w:rPr>
        <w:t>ю</w:t>
      </w:r>
      <w:r w:rsidRPr="000D53ED">
        <w:rPr>
          <w:szCs w:val="28"/>
        </w:rPr>
        <w:t>ваність високопродуктивних корів у ділянці пальця // Вісник Білоцерків. держ. аграр. ун-ту. − Вип. 41. − Біла Церква, 2006. − С. 89−95.</w:t>
      </w:r>
    </w:p>
    <w:p w:rsidR="00C1108A" w:rsidRPr="000D53ED" w:rsidRDefault="00C1108A" w:rsidP="00DD3718">
      <w:pPr>
        <w:pStyle w:val="affffffff3"/>
        <w:numPr>
          <w:ilvl w:val="0"/>
          <w:numId w:val="53"/>
        </w:numPr>
        <w:tabs>
          <w:tab w:val="clear" w:pos="1040"/>
          <w:tab w:val="num" w:pos="737"/>
        </w:tabs>
        <w:suppressAutoHyphens w:val="0"/>
        <w:spacing w:line="360" w:lineRule="auto"/>
        <w:ind w:left="737" w:hanging="57"/>
        <w:jc w:val="both"/>
        <w:rPr>
          <w:szCs w:val="28"/>
        </w:rPr>
      </w:pPr>
      <w:r w:rsidRPr="000D53ED">
        <w:rPr>
          <w:szCs w:val="28"/>
        </w:rPr>
        <w:t>Козій В.І. Комплексний підхід до вивчення патогенезу захворювань у діл</w:t>
      </w:r>
      <w:r w:rsidRPr="000D53ED">
        <w:rPr>
          <w:szCs w:val="28"/>
        </w:rPr>
        <w:t>я</w:t>
      </w:r>
      <w:r w:rsidRPr="000D53ED">
        <w:rPr>
          <w:szCs w:val="28"/>
        </w:rPr>
        <w:t xml:space="preserve">нці пальця у високопродуктивних корів // </w:t>
      </w:r>
      <w:r w:rsidRPr="000D53ED">
        <w:rPr>
          <w:szCs w:val="28"/>
          <w:lang w:val="en-US"/>
        </w:rPr>
        <w:t>IV</w:t>
      </w:r>
      <w:r w:rsidRPr="000D53ED">
        <w:rPr>
          <w:szCs w:val="28"/>
        </w:rPr>
        <w:t xml:space="preserve"> Міжнародний конгрес спеці</w:t>
      </w:r>
      <w:r w:rsidRPr="000D53ED">
        <w:rPr>
          <w:szCs w:val="28"/>
        </w:rPr>
        <w:t>а</w:t>
      </w:r>
      <w:r w:rsidRPr="000D53ED">
        <w:rPr>
          <w:szCs w:val="28"/>
        </w:rPr>
        <w:t>лістів ветеринарної медицини, Київ, НАУ. − 3−6 жовтня, 2006. −   С. 59, 60.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Козій В.І. Лікування корів хворих на гострий ламініт // Вісник Білоцерків. держ. аграр. ун-ту. − Вип. 43. − Біла Церква, 2007. − С. 68−75.</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Козій В.І. Удосконалення методики ультразвукового дослідження гл</w:t>
      </w:r>
      <w:r w:rsidRPr="000D53ED">
        <w:rPr>
          <w:szCs w:val="28"/>
        </w:rPr>
        <w:t>и</w:t>
      </w:r>
      <w:r w:rsidRPr="000D53ED">
        <w:rPr>
          <w:szCs w:val="28"/>
        </w:rPr>
        <w:t>боких структур ратиць у корів // Збірник наукових праць Луганського націонал</w:t>
      </w:r>
      <w:r w:rsidRPr="000D53ED">
        <w:rPr>
          <w:szCs w:val="28"/>
        </w:rPr>
        <w:t>ь</w:t>
      </w:r>
      <w:r w:rsidRPr="000D53ED">
        <w:rPr>
          <w:szCs w:val="28"/>
        </w:rPr>
        <w:t>ного аграрного університету: Ветеринарні науки. − 2005. − №50/73. − С. 92−96.</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lang w:val="en-US"/>
        </w:rPr>
      </w:pPr>
      <w:r w:rsidRPr="000D53ED">
        <w:rPr>
          <w:szCs w:val="28"/>
          <w:lang w:val="en-US"/>
        </w:rPr>
        <w:t>Raven E.T. Cattle footcare and claw trimming // Farming press, reprinted, 1999. – 128 p.</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Козій</w:t>
      </w:r>
      <w:r w:rsidRPr="00C1108A">
        <w:rPr>
          <w:szCs w:val="28"/>
          <w:lang w:val="en-US"/>
        </w:rPr>
        <w:t xml:space="preserve"> </w:t>
      </w:r>
      <w:r w:rsidRPr="000D53ED">
        <w:rPr>
          <w:szCs w:val="28"/>
        </w:rPr>
        <w:t>В</w:t>
      </w:r>
      <w:r w:rsidRPr="00C1108A">
        <w:rPr>
          <w:szCs w:val="28"/>
          <w:lang w:val="en-US"/>
        </w:rPr>
        <w:t>.</w:t>
      </w:r>
      <w:r w:rsidRPr="000D53ED">
        <w:rPr>
          <w:szCs w:val="28"/>
        </w:rPr>
        <w:t>І</w:t>
      </w:r>
      <w:r w:rsidRPr="00C1108A">
        <w:rPr>
          <w:szCs w:val="28"/>
          <w:lang w:val="en-US"/>
        </w:rPr>
        <w:t xml:space="preserve">. </w:t>
      </w:r>
      <w:r w:rsidRPr="000D53ED">
        <w:rPr>
          <w:szCs w:val="28"/>
        </w:rPr>
        <w:t>Порівняльна</w:t>
      </w:r>
      <w:r w:rsidRPr="00C1108A">
        <w:rPr>
          <w:szCs w:val="28"/>
          <w:lang w:val="en-US"/>
        </w:rPr>
        <w:t xml:space="preserve"> </w:t>
      </w:r>
      <w:r w:rsidRPr="000D53ED">
        <w:rPr>
          <w:szCs w:val="28"/>
        </w:rPr>
        <w:t>ефективність</w:t>
      </w:r>
      <w:r w:rsidRPr="00C1108A">
        <w:rPr>
          <w:szCs w:val="28"/>
          <w:lang w:val="en-US"/>
        </w:rPr>
        <w:t xml:space="preserve"> </w:t>
      </w:r>
      <w:r w:rsidRPr="000D53ED">
        <w:rPr>
          <w:szCs w:val="28"/>
        </w:rPr>
        <w:t>різних</w:t>
      </w:r>
      <w:r w:rsidRPr="00C1108A">
        <w:rPr>
          <w:szCs w:val="28"/>
          <w:lang w:val="en-US"/>
        </w:rPr>
        <w:t xml:space="preserve"> </w:t>
      </w:r>
      <w:r w:rsidRPr="000D53ED">
        <w:rPr>
          <w:szCs w:val="28"/>
        </w:rPr>
        <w:t>методів</w:t>
      </w:r>
      <w:r w:rsidRPr="00C1108A">
        <w:rPr>
          <w:szCs w:val="28"/>
          <w:lang w:val="en-US"/>
        </w:rPr>
        <w:t xml:space="preserve"> </w:t>
      </w:r>
      <w:r w:rsidRPr="000D53ED">
        <w:rPr>
          <w:szCs w:val="28"/>
        </w:rPr>
        <w:t>ортопедичної</w:t>
      </w:r>
      <w:r w:rsidRPr="00C1108A">
        <w:rPr>
          <w:szCs w:val="28"/>
          <w:lang w:val="en-US"/>
        </w:rPr>
        <w:t xml:space="preserve"> </w:t>
      </w:r>
      <w:r w:rsidRPr="000D53ED">
        <w:rPr>
          <w:szCs w:val="28"/>
        </w:rPr>
        <w:t>о</w:t>
      </w:r>
      <w:r w:rsidRPr="000D53ED">
        <w:rPr>
          <w:szCs w:val="28"/>
        </w:rPr>
        <w:t>б</w:t>
      </w:r>
      <w:r w:rsidRPr="000D53ED">
        <w:rPr>
          <w:szCs w:val="28"/>
        </w:rPr>
        <w:t>робки</w:t>
      </w:r>
      <w:r w:rsidRPr="00C1108A">
        <w:rPr>
          <w:szCs w:val="28"/>
          <w:lang w:val="en-US"/>
        </w:rPr>
        <w:t xml:space="preserve"> </w:t>
      </w:r>
      <w:r w:rsidRPr="000D53ED">
        <w:rPr>
          <w:szCs w:val="28"/>
        </w:rPr>
        <w:t>ратиць</w:t>
      </w:r>
      <w:r w:rsidRPr="00C1108A">
        <w:rPr>
          <w:szCs w:val="28"/>
          <w:lang w:val="en-US"/>
        </w:rPr>
        <w:t xml:space="preserve"> </w:t>
      </w:r>
      <w:r w:rsidRPr="000D53ED">
        <w:rPr>
          <w:szCs w:val="28"/>
        </w:rPr>
        <w:t>у</w:t>
      </w:r>
      <w:r w:rsidRPr="00C1108A">
        <w:rPr>
          <w:szCs w:val="28"/>
          <w:lang w:val="en-US"/>
        </w:rPr>
        <w:t xml:space="preserve"> </w:t>
      </w:r>
      <w:r w:rsidRPr="000D53ED">
        <w:rPr>
          <w:szCs w:val="28"/>
        </w:rPr>
        <w:t>корів</w:t>
      </w:r>
      <w:r w:rsidRPr="00C1108A">
        <w:rPr>
          <w:szCs w:val="28"/>
          <w:lang w:val="en-US"/>
        </w:rPr>
        <w:t xml:space="preserve"> // </w:t>
      </w:r>
      <w:r w:rsidRPr="000D53ED">
        <w:rPr>
          <w:szCs w:val="28"/>
        </w:rPr>
        <w:t>Вісник</w:t>
      </w:r>
      <w:r w:rsidRPr="00C1108A">
        <w:rPr>
          <w:szCs w:val="28"/>
          <w:lang w:val="en-US"/>
        </w:rPr>
        <w:t xml:space="preserve"> </w:t>
      </w:r>
      <w:r w:rsidRPr="000D53ED">
        <w:rPr>
          <w:szCs w:val="28"/>
        </w:rPr>
        <w:t>Сумського</w:t>
      </w:r>
      <w:r w:rsidRPr="00C1108A">
        <w:rPr>
          <w:szCs w:val="28"/>
          <w:lang w:val="en-US"/>
        </w:rPr>
        <w:t xml:space="preserve"> </w:t>
      </w:r>
      <w:r w:rsidRPr="000D53ED">
        <w:rPr>
          <w:szCs w:val="28"/>
        </w:rPr>
        <w:t>націон</w:t>
      </w:r>
      <w:r w:rsidRPr="00C1108A">
        <w:rPr>
          <w:szCs w:val="28"/>
          <w:lang w:val="en-US"/>
        </w:rPr>
        <w:t xml:space="preserve">. </w:t>
      </w:r>
      <w:r w:rsidRPr="000D53ED">
        <w:rPr>
          <w:szCs w:val="28"/>
        </w:rPr>
        <w:t>аграр</w:t>
      </w:r>
      <w:r w:rsidRPr="00C1108A">
        <w:rPr>
          <w:szCs w:val="28"/>
          <w:lang w:val="en-US"/>
        </w:rPr>
        <w:t xml:space="preserve">. </w:t>
      </w:r>
      <w:r w:rsidRPr="000D53ED">
        <w:rPr>
          <w:szCs w:val="28"/>
        </w:rPr>
        <w:t>ун</w:t>
      </w:r>
      <w:r w:rsidRPr="00C1108A">
        <w:rPr>
          <w:szCs w:val="28"/>
          <w:lang w:val="en-US"/>
        </w:rPr>
        <w:t>-</w:t>
      </w:r>
      <w:r w:rsidRPr="000D53ED">
        <w:rPr>
          <w:szCs w:val="28"/>
        </w:rPr>
        <w:t>ту</w:t>
      </w:r>
      <w:r w:rsidRPr="00C1108A">
        <w:rPr>
          <w:szCs w:val="28"/>
          <w:lang w:val="en-US"/>
        </w:rPr>
        <w:t xml:space="preserve">. </w:t>
      </w:r>
      <w:r w:rsidRPr="000D53ED">
        <w:rPr>
          <w:szCs w:val="28"/>
        </w:rPr>
        <w:t>− №2(11). − Суми, 2004. − С. 81−85.</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Козій В.І. Особливості ортопедичної обробки при лікуванні виразок п</w:t>
      </w:r>
      <w:r w:rsidRPr="000D53ED">
        <w:rPr>
          <w:szCs w:val="28"/>
        </w:rPr>
        <w:t>і</w:t>
      </w:r>
      <w:r w:rsidRPr="000D53ED">
        <w:rPr>
          <w:szCs w:val="28"/>
        </w:rPr>
        <w:t>дошви у корів // Наук. вісник Львівської ДАВМ ім. С.З. Гжицького. − Львів, 2004. − Т. 6(№3), ч.1. − С. 135−141.</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Webster J. Animal welfare. A cool eye towards Eden / Blackwell Science. – 1997. – 273 p.</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Лікування</w:t>
      </w:r>
      <w:r w:rsidRPr="00C1108A">
        <w:rPr>
          <w:szCs w:val="28"/>
          <w:lang w:val="en-US"/>
        </w:rPr>
        <w:t xml:space="preserve"> </w:t>
      </w:r>
      <w:r w:rsidRPr="000D53ED">
        <w:rPr>
          <w:szCs w:val="28"/>
        </w:rPr>
        <w:t>корів</w:t>
      </w:r>
      <w:r w:rsidRPr="00C1108A">
        <w:rPr>
          <w:szCs w:val="28"/>
          <w:lang w:val="en-US"/>
        </w:rPr>
        <w:t xml:space="preserve"> </w:t>
      </w:r>
      <w:r w:rsidRPr="000D53ED">
        <w:rPr>
          <w:szCs w:val="28"/>
        </w:rPr>
        <w:t>при</w:t>
      </w:r>
      <w:r w:rsidRPr="00C1108A">
        <w:rPr>
          <w:szCs w:val="28"/>
          <w:lang w:val="en-US"/>
        </w:rPr>
        <w:t xml:space="preserve"> </w:t>
      </w:r>
      <w:r w:rsidRPr="000D53ED">
        <w:rPr>
          <w:szCs w:val="28"/>
        </w:rPr>
        <w:t>асептичних</w:t>
      </w:r>
      <w:r w:rsidRPr="00C1108A">
        <w:rPr>
          <w:szCs w:val="28"/>
          <w:lang w:val="en-US"/>
        </w:rPr>
        <w:t xml:space="preserve"> </w:t>
      </w:r>
      <w:r w:rsidRPr="000D53ED">
        <w:rPr>
          <w:szCs w:val="28"/>
        </w:rPr>
        <w:t>бурситах</w:t>
      </w:r>
      <w:r w:rsidRPr="00C1108A">
        <w:rPr>
          <w:szCs w:val="28"/>
          <w:lang w:val="en-US"/>
        </w:rPr>
        <w:t xml:space="preserve"> // </w:t>
      </w:r>
      <w:r w:rsidRPr="000D53ED">
        <w:rPr>
          <w:szCs w:val="28"/>
        </w:rPr>
        <w:t>В</w:t>
      </w:r>
      <w:r w:rsidRPr="00C1108A">
        <w:rPr>
          <w:szCs w:val="28"/>
          <w:lang w:val="en-US"/>
        </w:rPr>
        <w:t>.</w:t>
      </w:r>
      <w:r w:rsidRPr="000D53ED">
        <w:rPr>
          <w:szCs w:val="28"/>
        </w:rPr>
        <w:t>В</w:t>
      </w:r>
      <w:r w:rsidRPr="00C1108A">
        <w:rPr>
          <w:szCs w:val="28"/>
          <w:lang w:val="en-US"/>
        </w:rPr>
        <w:t xml:space="preserve">. </w:t>
      </w:r>
      <w:r w:rsidRPr="000D53ED">
        <w:rPr>
          <w:szCs w:val="28"/>
        </w:rPr>
        <w:t>Нагорний</w:t>
      </w:r>
      <w:r w:rsidRPr="00C1108A">
        <w:rPr>
          <w:szCs w:val="28"/>
          <w:lang w:val="en-US"/>
        </w:rPr>
        <w:t xml:space="preserve">, </w:t>
      </w:r>
      <w:r w:rsidRPr="000D53ED">
        <w:rPr>
          <w:szCs w:val="28"/>
        </w:rPr>
        <w:t>С</w:t>
      </w:r>
      <w:r w:rsidRPr="00C1108A">
        <w:rPr>
          <w:szCs w:val="28"/>
          <w:lang w:val="en-US"/>
        </w:rPr>
        <w:t>.</w:t>
      </w:r>
      <w:r w:rsidRPr="000D53ED">
        <w:rPr>
          <w:szCs w:val="28"/>
        </w:rPr>
        <w:t>В</w:t>
      </w:r>
      <w:r w:rsidRPr="00C1108A">
        <w:rPr>
          <w:szCs w:val="28"/>
          <w:lang w:val="en-US"/>
        </w:rPr>
        <w:t xml:space="preserve">. </w:t>
      </w:r>
      <w:r w:rsidRPr="000D53ED">
        <w:rPr>
          <w:szCs w:val="28"/>
        </w:rPr>
        <w:t>Черняк</w:t>
      </w:r>
      <w:r w:rsidRPr="00C1108A">
        <w:rPr>
          <w:szCs w:val="28"/>
          <w:lang w:val="en-US"/>
        </w:rPr>
        <w:t xml:space="preserve">, </w:t>
      </w:r>
      <w:r w:rsidRPr="000D53ED">
        <w:rPr>
          <w:szCs w:val="28"/>
        </w:rPr>
        <w:t>Л</w:t>
      </w:r>
      <w:r w:rsidRPr="00C1108A">
        <w:rPr>
          <w:szCs w:val="28"/>
          <w:lang w:val="en-US"/>
        </w:rPr>
        <w:t>.</w:t>
      </w:r>
      <w:r w:rsidRPr="000D53ED">
        <w:rPr>
          <w:szCs w:val="28"/>
        </w:rPr>
        <w:t>А</w:t>
      </w:r>
      <w:r w:rsidRPr="00C1108A">
        <w:rPr>
          <w:szCs w:val="28"/>
          <w:lang w:val="en-US"/>
        </w:rPr>
        <w:t xml:space="preserve">. </w:t>
      </w:r>
      <w:r w:rsidRPr="000D53ED">
        <w:rPr>
          <w:szCs w:val="28"/>
        </w:rPr>
        <w:t>Тихонюк</w:t>
      </w:r>
      <w:r w:rsidRPr="00C1108A">
        <w:rPr>
          <w:szCs w:val="28"/>
          <w:lang w:val="en-US"/>
        </w:rPr>
        <w:t xml:space="preserve">, </w:t>
      </w:r>
      <w:r w:rsidRPr="000D53ED">
        <w:rPr>
          <w:szCs w:val="28"/>
        </w:rPr>
        <w:t>В</w:t>
      </w:r>
      <w:r w:rsidRPr="00C1108A">
        <w:rPr>
          <w:szCs w:val="28"/>
          <w:lang w:val="en-US"/>
        </w:rPr>
        <w:t>.</w:t>
      </w:r>
      <w:r w:rsidRPr="000D53ED">
        <w:rPr>
          <w:szCs w:val="28"/>
        </w:rPr>
        <w:t>І</w:t>
      </w:r>
      <w:r w:rsidRPr="00C1108A">
        <w:rPr>
          <w:szCs w:val="28"/>
          <w:lang w:val="en-US"/>
        </w:rPr>
        <w:t xml:space="preserve">. </w:t>
      </w:r>
      <w:r w:rsidRPr="000D53ED">
        <w:rPr>
          <w:szCs w:val="28"/>
        </w:rPr>
        <w:t>Козій</w:t>
      </w:r>
      <w:r w:rsidRPr="00C1108A">
        <w:rPr>
          <w:szCs w:val="28"/>
          <w:lang w:val="en-US"/>
        </w:rPr>
        <w:t xml:space="preserve">, </w:t>
      </w:r>
      <w:r w:rsidRPr="000D53ED">
        <w:rPr>
          <w:szCs w:val="28"/>
        </w:rPr>
        <w:t>М</w:t>
      </w:r>
      <w:r w:rsidRPr="00C1108A">
        <w:rPr>
          <w:szCs w:val="28"/>
          <w:lang w:val="en-US"/>
        </w:rPr>
        <w:t>.</w:t>
      </w:r>
      <w:r w:rsidRPr="000D53ED">
        <w:rPr>
          <w:szCs w:val="28"/>
        </w:rPr>
        <w:t>Г</w:t>
      </w:r>
      <w:r w:rsidRPr="00C1108A">
        <w:rPr>
          <w:szCs w:val="28"/>
          <w:lang w:val="en-US"/>
        </w:rPr>
        <w:t xml:space="preserve">. </w:t>
      </w:r>
      <w:r w:rsidRPr="000D53ED">
        <w:rPr>
          <w:szCs w:val="28"/>
        </w:rPr>
        <w:t>Ільніцький</w:t>
      </w:r>
      <w:r w:rsidRPr="00C1108A">
        <w:rPr>
          <w:szCs w:val="28"/>
          <w:lang w:val="en-US"/>
        </w:rPr>
        <w:t xml:space="preserve"> // </w:t>
      </w:r>
      <w:r w:rsidRPr="000D53ED">
        <w:rPr>
          <w:szCs w:val="28"/>
        </w:rPr>
        <w:t>Наук</w:t>
      </w:r>
      <w:r w:rsidRPr="00C1108A">
        <w:rPr>
          <w:szCs w:val="28"/>
          <w:lang w:val="en-US"/>
        </w:rPr>
        <w:t xml:space="preserve">. </w:t>
      </w:r>
      <w:r w:rsidRPr="000D53ED">
        <w:rPr>
          <w:szCs w:val="28"/>
        </w:rPr>
        <w:t>вісник</w:t>
      </w:r>
      <w:r w:rsidRPr="00C1108A">
        <w:rPr>
          <w:szCs w:val="28"/>
          <w:lang w:val="en-US"/>
        </w:rPr>
        <w:t xml:space="preserve"> </w:t>
      </w:r>
      <w:r w:rsidRPr="000D53ED">
        <w:rPr>
          <w:szCs w:val="28"/>
        </w:rPr>
        <w:t>Львівс</w:t>
      </w:r>
      <w:r w:rsidRPr="000D53ED">
        <w:rPr>
          <w:szCs w:val="28"/>
        </w:rPr>
        <w:t>ь</w:t>
      </w:r>
      <w:r w:rsidRPr="000D53ED">
        <w:rPr>
          <w:szCs w:val="28"/>
        </w:rPr>
        <w:t>кої</w:t>
      </w:r>
      <w:r w:rsidRPr="00C1108A">
        <w:rPr>
          <w:szCs w:val="28"/>
          <w:lang w:val="en-US"/>
        </w:rPr>
        <w:t xml:space="preserve"> </w:t>
      </w:r>
      <w:r w:rsidRPr="000D53ED">
        <w:rPr>
          <w:szCs w:val="28"/>
        </w:rPr>
        <w:t>ДАВМ</w:t>
      </w:r>
      <w:r w:rsidRPr="00C1108A">
        <w:rPr>
          <w:szCs w:val="28"/>
          <w:lang w:val="en-US"/>
        </w:rPr>
        <w:t xml:space="preserve"> </w:t>
      </w:r>
      <w:r w:rsidRPr="000D53ED">
        <w:rPr>
          <w:szCs w:val="28"/>
        </w:rPr>
        <w:t>ім</w:t>
      </w:r>
      <w:r w:rsidRPr="00C1108A">
        <w:rPr>
          <w:szCs w:val="28"/>
          <w:lang w:val="en-US"/>
        </w:rPr>
        <w:t xml:space="preserve">. </w:t>
      </w:r>
      <w:r w:rsidRPr="000D53ED">
        <w:rPr>
          <w:szCs w:val="28"/>
        </w:rPr>
        <w:t>С.З. Гжицького. − Львів, 2003. − Т. 5(№2), ч.3. − С. 127−131.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Власенко В.В. Вплив рівня продуктивності, умов утримання і годівлі на поширеність анафродизії та гінекологічних хвороб у корів // Вісник Білоц</w:t>
      </w:r>
      <w:r w:rsidRPr="000D53ED">
        <w:rPr>
          <w:szCs w:val="28"/>
        </w:rPr>
        <w:t>е</w:t>
      </w:r>
      <w:r w:rsidRPr="000D53ED">
        <w:rPr>
          <w:szCs w:val="28"/>
        </w:rPr>
        <w:t>рків. держ. аграр. ун-ту. − Вип. 25, ч.1. − Біла Церква, 2003. − С. 59–68.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Добробут тварин − історія, завдання та актуальність предмету у світлі Є</w:t>
      </w:r>
      <w:r w:rsidRPr="000D53ED">
        <w:rPr>
          <w:szCs w:val="28"/>
        </w:rPr>
        <w:t>в</w:t>
      </w:r>
      <w:r w:rsidRPr="000D53ED">
        <w:rPr>
          <w:szCs w:val="28"/>
        </w:rPr>
        <w:t>ропейської інтеграції України /  В.М. Власенко, М.В. Рубленко,        В.І. К</w:t>
      </w:r>
      <w:r w:rsidRPr="000D53ED">
        <w:rPr>
          <w:szCs w:val="28"/>
        </w:rPr>
        <w:t>о</w:t>
      </w:r>
      <w:r w:rsidRPr="000D53ED">
        <w:rPr>
          <w:szCs w:val="28"/>
        </w:rPr>
        <w:t>зій // Другий національний конгрес з біоетики з міжнародною участю, 29 вересня − 2 жовтня 2004 року, Київ, Україна, 2004. − С. 197.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lastRenderedPageBreak/>
        <w:t>Козій В.І. Біоетичні аспекти сучасного тваринництва // Другий націонал</w:t>
      </w:r>
      <w:r w:rsidRPr="000D53ED">
        <w:rPr>
          <w:szCs w:val="28"/>
        </w:rPr>
        <w:t>ь</w:t>
      </w:r>
      <w:r w:rsidRPr="000D53ED">
        <w:rPr>
          <w:szCs w:val="28"/>
        </w:rPr>
        <w:t>ний конгрес з біоетики з міжнародною участю, 29 вересня − 2 жовтня 2004 року, Київ, Укра</w:t>
      </w:r>
      <w:r w:rsidRPr="000D53ED">
        <w:rPr>
          <w:szCs w:val="28"/>
        </w:rPr>
        <w:t>ї</w:t>
      </w:r>
      <w:r w:rsidRPr="000D53ED">
        <w:rPr>
          <w:szCs w:val="28"/>
        </w:rPr>
        <w:t>на, 2004. − С. 183−184.</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Мельник М.П., Козій В.І. Терапевтична ортопедична обробка при деформ</w:t>
      </w:r>
      <w:r w:rsidRPr="000D53ED">
        <w:rPr>
          <w:szCs w:val="28"/>
        </w:rPr>
        <w:t>а</w:t>
      </w:r>
      <w:r w:rsidRPr="000D53ED">
        <w:rPr>
          <w:szCs w:val="28"/>
        </w:rPr>
        <w:t>ціях рогу ратиць у корів // Наукові праці за матеріалами міжнародної на</w:t>
      </w:r>
      <w:r w:rsidRPr="000D53ED">
        <w:rPr>
          <w:szCs w:val="28"/>
        </w:rPr>
        <w:t>у</w:t>
      </w:r>
      <w:r w:rsidRPr="000D53ED">
        <w:rPr>
          <w:szCs w:val="28"/>
        </w:rPr>
        <w:t>кової студентської конференції присвяченій 105-й річниці з дня народже</w:t>
      </w:r>
      <w:r w:rsidRPr="000D53ED">
        <w:rPr>
          <w:szCs w:val="28"/>
        </w:rPr>
        <w:t>н</w:t>
      </w:r>
      <w:r w:rsidRPr="000D53ED">
        <w:rPr>
          <w:szCs w:val="28"/>
        </w:rPr>
        <w:t>ня С.З. Гжицького (2-3 березня 2005 року). − Ч. 1. − С. 16, 17.</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Козій В.І. Біоетичні проблеми сучасного молочного тваринництва // Пр</w:t>
      </w:r>
      <w:r w:rsidRPr="000D53ED">
        <w:rPr>
          <w:szCs w:val="28"/>
        </w:rPr>
        <w:t>о</w:t>
      </w:r>
      <w:r w:rsidRPr="000D53ED">
        <w:rPr>
          <w:szCs w:val="28"/>
        </w:rPr>
        <w:t>блеми екології ветеринарної медицини Житомирщини: Наукові статті між нар. наук.-практ. конф. 10-11 листопада 2005 р. − Житомир: „Полі</w:t>
      </w:r>
      <w:r w:rsidRPr="000D53ED">
        <w:rPr>
          <w:szCs w:val="28"/>
        </w:rPr>
        <w:t>с</w:t>
      </w:r>
      <w:r w:rsidRPr="000D53ED">
        <w:rPr>
          <w:szCs w:val="28"/>
        </w:rPr>
        <w:t xml:space="preserve">ся”, 2005. − С. 15−18. </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Козій В.І., Нагорний В.В., Черняк С.В.  Порівняльна ефективність різних методів лікування виразок підошви у корів // Вісник Білоцерків. держ. а</w:t>
      </w:r>
      <w:r w:rsidRPr="000D53ED">
        <w:rPr>
          <w:szCs w:val="28"/>
        </w:rPr>
        <w:t>г</w:t>
      </w:r>
      <w:r w:rsidRPr="000D53ED">
        <w:rPr>
          <w:szCs w:val="28"/>
        </w:rPr>
        <w:t>рар. ун-ту. − Вип. 31. − Біла Церква, 2005. − С. 41−47.</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Лікування та профілактика захворювань пальця у високопродуктивних к</w:t>
      </w:r>
      <w:r w:rsidRPr="000D53ED">
        <w:rPr>
          <w:szCs w:val="28"/>
        </w:rPr>
        <w:t>о</w:t>
      </w:r>
      <w:r w:rsidRPr="000D53ED">
        <w:rPr>
          <w:szCs w:val="28"/>
        </w:rPr>
        <w:t>рів // І.С. Панько, В.І. Козій, Л.А. Тихонюк та співав. // Аграрна наука − в</w:t>
      </w:r>
      <w:r w:rsidRPr="000D53ED">
        <w:rPr>
          <w:szCs w:val="28"/>
        </w:rPr>
        <w:t>и</w:t>
      </w:r>
      <w:r w:rsidRPr="000D53ED">
        <w:rPr>
          <w:szCs w:val="28"/>
        </w:rPr>
        <w:t>робництву (науково-інформаційний бюлетень завершених наукових розр</w:t>
      </w:r>
      <w:r w:rsidRPr="000D53ED">
        <w:rPr>
          <w:szCs w:val="28"/>
        </w:rPr>
        <w:t>о</w:t>
      </w:r>
      <w:r w:rsidRPr="000D53ED">
        <w:rPr>
          <w:szCs w:val="28"/>
        </w:rPr>
        <w:t>бок). − 2001, Біла Церква. − Вип. 1. − С. 57.</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Ортопедична обробка ратиць у корів: Методичні рекомендації /          В.М. Власенко, В.І. Козій, М.В. Рубленко, М.Г. Ільніцький.  − Біла Цер</w:t>
      </w:r>
      <w:r w:rsidRPr="000D53ED">
        <w:rPr>
          <w:szCs w:val="28"/>
        </w:rPr>
        <w:t>к</w:t>
      </w:r>
      <w:r w:rsidRPr="000D53ED">
        <w:rPr>
          <w:szCs w:val="28"/>
        </w:rPr>
        <w:t>ва, 2006. −  14 с.</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0D53ED">
        <w:rPr>
          <w:szCs w:val="28"/>
        </w:rPr>
        <w:t>Козій В.І. Порівняльна ефективність різних методів лікування корів, хворих на гострий ламініт // Матеріали конференції, Біла Церква. – 2007</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C1108A">
        <w:rPr>
          <w:szCs w:val="28"/>
          <w:lang w:val="en-US"/>
        </w:rPr>
        <w:t xml:space="preserve">Epidemiological study of foot lesions in dairy cattle in the Poas region, Costa-Rica / C.M.Beemster, J.Quiros, R.Burger et al. // Ciencias Vet. </w:t>
      </w:r>
      <w:r w:rsidRPr="000D53ED">
        <w:rPr>
          <w:szCs w:val="28"/>
        </w:rPr>
        <w:t xml:space="preserve">Heredia, 1992. </w:t>
      </w:r>
      <w:r w:rsidRPr="000D53ED">
        <w:rPr>
          <w:szCs w:val="28"/>
        </w:rPr>
        <w:sym w:font="Symbol" w:char="F02D"/>
      </w:r>
      <w:r w:rsidRPr="000D53ED">
        <w:rPr>
          <w:szCs w:val="28"/>
        </w:rPr>
        <w:t xml:space="preserve"> Vol.14(1). </w:t>
      </w:r>
      <w:r w:rsidRPr="000D53ED">
        <w:rPr>
          <w:szCs w:val="28"/>
        </w:rPr>
        <w:sym w:font="Symbol" w:char="F02D"/>
      </w:r>
      <w:r w:rsidRPr="000D53ED">
        <w:rPr>
          <w:szCs w:val="28"/>
        </w:rPr>
        <w:t xml:space="preserve"> P.13</w:t>
      </w:r>
      <w:r w:rsidRPr="000D53ED">
        <w:rPr>
          <w:szCs w:val="28"/>
        </w:rPr>
        <w:sym w:font="Symbol" w:char="F02D"/>
      </w:r>
      <w:r w:rsidRPr="000D53ED">
        <w:rPr>
          <w:szCs w:val="28"/>
        </w:rPr>
        <w:t>22.</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C1108A">
        <w:rPr>
          <w:szCs w:val="28"/>
          <w:lang w:val="en-US"/>
        </w:rPr>
        <w:t xml:space="preserve">Vermunt J.J. Subclinical laminitis in dairy cattle // New Zeland Vet. J., 1992. </w:t>
      </w:r>
      <w:r w:rsidRPr="000D53ED">
        <w:rPr>
          <w:szCs w:val="28"/>
        </w:rPr>
        <w:sym w:font="Symbol" w:char="F02D"/>
      </w:r>
      <w:r w:rsidRPr="00C1108A">
        <w:rPr>
          <w:szCs w:val="28"/>
          <w:lang w:val="en-US"/>
        </w:rPr>
        <w:t xml:space="preserve"> </w:t>
      </w:r>
      <w:r w:rsidRPr="000D53ED">
        <w:rPr>
          <w:szCs w:val="28"/>
        </w:rPr>
        <w:t xml:space="preserve">Vol.40(4). </w:t>
      </w:r>
      <w:r w:rsidRPr="000D53ED">
        <w:rPr>
          <w:szCs w:val="28"/>
        </w:rPr>
        <w:sym w:font="Symbol" w:char="F02D"/>
      </w:r>
      <w:r w:rsidRPr="000D53ED">
        <w:rPr>
          <w:szCs w:val="28"/>
        </w:rPr>
        <w:t xml:space="preserve"> P.133</w:t>
      </w:r>
      <w:r w:rsidRPr="000D53ED">
        <w:rPr>
          <w:szCs w:val="28"/>
        </w:rPr>
        <w:sym w:font="Symbol" w:char="F02D"/>
      </w:r>
      <w:r w:rsidRPr="000D53ED">
        <w:rPr>
          <w:szCs w:val="28"/>
        </w:rPr>
        <w:t>148.</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C1108A">
        <w:rPr>
          <w:szCs w:val="28"/>
          <w:lang w:val="en-US"/>
        </w:rPr>
        <w:t xml:space="preserve">Incidence of foot diseases of bovine in Assam / S.Saikia, B.Sarma, S.N.Gogoi // Indian </w:t>
      </w:r>
      <w:r w:rsidRPr="000D53ED">
        <w:rPr>
          <w:szCs w:val="28"/>
          <w:lang w:val="en-US"/>
        </w:rPr>
        <w:t>V</w:t>
      </w:r>
      <w:r w:rsidRPr="00C1108A">
        <w:rPr>
          <w:szCs w:val="28"/>
          <w:lang w:val="en-US"/>
        </w:rPr>
        <w:t xml:space="preserve">et. J., 1992. </w:t>
      </w:r>
      <w:r w:rsidRPr="000D53ED">
        <w:rPr>
          <w:szCs w:val="28"/>
        </w:rPr>
        <w:sym w:font="Symbol" w:char="F02D"/>
      </w:r>
      <w:r w:rsidRPr="00C1108A">
        <w:rPr>
          <w:szCs w:val="28"/>
          <w:lang w:val="en-US"/>
        </w:rPr>
        <w:t xml:space="preserve"> </w:t>
      </w:r>
      <w:r w:rsidRPr="000D53ED">
        <w:rPr>
          <w:szCs w:val="28"/>
        </w:rPr>
        <w:t xml:space="preserve">Vol.69(1). </w:t>
      </w:r>
      <w:r w:rsidRPr="000D53ED">
        <w:rPr>
          <w:szCs w:val="28"/>
        </w:rPr>
        <w:sym w:font="Symbol" w:char="F02D"/>
      </w:r>
      <w:r w:rsidRPr="000D53ED">
        <w:rPr>
          <w:szCs w:val="28"/>
        </w:rPr>
        <w:t xml:space="preserve"> P.70</w:t>
      </w:r>
      <w:r w:rsidRPr="000D53ED">
        <w:rPr>
          <w:szCs w:val="28"/>
        </w:rPr>
        <w:sym w:font="Symbol" w:char="F02D"/>
      </w:r>
      <w:r w:rsidRPr="000D53ED">
        <w:rPr>
          <w:szCs w:val="28"/>
        </w:rPr>
        <w:t>71.</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C1108A">
        <w:rPr>
          <w:szCs w:val="28"/>
          <w:lang w:val="en-US"/>
        </w:rPr>
        <w:lastRenderedPageBreak/>
        <w:t>A scoring system to evaluate lesions associated with subclinical laminitis in high production Ohio Holstein herds / R.H.</w:t>
      </w:r>
      <w:r w:rsidRPr="000D53ED">
        <w:rPr>
          <w:szCs w:val="28"/>
          <w:lang w:val="en-US"/>
        </w:rPr>
        <w:t xml:space="preserve"> </w:t>
      </w:r>
      <w:r w:rsidRPr="00C1108A">
        <w:rPr>
          <w:szCs w:val="28"/>
          <w:lang w:val="en-US"/>
        </w:rPr>
        <w:t>Smilie, K.H.</w:t>
      </w:r>
      <w:r w:rsidRPr="000D53ED">
        <w:rPr>
          <w:szCs w:val="28"/>
          <w:lang w:val="en-US"/>
        </w:rPr>
        <w:t xml:space="preserve"> </w:t>
      </w:r>
      <w:r w:rsidRPr="00C1108A">
        <w:rPr>
          <w:szCs w:val="28"/>
          <w:lang w:val="en-US"/>
        </w:rPr>
        <w:t>Hoblet, W.P.</w:t>
      </w:r>
      <w:r w:rsidRPr="000D53ED">
        <w:rPr>
          <w:szCs w:val="28"/>
          <w:lang w:val="en-US"/>
        </w:rPr>
        <w:t xml:space="preserve"> </w:t>
      </w:r>
      <w:r w:rsidRPr="00C1108A">
        <w:rPr>
          <w:szCs w:val="28"/>
          <w:lang w:val="en-US"/>
        </w:rPr>
        <w:t>Weiss et al. // Eight intern. symp. on diso</w:t>
      </w:r>
      <w:r w:rsidRPr="00C1108A">
        <w:rPr>
          <w:szCs w:val="28"/>
          <w:lang w:val="en-US"/>
        </w:rPr>
        <w:t>r</w:t>
      </w:r>
      <w:r w:rsidRPr="00C1108A">
        <w:rPr>
          <w:szCs w:val="28"/>
          <w:lang w:val="en-US"/>
        </w:rPr>
        <w:t xml:space="preserve">ders of the ruminant digit and intern. conf. on bovine lameness, Banff, Canada, 1994. </w:t>
      </w:r>
      <w:r w:rsidRPr="000D53ED">
        <w:rPr>
          <w:szCs w:val="28"/>
        </w:rPr>
        <w:sym w:font="Symbol" w:char="F02D"/>
      </w:r>
      <w:r w:rsidRPr="00C1108A">
        <w:rPr>
          <w:szCs w:val="28"/>
          <w:lang w:val="en-US"/>
        </w:rPr>
        <w:t xml:space="preserve"> </w:t>
      </w:r>
      <w:r w:rsidRPr="000D53ED">
        <w:rPr>
          <w:szCs w:val="28"/>
        </w:rPr>
        <w:t>P.260</w:t>
      </w:r>
      <w:r w:rsidRPr="000D53ED">
        <w:rPr>
          <w:szCs w:val="28"/>
        </w:rPr>
        <w:sym w:font="Symbol" w:char="F02D"/>
      </w:r>
      <w:r w:rsidRPr="000D53ED">
        <w:rPr>
          <w:szCs w:val="28"/>
        </w:rPr>
        <w:t>261.</w:t>
      </w:r>
    </w:p>
    <w:p w:rsidR="00C1108A" w:rsidRPr="000D53ED" w:rsidRDefault="00C1108A" w:rsidP="00DD3718">
      <w:pPr>
        <w:pStyle w:val="aff0"/>
        <w:numPr>
          <w:ilvl w:val="0"/>
          <w:numId w:val="53"/>
        </w:numPr>
        <w:tabs>
          <w:tab w:val="clear" w:pos="1040"/>
          <w:tab w:val="num" w:pos="737"/>
        </w:tabs>
        <w:spacing w:line="360" w:lineRule="auto"/>
        <w:ind w:left="737" w:hanging="57"/>
        <w:rPr>
          <w:rFonts w:ascii="Times New Roman" w:eastAsia="MS Mincho" w:hAnsi="Times New Roman" w:cs="Times New Roman"/>
          <w:sz w:val="28"/>
          <w:szCs w:val="28"/>
        </w:rPr>
      </w:pPr>
      <w:r w:rsidRPr="000D53ED">
        <w:rPr>
          <w:rFonts w:ascii="Times New Roman" w:eastAsia="MS Mincho" w:hAnsi="Times New Roman" w:cs="Times New Roman"/>
          <w:sz w:val="28"/>
          <w:szCs w:val="28"/>
          <w:lang w:val="en-US"/>
        </w:rPr>
        <w:t>Greenough P.R. Development of an approach to lameness examination in ca</w:t>
      </w:r>
      <w:r w:rsidRPr="000D53ED">
        <w:rPr>
          <w:rFonts w:ascii="Times New Roman" w:eastAsia="MS Mincho" w:hAnsi="Times New Roman" w:cs="Times New Roman"/>
          <w:sz w:val="28"/>
          <w:szCs w:val="28"/>
          <w:lang w:val="en-US"/>
        </w:rPr>
        <w:t>t</w:t>
      </w:r>
      <w:r w:rsidRPr="000D53ED">
        <w:rPr>
          <w:rFonts w:ascii="Times New Roman" w:eastAsia="MS Mincho" w:hAnsi="Times New Roman" w:cs="Times New Roman"/>
          <w:sz w:val="28"/>
          <w:szCs w:val="28"/>
          <w:lang w:val="en-US"/>
        </w:rPr>
        <w:t xml:space="preserve">tle // Vet. </w:t>
      </w:r>
      <w:r w:rsidRPr="000D53ED">
        <w:rPr>
          <w:rFonts w:ascii="Times New Roman" w:eastAsia="MS Mincho" w:hAnsi="Times New Roman" w:cs="Times New Roman"/>
          <w:sz w:val="28"/>
          <w:szCs w:val="28"/>
        </w:rPr>
        <w:t>Clin. North.. Am. Food. Anim. Pract., 1985. – Vol.1(1). – P.3–11.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Yashino K. The invention of the “portable cattle crush” // 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w:t>
      </w:r>
      <w:r w:rsidRPr="00C1108A">
        <w:rPr>
          <w:szCs w:val="28"/>
          <w:lang w:val="en-US"/>
        </w:rPr>
        <w:t xml:space="preserve">      </w:t>
      </w:r>
      <w:r w:rsidRPr="000D53ED">
        <w:rPr>
          <w:szCs w:val="28"/>
          <w:lang w:val="en-US"/>
        </w:rPr>
        <w:t>P. 117–119.</w:t>
      </w:r>
    </w:p>
    <w:p w:rsidR="00C1108A" w:rsidRPr="000D53ED" w:rsidRDefault="00C1108A" w:rsidP="00DD3718">
      <w:pPr>
        <w:pStyle w:val="25"/>
        <w:numPr>
          <w:ilvl w:val="0"/>
          <w:numId w:val="53"/>
        </w:numPr>
        <w:tabs>
          <w:tab w:val="clear" w:pos="1040"/>
          <w:tab w:val="num" w:pos="737"/>
        </w:tabs>
        <w:spacing w:after="0" w:line="360" w:lineRule="auto"/>
        <w:ind w:left="737" w:hanging="57"/>
        <w:rPr>
          <w:szCs w:val="28"/>
          <w:lang w:val="en-US"/>
        </w:rPr>
      </w:pPr>
      <w:r w:rsidRPr="000D53ED">
        <w:rPr>
          <w:rFonts w:eastAsia="Courier New"/>
          <w:szCs w:val="28"/>
          <w:lang w:val="en-US"/>
        </w:rPr>
        <w:t xml:space="preserve">Vermunt J.J., Twiss D.P. Managing heard lameness – a perspective from down under // </w:t>
      </w:r>
      <w:r w:rsidRPr="000D53ED">
        <w:rPr>
          <w:szCs w:val="28"/>
          <w:lang w:val="en-US"/>
        </w:rPr>
        <w:t>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95−97.</w:t>
      </w:r>
    </w:p>
    <w:p w:rsidR="00C1108A" w:rsidRPr="00C1108A" w:rsidRDefault="00C1108A" w:rsidP="00DD3718">
      <w:pPr>
        <w:numPr>
          <w:ilvl w:val="0"/>
          <w:numId w:val="53"/>
        </w:numPr>
        <w:tabs>
          <w:tab w:val="clear" w:pos="1040"/>
          <w:tab w:val="num" w:pos="737"/>
        </w:tabs>
        <w:suppressAutoHyphens w:val="0"/>
        <w:spacing w:line="360" w:lineRule="auto"/>
        <w:ind w:left="737" w:hanging="57"/>
        <w:rPr>
          <w:szCs w:val="28"/>
          <w:lang w:val="en-US"/>
        </w:rPr>
      </w:pPr>
      <w:r w:rsidRPr="000D53ED">
        <w:rPr>
          <w:szCs w:val="28"/>
          <w:lang w:val="en-US"/>
        </w:rPr>
        <w:t>The incidence, cost and factors associated with foot lameness in dairy cattle in south-western Victoria / D.J. Harris, C.D. Hibburt, G.A. Anderson et al. // Aust. vet. j. – 1998. – Vol. 65(6). – P. 171–176</w:t>
      </w:r>
      <w:r w:rsidRPr="00C1108A">
        <w:rPr>
          <w:szCs w:val="28"/>
          <w:lang w:val="en-US"/>
        </w:rPr>
        <w:t>.</w:t>
      </w:r>
    </w:p>
    <w:p w:rsidR="00C1108A" w:rsidRPr="000D53ED" w:rsidRDefault="00C1108A" w:rsidP="00DD3718">
      <w:pPr>
        <w:pStyle w:val="25"/>
        <w:numPr>
          <w:ilvl w:val="0"/>
          <w:numId w:val="53"/>
        </w:numPr>
        <w:tabs>
          <w:tab w:val="clear" w:pos="1040"/>
          <w:tab w:val="num" w:pos="737"/>
        </w:tabs>
        <w:spacing w:after="0" w:line="360" w:lineRule="auto"/>
        <w:ind w:left="737" w:hanging="57"/>
        <w:rPr>
          <w:szCs w:val="28"/>
          <w:lang w:val="en-US"/>
        </w:rPr>
      </w:pPr>
      <w:r w:rsidRPr="000D53ED">
        <w:rPr>
          <w:szCs w:val="28"/>
          <w:lang w:val="en-US"/>
        </w:rPr>
        <w:t>Epidemiological study on claw disorders in dairy cattle: inpact on floor sy</w:t>
      </w:r>
      <w:r w:rsidRPr="000D53ED">
        <w:rPr>
          <w:szCs w:val="28"/>
          <w:lang w:val="en-US"/>
        </w:rPr>
        <w:t>s</w:t>
      </w:r>
      <w:r w:rsidRPr="000D53ED">
        <w:rPr>
          <w:szCs w:val="28"/>
          <w:lang w:val="en-US"/>
        </w:rPr>
        <w:t>tems / J.G. Somers, J.H. Metz, E.N. Nordhuizen-Stassen, K. Frankena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13</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350–354.</w:t>
      </w:r>
    </w:p>
    <w:p w:rsidR="00C1108A" w:rsidRPr="000D53ED" w:rsidRDefault="00C1108A" w:rsidP="00DD3718">
      <w:pPr>
        <w:pStyle w:val="25"/>
        <w:numPr>
          <w:ilvl w:val="0"/>
          <w:numId w:val="53"/>
        </w:numPr>
        <w:tabs>
          <w:tab w:val="clear" w:pos="1040"/>
          <w:tab w:val="num" w:pos="737"/>
        </w:tabs>
        <w:spacing w:after="0" w:line="360" w:lineRule="auto"/>
        <w:ind w:left="737" w:hanging="57"/>
        <w:rPr>
          <w:szCs w:val="28"/>
          <w:lang w:val="en-US"/>
        </w:rPr>
      </w:pPr>
      <w:r w:rsidRPr="000D53ED">
        <w:rPr>
          <w:szCs w:val="28"/>
          <w:lang w:val="en-US"/>
        </w:rPr>
        <w:t>Questionnaire survey of perceptions of veterinary surgeons and cattle foot tri</w:t>
      </w:r>
      <w:r w:rsidRPr="000D53ED">
        <w:rPr>
          <w:szCs w:val="28"/>
          <w:lang w:val="en-US"/>
        </w:rPr>
        <w:t>m</w:t>
      </w:r>
      <w:r w:rsidRPr="000D53ED">
        <w:rPr>
          <w:szCs w:val="28"/>
          <w:lang w:val="en-US"/>
        </w:rPr>
        <w:t>mers on cattle lameness / K.A. O’Callaghan, R.D. Murray, W.R. Ward, P.J. Cripps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13</w:t>
      </w:r>
      <w:r w:rsidRPr="000D53ED">
        <w:rPr>
          <w:szCs w:val="28"/>
          <w:vertAlign w:val="superscript"/>
          <w:lang w:val="en-US"/>
        </w:rPr>
        <w:t>th</w:t>
      </w:r>
      <w:r w:rsidRPr="000D53ED">
        <w:rPr>
          <w:szCs w:val="28"/>
          <w:lang w:val="en-US"/>
        </w:rPr>
        <w:t xml:space="preserve"> January, 2002, O</w:t>
      </w:r>
      <w:r w:rsidRPr="000D53ED">
        <w:rPr>
          <w:szCs w:val="28"/>
          <w:lang w:val="en-US"/>
        </w:rPr>
        <w:t>r</w:t>
      </w:r>
      <w:r w:rsidRPr="000D53ED">
        <w:rPr>
          <w:szCs w:val="28"/>
          <w:lang w:val="en-US"/>
        </w:rPr>
        <w:t xml:space="preserve">lando, FL, USA. </w:t>
      </w:r>
      <w:r w:rsidRPr="000D53ED">
        <w:rPr>
          <w:szCs w:val="28"/>
          <w:lang w:val="en-US"/>
        </w:rPr>
        <w:sym w:font="Symbol" w:char="F02D"/>
      </w:r>
      <w:r w:rsidRPr="000D53ED">
        <w:rPr>
          <w:szCs w:val="28"/>
          <w:lang w:val="en-US"/>
        </w:rPr>
        <w:t xml:space="preserve"> P. 360−362.</w:t>
      </w:r>
    </w:p>
    <w:p w:rsidR="00C1108A" w:rsidRPr="00C1108A" w:rsidRDefault="00C1108A" w:rsidP="00DD3718">
      <w:pPr>
        <w:numPr>
          <w:ilvl w:val="0"/>
          <w:numId w:val="53"/>
        </w:numPr>
        <w:tabs>
          <w:tab w:val="clear" w:pos="1040"/>
          <w:tab w:val="num" w:pos="737"/>
        </w:tabs>
        <w:suppressAutoHyphens w:val="0"/>
        <w:spacing w:line="360" w:lineRule="auto"/>
        <w:ind w:left="737" w:hanging="57"/>
        <w:rPr>
          <w:szCs w:val="28"/>
          <w:lang w:val="en-US"/>
        </w:rPr>
      </w:pPr>
      <w:r w:rsidRPr="000D53ED">
        <w:rPr>
          <w:szCs w:val="28"/>
          <w:lang w:val="en-US"/>
        </w:rPr>
        <w:t xml:space="preserve">Risk factors of dairy cow lameness associated with housing conditions / J.M. Philipot, P. Pluvinage, I. Cimarosti et al. // Vet. Res., 1994. – Vol. 25(2-3). – </w:t>
      </w:r>
      <w:r w:rsidRPr="00C1108A">
        <w:rPr>
          <w:szCs w:val="28"/>
          <w:lang w:val="en-US"/>
        </w:rPr>
        <w:t xml:space="preserve">  </w:t>
      </w:r>
      <w:r w:rsidRPr="000D53ED">
        <w:rPr>
          <w:szCs w:val="28"/>
          <w:lang w:val="en-US"/>
        </w:rPr>
        <w:t>P. 244–248.</w:t>
      </w:r>
      <w:r w:rsidRPr="00C1108A">
        <w:rPr>
          <w:szCs w:val="28"/>
          <w:lang w:val="en-US"/>
        </w:rPr>
        <w:t xml:space="preserve"> </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lang w:val="en-US"/>
        </w:rPr>
      </w:pPr>
      <w:r w:rsidRPr="000D53ED">
        <w:rPr>
          <w:szCs w:val="28"/>
          <w:lang w:val="en-US"/>
        </w:rPr>
        <w:t>Bergsten C. Haemorrhages of the sole horne of dairy cows as retrospective ind</w:t>
      </w:r>
      <w:r w:rsidRPr="000D53ED">
        <w:rPr>
          <w:szCs w:val="28"/>
          <w:lang w:val="en-US"/>
        </w:rPr>
        <w:t>i</w:t>
      </w:r>
      <w:r w:rsidRPr="000D53ED">
        <w:rPr>
          <w:szCs w:val="28"/>
          <w:lang w:val="en-US"/>
        </w:rPr>
        <w:t>cator of laminitis: an epidemiological study // Acta Vet. Scand., 1994. – Vol. 35. – P. 55-66.</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lang w:val="fr-FR"/>
        </w:rPr>
      </w:pPr>
      <w:r w:rsidRPr="000D53ED">
        <w:rPr>
          <w:szCs w:val="28"/>
          <w:lang w:val="en-US"/>
        </w:rPr>
        <w:t xml:space="preserve">Behavior of dairy cows in a straw yard in relation to lameness / S.S. Singh, W.R. Ward, J.W. Hughes et al. // Vet. </w:t>
      </w:r>
      <w:r w:rsidRPr="000D53ED">
        <w:rPr>
          <w:szCs w:val="28"/>
          <w:lang w:val="fr-FR"/>
        </w:rPr>
        <w:t>Rec, 1994. – Vol. 135. – P. 251–253.</w:t>
      </w:r>
      <w:r w:rsidRPr="000D53ED">
        <w:rPr>
          <w:szCs w:val="28"/>
        </w:rPr>
        <w:t xml:space="preserve"> </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lang w:val="en-US"/>
        </w:rPr>
      </w:pPr>
      <w:r w:rsidRPr="000D53ED">
        <w:rPr>
          <w:szCs w:val="28"/>
          <w:lang w:val="en-US"/>
        </w:rPr>
        <w:t>Malmo J., Vermunt J.J. Lameness in dairy cattle – A review (part 1) // J. of the Austr. Ass. of Cattle Vet. 1998. – Vol. 8. – P. 23–31.</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lang w:val="en-US"/>
        </w:rPr>
      </w:pPr>
      <w:r w:rsidRPr="000D53ED">
        <w:rPr>
          <w:szCs w:val="28"/>
          <w:lang w:val="en-US"/>
        </w:rPr>
        <w:lastRenderedPageBreak/>
        <w:t>Malmo J., Vermunt J.J. Lameness in dairy cattle – A review (part 2) // J. of the Austr. Ass. of Cattle Vet. 1999. – Vol. 9. – P. 15–26.</w:t>
      </w:r>
    </w:p>
    <w:p w:rsidR="00C1108A" w:rsidRPr="00C1108A" w:rsidRDefault="00C1108A" w:rsidP="00DD3718">
      <w:pPr>
        <w:numPr>
          <w:ilvl w:val="0"/>
          <w:numId w:val="53"/>
        </w:numPr>
        <w:tabs>
          <w:tab w:val="clear" w:pos="1040"/>
          <w:tab w:val="num" w:pos="737"/>
        </w:tabs>
        <w:suppressAutoHyphens w:val="0"/>
        <w:spacing w:line="360" w:lineRule="auto"/>
        <w:ind w:left="737" w:hanging="57"/>
        <w:rPr>
          <w:szCs w:val="28"/>
          <w:lang w:val="en-US"/>
        </w:rPr>
      </w:pPr>
      <w:r w:rsidRPr="000D53ED">
        <w:rPr>
          <w:szCs w:val="28"/>
          <w:lang w:val="en-US"/>
        </w:rPr>
        <w:t>A comparison of hoof lesions and behavior in pregnant and early lact</w:t>
      </w:r>
      <w:r w:rsidRPr="000D53ED">
        <w:rPr>
          <w:szCs w:val="28"/>
          <w:lang w:val="en-US"/>
        </w:rPr>
        <w:t>a</w:t>
      </w:r>
      <w:r w:rsidRPr="000D53ED">
        <w:rPr>
          <w:szCs w:val="28"/>
          <w:lang w:val="en-US"/>
        </w:rPr>
        <w:t xml:space="preserve">tion heifers at housing / S.J. Chaplin, H.E. Ternent, J.E. Offer et al. // Vet. J. – 2000. – Vol. 152, </w:t>
      </w:r>
      <w:r w:rsidRPr="00C1108A">
        <w:rPr>
          <w:szCs w:val="28"/>
          <w:lang w:val="en-US"/>
        </w:rPr>
        <w:t>№</w:t>
      </w:r>
      <w:r w:rsidRPr="000D53ED">
        <w:rPr>
          <w:szCs w:val="28"/>
          <w:lang w:val="en-US"/>
        </w:rPr>
        <w:t>2. – P. 147–153.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Nuske S., Scholz A., Forster M. Development of the horn shoe in new born calves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13</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237–238.</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0D53ED">
        <w:rPr>
          <w:szCs w:val="28"/>
          <w:lang w:val="en-US"/>
        </w:rPr>
        <w:t xml:space="preserve">Boelling D., Pollott G.E. Locomotion, lameness, hoof and leg traits in cattle. 1. Phenotipic influences and relationships // Livest. prod. </w:t>
      </w:r>
      <w:r w:rsidRPr="000D53ED">
        <w:rPr>
          <w:szCs w:val="28"/>
          <w:lang w:val="fr-FR"/>
        </w:rPr>
        <w:t xml:space="preserve">Sci. – 1998. </w:t>
      </w:r>
      <w:r w:rsidRPr="000D53ED">
        <w:rPr>
          <w:szCs w:val="28"/>
          <w:lang w:val="en-US"/>
        </w:rPr>
        <w:sym w:font="Symbol" w:char="F02D"/>
      </w:r>
      <w:r w:rsidRPr="000D53ED">
        <w:rPr>
          <w:szCs w:val="28"/>
          <w:lang w:val="fr-FR"/>
        </w:rPr>
        <w:t xml:space="preserve"> Vol. 54(3). </w:t>
      </w:r>
      <w:r w:rsidRPr="000D53ED">
        <w:rPr>
          <w:szCs w:val="28"/>
          <w:lang w:val="en-US"/>
        </w:rPr>
        <w:sym w:font="Symbol" w:char="F02D"/>
      </w:r>
      <w:r w:rsidRPr="000D53ED">
        <w:rPr>
          <w:szCs w:val="28"/>
          <w:lang w:val="fr-FR"/>
        </w:rPr>
        <w:t xml:space="preserve"> P. 193</w:t>
      </w:r>
      <w:r w:rsidRPr="000D53ED">
        <w:rPr>
          <w:szCs w:val="28"/>
          <w:lang w:val="en-US"/>
        </w:rPr>
        <w:sym w:font="Symbol" w:char="F02D"/>
      </w:r>
      <w:r w:rsidRPr="000D53ED">
        <w:rPr>
          <w:szCs w:val="28"/>
          <w:lang w:val="fr-FR"/>
        </w:rPr>
        <w:t>203.</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0D53ED">
        <w:rPr>
          <w:szCs w:val="28"/>
          <w:lang w:val="en-US"/>
        </w:rPr>
        <w:t>Livesey C.T., Laven R.A. The effect of environment pre-calving on the hoof co</w:t>
      </w:r>
      <w:r w:rsidRPr="000D53ED">
        <w:rPr>
          <w:szCs w:val="28"/>
          <w:lang w:val="en-US"/>
        </w:rPr>
        <w:t>n</w:t>
      </w:r>
      <w:r w:rsidRPr="000D53ED">
        <w:rPr>
          <w:szCs w:val="28"/>
          <w:lang w:val="en-US"/>
        </w:rPr>
        <w:t>formation of first lactation heifers / Proc. of the 12</w:t>
      </w:r>
      <w:r w:rsidRPr="000D53ED">
        <w:rPr>
          <w:szCs w:val="28"/>
          <w:vertAlign w:val="superscript"/>
          <w:lang w:val="en-US"/>
        </w:rPr>
        <w:t>th</w:t>
      </w:r>
      <w:r w:rsidRPr="000D53ED">
        <w:rPr>
          <w:szCs w:val="28"/>
          <w:lang w:val="en-US"/>
        </w:rPr>
        <w:t xml:space="preserve"> Intern.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w:t>
      </w:r>
      <w:r w:rsidRPr="00C1108A">
        <w:rPr>
          <w:szCs w:val="28"/>
          <w:lang w:val="en-US"/>
        </w:rPr>
        <w:t>. –</w:t>
      </w:r>
      <w:r w:rsidRPr="000D53ED">
        <w:rPr>
          <w:szCs w:val="28"/>
          <w:lang w:val="en-US"/>
        </w:rPr>
        <w:t>2002.</w:t>
      </w:r>
      <w:r w:rsidRPr="00C1108A">
        <w:rPr>
          <w:szCs w:val="28"/>
          <w:lang w:val="en-US"/>
        </w:rPr>
        <w:t xml:space="preserve"> –</w:t>
      </w:r>
      <w:r w:rsidRPr="000D53ED">
        <w:rPr>
          <w:szCs w:val="28"/>
          <w:lang w:val="en-US"/>
        </w:rPr>
        <w:t xml:space="preserve"> Orlando, FL, USA. </w:t>
      </w:r>
      <w:r w:rsidRPr="000D53ED">
        <w:rPr>
          <w:szCs w:val="28"/>
          <w:lang w:val="en-US"/>
        </w:rPr>
        <w:sym w:font="Symbol" w:char="F02D"/>
      </w:r>
      <w:r w:rsidRPr="000D53ED">
        <w:rPr>
          <w:szCs w:val="28"/>
          <w:lang w:val="en-US"/>
        </w:rPr>
        <w:t xml:space="preserve"> P. 290.</w:t>
      </w:r>
    </w:p>
    <w:p w:rsidR="00C1108A" w:rsidRPr="000D53ED" w:rsidRDefault="00C1108A" w:rsidP="00DD3718">
      <w:pPr>
        <w:pStyle w:val="aff0"/>
        <w:numPr>
          <w:ilvl w:val="0"/>
          <w:numId w:val="53"/>
        </w:numPr>
        <w:tabs>
          <w:tab w:val="clear" w:pos="1040"/>
          <w:tab w:val="num" w:pos="737"/>
        </w:tabs>
        <w:spacing w:line="360" w:lineRule="auto"/>
        <w:ind w:left="737" w:hanging="57"/>
        <w:rPr>
          <w:rFonts w:ascii="Times New Roman" w:eastAsia="MS Mincho" w:hAnsi="Times New Roman" w:cs="Times New Roman"/>
          <w:sz w:val="28"/>
          <w:szCs w:val="28"/>
          <w:lang w:val="en-US"/>
        </w:rPr>
      </w:pPr>
      <w:r w:rsidRPr="000D53ED">
        <w:rPr>
          <w:rFonts w:ascii="Times New Roman" w:eastAsia="MS Mincho" w:hAnsi="Times New Roman" w:cs="Times New Roman"/>
          <w:sz w:val="28"/>
          <w:szCs w:val="28"/>
          <w:lang w:val="en-US"/>
        </w:rPr>
        <w:t>Gitau T., Mbiuki S.M., McDermott J.J. Assessment of bovine hoof conform</w:t>
      </w:r>
      <w:r w:rsidRPr="000D53ED">
        <w:rPr>
          <w:rFonts w:ascii="Times New Roman" w:eastAsia="MS Mincho" w:hAnsi="Times New Roman" w:cs="Times New Roman"/>
          <w:sz w:val="28"/>
          <w:szCs w:val="28"/>
          <w:lang w:val="en-US"/>
        </w:rPr>
        <w:t>a</w:t>
      </w:r>
      <w:r w:rsidRPr="000D53ED">
        <w:rPr>
          <w:rFonts w:ascii="Times New Roman" w:eastAsia="MS Mincho" w:hAnsi="Times New Roman" w:cs="Times New Roman"/>
          <w:sz w:val="28"/>
          <w:szCs w:val="28"/>
          <w:lang w:val="en-US"/>
        </w:rPr>
        <w:t>tion and its association with lameness, animal factors and management practices on small-scale dairy farms in Kiambu district, Kenya // Onderstepoort J. Vet. Res., 1997. – Vol. 64(2). – P. 135–140.</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lang w:val="en-US"/>
        </w:rPr>
      </w:pPr>
      <w:r w:rsidRPr="000D53ED">
        <w:rPr>
          <w:szCs w:val="28"/>
          <w:lang w:val="en-US"/>
        </w:rPr>
        <w:t>Winkler B., Margerison J.K., Brennan C. The testing of the mechanical pro</w:t>
      </w:r>
      <w:r w:rsidRPr="000D53ED">
        <w:rPr>
          <w:szCs w:val="28"/>
          <w:lang w:val="en-US"/>
        </w:rPr>
        <w:t>p</w:t>
      </w:r>
      <w:r w:rsidRPr="000D53ED">
        <w:rPr>
          <w:szCs w:val="28"/>
          <w:lang w:val="en-US"/>
        </w:rPr>
        <w:t>erties of the hoof horn during lactation and housing // Proc. of the 12</w:t>
      </w:r>
      <w:r w:rsidRPr="000D53ED">
        <w:rPr>
          <w:szCs w:val="28"/>
          <w:vertAlign w:val="superscript"/>
          <w:lang w:val="en-US"/>
        </w:rPr>
        <w:t>th</w:t>
      </w:r>
      <w:r w:rsidRPr="000D53ED">
        <w:rPr>
          <w:szCs w:val="28"/>
          <w:lang w:val="en-US"/>
        </w:rPr>
        <w:t xml:space="preserve"> Intern. Symp. on Lamen. in R</w:t>
      </w:r>
      <w:r w:rsidRPr="000D53ED">
        <w:rPr>
          <w:szCs w:val="28"/>
          <w:lang w:val="en-US"/>
        </w:rPr>
        <w:t>u</w:t>
      </w:r>
      <w:r w:rsidRPr="000D53ED">
        <w:rPr>
          <w:szCs w:val="28"/>
          <w:lang w:val="en-US"/>
        </w:rPr>
        <w:t>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w:t>
      </w:r>
      <w:r w:rsidRPr="00C1108A">
        <w:rPr>
          <w:szCs w:val="28"/>
          <w:lang w:val="en-US"/>
        </w:rPr>
        <w:t xml:space="preserve"> –</w:t>
      </w:r>
      <w:r w:rsidRPr="000D53ED">
        <w:rPr>
          <w:szCs w:val="28"/>
          <w:lang w:val="en-US"/>
        </w:rPr>
        <w:t xml:space="preserve"> 2002</w:t>
      </w:r>
      <w:r w:rsidRPr="00C1108A">
        <w:rPr>
          <w:szCs w:val="28"/>
          <w:lang w:val="en-US"/>
        </w:rPr>
        <w:t>. –</w:t>
      </w:r>
      <w:r w:rsidRPr="000D53ED">
        <w:rPr>
          <w:szCs w:val="28"/>
          <w:lang w:val="en-US"/>
        </w:rPr>
        <w:t xml:space="preserve"> Orlando, FL, USA. </w:t>
      </w:r>
      <w:r w:rsidRPr="000D53ED">
        <w:rPr>
          <w:szCs w:val="28"/>
          <w:lang w:val="en-US"/>
        </w:rPr>
        <w:sym w:font="Symbol" w:char="F02D"/>
      </w:r>
      <w:r w:rsidRPr="000D53ED">
        <w:rPr>
          <w:szCs w:val="28"/>
          <w:lang w:val="en-US"/>
        </w:rPr>
        <w:t xml:space="preserve"> P</w:t>
      </w:r>
      <w:r w:rsidRPr="000D53ED">
        <w:rPr>
          <w:szCs w:val="28"/>
        </w:rPr>
        <w:t>. 314–317.</w:t>
      </w:r>
    </w:p>
    <w:p w:rsidR="00C1108A" w:rsidRPr="00C1108A" w:rsidRDefault="00C1108A" w:rsidP="00DD3718">
      <w:pPr>
        <w:numPr>
          <w:ilvl w:val="0"/>
          <w:numId w:val="53"/>
        </w:numPr>
        <w:tabs>
          <w:tab w:val="clear" w:pos="1040"/>
          <w:tab w:val="num" w:pos="737"/>
        </w:tabs>
        <w:suppressAutoHyphens w:val="0"/>
        <w:spacing w:line="360" w:lineRule="auto"/>
        <w:ind w:left="737" w:hanging="57"/>
        <w:rPr>
          <w:szCs w:val="28"/>
          <w:lang w:val="en-US"/>
        </w:rPr>
      </w:pPr>
      <w:r w:rsidRPr="000D53ED">
        <w:rPr>
          <w:szCs w:val="28"/>
          <w:lang w:val="en-US"/>
        </w:rPr>
        <w:t>Effects of alley and stall surfaces on indices of claw and leg health in dairy cattle housed in a free-stall barn / F.J. Vokey, C.L. Guard, H.N. Erb, D.M. Galton // J. Dairy Sci., 2001. – Vol. 84(12). – P. 2686–2699.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 xml:space="preserve">Offer J.E., Logue D.N., Leache K.A. Changes in claw conformation, grows and wear of youngstock and first lactation cattle // Proc. of the XI Intern. Symp. on Disord. of the Rum. Dig. &amp; III Intern. Conf. on Bov. Lamen., 3-7 September, 2000. </w:t>
      </w:r>
      <w:r w:rsidRPr="000D53ED">
        <w:rPr>
          <w:szCs w:val="28"/>
          <w:lang w:val="en-US"/>
        </w:rPr>
        <w:sym w:font="Symbol" w:char="F02D"/>
      </w:r>
      <w:r w:rsidRPr="000D53ED">
        <w:rPr>
          <w:szCs w:val="28"/>
          <w:lang w:val="en-US"/>
        </w:rPr>
        <w:t xml:space="preserve"> P. 330−333.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A prospective study of causes of lameness  in five herds of dairy cows: the first five month // V.J. Hedges, R. Blowey, A.J. Packington, L.E. Green // Proc. of the 10</w:t>
      </w:r>
      <w:r w:rsidRPr="000D53ED">
        <w:rPr>
          <w:szCs w:val="28"/>
          <w:vertAlign w:val="superscript"/>
          <w:lang w:val="en-US"/>
        </w:rPr>
        <w:t>th</w:t>
      </w:r>
      <w:r w:rsidRPr="000D53ED">
        <w:rPr>
          <w:szCs w:val="28"/>
          <w:lang w:val="en-US"/>
        </w:rPr>
        <w:t xml:space="preserve"> Intern. Symp. on Lamen. in Rumin., September 7–10,1998, Lucerne, Swi</w:t>
      </w:r>
      <w:r w:rsidRPr="000D53ED">
        <w:rPr>
          <w:szCs w:val="28"/>
          <w:lang w:val="en-US"/>
        </w:rPr>
        <w:t>t</w:t>
      </w:r>
      <w:r w:rsidRPr="000D53ED">
        <w:rPr>
          <w:szCs w:val="28"/>
          <w:lang w:val="en-US"/>
        </w:rPr>
        <w:t>zerland. – P. 70–72.</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lang w:val="en-US"/>
        </w:rPr>
      </w:pPr>
      <w:r w:rsidRPr="000D53ED">
        <w:rPr>
          <w:szCs w:val="28"/>
          <w:lang w:val="en-US"/>
        </w:rPr>
        <w:t>Dewes H.F. Transit-related lameness in a group of Jersey heifers // New Ze</w:t>
      </w:r>
      <w:r w:rsidRPr="000D53ED">
        <w:rPr>
          <w:szCs w:val="28"/>
          <w:lang w:val="en-US"/>
        </w:rPr>
        <w:t>a</w:t>
      </w:r>
      <w:r w:rsidRPr="000D53ED">
        <w:rPr>
          <w:szCs w:val="28"/>
          <w:lang w:val="en-US"/>
        </w:rPr>
        <w:t>land</w:t>
      </w:r>
      <w:r w:rsidRPr="00C1108A">
        <w:rPr>
          <w:szCs w:val="28"/>
          <w:lang w:val="en-US"/>
        </w:rPr>
        <w:t xml:space="preserve"> </w:t>
      </w:r>
      <w:r w:rsidRPr="000D53ED">
        <w:rPr>
          <w:szCs w:val="28"/>
          <w:lang w:val="en-US"/>
        </w:rPr>
        <w:t>Vet. J., 1979. – Vol. 26. – P. 45.</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lang w:val="en-US"/>
        </w:rPr>
      </w:pPr>
      <w:r w:rsidRPr="000D53ED">
        <w:rPr>
          <w:szCs w:val="28"/>
          <w:lang w:val="en-US"/>
        </w:rPr>
        <w:t>Greenough P.R. Observations on bovine laminitis // In Practice, 1990. – Vol. 12. – P. 169–173.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lastRenderedPageBreak/>
        <w:t>Buda S., Mueling C.K. Innervation of the bovine hoof // Proc. of the XI Intern. Symp. on Disord. of the Rum. Dig. &amp; III Intern. Conf. on Bov. Lamen., 3-7 Se</w:t>
      </w:r>
      <w:r w:rsidRPr="000D53ED">
        <w:rPr>
          <w:szCs w:val="28"/>
          <w:lang w:val="en-US"/>
        </w:rPr>
        <w:t>p</w:t>
      </w:r>
      <w:r w:rsidRPr="000D53ED">
        <w:rPr>
          <w:szCs w:val="28"/>
          <w:lang w:val="en-US"/>
        </w:rPr>
        <w:t xml:space="preserve">tember, 2000. </w:t>
      </w:r>
      <w:r w:rsidRPr="000D53ED">
        <w:rPr>
          <w:szCs w:val="28"/>
          <w:lang w:val="en-US"/>
        </w:rPr>
        <w:sym w:font="Symbol" w:char="F02D"/>
      </w:r>
      <w:r w:rsidRPr="000D53ED">
        <w:rPr>
          <w:szCs w:val="28"/>
          <w:lang w:val="en-US"/>
        </w:rPr>
        <w:t xml:space="preserve"> P. 330−333.</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0D53ED">
        <w:rPr>
          <w:szCs w:val="28"/>
          <w:lang w:val="en-GB"/>
        </w:rPr>
        <w:t>Anderson</w:t>
      </w:r>
      <w:r w:rsidRPr="00C1108A">
        <w:rPr>
          <w:szCs w:val="28"/>
          <w:lang w:val="en-US"/>
        </w:rPr>
        <w:t xml:space="preserve"> </w:t>
      </w:r>
      <w:r w:rsidRPr="000D53ED">
        <w:rPr>
          <w:szCs w:val="28"/>
          <w:lang w:val="en-GB"/>
        </w:rPr>
        <w:t>D</w:t>
      </w:r>
      <w:r w:rsidRPr="00C1108A">
        <w:rPr>
          <w:szCs w:val="28"/>
          <w:lang w:val="en-US"/>
        </w:rPr>
        <w:t>.</w:t>
      </w:r>
      <w:r w:rsidRPr="000D53ED">
        <w:rPr>
          <w:szCs w:val="28"/>
          <w:lang w:val="en-GB"/>
        </w:rPr>
        <w:t>E</w:t>
      </w:r>
      <w:r w:rsidRPr="00C1108A">
        <w:rPr>
          <w:szCs w:val="28"/>
          <w:lang w:val="en-US"/>
        </w:rPr>
        <w:t xml:space="preserve">., </w:t>
      </w:r>
      <w:r w:rsidRPr="000D53ED">
        <w:rPr>
          <w:szCs w:val="28"/>
          <w:lang w:val="en-GB"/>
        </w:rPr>
        <w:t>St</w:t>
      </w:r>
      <w:r w:rsidRPr="00C1108A">
        <w:rPr>
          <w:szCs w:val="28"/>
          <w:lang w:val="en-US"/>
        </w:rPr>
        <w:t xml:space="preserve"> </w:t>
      </w:r>
      <w:r w:rsidRPr="000D53ED">
        <w:rPr>
          <w:szCs w:val="28"/>
          <w:lang w:val="en-GB"/>
        </w:rPr>
        <w:t>Jean</w:t>
      </w:r>
      <w:r w:rsidRPr="00C1108A">
        <w:rPr>
          <w:szCs w:val="28"/>
          <w:lang w:val="en-US"/>
        </w:rPr>
        <w:t xml:space="preserve"> </w:t>
      </w:r>
      <w:r w:rsidRPr="000D53ED">
        <w:rPr>
          <w:szCs w:val="28"/>
          <w:lang w:val="en-GB"/>
        </w:rPr>
        <w:t>G</w:t>
      </w:r>
      <w:r w:rsidRPr="00C1108A">
        <w:rPr>
          <w:szCs w:val="28"/>
          <w:lang w:val="en-US"/>
        </w:rPr>
        <w:t xml:space="preserve">. </w:t>
      </w:r>
      <w:r w:rsidRPr="000D53ED">
        <w:rPr>
          <w:szCs w:val="28"/>
          <w:lang w:val="en-GB"/>
        </w:rPr>
        <w:t>Diagnosis</w:t>
      </w:r>
      <w:r w:rsidRPr="00C1108A">
        <w:rPr>
          <w:szCs w:val="28"/>
          <w:lang w:val="en-US"/>
        </w:rPr>
        <w:t xml:space="preserve"> </w:t>
      </w:r>
      <w:r w:rsidRPr="000D53ED">
        <w:rPr>
          <w:szCs w:val="28"/>
          <w:lang w:val="en-GB"/>
        </w:rPr>
        <w:t>and</w:t>
      </w:r>
      <w:r w:rsidRPr="00C1108A">
        <w:rPr>
          <w:szCs w:val="28"/>
          <w:lang w:val="en-US"/>
        </w:rPr>
        <w:t xml:space="preserve"> </w:t>
      </w:r>
      <w:r w:rsidRPr="000D53ED">
        <w:rPr>
          <w:szCs w:val="28"/>
          <w:lang w:val="en-GB"/>
        </w:rPr>
        <w:t>management</w:t>
      </w:r>
      <w:r w:rsidRPr="00C1108A">
        <w:rPr>
          <w:szCs w:val="28"/>
          <w:lang w:val="en-US"/>
        </w:rPr>
        <w:t xml:space="preserve"> </w:t>
      </w:r>
      <w:r w:rsidRPr="000D53ED">
        <w:rPr>
          <w:szCs w:val="28"/>
          <w:lang w:val="en-GB"/>
        </w:rPr>
        <w:t>of</w:t>
      </w:r>
      <w:r w:rsidRPr="00C1108A">
        <w:rPr>
          <w:szCs w:val="28"/>
          <w:lang w:val="en-US"/>
        </w:rPr>
        <w:t xml:space="preserve"> </w:t>
      </w:r>
      <w:r w:rsidRPr="000D53ED">
        <w:rPr>
          <w:szCs w:val="28"/>
          <w:lang w:val="en-GB"/>
        </w:rPr>
        <w:t>tendon</w:t>
      </w:r>
      <w:r w:rsidRPr="00C1108A">
        <w:rPr>
          <w:szCs w:val="28"/>
          <w:lang w:val="en-US"/>
        </w:rPr>
        <w:t xml:space="preserve"> </w:t>
      </w:r>
      <w:r w:rsidRPr="000D53ED">
        <w:rPr>
          <w:szCs w:val="28"/>
          <w:lang w:val="en-GB"/>
        </w:rPr>
        <w:t>disorders</w:t>
      </w:r>
      <w:r w:rsidRPr="00C1108A">
        <w:rPr>
          <w:szCs w:val="28"/>
          <w:lang w:val="en-US"/>
        </w:rPr>
        <w:t xml:space="preserve"> </w:t>
      </w:r>
      <w:r w:rsidRPr="000D53ED">
        <w:rPr>
          <w:szCs w:val="28"/>
          <w:lang w:val="en-GB"/>
        </w:rPr>
        <w:t>in</w:t>
      </w:r>
      <w:r w:rsidRPr="00C1108A">
        <w:rPr>
          <w:szCs w:val="28"/>
          <w:lang w:val="en-US"/>
        </w:rPr>
        <w:t xml:space="preserve"> </w:t>
      </w:r>
      <w:r w:rsidRPr="000D53ED">
        <w:rPr>
          <w:szCs w:val="28"/>
          <w:lang w:val="en-GB"/>
        </w:rPr>
        <w:t>ca</w:t>
      </w:r>
      <w:r w:rsidRPr="000D53ED">
        <w:rPr>
          <w:szCs w:val="28"/>
          <w:lang w:val="en-GB"/>
        </w:rPr>
        <w:t>t</w:t>
      </w:r>
      <w:r w:rsidRPr="000D53ED">
        <w:rPr>
          <w:szCs w:val="28"/>
          <w:lang w:val="en-GB"/>
        </w:rPr>
        <w:t>tle</w:t>
      </w:r>
      <w:r w:rsidRPr="00C1108A">
        <w:rPr>
          <w:szCs w:val="28"/>
          <w:lang w:val="en-US"/>
        </w:rPr>
        <w:t xml:space="preserve"> // </w:t>
      </w:r>
      <w:r w:rsidRPr="000D53ED">
        <w:rPr>
          <w:szCs w:val="28"/>
          <w:lang w:val="en-GB"/>
        </w:rPr>
        <w:t>Vet</w:t>
      </w:r>
      <w:r w:rsidRPr="00C1108A">
        <w:rPr>
          <w:szCs w:val="28"/>
          <w:lang w:val="en-US"/>
        </w:rPr>
        <w:t xml:space="preserve">. </w:t>
      </w:r>
      <w:r w:rsidRPr="000D53ED">
        <w:rPr>
          <w:szCs w:val="28"/>
          <w:lang w:val="en-GB"/>
        </w:rPr>
        <w:t>Clin. North Am. Food Anim. Pract., 1996. – Mar. – Vol. 12(1). – P. 85–116.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zCs w:val="28"/>
          <w:lang w:val="en-GB"/>
        </w:rPr>
      </w:pPr>
      <w:r w:rsidRPr="000D53ED">
        <w:rPr>
          <w:rFonts w:eastAsia="MS Mincho"/>
          <w:szCs w:val="28"/>
          <w:lang w:val="en-GB"/>
        </w:rPr>
        <w:t xml:space="preserve">Daradka M., Pollitt C.C. Epidermal cell proliferation in the equine hoof wall // Equine Vet. J., 2004. – Vol. 36(3). – P. 236–241. </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lang w:val="fr-FR"/>
        </w:rPr>
      </w:pPr>
      <w:r w:rsidRPr="000D53ED">
        <w:rPr>
          <w:szCs w:val="28"/>
          <w:lang w:val="en-GB"/>
        </w:rPr>
        <w:t xml:space="preserve">Nuss K., Hanichen T. Fibrino-purulent flexor tendon tendinitis in infected tendovaginitis of the digital flexor tendon sheath in cattle // Tierarztl. </w:t>
      </w:r>
      <w:r w:rsidRPr="000D53ED">
        <w:rPr>
          <w:szCs w:val="28"/>
          <w:lang w:val="fr-FR"/>
        </w:rPr>
        <w:t>Prax., 1995. – Dec. – Vol. 23(6). – P. 565–569.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fr-FR"/>
        </w:rPr>
      </w:pPr>
      <w:r w:rsidRPr="000D53ED">
        <w:rPr>
          <w:szCs w:val="28"/>
          <w:lang w:val="en-GB"/>
        </w:rPr>
        <w:t xml:space="preserve">Deep digital flexor tenotomy as a treatment for chronic laminitis in horses: 35 cases (1988-1997) / T.G. Eastman, C.M. Honnas, B.A. Hague et al. // J. Am. Vet. Med. </w:t>
      </w:r>
      <w:r w:rsidRPr="000D53ED">
        <w:rPr>
          <w:szCs w:val="28"/>
          <w:lang w:val="fr-FR"/>
        </w:rPr>
        <w:t>Assoc., 1999. – Apr, 15. – Vol. 214(8). – P. 1217.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GB"/>
        </w:rPr>
        <w:t>Mid-metacarpal deep digital flexor tenotomy in the management of refractory laminitis in horses / R.J. Hunt, D. Allen, G.M. Baxter et al. // Vet. Surg., 1991. –  Jan-Feb. – Vol. 20(1). – P. 15–20.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GB"/>
        </w:rPr>
        <w:t xml:space="preserve">Deep digital flexor tenotomy for treatment of severe laminitis in a cow /  </w:t>
      </w:r>
      <w:r w:rsidRPr="00C1108A">
        <w:rPr>
          <w:szCs w:val="28"/>
          <w:lang w:val="en-US"/>
        </w:rPr>
        <w:t xml:space="preserve">    </w:t>
      </w:r>
      <w:r w:rsidRPr="000D53ED">
        <w:rPr>
          <w:szCs w:val="28"/>
          <w:lang w:val="en-GB"/>
        </w:rPr>
        <w:t>J.M. Gayle, G.A. Burrell, K.L. Anderson et al. // J. Am. Vet. Med. Assoc</w:t>
      </w:r>
      <w:r w:rsidRPr="000D53ED">
        <w:rPr>
          <w:szCs w:val="28"/>
        </w:rPr>
        <w:t xml:space="preserve">., 2001. – </w:t>
      </w:r>
      <w:r w:rsidRPr="000D53ED">
        <w:rPr>
          <w:szCs w:val="28"/>
          <w:lang w:val="en-GB"/>
        </w:rPr>
        <w:t>Sep</w:t>
      </w:r>
      <w:r w:rsidRPr="000D53ED">
        <w:rPr>
          <w:szCs w:val="28"/>
        </w:rPr>
        <w:t xml:space="preserve">. 1. – </w:t>
      </w:r>
      <w:r w:rsidRPr="000D53ED">
        <w:rPr>
          <w:szCs w:val="28"/>
          <w:lang w:val="en-GB"/>
        </w:rPr>
        <w:t>Vol</w:t>
      </w:r>
      <w:r w:rsidRPr="000D53ED">
        <w:rPr>
          <w:szCs w:val="28"/>
        </w:rPr>
        <w:t xml:space="preserve">. 219(5). – </w:t>
      </w:r>
      <w:r w:rsidRPr="000D53ED">
        <w:rPr>
          <w:szCs w:val="28"/>
          <w:lang w:val="en-GB"/>
        </w:rPr>
        <w:t>P</w:t>
      </w:r>
      <w:r w:rsidRPr="000D53ED">
        <w:rPr>
          <w:szCs w:val="28"/>
        </w:rPr>
        <w:t>. 644–646.</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Панько И.С. К этиологии коллагеноза откормочных бычков // Ветер</w:t>
      </w:r>
      <w:r w:rsidRPr="000D53ED">
        <w:rPr>
          <w:szCs w:val="28"/>
        </w:rPr>
        <w:t>и</w:t>
      </w:r>
      <w:r w:rsidRPr="000D53ED">
        <w:rPr>
          <w:szCs w:val="28"/>
        </w:rPr>
        <w:t>нария, 1978. − №2. − С. 80-82.</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Панько И.С. К этиологии и ранней диагностике коллагеноза у бычков // Профилактика болезней молодняка на животноводческих комплексах. Тезы докл. Всесоюзн. н</w:t>
      </w:r>
      <w:r w:rsidRPr="000D53ED">
        <w:rPr>
          <w:szCs w:val="28"/>
        </w:rPr>
        <w:t>а</w:t>
      </w:r>
      <w:r w:rsidRPr="000D53ED">
        <w:rPr>
          <w:szCs w:val="28"/>
        </w:rPr>
        <w:t>уч.-произв. конф., 1981. − С. 174−175.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 xml:space="preserve">Панько И.С. Некоторые вопросы коллагеноза у быков // Ветеринария, 1982. − №5. − С. 54−56.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Mortellaro</w:t>
      </w:r>
      <w:r w:rsidRPr="00C1108A">
        <w:rPr>
          <w:szCs w:val="28"/>
          <w:lang w:val="en-US"/>
        </w:rPr>
        <w:t xml:space="preserve"> </w:t>
      </w:r>
      <w:r w:rsidRPr="000D53ED">
        <w:rPr>
          <w:szCs w:val="28"/>
          <w:lang w:val="en-US"/>
        </w:rPr>
        <w:t>C</w:t>
      </w:r>
      <w:r w:rsidRPr="00C1108A">
        <w:rPr>
          <w:szCs w:val="28"/>
          <w:lang w:val="en-US"/>
        </w:rPr>
        <w:t>.</w:t>
      </w:r>
      <w:r w:rsidRPr="000D53ED">
        <w:rPr>
          <w:szCs w:val="28"/>
          <w:lang w:val="en-US"/>
        </w:rPr>
        <w:t>M</w:t>
      </w:r>
      <w:r w:rsidRPr="00C1108A">
        <w:rPr>
          <w:szCs w:val="28"/>
          <w:lang w:val="en-US"/>
        </w:rPr>
        <w:t xml:space="preserve">. </w:t>
      </w:r>
      <w:r w:rsidRPr="000D53ED">
        <w:rPr>
          <w:szCs w:val="28"/>
          <w:lang w:val="en-US"/>
        </w:rPr>
        <w:t>Digital</w:t>
      </w:r>
      <w:r w:rsidRPr="00C1108A">
        <w:rPr>
          <w:szCs w:val="28"/>
          <w:lang w:val="en-US"/>
        </w:rPr>
        <w:t xml:space="preserve"> </w:t>
      </w:r>
      <w:r w:rsidRPr="000D53ED">
        <w:rPr>
          <w:szCs w:val="28"/>
          <w:lang w:val="en-US"/>
        </w:rPr>
        <w:t>Dermatitis</w:t>
      </w:r>
      <w:r w:rsidRPr="00C1108A">
        <w:rPr>
          <w:szCs w:val="28"/>
          <w:lang w:val="en-US"/>
        </w:rPr>
        <w:t xml:space="preserve"> // </w:t>
      </w:r>
      <w:r w:rsidRPr="000D53ED">
        <w:rPr>
          <w:szCs w:val="28"/>
          <w:lang w:val="en-US"/>
        </w:rPr>
        <w:t>Proc</w:t>
      </w:r>
      <w:r w:rsidRPr="00C1108A">
        <w:rPr>
          <w:szCs w:val="28"/>
          <w:lang w:val="en-US"/>
        </w:rPr>
        <w:t>. 8</w:t>
      </w:r>
      <w:r w:rsidRPr="000D53ED">
        <w:rPr>
          <w:szCs w:val="28"/>
          <w:vertAlign w:val="superscript"/>
          <w:lang w:val="en-US"/>
        </w:rPr>
        <w:t>th</w:t>
      </w:r>
      <w:r w:rsidRPr="00C1108A">
        <w:rPr>
          <w:szCs w:val="28"/>
          <w:lang w:val="en-US"/>
        </w:rPr>
        <w:t xml:space="preserve"> </w:t>
      </w:r>
      <w:r w:rsidRPr="000D53ED">
        <w:rPr>
          <w:szCs w:val="28"/>
          <w:lang w:val="en-US"/>
        </w:rPr>
        <w:t>Symp</w:t>
      </w:r>
      <w:r w:rsidRPr="00C1108A">
        <w:rPr>
          <w:szCs w:val="28"/>
          <w:lang w:val="en-US"/>
        </w:rPr>
        <w:t xml:space="preserve">. </w:t>
      </w:r>
      <w:r w:rsidRPr="000D53ED">
        <w:rPr>
          <w:szCs w:val="28"/>
          <w:lang w:val="en-US"/>
        </w:rPr>
        <w:t>Diod</w:t>
      </w:r>
      <w:r w:rsidRPr="00C1108A">
        <w:rPr>
          <w:szCs w:val="28"/>
          <w:lang w:val="en-US"/>
        </w:rPr>
        <w:t xml:space="preserve">. </w:t>
      </w:r>
      <w:r w:rsidRPr="000D53ED">
        <w:rPr>
          <w:szCs w:val="28"/>
          <w:lang w:val="en-US"/>
        </w:rPr>
        <w:t>Rumin</w:t>
      </w:r>
      <w:r w:rsidRPr="00C1108A">
        <w:rPr>
          <w:szCs w:val="28"/>
          <w:lang w:val="en-US"/>
        </w:rPr>
        <w:t xml:space="preserve">. </w:t>
      </w:r>
      <w:r w:rsidRPr="000D53ED">
        <w:rPr>
          <w:szCs w:val="28"/>
          <w:lang w:val="en-US"/>
        </w:rPr>
        <w:t>Dig</w:t>
      </w:r>
      <w:r w:rsidRPr="00C1108A">
        <w:rPr>
          <w:szCs w:val="28"/>
          <w:lang w:val="en-US"/>
        </w:rPr>
        <w:t xml:space="preserve">. − </w:t>
      </w:r>
      <w:r w:rsidRPr="000D53ED">
        <w:rPr>
          <w:szCs w:val="28"/>
          <w:lang w:val="en-US"/>
        </w:rPr>
        <w:t>Banff</w:t>
      </w:r>
      <w:r w:rsidRPr="00C1108A">
        <w:rPr>
          <w:szCs w:val="28"/>
          <w:lang w:val="en-US"/>
        </w:rPr>
        <w:t xml:space="preserve">, </w:t>
      </w:r>
      <w:r w:rsidRPr="000D53ED">
        <w:rPr>
          <w:szCs w:val="28"/>
          <w:lang w:val="en-US"/>
        </w:rPr>
        <w:t>Ca</w:t>
      </w:r>
      <w:r w:rsidRPr="000D53ED">
        <w:rPr>
          <w:szCs w:val="28"/>
          <w:lang w:val="en-US"/>
        </w:rPr>
        <w:t>n</w:t>
      </w:r>
      <w:r w:rsidRPr="000D53ED">
        <w:rPr>
          <w:szCs w:val="28"/>
          <w:lang w:val="en-US"/>
        </w:rPr>
        <w:t>ada</w:t>
      </w:r>
      <w:r w:rsidRPr="00C1108A">
        <w:rPr>
          <w:szCs w:val="28"/>
          <w:lang w:val="en-US"/>
        </w:rPr>
        <w:t xml:space="preserve">, 1994. </w:t>
      </w:r>
      <w:r w:rsidRPr="000D53ED">
        <w:rPr>
          <w:szCs w:val="28"/>
        </w:rPr>
        <w:t xml:space="preserve">− </w:t>
      </w:r>
      <w:r w:rsidRPr="000D53ED">
        <w:rPr>
          <w:szCs w:val="28"/>
          <w:lang w:val="en-US"/>
        </w:rPr>
        <w:t>P</w:t>
      </w:r>
      <w:r w:rsidRPr="000D53ED">
        <w:rPr>
          <w:szCs w:val="28"/>
        </w:rPr>
        <w:t>. 137−141.</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The current state of knowledge on (papillomatous) digital dermatitis in dairy ca</w:t>
      </w:r>
      <w:r w:rsidRPr="000D53ED">
        <w:rPr>
          <w:szCs w:val="28"/>
          <w:lang w:val="en-US"/>
        </w:rPr>
        <w:t>t</w:t>
      </w:r>
      <w:r w:rsidRPr="000D53ED">
        <w:rPr>
          <w:szCs w:val="28"/>
          <w:lang w:val="en-US"/>
        </w:rPr>
        <w:t xml:space="preserve">tle: with particular reference to control / L.S. Berry, R.L. Walker, </w:t>
      </w:r>
      <w:r w:rsidRPr="00C1108A">
        <w:rPr>
          <w:szCs w:val="28"/>
          <w:lang w:val="en-US"/>
        </w:rPr>
        <w:t xml:space="preserve">          </w:t>
      </w:r>
      <w:r w:rsidRPr="000D53ED">
        <w:rPr>
          <w:szCs w:val="28"/>
          <w:lang w:val="en-US"/>
        </w:rPr>
        <w:t>D.H. Read et al. // 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February, 2004. </w:t>
      </w:r>
      <w:r w:rsidRPr="000D53ED">
        <w:rPr>
          <w:szCs w:val="28"/>
          <w:lang w:val="en-US"/>
        </w:rPr>
        <w:sym w:font="Symbol" w:char="F02D"/>
      </w:r>
      <w:r w:rsidRPr="000D53ED">
        <w:rPr>
          <w:szCs w:val="28"/>
          <w:lang w:val="en-US"/>
        </w:rPr>
        <w:t xml:space="preserve"> P. 130–137.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Zemljic B. Digital dermatitis: where we are after 30 years? // Proc. of the 12</w:t>
      </w:r>
      <w:r w:rsidRPr="000D53ED">
        <w:rPr>
          <w:szCs w:val="28"/>
          <w:vertAlign w:val="superscript"/>
          <w:lang w:val="en-US"/>
        </w:rPr>
        <w:t>th</w:t>
      </w:r>
      <w:r w:rsidRPr="000D53ED">
        <w:rPr>
          <w:szCs w:val="28"/>
          <w:lang w:val="en-US"/>
        </w:rPr>
        <w:t xml:space="preserve"> I</w:t>
      </w:r>
      <w:r w:rsidRPr="000D53ED">
        <w:rPr>
          <w:szCs w:val="28"/>
          <w:lang w:val="en-US"/>
        </w:rPr>
        <w:t>n</w:t>
      </w:r>
      <w:r w:rsidRPr="000D53ED">
        <w:rPr>
          <w:szCs w:val="28"/>
          <w:lang w:val="en-US"/>
        </w:rPr>
        <w:t>tern. Symp. on Lamen. in Rumin., 9</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12</w:t>
      </w:r>
      <w:r w:rsidRPr="000D53ED">
        <w:rPr>
          <w:szCs w:val="28"/>
          <w:vertAlign w:val="superscript"/>
          <w:lang w:val="en-US"/>
        </w:rPr>
        <w:t>th</w:t>
      </w:r>
      <w:r w:rsidRPr="000D53ED">
        <w:rPr>
          <w:szCs w:val="28"/>
          <w:lang w:val="en-US"/>
        </w:rPr>
        <w:t xml:space="preserve"> January, 2002, Orlando, FL, USA. </w:t>
      </w:r>
      <w:r w:rsidRPr="000D53ED">
        <w:rPr>
          <w:szCs w:val="28"/>
          <w:lang w:val="en-US"/>
        </w:rPr>
        <w:sym w:font="Symbol" w:char="F02D"/>
      </w:r>
      <w:r w:rsidRPr="000D53ED">
        <w:rPr>
          <w:szCs w:val="28"/>
          <w:lang w:val="en-US"/>
        </w:rPr>
        <w:t xml:space="preserve"> P. 377−380.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lastRenderedPageBreak/>
        <w:t>Papilomatous digital dermatitis and associated risk factors in US dairy herds / S.J. Wells, L.P. Garber, B.A. Wagner et al. // Prev. Vet. Med. − 1999. − Vol. 38(1). − P. 11−24.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Case-control study of papilimatous digital dermatitis in Southern Califirnia dairy farms / A. Rodriguez-Lainz, D.W. Hird, T.E. Carpenter,  D.H. Read  // Prev. Vet. Med. − 1999. − Vol. 28(2). − P. 117−131.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Nowrouzian I. Risk factors in the development of digital dermatitis in Tehran a</w:t>
      </w:r>
      <w:r w:rsidRPr="000D53ED">
        <w:rPr>
          <w:szCs w:val="28"/>
          <w:lang w:val="en-US"/>
        </w:rPr>
        <w:t>r</w:t>
      </w:r>
      <w:r w:rsidRPr="000D53ED">
        <w:rPr>
          <w:szCs w:val="28"/>
          <w:lang w:val="en-US"/>
        </w:rPr>
        <w:t>ea, Iran / Proc. 8</w:t>
      </w:r>
      <w:r w:rsidRPr="000D53ED">
        <w:rPr>
          <w:szCs w:val="28"/>
          <w:vertAlign w:val="superscript"/>
          <w:lang w:val="en-US"/>
        </w:rPr>
        <w:t>th</w:t>
      </w:r>
      <w:r w:rsidRPr="000D53ED">
        <w:rPr>
          <w:szCs w:val="28"/>
          <w:lang w:val="en-US"/>
        </w:rPr>
        <w:t xml:space="preserve"> Symp. Diod. Rumin. Dig. − Banff, Canada, 1994. −</w:t>
      </w:r>
      <w:r w:rsidRPr="000D53ED">
        <w:rPr>
          <w:szCs w:val="28"/>
        </w:rPr>
        <w:t xml:space="preserve">        </w:t>
      </w:r>
      <w:r w:rsidRPr="000D53ED">
        <w:rPr>
          <w:szCs w:val="28"/>
          <w:lang w:val="en-US"/>
        </w:rPr>
        <w:t xml:space="preserve"> P. 155.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Brizzi A. Bovine digital dermatitis // The Bov. Pract</w:t>
      </w:r>
      <w:r w:rsidRPr="000D53ED">
        <w:rPr>
          <w:szCs w:val="28"/>
        </w:rPr>
        <w:t>, 2000</w:t>
      </w:r>
      <w:r w:rsidRPr="000D53ED">
        <w:rPr>
          <w:szCs w:val="28"/>
          <w:lang w:val="en-US"/>
        </w:rPr>
        <w:t xml:space="preserve">. </w:t>
      </w:r>
      <w:r w:rsidRPr="000D53ED">
        <w:rPr>
          <w:szCs w:val="28"/>
        </w:rPr>
        <w:t xml:space="preserve">− </w:t>
      </w:r>
      <w:r w:rsidRPr="000D53ED">
        <w:rPr>
          <w:szCs w:val="28"/>
          <w:lang w:val="en-US"/>
        </w:rPr>
        <w:t>Vol</w:t>
      </w:r>
      <w:r w:rsidRPr="000D53ED">
        <w:rPr>
          <w:szCs w:val="28"/>
        </w:rPr>
        <w:t xml:space="preserve">. 27. −         </w:t>
      </w:r>
      <w:r w:rsidRPr="000D53ED">
        <w:rPr>
          <w:szCs w:val="28"/>
          <w:lang w:val="en-US"/>
        </w:rPr>
        <w:t>P</w:t>
      </w:r>
      <w:r w:rsidRPr="000D53ED">
        <w:rPr>
          <w:szCs w:val="28"/>
        </w:rPr>
        <w:t>. 33−37.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Papillomatous digital dermatitis in Chilean dairies and evaluation of a scree</w:t>
      </w:r>
      <w:r w:rsidRPr="000D53ED">
        <w:rPr>
          <w:szCs w:val="28"/>
          <w:lang w:val="en-US"/>
        </w:rPr>
        <w:t>n</w:t>
      </w:r>
      <w:r w:rsidRPr="000D53ED">
        <w:rPr>
          <w:szCs w:val="28"/>
          <w:lang w:val="en-US"/>
        </w:rPr>
        <w:t>ing method / A. Rodriguez-Lainz, P. Melendez-Retamal, D.W. Hird, D.H Read // Prev. Vet. Med. – 1998. – Vol. 37(1–4). – P. 197–207.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The efficiency of 5 topical spray treatments for control of papillomatous digital dermatitis in dairy herds / S.L. Berry, J. Maas, B.A. Reed, A. Schechter // Proc. Am. Assoc. Bov. Prac. – 1996. – Vol. 29. – P. 188.</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Assessment of prevalence, treatment and control of lameness-related disease in dairy heifers on 30 farms in Southern Britain / N.J. Bell, M.J. Bell, H.R. Whay et al. // 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w:t>
      </w:r>
      <w:r w:rsidRPr="000D53ED">
        <w:rPr>
          <w:szCs w:val="28"/>
          <w:lang w:val="en-US"/>
        </w:rPr>
        <w:t>b</w:t>
      </w:r>
      <w:r w:rsidRPr="000D53ED">
        <w:rPr>
          <w:szCs w:val="28"/>
          <w:lang w:val="en-US"/>
        </w:rPr>
        <w:t xml:space="preserve">ruary, 2004. </w:t>
      </w:r>
      <w:r w:rsidRPr="000D53ED">
        <w:rPr>
          <w:szCs w:val="28"/>
          <w:lang w:val="en-US"/>
        </w:rPr>
        <w:sym w:font="Symbol" w:char="F02D"/>
      </w:r>
      <w:r w:rsidRPr="000D53ED">
        <w:rPr>
          <w:szCs w:val="28"/>
          <w:lang w:val="en-US"/>
        </w:rPr>
        <w:t xml:space="preserve"> P. 39–40.</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Papillomatous</w:t>
      </w:r>
      <w:r w:rsidRPr="00C1108A">
        <w:rPr>
          <w:szCs w:val="28"/>
          <w:lang w:val="en-US"/>
        </w:rPr>
        <w:t xml:space="preserve"> </w:t>
      </w:r>
      <w:r w:rsidRPr="000D53ED">
        <w:rPr>
          <w:szCs w:val="28"/>
          <w:lang w:val="en-US"/>
        </w:rPr>
        <w:t>digital</w:t>
      </w:r>
      <w:r w:rsidRPr="00C1108A">
        <w:rPr>
          <w:szCs w:val="28"/>
          <w:lang w:val="en-US"/>
        </w:rPr>
        <w:t xml:space="preserve"> </w:t>
      </w:r>
      <w:r w:rsidRPr="000D53ED">
        <w:rPr>
          <w:szCs w:val="28"/>
          <w:lang w:val="en-US"/>
        </w:rPr>
        <w:t>dermatitis</w:t>
      </w:r>
      <w:r w:rsidRPr="00C1108A">
        <w:rPr>
          <w:szCs w:val="28"/>
          <w:lang w:val="en-US"/>
        </w:rPr>
        <w:t xml:space="preserve"> </w:t>
      </w:r>
      <w:r w:rsidRPr="000D53ED">
        <w:rPr>
          <w:szCs w:val="28"/>
          <w:lang w:val="en-US"/>
        </w:rPr>
        <w:t>on</w:t>
      </w:r>
      <w:r w:rsidRPr="00C1108A">
        <w:rPr>
          <w:szCs w:val="28"/>
          <w:lang w:val="en-US"/>
        </w:rPr>
        <w:t xml:space="preserve"> </w:t>
      </w:r>
      <w:r w:rsidRPr="000D53ED">
        <w:rPr>
          <w:szCs w:val="28"/>
          <w:lang w:val="en-US"/>
        </w:rPr>
        <w:t>a</w:t>
      </w:r>
      <w:r w:rsidRPr="00C1108A">
        <w:rPr>
          <w:szCs w:val="28"/>
          <w:lang w:val="en-US"/>
        </w:rPr>
        <w:t xml:space="preserve"> </w:t>
      </w:r>
      <w:r w:rsidRPr="000D53ED">
        <w:rPr>
          <w:szCs w:val="28"/>
          <w:lang w:val="en-US"/>
        </w:rPr>
        <w:t>commercial</w:t>
      </w:r>
      <w:r w:rsidRPr="00C1108A">
        <w:rPr>
          <w:szCs w:val="28"/>
          <w:lang w:val="en-US"/>
        </w:rPr>
        <w:t xml:space="preserve"> </w:t>
      </w:r>
      <w:r w:rsidRPr="000D53ED">
        <w:rPr>
          <w:szCs w:val="28"/>
          <w:lang w:val="en-US"/>
        </w:rPr>
        <w:t>dairy</w:t>
      </w:r>
      <w:r w:rsidRPr="00C1108A">
        <w:rPr>
          <w:szCs w:val="28"/>
          <w:lang w:val="en-US"/>
        </w:rPr>
        <w:t xml:space="preserve"> </w:t>
      </w:r>
      <w:r w:rsidRPr="000D53ED">
        <w:rPr>
          <w:szCs w:val="28"/>
          <w:lang w:val="en-US"/>
        </w:rPr>
        <w:t>farm</w:t>
      </w:r>
      <w:r w:rsidRPr="00C1108A">
        <w:rPr>
          <w:szCs w:val="28"/>
          <w:lang w:val="en-US"/>
        </w:rPr>
        <w:t xml:space="preserve"> </w:t>
      </w:r>
      <w:r w:rsidRPr="000D53ED">
        <w:rPr>
          <w:szCs w:val="28"/>
          <w:lang w:val="en-US"/>
        </w:rPr>
        <w:t>in</w:t>
      </w:r>
      <w:r w:rsidRPr="00C1108A">
        <w:rPr>
          <w:szCs w:val="28"/>
          <w:lang w:val="en-US"/>
        </w:rPr>
        <w:t xml:space="preserve"> </w:t>
      </w:r>
      <w:r w:rsidRPr="000D53ED">
        <w:rPr>
          <w:szCs w:val="28"/>
          <w:lang w:val="en-US"/>
        </w:rPr>
        <w:t>Mexicali</w:t>
      </w:r>
      <w:r w:rsidRPr="00C1108A">
        <w:rPr>
          <w:szCs w:val="28"/>
          <w:lang w:val="en-US"/>
        </w:rPr>
        <w:t xml:space="preserve">, </w:t>
      </w:r>
      <w:r w:rsidRPr="000D53ED">
        <w:rPr>
          <w:szCs w:val="28"/>
          <w:lang w:val="en-US"/>
        </w:rPr>
        <w:t>Mexico</w:t>
      </w:r>
      <w:r w:rsidRPr="00C1108A">
        <w:rPr>
          <w:szCs w:val="28"/>
          <w:lang w:val="en-US"/>
        </w:rPr>
        <w:t xml:space="preserve">: </w:t>
      </w:r>
      <w:r w:rsidRPr="000D53ED">
        <w:rPr>
          <w:szCs w:val="28"/>
          <w:lang w:val="en-US"/>
        </w:rPr>
        <w:t>incidence</w:t>
      </w:r>
      <w:r w:rsidRPr="00C1108A">
        <w:rPr>
          <w:szCs w:val="28"/>
          <w:lang w:val="en-US"/>
        </w:rPr>
        <w:t xml:space="preserve"> </w:t>
      </w:r>
      <w:r w:rsidRPr="000D53ED">
        <w:rPr>
          <w:szCs w:val="28"/>
          <w:lang w:val="en-US"/>
        </w:rPr>
        <w:t>and</w:t>
      </w:r>
      <w:r w:rsidRPr="00C1108A">
        <w:rPr>
          <w:szCs w:val="28"/>
          <w:lang w:val="en-US"/>
        </w:rPr>
        <w:t xml:space="preserve"> </w:t>
      </w:r>
      <w:r w:rsidRPr="000D53ED">
        <w:rPr>
          <w:szCs w:val="28"/>
          <w:lang w:val="en-US"/>
        </w:rPr>
        <w:t>effect</w:t>
      </w:r>
      <w:r w:rsidRPr="00C1108A">
        <w:rPr>
          <w:szCs w:val="28"/>
          <w:lang w:val="en-US"/>
        </w:rPr>
        <w:t xml:space="preserve"> </w:t>
      </w:r>
      <w:r w:rsidRPr="000D53ED">
        <w:rPr>
          <w:szCs w:val="28"/>
          <w:lang w:val="en-US"/>
        </w:rPr>
        <w:t>on</w:t>
      </w:r>
      <w:r w:rsidRPr="00C1108A">
        <w:rPr>
          <w:szCs w:val="28"/>
          <w:lang w:val="en-US"/>
        </w:rPr>
        <w:t xml:space="preserve"> </w:t>
      </w:r>
      <w:r w:rsidRPr="000D53ED">
        <w:rPr>
          <w:szCs w:val="28"/>
          <w:lang w:val="en-US"/>
        </w:rPr>
        <w:t>reproduction</w:t>
      </w:r>
      <w:r w:rsidRPr="00C1108A">
        <w:rPr>
          <w:szCs w:val="28"/>
          <w:lang w:val="en-US"/>
        </w:rPr>
        <w:t xml:space="preserve"> </w:t>
      </w:r>
      <w:r w:rsidRPr="000D53ED">
        <w:rPr>
          <w:szCs w:val="28"/>
          <w:lang w:val="en-US"/>
        </w:rPr>
        <w:t>and</w:t>
      </w:r>
      <w:r w:rsidRPr="00C1108A">
        <w:rPr>
          <w:szCs w:val="28"/>
          <w:lang w:val="en-US"/>
        </w:rPr>
        <w:t xml:space="preserve"> </w:t>
      </w:r>
      <w:r w:rsidRPr="000D53ED">
        <w:rPr>
          <w:szCs w:val="28"/>
          <w:lang w:val="en-US"/>
        </w:rPr>
        <w:t>milk</w:t>
      </w:r>
      <w:r w:rsidRPr="00C1108A">
        <w:rPr>
          <w:szCs w:val="28"/>
          <w:lang w:val="en-US"/>
        </w:rPr>
        <w:t>-</w:t>
      </w:r>
      <w:r w:rsidRPr="000D53ED">
        <w:rPr>
          <w:szCs w:val="28"/>
          <w:lang w:val="en-US"/>
        </w:rPr>
        <w:t>production</w:t>
      </w:r>
      <w:r w:rsidRPr="00C1108A">
        <w:rPr>
          <w:szCs w:val="28"/>
          <w:lang w:val="en-US"/>
        </w:rPr>
        <w:t xml:space="preserve"> / </w:t>
      </w:r>
      <w:r w:rsidRPr="000D53ED">
        <w:rPr>
          <w:szCs w:val="28"/>
          <w:lang w:val="en-US"/>
        </w:rPr>
        <w:t>F</w:t>
      </w:r>
      <w:r w:rsidRPr="00C1108A">
        <w:rPr>
          <w:szCs w:val="28"/>
          <w:lang w:val="en-US"/>
        </w:rPr>
        <w:t xml:space="preserve">. </w:t>
      </w:r>
      <w:r w:rsidRPr="000D53ED">
        <w:rPr>
          <w:szCs w:val="28"/>
          <w:lang w:val="en-US"/>
        </w:rPr>
        <w:t>A</w:t>
      </w:r>
      <w:r w:rsidRPr="000D53ED">
        <w:rPr>
          <w:szCs w:val="28"/>
          <w:lang w:val="en-US"/>
        </w:rPr>
        <w:t>r</w:t>
      </w:r>
      <w:r w:rsidRPr="000D53ED">
        <w:rPr>
          <w:szCs w:val="28"/>
          <w:lang w:val="en-US"/>
        </w:rPr>
        <w:t>gaez</w:t>
      </w:r>
      <w:r w:rsidRPr="00C1108A">
        <w:rPr>
          <w:szCs w:val="28"/>
          <w:lang w:val="en-US"/>
        </w:rPr>
        <w:t>-</w:t>
      </w:r>
      <w:r w:rsidRPr="000D53ED">
        <w:rPr>
          <w:szCs w:val="28"/>
          <w:lang w:val="en-US"/>
        </w:rPr>
        <w:t>Rodriguez</w:t>
      </w:r>
      <w:r w:rsidRPr="00C1108A">
        <w:rPr>
          <w:szCs w:val="28"/>
          <w:lang w:val="en-US"/>
        </w:rPr>
        <w:t xml:space="preserve">, </w:t>
      </w:r>
      <w:r w:rsidRPr="000D53ED">
        <w:rPr>
          <w:szCs w:val="28"/>
          <w:lang w:val="en-US"/>
        </w:rPr>
        <w:t>D</w:t>
      </w:r>
      <w:r w:rsidRPr="00C1108A">
        <w:rPr>
          <w:szCs w:val="28"/>
          <w:lang w:val="en-US"/>
        </w:rPr>
        <w:t>.</w:t>
      </w:r>
      <w:r w:rsidRPr="000D53ED">
        <w:rPr>
          <w:szCs w:val="28"/>
          <w:lang w:val="en-US"/>
        </w:rPr>
        <w:t>W</w:t>
      </w:r>
      <w:r w:rsidRPr="00C1108A">
        <w:rPr>
          <w:szCs w:val="28"/>
          <w:lang w:val="en-US"/>
        </w:rPr>
        <w:t xml:space="preserve">. </w:t>
      </w:r>
      <w:r w:rsidRPr="000D53ED">
        <w:rPr>
          <w:szCs w:val="28"/>
          <w:lang w:val="en-US"/>
        </w:rPr>
        <w:t>Hird</w:t>
      </w:r>
      <w:r w:rsidRPr="00C1108A">
        <w:rPr>
          <w:szCs w:val="28"/>
          <w:lang w:val="en-US"/>
        </w:rPr>
        <w:t xml:space="preserve">, </w:t>
      </w:r>
      <w:r w:rsidRPr="000D53ED">
        <w:rPr>
          <w:szCs w:val="28"/>
          <w:lang w:val="en-US"/>
        </w:rPr>
        <w:t>J</w:t>
      </w:r>
      <w:r w:rsidRPr="00C1108A">
        <w:rPr>
          <w:szCs w:val="28"/>
          <w:lang w:val="en-US"/>
        </w:rPr>
        <w:t xml:space="preserve">. </w:t>
      </w:r>
      <w:r w:rsidRPr="000D53ED">
        <w:rPr>
          <w:szCs w:val="28"/>
          <w:lang w:val="en-US"/>
        </w:rPr>
        <w:t>Hernandez</w:t>
      </w:r>
      <w:r w:rsidRPr="00C1108A">
        <w:rPr>
          <w:szCs w:val="28"/>
          <w:lang w:val="en-US"/>
        </w:rPr>
        <w:t xml:space="preserve"> </w:t>
      </w:r>
      <w:r w:rsidRPr="000D53ED">
        <w:rPr>
          <w:szCs w:val="28"/>
          <w:lang w:val="en-US"/>
        </w:rPr>
        <w:t>de</w:t>
      </w:r>
      <w:r w:rsidRPr="00C1108A">
        <w:rPr>
          <w:szCs w:val="28"/>
          <w:lang w:val="en-US"/>
        </w:rPr>
        <w:t xml:space="preserve"> </w:t>
      </w:r>
      <w:r w:rsidRPr="000D53ED">
        <w:rPr>
          <w:szCs w:val="28"/>
          <w:lang w:val="en-US"/>
        </w:rPr>
        <w:t>Anda</w:t>
      </w:r>
      <w:r w:rsidRPr="00C1108A">
        <w:rPr>
          <w:szCs w:val="28"/>
          <w:lang w:val="en-US"/>
        </w:rPr>
        <w:t xml:space="preserve"> </w:t>
      </w:r>
      <w:r w:rsidRPr="000D53ED">
        <w:rPr>
          <w:szCs w:val="28"/>
          <w:lang w:val="en-US"/>
        </w:rPr>
        <w:t>et</w:t>
      </w:r>
      <w:r w:rsidRPr="00C1108A">
        <w:rPr>
          <w:szCs w:val="28"/>
          <w:lang w:val="en-US"/>
        </w:rPr>
        <w:t xml:space="preserve"> </w:t>
      </w:r>
      <w:r w:rsidRPr="000D53ED">
        <w:rPr>
          <w:szCs w:val="28"/>
          <w:lang w:val="en-US"/>
        </w:rPr>
        <w:t>al</w:t>
      </w:r>
      <w:r w:rsidRPr="00C1108A">
        <w:rPr>
          <w:szCs w:val="28"/>
          <w:lang w:val="en-US"/>
        </w:rPr>
        <w:t xml:space="preserve">. // </w:t>
      </w:r>
      <w:r w:rsidRPr="000D53ED">
        <w:rPr>
          <w:szCs w:val="28"/>
          <w:lang w:val="en-US"/>
        </w:rPr>
        <w:t>Prev</w:t>
      </w:r>
      <w:r w:rsidRPr="00C1108A">
        <w:rPr>
          <w:szCs w:val="28"/>
          <w:lang w:val="en-US"/>
        </w:rPr>
        <w:t xml:space="preserve">. </w:t>
      </w:r>
      <w:r w:rsidRPr="000D53ED">
        <w:rPr>
          <w:szCs w:val="28"/>
          <w:lang w:val="en-US"/>
        </w:rPr>
        <w:t>Vet</w:t>
      </w:r>
      <w:r w:rsidRPr="00C1108A">
        <w:rPr>
          <w:szCs w:val="28"/>
          <w:lang w:val="en-US"/>
        </w:rPr>
        <w:t xml:space="preserve">. </w:t>
      </w:r>
      <w:r w:rsidRPr="000D53ED">
        <w:rPr>
          <w:szCs w:val="28"/>
          <w:lang w:val="en-US"/>
        </w:rPr>
        <w:t>Med</w:t>
      </w:r>
      <w:r w:rsidRPr="00C1108A">
        <w:rPr>
          <w:szCs w:val="28"/>
          <w:lang w:val="en-US"/>
        </w:rPr>
        <w:t xml:space="preserve">. – 1997. – </w:t>
      </w:r>
      <w:r w:rsidRPr="000D53ED">
        <w:rPr>
          <w:szCs w:val="28"/>
          <w:lang w:val="en-US"/>
        </w:rPr>
        <w:t>Vol</w:t>
      </w:r>
      <w:r w:rsidRPr="00C1108A">
        <w:rPr>
          <w:szCs w:val="28"/>
          <w:lang w:val="en-US"/>
        </w:rPr>
        <w:t xml:space="preserve">. 32. – </w:t>
      </w:r>
      <w:r w:rsidRPr="000D53ED">
        <w:rPr>
          <w:szCs w:val="28"/>
          <w:lang w:val="en-US"/>
        </w:rPr>
        <w:t>P</w:t>
      </w:r>
      <w:r w:rsidRPr="00C1108A">
        <w:rPr>
          <w:szCs w:val="28"/>
          <w:lang w:val="en-US"/>
        </w:rPr>
        <w:t>. 275–286.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Association between milk production, somatic cell count and bacterial dermat</w:t>
      </w:r>
      <w:r w:rsidRPr="000D53ED">
        <w:rPr>
          <w:szCs w:val="28"/>
          <w:lang w:val="en-US"/>
        </w:rPr>
        <w:t>o</w:t>
      </w:r>
      <w:r w:rsidRPr="000D53ED">
        <w:rPr>
          <w:szCs w:val="28"/>
          <w:lang w:val="en-US"/>
        </w:rPr>
        <w:t xml:space="preserve">ses in three dairy cattle herds / I. Yeruham, S. Friedman, D. Elad, S.Perl // Aust. Vet. J. − 2000. − </w:t>
      </w:r>
      <w:r w:rsidRPr="000D53ED">
        <w:rPr>
          <w:szCs w:val="28"/>
        </w:rPr>
        <w:t>№</w:t>
      </w:r>
      <w:r w:rsidRPr="000D53ED">
        <w:rPr>
          <w:szCs w:val="28"/>
          <w:lang w:val="en-US"/>
        </w:rPr>
        <w:t>78(4). − P. 250−253.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C1108A">
        <w:rPr>
          <w:szCs w:val="28"/>
          <w:lang w:val="en-US"/>
        </w:rPr>
        <w:t xml:space="preserve">Serological evidence of spirochetal infections associated with digital dermatitis in dairy cattle / </w:t>
      </w:r>
      <w:r w:rsidRPr="000D53ED">
        <w:rPr>
          <w:szCs w:val="28"/>
          <w:lang w:val="en-US"/>
        </w:rPr>
        <w:t xml:space="preserve">I. Demirkan, R.L. Walker, R.D. Murray et al. // Vet. J. − 1999. − </w:t>
      </w:r>
      <w:r w:rsidRPr="000D53ED">
        <w:rPr>
          <w:szCs w:val="28"/>
        </w:rPr>
        <w:t>№</w:t>
      </w:r>
      <w:r w:rsidRPr="000D53ED">
        <w:rPr>
          <w:szCs w:val="28"/>
          <w:lang w:val="en-US"/>
        </w:rPr>
        <w:t>157(1). − P. 69−77.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The frequent detection of Treponeme in bovine digital dermatitis by immunoc</w:t>
      </w:r>
      <w:r w:rsidRPr="000D53ED">
        <w:rPr>
          <w:szCs w:val="28"/>
          <w:lang w:val="en-US"/>
        </w:rPr>
        <w:t>y</w:t>
      </w:r>
      <w:r w:rsidRPr="000D53ED">
        <w:rPr>
          <w:szCs w:val="28"/>
          <w:lang w:val="en-US"/>
        </w:rPr>
        <w:t xml:space="preserve">tochemistry and polymerase-chain-reaction / I. Demirkan, S.D. Carter, </w:t>
      </w:r>
      <w:r w:rsidRPr="00C1108A">
        <w:rPr>
          <w:szCs w:val="28"/>
          <w:lang w:val="en-US"/>
        </w:rPr>
        <w:t xml:space="preserve">  </w:t>
      </w:r>
      <w:r w:rsidRPr="000D53ED">
        <w:rPr>
          <w:szCs w:val="28"/>
          <w:lang w:val="en-US"/>
        </w:rPr>
        <w:t xml:space="preserve">R.D. Murray et al. // Vet. Microbiology. − 1998. − Vol. 60. − </w:t>
      </w:r>
      <w:r w:rsidRPr="000D53ED">
        <w:rPr>
          <w:szCs w:val="28"/>
        </w:rPr>
        <w:t>№2−4. −           P. 285−292.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Read D., Walker A. Experimental transmission of papillomatous digital dermatitis (foo</w:t>
      </w:r>
      <w:r w:rsidRPr="000D53ED">
        <w:rPr>
          <w:szCs w:val="28"/>
          <w:lang w:val="en-US"/>
        </w:rPr>
        <w:t>t</w:t>
      </w:r>
      <w:r w:rsidRPr="000D53ED">
        <w:rPr>
          <w:szCs w:val="28"/>
          <w:lang w:val="en-US"/>
        </w:rPr>
        <w:t xml:space="preserve">warts) in cattle // Vet. Pathol. − 1996. − </w:t>
      </w:r>
      <w:r w:rsidRPr="000D53ED">
        <w:rPr>
          <w:szCs w:val="28"/>
        </w:rPr>
        <w:t>№</w:t>
      </w:r>
      <w:r w:rsidRPr="000D53ED">
        <w:rPr>
          <w:szCs w:val="28"/>
          <w:lang w:val="en-US"/>
        </w:rPr>
        <w:t>33(5). − P. 607.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Treatment of digital dermatitis without using of antibiotics – a clinical trial /</w:t>
      </w:r>
      <w:r w:rsidRPr="00C1108A">
        <w:rPr>
          <w:szCs w:val="28"/>
          <w:lang w:val="en-US"/>
        </w:rPr>
        <w:t xml:space="preserve"> </w:t>
      </w:r>
      <w:r w:rsidRPr="000D53ED">
        <w:rPr>
          <w:szCs w:val="28"/>
          <w:lang w:val="en-US"/>
        </w:rPr>
        <w:t xml:space="preserve"> E. Brydl, V. Jurkovich, L. Konives et al. // Proc. of 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w:t>
      </w:r>
      <w:r w:rsidRPr="000D53ED">
        <w:rPr>
          <w:szCs w:val="28"/>
          <w:lang w:val="en-US"/>
        </w:rPr>
        <w:t>b</w:t>
      </w:r>
      <w:r w:rsidRPr="000D53ED">
        <w:rPr>
          <w:szCs w:val="28"/>
          <w:lang w:val="en-US"/>
        </w:rPr>
        <w:t xml:space="preserve">ruary, 2004. </w:t>
      </w:r>
      <w:r w:rsidRPr="000D53ED">
        <w:rPr>
          <w:szCs w:val="28"/>
          <w:lang w:val="en-US"/>
        </w:rPr>
        <w:sym w:font="Symbol" w:char="F02D"/>
      </w:r>
      <w:r w:rsidRPr="000D53ED">
        <w:rPr>
          <w:szCs w:val="28"/>
          <w:lang w:val="en-US"/>
        </w:rPr>
        <w:t xml:space="preserve"> P. 150−152.</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Fiedler A. Investigation of the efficacy of the Kovex-foam-system in the d</w:t>
      </w:r>
      <w:r w:rsidRPr="000D53ED">
        <w:rPr>
          <w:szCs w:val="28"/>
          <w:lang w:val="en-US"/>
        </w:rPr>
        <w:t>e</w:t>
      </w:r>
      <w:r w:rsidRPr="000D53ED">
        <w:rPr>
          <w:szCs w:val="28"/>
          <w:lang w:val="en-US"/>
        </w:rPr>
        <w:t>crease of the incidence of the dermatitis digitalis, dermatitis interdigitalis and erosio u</w:t>
      </w:r>
      <w:r w:rsidRPr="000D53ED">
        <w:rPr>
          <w:szCs w:val="28"/>
          <w:lang w:val="en-US"/>
        </w:rPr>
        <w:t>n</w:t>
      </w:r>
      <w:r w:rsidRPr="000D53ED">
        <w:rPr>
          <w:szCs w:val="28"/>
          <w:lang w:val="en-US"/>
        </w:rPr>
        <w:t xml:space="preserve">gulae //  Proc. of </w:t>
      </w:r>
      <w:r w:rsidRPr="000D53ED">
        <w:rPr>
          <w:szCs w:val="28"/>
          <w:lang w:val="en-US"/>
        </w:rPr>
        <w:lastRenderedPageBreak/>
        <w:t>the 13</w:t>
      </w:r>
      <w:r w:rsidRPr="000D53ED">
        <w:rPr>
          <w:szCs w:val="28"/>
          <w:vertAlign w:val="superscript"/>
          <w:lang w:val="en-US"/>
        </w:rPr>
        <w:t>th</w:t>
      </w:r>
      <w:r w:rsidRPr="000D53ED">
        <w:rPr>
          <w:szCs w:val="28"/>
          <w:lang w:val="en-US"/>
        </w:rPr>
        <w:t xml:space="preserve">  Intern. Symp. and 5</w:t>
      </w:r>
      <w:r w:rsidRPr="000D53ED">
        <w:rPr>
          <w:szCs w:val="28"/>
          <w:vertAlign w:val="superscript"/>
          <w:lang w:val="en-US"/>
        </w:rPr>
        <w:t>th</w:t>
      </w:r>
      <w:r w:rsidRPr="000D53ED">
        <w:rPr>
          <w:szCs w:val="28"/>
          <w:lang w:val="en-US"/>
        </w:rPr>
        <w:t xml:space="preserve"> Conf. on Lamen. in Rumin., 11−15 Fe</w:t>
      </w:r>
      <w:r w:rsidRPr="000D53ED">
        <w:rPr>
          <w:szCs w:val="28"/>
          <w:lang w:val="en-US"/>
        </w:rPr>
        <w:t>b</w:t>
      </w:r>
      <w:r w:rsidRPr="000D53ED">
        <w:rPr>
          <w:szCs w:val="28"/>
          <w:lang w:val="en-US"/>
        </w:rPr>
        <w:t xml:space="preserve">ruary, 2004. </w:t>
      </w:r>
      <w:r w:rsidRPr="000D53ED">
        <w:rPr>
          <w:szCs w:val="28"/>
          <w:lang w:val="en-US"/>
        </w:rPr>
        <w:sym w:font="Symbol" w:char="F02D"/>
      </w:r>
      <w:r w:rsidRPr="000D53ED">
        <w:rPr>
          <w:szCs w:val="28"/>
          <w:lang w:val="en-US"/>
        </w:rPr>
        <w:t xml:space="preserve"> P. 148−150.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The efficacy of 5 topical spray treatments for control of papilomatous digital dermatitis in dairy herds / S.L. Berry, J. Maas, B.A. Reed, A. Schecher // Proc. Amer. Ass. Bov. Pract., 1996. – Vol. 29. – P. 188.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Graham P.D. A survey of digital dermatitis treatment regimes used by veterinar</w:t>
      </w:r>
      <w:r w:rsidRPr="000D53ED">
        <w:rPr>
          <w:szCs w:val="28"/>
          <w:lang w:val="en-US"/>
        </w:rPr>
        <w:t>i</w:t>
      </w:r>
      <w:r w:rsidRPr="000D53ED">
        <w:rPr>
          <w:szCs w:val="28"/>
          <w:lang w:val="en-US"/>
        </w:rPr>
        <w:t xml:space="preserve">ans in England and Wales // Proc. of the VIII Intern. Symp. on Disord. of the Rum. Dig. &amp; III Intern. Conf. on Bov. Lamen., Banff, Canada, 1994. </w:t>
      </w:r>
      <w:r w:rsidRPr="000D53ED">
        <w:rPr>
          <w:szCs w:val="28"/>
          <w:lang w:val="en-US"/>
        </w:rPr>
        <w:sym w:font="Symbol" w:char="F02D"/>
      </w:r>
      <w:r w:rsidRPr="000D53ED">
        <w:rPr>
          <w:szCs w:val="28"/>
          <w:lang w:val="en-US"/>
        </w:rPr>
        <w:t xml:space="preserve"> </w:t>
      </w:r>
      <w:r w:rsidRPr="000D53ED">
        <w:rPr>
          <w:szCs w:val="28"/>
        </w:rPr>
        <w:t xml:space="preserve">    </w:t>
      </w:r>
      <w:r w:rsidRPr="000D53ED">
        <w:rPr>
          <w:szCs w:val="28"/>
          <w:lang w:val="en-US"/>
        </w:rPr>
        <w:t>P. 205−206.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Comparison of topical application of oxytetracycline  and four nonantibiotic sol</w:t>
      </w:r>
      <w:r w:rsidRPr="000D53ED">
        <w:rPr>
          <w:szCs w:val="28"/>
          <w:lang w:val="en-US"/>
        </w:rPr>
        <w:t>u</w:t>
      </w:r>
      <w:r w:rsidRPr="000D53ED">
        <w:rPr>
          <w:szCs w:val="28"/>
          <w:lang w:val="en-US"/>
        </w:rPr>
        <w:t xml:space="preserve">tions for treatment of PDD in dairy cows / J. Hernandez, J.K. Shearer, </w:t>
      </w:r>
      <w:r w:rsidRPr="00C1108A">
        <w:rPr>
          <w:szCs w:val="28"/>
          <w:lang w:val="en-US"/>
        </w:rPr>
        <w:t xml:space="preserve">   </w:t>
      </w:r>
      <w:r w:rsidRPr="000D53ED">
        <w:rPr>
          <w:szCs w:val="28"/>
          <w:lang w:val="en-US"/>
        </w:rPr>
        <w:t>J.B. E</w:t>
      </w:r>
      <w:r w:rsidRPr="000D53ED">
        <w:rPr>
          <w:szCs w:val="28"/>
          <w:lang w:val="en-US"/>
        </w:rPr>
        <w:t>l</w:t>
      </w:r>
      <w:r w:rsidRPr="000D53ED">
        <w:rPr>
          <w:szCs w:val="28"/>
          <w:lang w:val="en-US"/>
        </w:rPr>
        <w:t>liott // J. Amer. Vet. Med. Assn. – 1999. – Vol. 214 (5). – P. 688–690.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Efficacy of four non-antibiotical topical spray formulations as treatments for dig</w:t>
      </w:r>
      <w:r w:rsidRPr="000D53ED">
        <w:rPr>
          <w:szCs w:val="28"/>
          <w:lang w:val="en-US"/>
        </w:rPr>
        <w:t>i</w:t>
      </w:r>
      <w:r w:rsidRPr="000D53ED">
        <w:rPr>
          <w:szCs w:val="28"/>
          <w:lang w:val="en-US"/>
        </w:rPr>
        <w:t xml:space="preserve">tal dermatitis in dairy cattle / J.K. Shearer, J.B. Elliott, R. Montoya, </w:t>
      </w:r>
      <w:r w:rsidRPr="00C1108A">
        <w:rPr>
          <w:szCs w:val="28"/>
          <w:lang w:val="en-US"/>
        </w:rPr>
        <w:t xml:space="preserve">         </w:t>
      </w:r>
      <w:r w:rsidRPr="000D53ED">
        <w:rPr>
          <w:szCs w:val="28"/>
          <w:lang w:val="en-US"/>
        </w:rPr>
        <w:t>S. Do</w:t>
      </w:r>
      <w:r w:rsidRPr="000D53ED">
        <w:rPr>
          <w:szCs w:val="28"/>
          <w:lang w:val="en-US"/>
        </w:rPr>
        <w:t>i</w:t>
      </w:r>
      <w:r w:rsidRPr="000D53ED">
        <w:rPr>
          <w:szCs w:val="28"/>
          <w:lang w:val="en-US"/>
        </w:rPr>
        <w:t>sy // Proc. of the 10</w:t>
      </w:r>
      <w:r w:rsidRPr="000D53ED">
        <w:rPr>
          <w:szCs w:val="28"/>
          <w:vertAlign w:val="superscript"/>
          <w:lang w:val="en-US"/>
        </w:rPr>
        <w:t>th</w:t>
      </w:r>
      <w:r w:rsidRPr="000D53ED">
        <w:rPr>
          <w:szCs w:val="28"/>
          <w:lang w:val="en-US"/>
        </w:rPr>
        <w:t xml:space="preserve"> Intern. Symp. on Lamen. in Rumin., September 7–10,1998, Lucerne, Switze</w:t>
      </w:r>
      <w:r w:rsidRPr="000D53ED">
        <w:rPr>
          <w:szCs w:val="28"/>
          <w:lang w:val="en-US"/>
        </w:rPr>
        <w:t>r</w:t>
      </w:r>
      <w:r w:rsidRPr="000D53ED">
        <w:rPr>
          <w:szCs w:val="28"/>
          <w:lang w:val="en-US"/>
        </w:rPr>
        <w:t>land. – P. 285–286.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 xml:space="preserve">Investigation of the efficacy of a poly-vinil-pirrolidone-(PVP)-iodine-complexe on digital dermatitis in dairy cows / M. Esch, M. Metzner, W. Klee, S. Nueske // Proc. of the XI Intern. Symp. on Disord. of the Rum. Dig. &amp; III Intern. Conf. on Bov. Lamen., 3-7 September, 2000. </w:t>
      </w:r>
      <w:r w:rsidRPr="000D53ED">
        <w:rPr>
          <w:szCs w:val="28"/>
          <w:lang w:val="en-US"/>
        </w:rPr>
        <w:sym w:font="Symbol" w:char="F02D"/>
      </w:r>
      <w:r w:rsidRPr="000D53ED">
        <w:rPr>
          <w:szCs w:val="28"/>
          <w:lang w:val="en-US"/>
        </w:rPr>
        <w:t xml:space="preserve"> P. 190−192.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Yerucham I., Perl S. Clinical aspects of outbreak of papillomatous digital derm</w:t>
      </w:r>
      <w:r w:rsidRPr="000D53ED">
        <w:rPr>
          <w:szCs w:val="28"/>
          <w:lang w:val="en-US"/>
        </w:rPr>
        <w:t>a</w:t>
      </w:r>
      <w:r w:rsidRPr="000D53ED">
        <w:rPr>
          <w:szCs w:val="28"/>
          <w:lang w:val="en-US"/>
        </w:rPr>
        <w:t>titis in dairy cattle herd // J. S. Afr. Vet. Assn</w:t>
      </w:r>
      <w:r w:rsidRPr="000D53ED">
        <w:rPr>
          <w:szCs w:val="28"/>
        </w:rPr>
        <w:t xml:space="preserve">. – 1998. – </w:t>
      </w:r>
      <w:r w:rsidRPr="000D53ED">
        <w:rPr>
          <w:szCs w:val="28"/>
          <w:lang w:val="en-US"/>
        </w:rPr>
        <w:t>Vol</w:t>
      </w:r>
      <w:r w:rsidRPr="000D53ED">
        <w:rPr>
          <w:szCs w:val="28"/>
        </w:rPr>
        <w:t xml:space="preserve">. 69(3). –        </w:t>
      </w:r>
      <w:r w:rsidRPr="000D53ED">
        <w:rPr>
          <w:szCs w:val="28"/>
          <w:lang w:val="en-US"/>
        </w:rPr>
        <w:t>P</w:t>
      </w:r>
      <w:r w:rsidRPr="000D53ED">
        <w:rPr>
          <w:szCs w:val="28"/>
        </w:rPr>
        <w:t>. 112–115.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Хомин М., Борисевич Б., Борисевич В. Ламініт // Вет. медицина України, 2001. − № 12. − С. 18−19.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Subclinical laminitis in dairy cows: use of severity of hoof lesions to rank and evaluate herds / R.H. Smilie, K.H. Hoblet, M.L. Eastredge et al. // 1999. – Vol. 144(1). – P. 17–21.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Smart M.A. Nutritional factors of lameness and metabolic bone disease in cattle // Vet. Clin. North Am. Food Anim. Pract. – 1985. – Vol. 1(1). – P. 13–23.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lang w:val="en-US"/>
        </w:rPr>
        <w:t xml:space="preserve">Livesey C.T., Fleming F.L. Nutritional influences on laminitis, sole ulcers and bruised sole in Friesian cows //  Vet. Rec. </w:t>
      </w:r>
      <w:r w:rsidRPr="000D53ED">
        <w:rPr>
          <w:szCs w:val="28"/>
          <w:lang w:val="fr-FR"/>
        </w:rPr>
        <w:t>− 1984, Sept. 22. − Vol. 114(21). − P. 510−512.</w:t>
      </w:r>
    </w:p>
    <w:p w:rsidR="00C1108A" w:rsidRPr="000D53ED" w:rsidRDefault="00C1108A" w:rsidP="00DD3718">
      <w:pPr>
        <w:numPr>
          <w:ilvl w:val="0"/>
          <w:numId w:val="53"/>
        </w:numPr>
        <w:tabs>
          <w:tab w:val="clear" w:pos="1040"/>
          <w:tab w:val="num" w:pos="737"/>
        </w:tabs>
        <w:suppressAutoHyphens w:val="0"/>
        <w:spacing w:line="360" w:lineRule="auto"/>
        <w:ind w:left="737" w:hanging="57"/>
        <w:rPr>
          <w:rStyle w:val="HTML"/>
        </w:rPr>
      </w:pPr>
      <w:r w:rsidRPr="000D53ED">
        <w:rPr>
          <w:szCs w:val="28"/>
          <w:lang w:val="en-US"/>
        </w:rPr>
        <w:t>Milton T. Feed bank and feed ingredient management: Perspective from the beef fee</w:t>
      </w:r>
      <w:r w:rsidRPr="000D53ED">
        <w:rPr>
          <w:szCs w:val="28"/>
          <w:lang w:val="en-US"/>
        </w:rPr>
        <w:t>d</w:t>
      </w:r>
      <w:r w:rsidRPr="000D53ED">
        <w:rPr>
          <w:szCs w:val="28"/>
          <w:lang w:val="en-US"/>
        </w:rPr>
        <w:t>lot industry // Proc. Dairy Feeding System Managem. − 1998. − Ithaca, NY. − P. 222−229.</w:t>
      </w:r>
    </w:p>
    <w:p w:rsidR="00C1108A" w:rsidRPr="000D53ED" w:rsidRDefault="00C1108A" w:rsidP="00DD3718">
      <w:pPr>
        <w:numPr>
          <w:ilvl w:val="0"/>
          <w:numId w:val="53"/>
        </w:numPr>
        <w:tabs>
          <w:tab w:val="clear" w:pos="1040"/>
          <w:tab w:val="num" w:pos="737"/>
        </w:tabs>
        <w:suppressAutoHyphens w:val="0"/>
        <w:spacing w:line="360" w:lineRule="auto"/>
        <w:ind w:left="737" w:hanging="57"/>
        <w:rPr>
          <w:rStyle w:val="HTML"/>
        </w:rPr>
      </w:pPr>
      <w:r w:rsidRPr="000D53ED">
        <w:rPr>
          <w:szCs w:val="28"/>
          <w:lang w:val="en-US"/>
        </w:rPr>
        <w:t>Bergsten C. Haemorrhages of the sole horn of dairy cows as a retrospective ind</w:t>
      </w:r>
      <w:r w:rsidRPr="000D53ED">
        <w:rPr>
          <w:szCs w:val="28"/>
          <w:lang w:val="en-US"/>
        </w:rPr>
        <w:t>i</w:t>
      </w:r>
      <w:r w:rsidRPr="000D53ED">
        <w:rPr>
          <w:szCs w:val="28"/>
          <w:lang w:val="en-US"/>
        </w:rPr>
        <w:t xml:space="preserve">cator of laminitis: an epidemiological study // Acta Vet. Scand. − 1994. − </w:t>
      </w:r>
      <w:r w:rsidRPr="000D53ED">
        <w:rPr>
          <w:szCs w:val="28"/>
        </w:rPr>
        <w:t>№</w:t>
      </w:r>
      <w:r w:rsidRPr="000D53ED">
        <w:rPr>
          <w:szCs w:val="28"/>
          <w:lang w:val="en-US"/>
        </w:rPr>
        <w:t>35. − P. 55−66.</w:t>
      </w:r>
    </w:p>
    <w:p w:rsidR="00C1108A" w:rsidRPr="000D53ED" w:rsidRDefault="00C1108A" w:rsidP="00DD3718">
      <w:pPr>
        <w:numPr>
          <w:ilvl w:val="0"/>
          <w:numId w:val="53"/>
        </w:numPr>
        <w:tabs>
          <w:tab w:val="clear" w:pos="1040"/>
          <w:tab w:val="num" w:pos="737"/>
        </w:tabs>
        <w:suppressAutoHyphens w:val="0"/>
        <w:spacing w:line="360" w:lineRule="auto"/>
        <w:ind w:left="737" w:hanging="57"/>
        <w:rPr>
          <w:rStyle w:val="HTML"/>
          <w:lang w:val="en-US"/>
        </w:rPr>
      </w:pPr>
      <w:r w:rsidRPr="000D53ED">
        <w:rPr>
          <w:rStyle w:val="HTML"/>
          <w:lang w:val="en-US"/>
        </w:rPr>
        <w:t>Maekawa M., Beauchemin K.A., Christensen D.A. Chewing activity, saliva pr</w:t>
      </w:r>
      <w:r w:rsidRPr="000D53ED">
        <w:rPr>
          <w:rStyle w:val="HTML"/>
          <w:lang w:val="en-US"/>
        </w:rPr>
        <w:t>o</w:t>
      </w:r>
      <w:r w:rsidRPr="000D53ED">
        <w:rPr>
          <w:rStyle w:val="HTML"/>
          <w:lang w:val="en-US"/>
        </w:rPr>
        <w:t>duction, and ruminal pH primiparous and multiparous lactating dairy cows // J. Dairy Sci. – 2002. – Vol. 85. – P. 1176–1182.</w:t>
      </w:r>
    </w:p>
    <w:p w:rsidR="00C1108A" w:rsidRPr="000D53ED" w:rsidRDefault="00C1108A" w:rsidP="00DD3718">
      <w:pPr>
        <w:numPr>
          <w:ilvl w:val="0"/>
          <w:numId w:val="53"/>
        </w:numPr>
        <w:tabs>
          <w:tab w:val="clear" w:pos="1040"/>
          <w:tab w:val="num" w:pos="737"/>
        </w:tabs>
        <w:suppressAutoHyphens w:val="0"/>
        <w:spacing w:line="360" w:lineRule="auto"/>
        <w:ind w:left="737" w:hanging="57"/>
        <w:rPr>
          <w:rStyle w:val="HTML"/>
          <w:lang w:val="en-US"/>
        </w:rPr>
      </w:pPr>
      <w:r w:rsidRPr="000D53ED">
        <w:rPr>
          <w:rStyle w:val="HTML"/>
          <w:lang w:val="en-US"/>
        </w:rPr>
        <w:lastRenderedPageBreak/>
        <w:t>Allen M.S. Relationship between fermentation acid production in the rumen and the r</w:t>
      </w:r>
      <w:r w:rsidRPr="000D53ED">
        <w:rPr>
          <w:rStyle w:val="HTML"/>
          <w:lang w:val="en-US"/>
        </w:rPr>
        <w:t>e</w:t>
      </w:r>
      <w:r w:rsidRPr="000D53ED">
        <w:rPr>
          <w:rStyle w:val="HTML"/>
          <w:lang w:val="en-US"/>
        </w:rPr>
        <w:t>quirement for physically effective fiber // J. Dairy Sci. – 1997. – Vol. 80. – P. 1447–1462.</w:t>
      </w:r>
    </w:p>
    <w:p w:rsidR="00C1108A" w:rsidRPr="000D53ED" w:rsidRDefault="00C1108A" w:rsidP="00DD3718">
      <w:pPr>
        <w:numPr>
          <w:ilvl w:val="0"/>
          <w:numId w:val="53"/>
        </w:numPr>
        <w:tabs>
          <w:tab w:val="clear" w:pos="1040"/>
          <w:tab w:val="num" w:pos="737"/>
        </w:tabs>
        <w:suppressAutoHyphens w:val="0"/>
        <w:spacing w:line="360" w:lineRule="auto"/>
        <w:ind w:left="737" w:hanging="57"/>
        <w:rPr>
          <w:rStyle w:val="HTML"/>
        </w:rPr>
      </w:pPr>
      <w:r w:rsidRPr="000D53ED">
        <w:rPr>
          <w:szCs w:val="28"/>
          <w:lang w:val="en-US"/>
        </w:rPr>
        <w:t xml:space="preserve">Dirksen G.U., Liebith H.G., Mayer E. Adaptive changes of the ruminal mucosa and their functional and clinical significance // Bov. Pract. − 1985. − Vol. 20. − P. 116−120. </w:t>
      </w:r>
    </w:p>
    <w:p w:rsidR="00C1108A" w:rsidRPr="000D53ED" w:rsidRDefault="00C1108A" w:rsidP="00DD3718">
      <w:pPr>
        <w:numPr>
          <w:ilvl w:val="0"/>
          <w:numId w:val="53"/>
        </w:numPr>
        <w:tabs>
          <w:tab w:val="clear" w:pos="1040"/>
          <w:tab w:val="num" w:pos="737"/>
        </w:tabs>
        <w:suppressAutoHyphens w:val="0"/>
        <w:spacing w:line="360" w:lineRule="auto"/>
        <w:ind w:left="737" w:hanging="57"/>
        <w:rPr>
          <w:rStyle w:val="HTML"/>
        </w:rPr>
      </w:pPr>
      <w:r w:rsidRPr="000D53ED">
        <w:rPr>
          <w:szCs w:val="28"/>
          <w:lang w:val="en-US"/>
        </w:rPr>
        <w:t>Vermunt J. Risk factors of laminitis. An overview //  Proc. of the 11</w:t>
      </w:r>
      <w:r w:rsidRPr="000D53ED">
        <w:rPr>
          <w:szCs w:val="28"/>
          <w:vertAlign w:val="superscript"/>
          <w:lang w:val="en-US"/>
        </w:rPr>
        <w:t>th</w:t>
      </w:r>
      <w:r w:rsidRPr="000D53ED">
        <w:rPr>
          <w:szCs w:val="28"/>
          <w:lang w:val="en-US"/>
        </w:rPr>
        <w:t xml:space="preserve"> Intern. Symp. on Disord. of the Rumin. Digit, 3</w:t>
      </w:r>
      <w:r w:rsidRPr="000D53ED">
        <w:rPr>
          <w:szCs w:val="28"/>
          <w:vertAlign w:val="superscript"/>
          <w:lang w:val="en-US"/>
        </w:rPr>
        <w:t xml:space="preserve">th </w:t>
      </w:r>
      <w:r w:rsidRPr="000D53ED">
        <w:rPr>
          <w:szCs w:val="28"/>
          <w:lang w:val="en-US"/>
        </w:rPr>
        <w:sym w:font="Symbol" w:char="F02D"/>
      </w:r>
      <w:r w:rsidRPr="000D53ED">
        <w:rPr>
          <w:szCs w:val="28"/>
          <w:vertAlign w:val="superscript"/>
          <w:lang w:val="en-US"/>
        </w:rPr>
        <w:t xml:space="preserve"> </w:t>
      </w:r>
      <w:r w:rsidRPr="000D53ED">
        <w:rPr>
          <w:szCs w:val="28"/>
          <w:lang w:val="en-US"/>
        </w:rPr>
        <w:t>5</w:t>
      </w:r>
      <w:r w:rsidRPr="000D53ED">
        <w:rPr>
          <w:szCs w:val="28"/>
          <w:vertAlign w:val="superscript"/>
          <w:lang w:val="en-US"/>
        </w:rPr>
        <w:t>th</w:t>
      </w:r>
      <w:r w:rsidRPr="000D53ED">
        <w:rPr>
          <w:szCs w:val="28"/>
          <w:lang w:val="en-US"/>
        </w:rPr>
        <w:t xml:space="preserve"> Sept., 2000, Parma, Italy. </w:t>
      </w:r>
      <w:r w:rsidRPr="000D53ED">
        <w:rPr>
          <w:szCs w:val="28"/>
          <w:lang w:val="en-US"/>
        </w:rPr>
        <w:sym w:font="Symbol" w:char="F02D"/>
      </w:r>
      <w:r w:rsidRPr="000D53ED">
        <w:rPr>
          <w:szCs w:val="28"/>
          <w:lang w:val="en-US"/>
        </w:rPr>
        <w:t xml:space="preserve"> P. 34−35.</w:t>
      </w:r>
    </w:p>
    <w:p w:rsidR="00C1108A" w:rsidRPr="000D53ED" w:rsidRDefault="00C1108A" w:rsidP="00DD3718">
      <w:pPr>
        <w:numPr>
          <w:ilvl w:val="0"/>
          <w:numId w:val="53"/>
        </w:numPr>
        <w:tabs>
          <w:tab w:val="clear" w:pos="1040"/>
          <w:tab w:val="num" w:pos="737"/>
        </w:tabs>
        <w:suppressAutoHyphens w:val="0"/>
        <w:spacing w:line="360" w:lineRule="auto"/>
        <w:ind w:left="737" w:hanging="57"/>
        <w:rPr>
          <w:rStyle w:val="HTML"/>
          <w:lang w:val="en-US"/>
        </w:rPr>
      </w:pPr>
      <w:r w:rsidRPr="000D53ED">
        <w:rPr>
          <w:rStyle w:val="HTML"/>
          <w:lang w:val="en-US"/>
        </w:rPr>
        <w:t>Meyrick B.O., Brigham K.L. Acute effects of E. coli endotoxin on the pulm</w:t>
      </w:r>
      <w:r w:rsidRPr="000D53ED">
        <w:rPr>
          <w:rStyle w:val="HTML"/>
          <w:lang w:val="en-US"/>
        </w:rPr>
        <w:t>o</w:t>
      </w:r>
      <w:r w:rsidRPr="000D53ED">
        <w:rPr>
          <w:rStyle w:val="HTML"/>
          <w:lang w:val="en-US"/>
        </w:rPr>
        <w:t>nary microcirculation of anaesthetized sheep // Lab. Invest. – 1983. – Vol. 48. – P. 458–470.</w:t>
      </w:r>
    </w:p>
    <w:p w:rsidR="00C1108A" w:rsidRPr="000D53ED" w:rsidRDefault="00C1108A" w:rsidP="00DD3718">
      <w:pPr>
        <w:numPr>
          <w:ilvl w:val="0"/>
          <w:numId w:val="53"/>
        </w:numPr>
        <w:tabs>
          <w:tab w:val="clear" w:pos="1040"/>
          <w:tab w:val="num" w:pos="737"/>
        </w:tabs>
        <w:suppressAutoHyphens w:val="0"/>
        <w:spacing w:line="360" w:lineRule="auto"/>
        <w:ind w:left="737" w:hanging="57"/>
        <w:rPr>
          <w:rStyle w:val="HTML"/>
          <w:lang w:val="en-US"/>
        </w:rPr>
      </w:pPr>
      <w:r w:rsidRPr="000D53ED">
        <w:rPr>
          <w:rStyle w:val="HTML"/>
          <w:lang w:val="en-US"/>
        </w:rPr>
        <w:t>Andersson L., Bergman A. Pathology of bovine laminitis especially as regards vascular lesions // Acta Vet. Scand. – 1980. – Vol. 21. – P. 559–566.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Style w:val="HTML"/>
          <w:lang w:val="en-US"/>
        </w:rPr>
      </w:pPr>
      <w:r w:rsidRPr="000D53ED">
        <w:rPr>
          <w:rStyle w:val="HTML"/>
          <w:lang w:val="en-US"/>
        </w:rPr>
        <w:t xml:space="preserve">Bergai U. Digital dermatitis, interdigital dermatitis and heel erosion – are these separate diseases </w:t>
      </w:r>
      <w:r w:rsidRPr="000D53ED">
        <w:rPr>
          <w:szCs w:val="28"/>
          <w:lang w:val="en-US"/>
        </w:rPr>
        <w:t>// Proc. of the 10</w:t>
      </w:r>
      <w:r w:rsidRPr="000D53ED">
        <w:rPr>
          <w:szCs w:val="28"/>
          <w:vertAlign w:val="superscript"/>
          <w:lang w:val="en-US"/>
        </w:rPr>
        <w:t>th</w:t>
      </w:r>
      <w:r w:rsidRPr="000D53ED">
        <w:rPr>
          <w:szCs w:val="28"/>
          <w:lang w:val="en-US"/>
        </w:rPr>
        <w:t xml:space="preserve"> Intern. Symp. on Lamen. in Rumin., Septe</w:t>
      </w:r>
      <w:r w:rsidRPr="000D53ED">
        <w:rPr>
          <w:szCs w:val="28"/>
          <w:lang w:val="en-US"/>
        </w:rPr>
        <w:t>m</w:t>
      </w:r>
      <w:r w:rsidRPr="000D53ED">
        <w:rPr>
          <w:szCs w:val="28"/>
          <w:lang w:val="en-US"/>
        </w:rPr>
        <w:t>ber 7–10,1998, Lucerne, Switze</w:t>
      </w:r>
      <w:r w:rsidRPr="000D53ED">
        <w:rPr>
          <w:szCs w:val="28"/>
          <w:lang w:val="en-US"/>
        </w:rPr>
        <w:t>r</w:t>
      </w:r>
      <w:r w:rsidRPr="000D53ED">
        <w:rPr>
          <w:szCs w:val="28"/>
          <w:lang w:val="en-US"/>
        </w:rPr>
        <w:t>land. – P. 265.</w:t>
      </w:r>
    </w:p>
    <w:p w:rsidR="00C1108A" w:rsidRPr="000D53ED" w:rsidRDefault="00C1108A" w:rsidP="00DD3718">
      <w:pPr>
        <w:numPr>
          <w:ilvl w:val="0"/>
          <w:numId w:val="53"/>
        </w:numPr>
        <w:tabs>
          <w:tab w:val="clear" w:pos="1040"/>
          <w:tab w:val="num" w:pos="737"/>
        </w:tabs>
        <w:suppressAutoHyphens w:val="0"/>
        <w:spacing w:line="360" w:lineRule="auto"/>
        <w:ind w:left="737" w:hanging="57"/>
        <w:rPr>
          <w:rStyle w:val="HTML"/>
          <w:lang w:val="en-US"/>
        </w:rPr>
      </w:pPr>
      <w:r w:rsidRPr="000D53ED">
        <w:rPr>
          <w:rStyle w:val="HTML"/>
          <w:lang w:val="en-US"/>
        </w:rPr>
        <w:t>Vermunt J.J., Leach D.H. A scanning election microscopic study of the vascular system of the bovine hind claw // New Zealand Vet. J. – 1992. – Vol. 40. – P. 146–154.</w:t>
      </w:r>
    </w:p>
    <w:p w:rsidR="00C1108A" w:rsidRPr="000D53ED" w:rsidRDefault="00C1108A" w:rsidP="00DD3718">
      <w:pPr>
        <w:numPr>
          <w:ilvl w:val="0"/>
          <w:numId w:val="53"/>
        </w:numPr>
        <w:tabs>
          <w:tab w:val="clear" w:pos="1040"/>
          <w:tab w:val="num" w:pos="737"/>
        </w:tabs>
        <w:suppressAutoHyphens w:val="0"/>
        <w:spacing w:line="360" w:lineRule="auto"/>
        <w:ind w:left="737" w:hanging="57"/>
        <w:rPr>
          <w:rStyle w:val="HTML"/>
        </w:rPr>
      </w:pPr>
      <w:r w:rsidRPr="000D53ED">
        <w:rPr>
          <w:szCs w:val="28"/>
        </w:rPr>
        <w:t>Левченко В.І., Сахнюк В.В. Патогенез деяких внутрішніх хвороб у високо</w:t>
      </w:r>
      <w:r w:rsidRPr="000D53ED">
        <w:rPr>
          <w:szCs w:val="28"/>
        </w:rPr>
        <w:t>п</w:t>
      </w:r>
      <w:r w:rsidRPr="000D53ED">
        <w:rPr>
          <w:szCs w:val="28"/>
        </w:rPr>
        <w:t>родуктивних  корів // Наук. праці Полтав. держ. аграр. акад. – Т. 2 (21). Вет. науки. – По</w:t>
      </w:r>
      <w:r w:rsidRPr="000D53ED">
        <w:rPr>
          <w:szCs w:val="28"/>
        </w:rPr>
        <w:t>л</w:t>
      </w:r>
      <w:r w:rsidRPr="000D53ED">
        <w:rPr>
          <w:szCs w:val="28"/>
        </w:rPr>
        <w:t>тава, 2002. – С. 280–282.</w:t>
      </w:r>
    </w:p>
    <w:p w:rsidR="00C1108A" w:rsidRPr="000D53ED" w:rsidRDefault="00C1108A" w:rsidP="00DD3718">
      <w:pPr>
        <w:numPr>
          <w:ilvl w:val="0"/>
          <w:numId w:val="53"/>
        </w:numPr>
        <w:tabs>
          <w:tab w:val="clear" w:pos="1040"/>
          <w:tab w:val="num" w:pos="737"/>
        </w:tabs>
        <w:suppressAutoHyphens w:val="0"/>
        <w:spacing w:line="360" w:lineRule="auto"/>
        <w:ind w:left="737" w:hanging="57"/>
        <w:rPr>
          <w:rStyle w:val="HTML"/>
        </w:rPr>
      </w:pPr>
      <w:r w:rsidRPr="000D53ED">
        <w:rPr>
          <w:szCs w:val="28"/>
        </w:rPr>
        <w:t>Вовкотруб Н.В. Нефротичний синдром у високопродуктивних корів // Ві</w:t>
      </w:r>
      <w:r w:rsidRPr="000D53ED">
        <w:rPr>
          <w:szCs w:val="28"/>
        </w:rPr>
        <w:t>с</w:t>
      </w:r>
      <w:r w:rsidRPr="000D53ED">
        <w:rPr>
          <w:szCs w:val="28"/>
        </w:rPr>
        <w:t>ник Білоцерків. держ. аграр. ун-ту. − Вип. 13, ч.2. − Біла Церква, 2000. − С. 9−12.</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0D53ED">
        <w:rPr>
          <w:szCs w:val="28"/>
        </w:rPr>
        <w:t>Гребеннікова Н.В., Головаха В.І., Сахнюк В.В. Стан екскреторної функції печінки та нирок у високопродуктивних корів // Вет. медицина: Міжвідо</w:t>
      </w:r>
      <w:r w:rsidRPr="000D53ED">
        <w:rPr>
          <w:szCs w:val="28"/>
        </w:rPr>
        <w:t>м</w:t>
      </w:r>
      <w:r w:rsidRPr="000D53ED">
        <w:rPr>
          <w:szCs w:val="28"/>
        </w:rPr>
        <w:t>чий темат. наук. збірник. − Вип. 76. − Харків, 1999. − С. 208−210.</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0D53ED">
        <w:rPr>
          <w:szCs w:val="28"/>
        </w:rPr>
        <w:t>Деякі аспекти патогенезу поліморбідності внутрішньої патології у високо</w:t>
      </w:r>
      <w:r w:rsidRPr="000D53ED">
        <w:rPr>
          <w:szCs w:val="28"/>
        </w:rPr>
        <w:t>п</w:t>
      </w:r>
      <w:r w:rsidRPr="000D53ED">
        <w:rPr>
          <w:szCs w:val="28"/>
        </w:rPr>
        <w:t>родуктивних корів // В.І. Левченко, В.В. Сахнюк, О.В. Чуб та інші // Наук. вісник Львів. держ. акад. вет. медицини ім. С.З. Гжицького. − Т. 2(№2), ч. 1. − Львів, 2000. − С. 114−118.</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0D53ED">
        <w:rPr>
          <w:rFonts w:eastAsia="Courier New"/>
          <w:szCs w:val="28"/>
        </w:rPr>
        <w:t>Громашевська Л.Л. „Середні молекули” як один із показників „метаболічної” інтокс</w:t>
      </w:r>
      <w:r w:rsidRPr="000D53ED">
        <w:rPr>
          <w:rFonts w:eastAsia="Courier New"/>
          <w:szCs w:val="28"/>
        </w:rPr>
        <w:t>и</w:t>
      </w:r>
      <w:r w:rsidRPr="000D53ED">
        <w:rPr>
          <w:rFonts w:eastAsia="Courier New"/>
          <w:szCs w:val="28"/>
        </w:rPr>
        <w:t>кації в організмі // Лаб. діагностика, 1997. − №1. − С. 11−16.</w:t>
      </w:r>
      <w:r w:rsidRPr="000D53ED">
        <w:rPr>
          <w:szCs w:val="28"/>
        </w:rPr>
        <w:t xml:space="preserve"> </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0D53ED">
        <w:rPr>
          <w:szCs w:val="28"/>
        </w:rPr>
        <w:t>Бітюцький В.І. Корекція процесів перекисного окислення ліпідів і системи антиоксидаційного захисту у поросят сисунів // Наук. вісник Львів. держ. акад. вет. медицини ім. С.З. Гжицького. − Т. 2(№2), ч. 2. − Львів, 2005. − С. 10−16.</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0D53ED">
        <w:rPr>
          <w:szCs w:val="28"/>
        </w:rPr>
        <w:t xml:space="preserve">Ніщеменко М.П. Активність деяких ферментів антиоксидантної системи у молодняку великої рогатої худоби після введення амінокислот // Вісник Сумського НАУ. − Вип. 7(12), 2004. − С. 116−119.  </w:t>
      </w:r>
    </w:p>
    <w:p w:rsidR="00C1108A" w:rsidRPr="000D53ED" w:rsidRDefault="00C1108A" w:rsidP="00DD3718">
      <w:pPr>
        <w:numPr>
          <w:ilvl w:val="0"/>
          <w:numId w:val="53"/>
        </w:numPr>
        <w:tabs>
          <w:tab w:val="clear" w:pos="1040"/>
          <w:tab w:val="num" w:pos="737"/>
        </w:tabs>
        <w:suppressAutoHyphens w:val="0"/>
        <w:spacing w:line="360" w:lineRule="auto"/>
        <w:ind w:left="737" w:hanging="57"/>
        <w:rPr>
          <w:szCs w:val="28"/>
        </w:rPr>
      </w:pPr>
      <w:r w:rsidRPr="000D53ED">
        <w:rPr>
          <w:szCs w:val="28"/>
        </w:rPr>
        <w:lastRenderedPageBreak/>
        <w:t>Киричко Б.П. Зміни показників ліпопероксидації та системи антиоксидан</w:t>
      </w:r>
      <w:r w:rsidRPr="000D53ED">
        <w:rPr>
          <w:szCs w:val="28"/>
        </w:rPr>
        <w:t>т</w:t>
      </w:r>
      <w:r w:rsidRPr="000D53ED">
        <w:rPr>
          <w:szCs w:val="28"/>
        </w:rPr>
        <w:t>ного захисту при гострому асептичному запалення у великої рог</w:t>
      </w:r>
      <w:r w:rsidRPr="000D53ED">
        <w:rPr>
          <w:szCs w:val="28"/>
        </w:rPr>
        <w:t>а</w:t>
      </w:r>
      <w:r w:rsidRPr="000D53ED">
        <w:rPr>
          <w:szCs w:val="28"/>
        </w:rPr>
        <w:t>тої худоби // Вісник Полта</w:t>
      </w:r>
      <w:r w:rsidRPr="000D53ED">
        <w:rPr>
          <w:szCs w:val="28"/>
        </w:rPr>
        <w:t>в</w:t>
      </w:r>
      <w:r w:rsidRPr="000D53ED">
        <w:rPr>
          <w:szCs w:val="28"/>
        </w:rPr>
        <w:t>ської ДАА, 2004. − №1. − С. 81−83.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rPr>
      </w:pPr>
      <w:r w:rsidRPr="000D53ED">
        <w:rPr>
          <w:szCs w:val="28"/>
        </w:rPr>
        <w:t>Гаврілова О.Б. Зміни деяких показників антиоксидантної системи при оп</w:t>
      </w:r>
      <w:r w:rsidRPr="000D53ED">
        <w:rPr>
          <w:szCs w:val="28"/>
        </w:rPr>
        <w:t>е</w:t>
      </w:r>
      <w:r w:rsidRPr="000D53ED">
        <w:rPr>
          <w:szCs w:val="28"/>
        </w:rPr>
        <w:t>раційному стресі у свиней //  Наук. праці Полтавської ДАА, 2004. − №1. − С. 78−79.</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rPr>
      </w:pPr>
      <w:r w:rsidRPr="000D53ED">
        <w:rPr>
          <w:szCs w:val="28"/>
        </w:rPr>
        <w:t>Улько Л.Г. Антиоксидантний статус корів при кетозі // Вісник СНАУ, 2004. – Вип. 7(12). – С. 151−153.</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Courier New"/>
          <w:color w:val="800080"/>
          <w:szCs w:val="28"/>
          <w:lang w:val="en-US"/>
        </w:rPr>
      </w:pPr>
      <w:r w:rsidRPr="00C1108A">
        <w:rPr>
          <w:szCs w:val="28"/>
          <w:lang w:val="en-US"/>
        </w:rPr>
        <w:t xml:space="preserve">Plasma malonaldehyde (MDA) and total antioxidant status (TAS) during lactation in dairy cows / C. Castillo, J. Hernandez, I. Valverde et al. // </w:t>
      </w:r>
      <w:r w:rsidRPr="000D53ED">
        <w:rPr>
          <w:szCs w:val="28"/>
          <w:lang w:val="en-US"/>
        </w:rPr>
        <w:t>Res</w:t>
      </w:r>
      <w:r w:rsidRPr="00C1108A">
        <w:rPr>
          <w:szCs w:val="28"/>
          <w:lang w:val="en-US"/>
        </w:rPr>
        <w:t xml:space="preserve">. </w:t>
      </w:r>
      <w:r w:rsidRPr="000D53ED">
        <w:rPr>
          <w:szCs w:val="28"/>
          <w:lang w:val="en-US"/>
        </w:rPr>
        <w:t>Vet</w:t>
      </w:r>
      <w:r w:rsidRPr="00C1108A">
        <w:rPr>
          <w:szCs w:val="28"/>
          <w:lang w:val="en-US"/>
        </w:rPr>
        <w:t xml:space="preserve">. </w:t>
      </w:r>
      <w:r w:rsidRPr="000D53ED">
        <w:rPr>
          <w:szCs w:val="28"/>
          <w:lang w:val="en-US"/>
        </w:rPr>
        <w:t>Sci</w:t>
      </w:r>
      <w:r w:rsidRPr="00C1108A">
        <w:rPr>
          <w:szCs w:val="28"/>
          <w:lang w:val="en-US"/>
        </w:rPr>
        <w:t xml:space="preserve">., 2006. – №80(2). – </w:t>
      </w:r>
      <w:r w:rsidRPr="000D53ED">
        <w:rPr>
          <w:szCs w:val="28"/>
          <w:lang w:val="en-US"/>
        </w:rPr>
        <w:t>P</w:t>
      </w:r>
      <w:r w:rsidRPr="00C1108A">
        <w:rPr>
          <w:szCs w:val="28"/>
          <w:lang w:val="en-US"/>
        </w:rPr>
        <w:t xml:space="preserve">. 133–139.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 xml:space="preserve">Nutritional condition affects the hepatic antioxidant systems in steers / </w:t>
      </w:r>
      <w:r w:rsidRPr="00C1108A">
        <w:rPr>
          <w:szCs w:val="28"/>
          <w:lang w:val="en-US"/>
        </w:rPr>
        <w:t xml:space="preserve">          </w:t>
      </w:r>
      <w:r w:rsidRPr="000D53ED">
        <w:rPr>
          <w:szCs w:val="28"/>
          <w:lang w:val="en-US"/>
        </w:rPr>
        <w:t>A. Sansinanea , S. Cerone , G. Virkel at al. // Vet. res. commun., 2000. – №24(8). – P. 517–525.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zCs w:val="28"/>
          <w:lang w:val="en-US"/>
        </w:rPr>
      </w:pPr>
      <w:r w:rsidRPr="000D53ED">
        <w:rPr>
          <w:szCs w:val="28"/>
          <w:lang w:val="en-US"/>
        </w:rPr>
        <w:t>Influence of body condition score on relationships between metabolic status and oxidative stress in periparturient dairy cows / U. Bernabucci, B. Ronchi, N. L</w:t>
      </w:r>
      <w:r w:rsidRPr="000D53ED">
        <w:rPr>
          <w:szCs w:val="28"/>
          <w:lang w:val="en-US"/>
        </w:rPr>
        <w:t>a</w:t>
      </w:r>
      <w:r w:rsidRPr="000D53ED">
        <w:rPr>
          <w:szCs w:val="28"/>
          <w:lang w:val="en-US"/>
        </w:rPr>
        <w:t>cetera at al. // J. Dairy Sci., 2005. – № 88(6). – P. 2017–2026.</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lang w:val="en-US"/>
        </w:rPr>
      </w:pPr>
      <w:r w:rsidRPr="000D53ED">
        <w:rPr>
          <w:szCs w:val="28"/>
          <w:lang w:val="en-US"/>
        </w:rPr>
        <w:t>Antioxidant status of dairy cows supplemented prepartum with vitamin E and s</w:t>
      </w:r>
      <w:r w:rsidRPr="000D53ED">
        <w:rPr>
          <w:szCs w:val="28"/>
          <w:lang w:val="en-US"/>
        </w:rPr>
        <w:t>e</w:t>
      </w:r>
      <w:r w:rsidRPr="000D53ED">
        <w:rPr>
          <w:szCs w:val="28"/>
          <w:lang w:val="en-US"/>
        </w:rPr>
        <w:t>lenium // E. Brzezinska-Slebodzinska, J.K. Miller, J.D. Quigley et al. // J. Dairy Sci., 1994. – №77(10). – P. 3087–3095.</w:t>
      </w:r>
    </w:p>
    <w:p w:rsidR="00C1108A" w:rsidRPr="00C1108A" w:rsidRDefault="00C1108A" w:rsidP="00DD3718">
      <w:pPr>
        <w:pStyle w:val="25"/>
        <w:numPr>
          <w:ilvl w:val="0"/>
          <w:numId w:val="53"/>
        </w:numPr>
        <w:tabs>
          <w:tab w:val="clear" w:pos="1040"/>
          <w:tab w:val="num" w:pos="737"/>
        </w:tabs>
        <w:spacing w:after="0" w:line="360" w:lineRule="auto"/>
        <w:ind w:left="737" w:hanging="57"/>
        <w:jc w:val="both"/>
        <w:rPr>
          <w:szCs w:val="28"/>
          <w:lang w:val="en-US"/>
        </w:rPr>
      </w:pPr>
      <w:r w:rsidRPr="00C1108A">
        <w:rPr>
          <w:szCs w:val="28"/>
          <w:lang w:val="en-US"/>
        </w:rPr>
        <w:t>Kaur R</w:t>
      </w:r>
      <w:r w:rsidRPr="000D53ED">
        <w:rPr>
          <w:szCs w:val="28"/>
          <w:lang w:val="en-US"/>
        </w:rPr>
        <w:t>.</w:t>
      </w:r>
      <w:r w:rsidRPr="00C1108A">
        <w:rPr>
          <w:szCs w:val="28"/>
          <w:lang w:val="en-US"/>
        </w:rPr>
        <w:t xml:space="preserve">, Sharma S., Rampal S. Effect of sub-chronic selenium toxicosis on lipid peroxidation, glutathione redox cycle and antioxidant enzymes in calves // Vet. hum. toxicol., 2003. – </w:t>
      </w:r>
      <w:r w:rsidRPr="000D53ED">
        <w:rPr>
          <w:szCs w:val="28"/>
          <w:lang w:val="en-US"/>
        </w:rPr>
        <w:t>№</w:t>
      </w:r>
      <w:r w:rsidRPr="00C1108A">
        <w:rPr>
          <w:szCs w:val="28"/>
          <w:lang w:val="en-US"/>
        </w:rPr>
        <w:t>45(4). – P. 190–192.</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rFonts w:eastAsia="MS Mincho"/>
          <w:szCs w:val="28"/>
          <w:lang w:val="en-US"/>
        </w:rPr>
      </w:pPr>
      <w:r w:rsidRPr="000D53ED">
        <w:rPr>
          <w:rFonts w:eastAsia="MS Mincho"/>
          <w:szCs w:val="28"/>
          <w:lang w:val="en-US"/>
        </w:rPr>
        <w:t>Kida K. Use of every ten-day criteria for metabolic profile test after calving and dry off in dairy herds // 2002. – J. Vet. Med. Sci. – Vol. 64(11). – P. 1003–1010.</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rFonts w:eastAsia="MS Mincho"/>
          <w:szCs w:val="28"/>
          <w:lang w:val="en-US"/>
        </w:rPr>
      </w:pPr>
      <w:r w:rsidRPr="000D53ED">
        <w:rPr>
          <w:rFonts w:eastAsia="MS Mincho"/>
          <w:szCs w:val="28"/>
          <w:lang w:val="en-US"/>
        </w:rPr>
        <w:t>Insulin and glucagon secretion in lactating cows during heat exposure / F. Itoh, Y. Obara, M.T. Rose et al. // J. Anim. Sci. – 1998. – Vol. 76(8). – P. 2182–2189.</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rFonts w:eastAsia="MS Mincho"/>
          <w:szCs w:val="28"/>
          <w:lang w:val="en-US"/>
        </w:rPr>
      </w:pPr>
      <w:r w:rsidRPr="000D53ED">
        <w:rPr>
          <w:rFonts w:eastAsia="MS Mincho"/>
          <w:szCs w:val="28"/>
          <w:lang w:val="en-US"/>
        </w:rPr>
        <w:t>Etiology of fatty liver in dairy cattle: effects of nutritional and hormonal status on hepatic microsomal triglyceride transfer protein / D.R. Bremmer, S.L. Tr</w:t>
      </w:r>
      <w:r w:rsidRPr="000D53ED">
        <w:rPr>
          <w:rFonts w:eastAsia="MS Mincho"/>
          <w:szCs w:val="28"/>
          <w:lang w:val="en-US"/>
        </w:rPr>
        <w:t>o</w:t>
      </w:r>
      <w:r w:rsidRPr="000D53ED">
        <w:rPr>
          <w:rFonts w:eastAsia="MS Mincho"/>
          <w:szCs w:val="28"/>
          <w:lang w:val="en-US"/>
        </w:rPr>
        <w:t>wer, S.J. Bertics et al. // J. Dairy Sci. – 2000. – Vol. 83(10). – P. 2239–2251.</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rFonts w:eastAsia="MS Mincho"/>
          <w:szCs w:val="28"/>
          <w:lang w:val="en-US"/>
        </w:rPr>
      </w:pPr>
      <w:r w:rsidRPr="000D53ED">
        <w:rPr>
          <w:rFonts w:eastAsia="MS Mincho"/>
          <w:szCs w:val="28"/>
          <w:lang w:val="en-US"/>
        </w:rPr>
        <w:t>Dale H., Vik-Mo L., Fjellheim P. A field servey of fat mobilization and liver fun</w:t>
      </w:r>
      <w:r w:rsidRPr="000D53ED">
        <w:rPr>
          <w:rFonts w:eastAsia="MS Mincho"/>
          <w:szCs w:val="28"/>
          <w:lang w:val="en-US"/>
        </w:rPr>
        <w:t>c</w:t>
      </w:r>
      <w:r w:rsidRPr="000D53ED">
        <w:rPr>
          <w:rFonts w:eastAsia="MS Mincho"/>
          <w:szCs w:val="28"/>
          <w:lang w:val="en-US"/>
        </w:rPr>
        <w:t xml:space="preserve">tion of dairy cows during early lactation. Relationship to energy </w:t>
      </w:r>
      <w:r w:rsidRPr="000D53ED">
        <w:rPr>
          <w:rFonts w:eastAsia="MS Mincho"/>
          <w:szCs w:val="28"/>
          <w:lang w:val="en-US"/>
        </w:rPr>
        <w:lastRenderedPageBreak/>
        <w:t>balance, app</w:t>
      </w:r>
      <w:r w:rsidRPr="000D53ED">
        <w:rPr>
          <w:rFonts w:eastAsia="MS Mincho"/>
          <w:szCs w:val="28"/>
          <w:lang w:val="en-US"/>
        </w:rPr>
        <w:t>e</w:t>
      </w:r>
      <w:r w:rsidRPr="000D53ED">
        <w:rPr>
          <w:rFonts w:eastAsia="MS Mincho"/>
          <w:szCs w:val="28"/>
          <w:lang w:val="en-US"/>
        </w:rPr>
        <w:t>tite and ketosis // Nord. Vet. Med. – 1979. – Vol. 31(3). – P. 97–105.</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zCs w:val="28"/>
          <w:lang w:val="de-DE"/>
        </w:rPr>
      </w:pPr>
      <w:r w:rsidRPr="000D53ED">
        <w:rPr>
          <w:rFonts w:eastAsia="MS Mincho"/>
          <w:szCs w:val="28"/>
          <w:lang w:val="en-GB"/>
        </w:rPr>
        <w:t>Effect of insulin on glucose and fat metabolism in ewes during various reprodu</w:t>
      </w:r>
      <w:r w:rsidRPr="000D53ED">
        <w:rPr>
          <w:rFonts w:eastAsia="MS Mincho"/>
          <w:szCs w:val="28"/>
          <w:lang w:val="en-GB"/>
        </w:rPr>
        <w:t>c</w:t>
      </w:r>
      <w:r w:rsidRPr="000D53ED">
        <w:rPr>
          <w:rFonts w:eastAsia="MS Mincho"/>
          <w:szCs w:val="28"/>
          <w:lang w:val="en-GB"/>
        </w:rPr>
        <w:t xml:space="preserve">tive states in normal and hypocalcemia / C.Schlumbohm, H.P. Sporleder, H. Gurtler, J. Harmeyer // Dtsch. </w:t>
      </w:r>
      <w:r w:rsidRPr="000D53ED">
        <w:rPr>
          <w:rFonts w:eastAsia="MS Mincho"/>
          <w:szCs w:val="28"/>
          <w:lang w:val="de-DE"/>
        </w:rPr>
        <w:t>Tierarztl. Wochenschr.</w:t>
      </w:r>
      <w:r w:rsidRPr="000D53ED">
        <w:rPr>
          <w:rFonts w:eastAsia="MS Mincho"/>
          <w:szCs w:val="28"/>
        </w:rPr>
        <w:t xml:space="preserve"> −</w:t>
      </w:r>
      <w:r w:rsidRPr="000D53ED">
        <w:rPr>
          <w:rFonts w:eastAsia="MS Mincho"/>
          <w:szCs w:val="28"/>
          <w:lang w:val="de-DE"/>
        </w:rPr>
        <w:t xml:space="preserve"> 1997. – Sep. – </w:t>
      </w:r>
      <w:r w:rsidRPr="000D53ED">
        <w:rPr>
          <w:rFonts w:eastAsia="MS Mincho"/>
          <w:szCs w:val="28"/>
        </w:rPr>
        <w:t>№</w:t>
      </w:r>
      <w:r w:rsidRPr="000D53ED">
        <w:rPr>
          <w:rFonts w:eastAsia="MS Mincho"/>
          <w:szCs w:val="28"/>
          <w:lang w:val="de-DE"/>
        </w:rPr>
        <w:t xml:space="preserve">104(9). – P. 359–365.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lang w:val="en-US"/>
        </w:rPr>
      </w:pPr>
      <w:r w:rsidRPr="000D53ED">
        <w:rPr>
          <w:rFonts w:eastAsia="Courier New"/>
          <w:szCs w:val="28"/>
          <w:lang w:val="en-US"/>
        </w:rPr>
        <w:t xml:space="preserve">Fuel metabolism during pregnancy / C.J. Homko, E. Sivan, E.A. Reece, </w:t>
      </w:r>
      <w:r w:rsidRPr="00C1108A">
        <w:rPr>
          <w:rFonts w:eastAsia="Courier New"/>
          <w:szCs w:val="28"/>
          <w:lang w:val="en-US"/>
        </w:rPr>
        <w:t xml:space="preserve">        </w:t>
      </w:r>
      <w:r w:rsidRPr="000D53ED">
        <w:rPr>
          <w:rFonts w:eastAsia="Courier New"/>
          <w:szCs w:val="28"/>
          <w:lang w:val="en-US"/>
        </w:rPr>
        <w:t>G. Boden // Semin. Reprod. Endocrinol. – 1999. – Vol. 17(2). – P. 119–125.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lang w:val="en-US"/>
        </w:rPr>
      </w:pPr>
      <w:r w:rsidRPr="000D53ED">
        <w:rPr>
          <w:rFonts w:eastAsia="Courier New"/>
          <w:szCs w:val="28"/>
          <w:lang w:val="en-US"/>
        </w:rPr>
        <w:t>Insulin restores GH responsiveness during lactation-induced negative energy ba</w:t>
      </w:r>
      <w:r w:rsidRPr="000D53ED">
        <w:rPr>
          <w:rFonts w:eastAsia="Courier New"/>
          <w:szCs w:val="28"/>
          <w:lang w:val="en-US"/>
        </w:rPr>
        <w:t>l</w:t>
      </w:r>
      <w:r w:rsidRPr="000D53ED">
        <w:rPr>
          <w:rFonts w:eastAsia="Courier New"/>
          <w:szCs w:val="28"/>
          <w:lang w:val="en-US"/>
        </w:rPr>
        <w:t>ance in dairy cattle: effects on expression of IGF-I and GH receptor 1A / S.T. Butler, A.L. Marr, S.H. Pelton et al. // J. Endocrinol. – 2003. – Vol. 176(2). – P. 205–217.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lang w:val="en-US"/>
        </w:rPr>
      </w:pPr>
      <w:r w:rsidRPr="000D53ED">
        <w:rPr>
          <w:rFonts w:eastAsia="Courier New"/>
          <w:szCs w:val="28"/>
          <w:lang w:val="en-US"/>
        </w:rPr>
        <w:t>Effect of insulin and growth hormone on plasma leptin in periparturient dairy cows / B.J. Leury, L.H. Baumgard, S.S. Block et al. // Am. J. Physiol. Regul. I</w:t>
      </w:r>
      <w:r w:rsidRPr="000D53ED">
        <w:rPr>
          <w:rFonts w:eastAsia="Courier New"/>
          <w:szCs w:val="28"/>
          <w:lang w:val="en-US"/>
        </w:rPr>
        <w:t>n</w:t>
      </w:r>
      <w:r w:rsidRPr="000D53ED">
        <w:rPr>
          <w:rFonts w:eastAsia="Courier New"/>
          <w:szCs w:val="28"/>
          <w:lang w:val="en-US"/>
        </w:rPr>
        <w:t>tegr. Comp. Physiol. – 2003. – Vol. 285(5). – P. 1107–1115.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lang w:val="en-US"/>
        </w:rPr>
      </w:pPr>
      <w:r w:rsidRPr="000D53ED">
        <w:rPr>
          <w:rFonts w:eastAsia="Courier New"/>
          <w:szCs w:val="28"/>
          <w:lang w:val="en-US"/>
        </w:rPr>
        <w:t>Insulin and growth hormone responses to glucose infusion in mature and first-lactating dairy cows / D.G. McClary, J.L. Sartin, R.J. Kemppainen, J.C. Wi</w:t>
      </w:r>
      <w:r w:rsidRPr="000D53ED">
        <w:rPr>
          <w:rFonts w:eastAsia="Courier New"/>
          <w:szCs w:val="28"/>
          <w:lang w:val="en-US"/>
        </w:rPr>
        <w:t>l</w:t>
      </w:r>
      <w:r w:rsidRPr="000D53ED">
        <w:rPr>
          <w:rFonts w:eastAsia="Courier New"/>
          <w:szCs w:val="28"/>
          <w:lang w:val="en-US"/>
        </w:rPr>
        <w:t>liams // Am. J. Vet. Res. – 1988. – Vol. 49(10). – P. 1702–1704.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lang w:val="fr-FR"/>
        </w:rPr>
      </w:pPr>
      <w:r w:rsidRPr="000D53ED">
        <w:rPr>
          <w:rFonts w:eastAsia="Courier New"/>
          <w:szCs w:val="28"/>
          <w:lang w:val="en-US"/>
        </w:rPr>
        <w:t>Metzner M., Hofmann W., Laiblin C. The effectiveness of intravenous admi</w:t>
      </w:r>
      <w:r w:rsidRPr="000D53ED">
        <w:rPr>
          <w:rFonts w:eastAsia="Courier New"/>
          <w:szCs w:val="28"/>
          <w:lang w:val="en-US"/>
        </w:rPr>
        <w:t>n</w:t>
      </w:r>
      <w:r w:rsidRPr="000D53ED">
        <w:rPr>
          <w:rFonts w:eastAsia="Courier New"/>
          <w:szCs w:val="28"/>
          <w:lang w:val="en-US"/>
        </w:rPr>
        <w:t>istration of large quantities of glucose in the treatment of bovine ketosis // Tie</w:t>
      </w:r>
      <w:r w:rsidRPr="000D53ED">
        <w:rPr>
          <w:rFonts w:eastAsia="Courier New"/>
          <w:szCs w:val="28"/>
          <w:lang w:val="en-US"/>
        </w:rPr>
        <w:t>r</w:t>
      </w:r>
      <w:r w:rsidRPr="000D53ED">
        <w:rPr>
          <w:rFonts w:eastAsia="Courier New"/>
          <w:szCs w:val="28"/>
          <w:lang w:val="en-US"/>
        </w:rPr>
        <w:t xml:space="preserve">arztl. </w:t>
      </w:r>
      <w:r w:rsidRPr="000D53ED">
        <w:rPr>
          <w:rFonts w:eastAsia="Courier New"/>
          <w:szCs w:val="28"/>
          <w:lang w:val="fr-FR"/>
        </w:rPr>
        <w:t>Prax. – 1993. – Vol. 21(4). – P. 289–293.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zCs w:val="28"/>
          <w:lang w:val="en-US"/>
        </w:rPr>
      </w:pPr>
      <w:r w:rsidRPr="000D53ED">
        <w:rPr>
          <w:rFonts w:eastAsia="Courier New"/>
          <w:szCs w:val="28"/>
          <w:lang w:val="en-US"/>
        </w:rPr>
        <w:t>Undegraded intake protein supplementation: II. Effects on plasma hormone and metabolite concentrations in periparturient beef cows fed low-quality hay during gestation and lactation / K.E. Sletmoen-Olson, J.S. Caton, K.C. Olson et al. // J. Anim. Sci. – 2000. – Vol. 78(2). – P. 456–463.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Sivan E., Boden G. Free fatty acids, insulin resistance, and pregnancy // Curr. Diab. Rep. – 2003. – Vol. 3(4). – P. 319–322.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 xml:space="preserve">French K., Pollitt C.C. </w:t>
      </w:r>
      <w:r w:rsidRPr="000D53ED">
        <w:rPr>
          <w:rFonts w:eastAsia="MS Mincho"/>
          <w:spacing w:val="-6"/>
          <w:szCs w:val="28"/>
          <w:lang w:val="en-GB"/>
        </w:rPr>
        <w:t>Pass M.A. / Pharmacokinetics and metabolic effects of tr</w:t>
      </w:r>
      <w:r w:rsidRPr="000D53ED">
        <w:rPr>
          <w:rFonts w:eastAsia="MS Mincho"/>
          <w:spacing w:val="-6"/>
          <w:szCs w:val="28"/>
          <w:lang w:val="en-GB"/>
        </w:rPr>
        <w:t>i</w:t>
      </w:r>
      <w:r w:rsidRPr="000D53ED">
        <w:rPr>
          <w:rFonts w:eastAsia="MS Mincho"/>
          <w:spacing w:val="-6"/>
          <w:szCs w:val="28"/>
          <w:lang w:val="en-GB"/>
        </w:rPr>
        <w:t>amcinolone acetonide and their possible relationships to glucocorticoid-induced lam</w:t>
      </w:r>
      <w:r w:rsidRPr="000D53ED">
        <w:rPr>
          <w:rFonts w:eastAsia="MS Mincho"/>
          <w:spacing w:val="-6"/>
          <w:szCs w:val="28"/>
          <w:lang w:val="en-GB"/>
        </w:rPr>
        <w:t>i</w:t>
      </w:r>
      <w:r w:rsidRPr="000D53ED">
        <w:rPr>
          <w:rFonts w:eastAsia="MS Mincho"/>
          <w:spacing w:val="-6"/>
          <w:szCs w:val="28"/>
          <w:lang w:val="en-GB"/>
        </w:rPr>
        <w:t>nitis in horses  // J. Vet. Pharm</w:t>
      </w:r>
      <w:r w:rsidRPr="000D53ED">
        <w:rPr>
          <w:rFonts w:eastAsia="MS Mincho"/>
          <w:spacing w:val="-6"/>
          <w:szCs w:val="28"/>
        </w:rPr>
        <w:t>.</w:t>
      </w:r>
      <w:r w:rsidRPr="000D53ED">
        <w:rPr>
          <w:rFonts w:eastAsia="MS Mincho"/>
          <w:spacing w:val="-6"/>
          <w:szCs w:val="28"/>
          <w:lang w:val="en-GB"/>
        </w:rPr>
        <w:t xml:space="preserve"> Ther., 2000.– Oct. – №23(5)</w:t>
      </w:r>
      <w:r w:rsidRPr="000D53ED">
        <w:rPr>
          <w:rFonts w:eastAsia="MS Mincho"/>
          <w:spacing w:val="-6"/>
          <w:szCs w:val="28"/>
          <w:lang w:val="en-US"/>
        </w:rPr>
        <w:t>.</w:t>
      </w:r>
      <w:r w:rsidRPr="000D53ED">
        <w:rPr>
          <w:rFonts w:eastAsia="MS Mincho"/>
          <w:spacing w:val="-6"/>
          <w:szCs w:val="28"/>
          <w:lang w:val="en-GB"/>
        </w:rPr>
        <w:t xml:space="preserve"> – </w:t>
      </w:r>
      <w:r w:rsidRPr="000D53ED">
        <w:rPr>
          <w:rFonts w:eastAsia="MS Mincho"/>
          <w:spacing w:val="-6"/>
          <w:szCs w:val="28"/>
          <w:lang w:val="en-US"/>
        </w:rPr>
        <w:t>P.</w:t>
      </w:r>
      <w:r w:rsidRPr="000D53ED">
        <w:rPr>
          <w:rFonts w:eastAsia="MS Mincho"/>
          <w:spacing w:val="-6"/>
          <w:szCs w:val="28"/>
          <w:lang w:val="en-GB"/>
        </w:rPr>
        <w:t xml:space="preserve"> 287–292.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GB"/>
        </w:rPr>
      </w:pPr>
      <w:r w:rsidRPr="000D53ED">
        <w:rPr>
          <w:rFonts w:eastAsia="MS Mincho"/>
          <w:spacing w:val="-6"/>
          <w:szCs w:val="28"/>
          <w:lang w:val="en-GB"/>
        </w:rPr>
        <w:t>Harman J., Ward M. The role of nutritional therapy in the treatment of equine Cus</w:t>
      </w:r>
      <w:r w:rsidRPr="000D53ED">
        <w:rPr>
          <w:rFonts w:eastAsia="MS Mincho"/>
          <w:spacing w:val="-6"/>
          <w:szCs w:val="28"/>
          <w:lang w:val="en-GB"/>
        </w:rPr>
        <w:t>h</w:t>
      </w:r>
      <w:r w:rsidRPr="000D53ED">
        <w:rPr>
          <w:rFonts w:eastAsia="MS Mincho"/>
          <w:spacing w:val="-6"/>
          <w:szCs w:val="28"/>
          <w:lang w:val="en-GB"/>
        </w:rPr>
        <w:t xml:space="preserve">ing's syndrome and laminitis // Altern. Med. Rev., 2001.– </w:t>
      </w:r>
      <w:r w:rsidRPr="000D53ED">
        <w:rPr>
          <w:rFonts w:eastAsia="MS Mincho"/>
          <w:spacing w:val="-6"/>
          <w:szCs w:val="28"/>
        </w:rPr>
        <w:t>№</w:t>
      </w:r>
      <w:r w:rsidRPr="000D53ED">
        <w:rPr>
          <w:rFonts w:eastAsia="MS Mincho"/>
          <w:spacing w:val="-6"/>
          <w:szCs w:val="28"/>
          <w:lang w:val="en-GB"/>
        </w:rPr>
        <w:t>6. – P. 4–16.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0D53ED">
        <w:rPr>
          <w:rFonts w:eastAsia="MS Mincho"/>
          <w:spacing w:val="-6"/>
          <w:szCs w:val="28"/>
          <w:lang w:val="en-GB"/>
        </w:rPr>
        <w:t>Field J.R., Jeffcott L.B. Equine laminitis</w:t>
      </w:r>
      <w:r w:rsidRPr="00C1108A">
        <w:rPr>
          <w:rFonts w:eastAsia="MS Mincho"/>
          <w:spacing w:val="-6"/>
          <w:szCs w:val="28"/>
          <w:lang w:val="en-US"/>
        </w:rPr>
        <w:t xml:space="preserve"> − </w:t>
      </w:r>
      <w:r w:rsidRPr="000D53ED">
        <w:rPr>
          <w:rFonts w:eastAsia="MS Mincho"/>
          <w:spacing w:val="-6"/>
          <w:szCs w:val="28"/>
          <w:lang w:val="en-GB"/>
        </w:rPr>
        <w:t>another hypothesis for pathogenesis // Med. Hypotheses.</w:t>
      </w:r>
      <w:r w:rsidRPr="000D53ED">
        <w:rPr>
          <w:rFonts w:eastAsia="MS Mincho"/>
          <w:spacing w:val="-6"/>
          <w:szCs w:val="28"/>
        </w:rPr>
        <w:t xml:space="preserve"> −</w:t>
      </w:r>
      <w:r w:rsidRPr="000D53ED">
        <w:rPr>
          <w:rFonts w:eastAsia="MS Mincho"/>
          <w:spacing w:val="-6"/>
          <w:szCs w:val="28"/>
          <w:lang w:val="en-GB"/>
        </w:rPr>
        <w:t xml:space="preserve"> 1989. – Nov. – </w:t>
      </w:r>
      <w:r w:rsidRPr="000D53ED">
        <w:rPr>
          <w:rFonts w:eastAsia="MS Mincho"/>
          <w:spacing w:val="-6"/>
          <w:szCs w:val="28"/>
        </w:rPr>
        <w:t>№</w:t>
      </w:r>
      <w:r w:rsidRPr="000D53ED">
        <w:rPr>
          <w:rFonts w:eastAsia="MS Mincho"/>
          <w:spacing w:val="-6"/>
          <w:szCs w:val="28"/>
          <w:lang w:val="en-GB"/>
        </w:rPr>
        <w:t>30(3). – P. 203–210.</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MS Mincho"/>
          <w:spacing w:val="-6"/>
          <w:szCs w:val="28"/>
          <w:lang w:val="en-GB"/>
        </w:rPr>
        <w:t>French</w:t>
      </w:r>
      <w:r w:rsidRPr="00C1108A">
        <w:rPr>
          <w:rFonts w:eastAsia="MS Mincho"/>
          <w:spacing w:val="-6"/>
          <w:szCs w:val="28"/>
          <w:lang w:val="en-US"/>
        </w:rPr>
        <w:t xml:space="preserve"> </w:t>
      </w:r>
      <w:r w:rsidRPr="000D53ED">
        <w:rPr>
          <w:rFonts w:eastAsia="MS Mincho"/>
          <w:spacing w:val="-6"/>
          <w:szCs w:val="28"/>
          <w:lang w:val="en-GB"/>
        </w:rPr>
        <w:t>K</w:t>
      </w:r>
      <w:r w:rsidRPr="00C1108A">
        <w:rPr>
          <w:rFonts w:eastAsia="MS Mincho"/>
          <w:spacing w:val="-6"/>
          <w:szCs w:val="28"/>
          <w:lang w:val="en-US"/>
        </w:rPr>
        <w:t>.</w:t>
      </w:r>
      <w:r w:rsidRPr="000D53ED">
        <w:rPr>
          <w:rFonts w:eastAsia="MS Mincho"/>
          <w:spacing w:val="-6"/>
          <w:szCs w:val="28"/>
          <w:lang w:val="en-GB"/>
        </w:rPr>
        <w:t>R</w:t>
      </w:r>
      <w:r w:rsidRPr="00C1108A">
        <w:rPr>
          <w:rFonts w:eastAsia="MS Mincho"/>
          <w:spacing w:val="-6"/>
          <w:szCs w:val="28"/>
          <w:lang w:val="en-US"/>
        </w:rPr>
        <w:t xml:space="preserve">., </w:t>
      </w:r>
      <w:r w:rsidRPr="000D53ED">
        <w:rPr>
          <w:rFonts w:eastAsia="MS Mincho"/>
          <w:spacing w:val="-6"/>
          <w:szCs w:val="28"/>
          <w:lang w:val="en-GB"/>
        </w:rPr>
        <w:t>Pollitt</w:t>
      </w:r>
      <w:r w:rsidRPr="00C1108A">
        <w:rPr>
          <w:rFonts w:eastAsia="MS Mincho"/>
          <w:spacing w:val="-6"/>
          <w:szCs w:val="28"/>
          <w:lang w:val="en-US"/>
        </w:rPr>
        <w:t xml:space="preserve"> </w:t>
      </w:r>
      <w:r w:rsidRPr="000D53ED">
        <w:rPr>
          <w:rFonts w:eastAsia="MS Mincho"/>
          <w:spacing w:val="-6"/>
          <w:szCs w:val="28"/>
          <w:lang w:val="en-GB"/>
        </w:rPr>
        <w:t>C</w:t>
      </w:r>
      <w:r w:rsidRPr="00C1108A">
        <w:rPr>
          <w:rFonts w:eastAsia="MS Mincho"/>
          <w:spacing w:val="-6"/>
          <w:szCs w:val="28"/>
          <w:lang w:val="en-US"/>
        </w:rPr>
        <w:t>.</w:t>
      </w:r>
      <w:r w:rsidRPr="000D53ED">
        <w:rPr>
          <w:rFonts w:eastAsia="MS Mincho"/>
          <w:spacing w:val="-6"/>
          <w:szCs w:val="28"/>
          <w:lang w:val="en-GB"/>
        </w:rPr>
        <w:t>C</w:t>
      </w:r>
      <w:r w:rsidRPr="00C1108A">
        <w:rPr>
          <w:rFonts w:eastAsia="MS Mincho"/>
          <w:spacing w:val="-6"/>
          <w:szCs w:val="28"/>
          <w:lang w:val="en-US"/>
        </w:rPr>
        <w:t xml:space="preserve">. / </w:t>
      </w:r>
      <w:r w:rsidRPr="000D53ED">
        <w:rPr>
          <w:rFonts w:eastAsia="MS Mincho"/>
          <w:spacing w:val="-6"/>
          <w:szCs w:val="28"/>
          <w:lang w:val="en-GB"/>
        </w:rPr>
        <w:t>Equine</w:t>
      </w:r>
      <w:r w:rsidRPr="00C1108A">
        <w:rPr>
          <w:rFonts w:eastAsia="MS Mincho"/>
          <w:spacing w:val="-6"/>
          <w:szCs w:val="28"/>
          <w:lang w:val="en-US"/>
        </w:rPr>
        <w:t xml:space="preserve"> </w:t>
      </w:r>
      <w:r w:rsidRPr="000D53ED">
        <w:rPr>
          <w:rFonts w:eastAsia="MS Mincho"/>
          <w:spacing w:val="-6"/>
          <w:szCs w:val="28"/>
          <w:lang w:val="en-GB"/>
        </w:rPr>
        <w:t>laminitis</w:t>
      </w:r>
      <w:r w:rsidRPr="00C1108A">
        <w:rPr>
          <w:rFonts w:eastAsia="MS Mincho"/>
          <w:spacing w:val="-6"/>
          <w:szCs w:val="28"/>
          <w:lang w:val="en-US"/>
        </w:rPr>
        <w:t xml:space="preserve">: </w:t>
      </w:r>
      <w:r w:rsidRPr="000D53ED">
        <w:rPr>
          <w:rFonts w:eastAsia="MS Mincho"/>
          <w:spacing w:val="-6"/>
          <w:szCs w:val="28"/>
          <w:lang w:val="en-GB"/>
        </w:rPr>
        <w:t>glucose</w:t>
      </w:r>
      <w:r w:rsidRPr="00C1108A">
        <w:rPr>
          <w:rFonts w:eastAsia="MS Mincho"/>
          <w:spacing w:val="-6"/>
          <w:szCs w:val="28"/>
          <w:lang w:val="en-US"/>
        </w:rPr>
        <w:t xml:space="preserve"> </w:t>
      </w:r>
      <w:r w:rsidRPr="000D53ED">
        <w:rPr>
          <w:rFonts w:eastAsia="MS Mincho"/>
          <w:spacing w:val="-6"/>
          <w:szCs w:val="28"/>
          <w:lang w:val="en-GB"/>
        </w:rPr>
        <w:t>deprivation</w:t>
      </w:r>
      <w:r w:rsidRPr="00C1108A">
        <w:rPr>
          <w:rFonts w:eastAsia="MS Mincho"/>
          <w:spacing w:val="-6"/>
          <w:szCs w:val="28"/>
          <w:lang w:val="en-US"/>
        </w:rPr>
        <w:t xml:space="preserve"> </w:t>
      </w:r>
      <w:r w:rsidRPr="000D53ED">
        <w:rPr>
          <w:rFonts w:eastAsia="MS Mincho"/>
          <w:spacing w:val="-6"/>
          <w:szCs w:val="28"/>
          <w:lang w:val="en-GB"/>
        </w:rPr>
        <w:t>and</w:t>
      </w:r>
      <w:r w:rsidRPr="00C1108A">
        <w:rPr>
          <w:rFonts w:eastAsia="MS Mincho"/>
          <w:spacing w:val="-6"/>
          <w:szCs w:val="28"/>
          <w:lang w:val="en-US"/>
        </w:rPr>
        <w:t xml:space="preserve"> </w:t>
      </w:r>
      <w:r w:rsidRPr="000D53ED">
        <w:rPr>
          <w:rFonts w:eastAsia="MS Mincho"/>
          <w:spacing w:val="-6"/>
          <w:szCs w:val="28"/>
          <w:lang w:val="en-GB"/>
        </w:rPr>
        <w:t>MMP</w:t>
      </w:r>
      <w:r w:rsidRPr="00C1108A">
        <w:rPr>
          <w:rFonts w:eastAsia="MS Mincho"/>
          <w:spacing w:val="-6"/>
          <w:szCs w:val="28"/>
          <w:lang w:val="en-US"/>
        </w:rPr>
        <w:t xml:space="preserve"> </w:t>
      </w:r>
      <w:r w:rsidRPr="000D53ED">
        <w:rPr>
          <w:rFonts w:eastAsia="MS Mincho"/>
          <w:spacing w:val="-6"/>
          <w:szCs w:val="28"/>
          <w:lang w:val="en-GB"/>
        </w:rPr>
        <w:t>act</w:t>
      </w:r>
      <w:r w:rsidRPr="000D53ED">
        <w:rPr>
          <w:rFonts w:eastAsia="MS Mincho"/>
          <w:spacing w:val="-6"/>
          <w:szCs w:val="28"/>
          <w:lang w:val="en-GB"/>
        </w:rPr>
        <w:t>i</w:t>
      </w:r>
      <w:r w:rsidRPr="000D53ED">
        <w:rPr>
          <w:rFonts w:eastAsia="MS Mincho"/>
          <w:spacing w:val="-6"/>
          <w:szCs w:val="28"/>
          <w:lang w:val="en-GB"/>
        </w:rPr>
        <w:t>vation</w:t>
      </w:r>
      <w:r w:rsidRPr="00C1108A">
        <w:rPr>
          <w:rFonts w:eastAsia="MS Mincho"/>
          <w:spacing w:val="-6"/>
          <w:szCs w:val="28"/>
          <w:lang w:val="en-US"/>
        </w:rPr>
        <w:t xml:space="preserve"> </w:t>
      </w:r>
      <w:r w:rsidRPr="000D53ED">
        <w:rPr>
          <w:rFonts w:eastAsia="MS Mincho"/>
          <w:spacing w:val="-6"/>
          <w:szCs w:val="28"/>
          <w:lang w:val="en-GB"/>
        </w:rPr>
        <w:t>induce</w:t>
      </w:r>
      <w:r w:rsidRPr="00C1108A">
        <w:rPr>
          <w:rFonts w:eastAsia="MS Mincho"/>
          <w:spacing w:val="-6"/>
          <w:szCs w:val="28"/>
          <w:lang w:val="en-US"/>
        </w:rPr>
        <w:t xml:space="preserve"> </w:t>
      </w:r>
      <w:r w:rsidRPr="000D53ED">
        <w:rPr>
          <w:rFonts w:eastAsia="MS Mincho"/>
          <w:spacing w:val="-6"/>
          <w:szCs w:val="28"/>
          <w:lang w:val="en-GB"/>
        </w:rPr>
        <w:t>dermo</w:t>
      </w:r>
      <w:r w:rsidRPr="00C1108A">
        <w:rPr>
          <w:rFonts w:eastAsia="MS Mincho"/>
          <w:spacing w:val="-6"/>
          <w:szCs w:val="28"/>
          <w:lang w:val="en-US"/>
        </w:rPr>
        <w:t>-</w:t>
      </w:r>
      <w:r w:rsidRPr="000D53ED">
        <w:rPr>
          <w:rFonts w:eastAsia="MS Mincho"/>
          <w:spacing w:val="-6"/>
          <w:szCs w:val="28"/>
          <w:lang w:val="en-GB"/>
        </w:rPr>
        <w:t>epidermal</w:t>
      </w:r>
      <w:r w:rsidRPr="00C1108A">
        <w:rPr>
          <w:rFonts w:eastAsia="MS Mincho"/>
          <w:spacing w:val="-6"/>
          <w:szCs w:val="28"/>
          <w:lang w:val="en-US"/>
        </w:rPr>
        <w:t xml:space="preserve"> </w:t>
      </w:r>
      <w:r w:rsidRPr="000D53ED">
        <w:rPr>
          <w:rFonts w:eastAsia="MS Mincho"/>
          <w:spacing w:val="-6"/>
          <w:szCs w:val="28"/>
          <w:lang w:val="en-GB"/>
        </w:rPr>
        <w:t>separation</w:t>
      </w:r>
      <w:r w:rsidRPr="00C1108A">
        <w:rPr>
          <w:rFonts w:eastAsia="MS Mincho"/>
          <w:spacing w:val="-6"/>
          <w:szCs w:val="28"/>
          <w:lang w:val="en-US"/>
        </w:rPr>
        <w:t xml:space="preserve"> </w:t>
      </w:r>
      <w:r w:rsidRPr="000D53ED">
        <w:rPr>
          <w:rFonts w:eastAsia="MS Mincho"/>
          <w:spacing w:val="-6"/>
          <w:szCs w:val="28"/>
          <w:lang w:val="en-GB"/>
        </w:rPr>
        <w:t>in</w:t>
      </w:r>
      <w:r w:rsidRPr="00C1108A">
        <w:rPr>
          <w:rFonts w:eastAsia="MS Mincho"/>
          <w:spacing w:val="-6"/>
          <w:szCs w:val="28"/>
          <w:lang w:val="en-US"/>
        </w:rPr>
        <w:t xml:space="preserve"> </w:t>
      </w:r>
      <w:r w:rsidRPr="000D53ED">
        <w:rPr>
          <w:rFonts w:eastAsia="MS Mincho"/>
          <w:spacing w:val="-6"/>
          <w:szCs w:val="28"/>
          <w:lang w:val="en-GB"/>
        </w:rPr>
        <w:t>vitro</w:t>
      </w:r>
      <w:r w:rsidRPr="00C1108A">
        <w:rPr>
          <w:rFonts w:eastAsia="MS Mincho"/>
          <w:spacing w:val="-6"/>
          <w:szCs w:val="28"/>
          <w:lang w:val="en-US"/>
        </w:rPr>
        <w:t xml:space="preserve"> // </w:t>
      </w:r>
      <w:r w:rsidRPr="000D53ED">
        <w:rPr>
          <w:rFonts w:eastAsia="MS Mincho"/>
          <w:spacing w:val="-6"/>
          <w:szCs w:val="28"/>
          <w:lang w:val="en-GB"/>
        </w:rPr>
        <w:t>Equine</w:t>
      </w:r>
      <w:r w:rsidRPr="00C1108A">
        <w:rPr>
          <w:rFonts w:eastAsia="MS Mincho"/>
          <w:spacing w:val="-6"/>
          <w:szCs w:val="28"/>
          <w:lang w:val="en-US"/>
        </w:rPr>
        <w:t xml:space="preserve"> </w:t>
      </w:r>
      <w:r w:rsidRPr="000D53ED">
        <w:rPr>
          <w:rFonts w:eastAsia="MS Mincho"/>
          <w:spacing w:val="-6"/>
          <w:szCs w:val="28"/>
          <w:lang w:val="en-GB"/>
        </w:rPr>
        <w:t>Vet</w:t>
      </w:r>
      <w:r w:rsidRPr="00C1108A">
        <w:rPr>
          <w:rFonts w:eastAsia="MS Mincho"/>
          <w:spacing w:val="-6"/>
          <w:szCs w:val="28"/>
          <w:lang w:val="en-US"/>
        </w:rPr>
        <w:t xml:space="preserve">. </w:t>
      </w:r>
      <w:r w:rsidRPr="000D53ED">
        <w:rPr>
          <w:rFonts w:eastAsia="MS Mincho"/>
          <w:spacing w:val="-6"/>
          <w:szCs w:val="28"/>
          <w:lang w:val="en-GB"/>
        </w:rPr>
        <w:t>J</w:t>
      </w:r>
      <w:r w:rsidRPr="00C1108A">
        <w:rPr>
          <w:rFonts w:eastAsia="MS Mincho"/>
          <w:spacing w:val="-6"/>
          <w:szCs w:val="28"/>
          <w:lang w:val="en-US"/>
        </w:rPr>
        <w:t xml:space="preserve">. – 2004. – </w:t>
      </w:r>
      <w:r w:rsidRPr="000D53ED">
        <w:rPr>
          <w:rFonts w:eastAsia="MS Mincho"/>
          <w:spacing w:val="-6"/>
          <w:szCs w:val="28"/>
          <w:lang w:val="en-US"/>
        </w:rPr>
        <w:t>Vol</w:t>
      </w:r>
      <w:r w:rsidRPr="00C1108A">
        <w:rPr>
          <w:rFonts w:eastAsia="MS Mincho"/>
          <w:spacing w:val="-6"/>
          <w:szCs w:val="28"/>
          <w:lang w:val="en-US"/>
        </w:rPr>
        <w:t xml:space="preserve">. 36(3). – </w:t>
      </w:r>
      <w:r w:rsidRPr="000D53ED">
        <w:rPr>
          <w:rFonts w:eastAsia="MS Mincho"/>
          <w:spacing w:val="-6"/>
          <w:szCs w:val="28"/>
          <w:lang w:val="en-US"/>
        </w:rPr>
        <w:t>P</w:t>
      </w:r>
      <w:r w:rsidRPr="00C1108A">
        <w:rPr>
          <w:rFonts w:eastAsia="MS Mincho"/>
          <w:spacing w:val="-6"/>
          <w:szCs w:val="28"/>
          <w:lang w:val="en-US"/>
        </w:rPr>
        <w:t>. 261−266.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pacing w:val="-6"/>
          <w:szCs w:val="28"/>
          <w:lang w:val="en-GB"/>
        </w:rPr>
      </w:pPr>
      <w:r w:rsidRPr="000D53ED">
        <w:rPr>
          <w:rFonts w:eastAsia="MS Mincho"/>
          <w:spacing w:val="-6"/>
          <w:szCs w:val="28"/>
          <w:lang w:val="en-GB"/>
        </w:rPr>
        <w:lastRenderedPageBreak/>
        <w:t>Effect of endocrine and paracrine factors on protein synthesis and cell prolifer</w:t>
      </w:r>
      <w:r w:rsidRPr="000D53ED">
        <w:rPr>
          <w:rFonts w:eastAsia="MS Mincho"/>
          <w:spacing w:val="-6"/>
          <w:szCs w:val="28"/>
          <w:lang w:val="en-GB"/>
        </w:rPr>
        <w:t>a</w:t>
      </w:r>
      <w:r w:rsidRPr="000D53ED">
        <w:rPr>
          <w:rFonts w:eastAsia="MS Mincho"/>
          <w:spacing w:val="-6"/>
          <w:szCs w:val="28"/>
          <w:lang w:val="en-GB"/>
        </w:rPr>
        <w:t xml:space="preserve">tion in bovine hoof tissue culture / K.A. Hendry, A.J. MacCallum, C.H. Knight, </w:t>
      </w:r>
      <w:r w:rsidRPr="00C1108A">
        <w:rPr>
          <w:rFonts w:eastAsia="MS Mincho"/>
          <w:spacing w:val="-6"/>
          <w:szCs w:val="28"/>
          <w:lang w:val="en-US"/>
        </w:rPr>
        <w:t xml:space="preserve">       </w:t>
      </w:r>
      <w:r w:rsidRPr="000D53ED">
        <w:rPr>
          <w:rFonts w:eastAsia="MS Mincho"/>
          <w:spacing w:val="-6"/>
          <w:szCs w:val="28"/>
          <w:lang w:val="en-GB"/>
        </w:rPr>
        <w:t xml:space="preserve">C.J. Wilde // J. Dairy Res. – 1999. – Vol. 66(1). – P. 23–33. </w:t>
      </w:r>
    </w:p>
    <w:p w:rsidR="00C1108A" w:rsidRPr="000D53ED" w:rsidRDefault="00C1108A" w:rsidP="00DD3718">
      <w:pPr>
        <w:pStyle w:val="aff0"/>
        <w:numPr>
          <w:ilvl w:val="0"/>
          <w:numId w:val="53"/>
        </w:numPr>
        <w:tabs>
          <w:tab w:val="clear" w:pos="1040"/>
          <w:tab w:val="num" w:pos="737"/>
        </w:tabs>
        <w:spacing w:line="360" w:lineRule="auto"/>
        <w:ind w:left="737" w:hanging="57"/>
        <w:jc w:val="both"/>
        <w:rPr>
          <w:rFonts w:ascii="Times New Roman" w:eastAsia="MS Mincho" w:hAnsi="Times New Roman" w:cs="Times New Roman"/>
          <w:spacing w:val="-6"/>
          <w:sz w:val="28"/>
          <w:szCs w:val="28"/>
          <w:lang w:val="en-GB"/>
        </w:rPr>
      </w:pPr>
      <w:r w:rsidRPr="000D53ED">
        <w:rPr>
          <w:rFonts w:ascii="Times New Roman" w:eastAsia="MS Mincho" w:hAnsi="Times New Roman" w:cs="Times New Roman"/>
          <w:spacing w:val="-6"/>
          <w:sz w:val="28"/>
          <w:szCs w:val="28"/>
          <w:lang w:val="en-GB"/>
        </w:rPr>
        <w:t>Athanasiou V.N., Phillips R.W. Effect of fasting on plasma metabolites and ho</w:t>
      </w:r>
      <w:r w:rsidRPr="000D53ED">
        <w:rPr>
          <w:rFonts w:ascii="Times New Roman" w:eastAsia="MS Mincho" w:hAnsi="Times New Roman" w:cs="Times New Roman"/>
          <w:spacing w:val="-6"/>
          <w:sz w:val="28"/>
          <w:szCs w:val="28"/>
          <w:lang w:val="en-GB"/>
        </w:rPr>
        <w:t>r</w:t>
      </w:r>
      <w:r w:rsidRPr="000D53ED">
        <w:rPr>
          <w:rFonts w:ascii="Times New Roman" w:eastAsia="MS Mincho" w:hAnsi="Times New Roman" w:cs="Times New Roman"/>
          <w:spacing w:val="-6"/>
          <w:sz w:val="28"/>
          <w:szCs w:val="28"/>
          <w:lang w:val="en-GB"/>
        </w:rPr>
        <w:t>mones in lactating dairy cows // Am. J. Vet. Res.</w:t>
      </w:r>
      <w:r w:rsidRPr="000D53ED">
        <w:rPr>
          <w:rFonts w:ascii="Times New Roman" w:eastAsia="MS Mincho" w:hAnsi="Times New Roman" w:cs="Times New Roman"/>
          <w:spacing w:val="-6"/>
          <w:sz w:val="28"/>
          <w:szCs w:val="28"/>
          <w:lang w:val="uk-UA"/>
        </w:rPr>
        <w:t xml:space="preserve"> −</w:t>
      </w:r>
      <w:r w:rsidRPr="000D53ED">
        <w:rPr>
          <w:rFonts w:ascii="Times New Roman" w:eastAsia="MS Mincho" w:hAnsi="Times New Roman" w:cs="Times New Roman"/>
          <w:spacing w:val="-6"/>
          <w:sz w:val="28"/>
          <w:szCs w:val="28"/>
          <w:lang w:val="en-GB"/>
        </w:rPr>
        <w:t xml:space="preserve"> 1978. – Jun. – </w:t>
      </w:r>
      <w:r w:rsidRPr="000D53ED">
        <w:rPr>
          <w:rFonts w:ascii="Times New Roman" w:eastAsia="MS Mincho" w:hAnsi="Times New Roman" w:cs="Times New Roman"/>
          <w:spacing w:val="-6"/>
          <w:sz w:val="28"/>
          <w:szCs w:val="28"/>
          <w:lang w:val="uk-UA"/>
        </w:rPr>
        <w:t>№</w:t>
      </w:r>
      <w:r w:rsidRPr="000D53ED">
        <w:rPr>
          <w:rFonts w:ascii="Times New Roman" w:eastAsia="MS Mincho" w:hAnsi="Times New Roman" w:cs="Times New Roman"/>
          <w:spacing w:val="-6"/>
          <w:sz w:val="28"/>
          <w:szCs w:val="28"/>
          <w:lang w:val="en-GB"/>
        </w:rPr>
        <w:t xml:space="preserve">39(6). – </w:t>
      </w:r>
      <w:r w:rsidRPr="000D53ED">
        <w:rPr>
          <w:rFonts w:ascii="Times New Roman" w:eastAsia="MS Mincho" w:hAnsi="Times New Roman" w:cs="Times New Roman"/>
          <w:spacing w:val="-6"/>
          <w:sz w:val="28"/>
          <w:szCs w:val="28"/>
          <w:lang w:val="uk-UA"/>
        </w:rPr>
        <w:t xml:space="preserve">        </w:t>
      </w:r>
      <w:r w:rsidRPr="000D53ED">
        <w:rPr>
          <w:rFonts w:ascii="Times New Roman" w:eastAsia="MS Mincho" w:hAnsi="Times New Roman" w:cs="Times New Roman"/>
          <w:spacing w:val="-6"/>
          <w:sz w:val="28"/>
          <w:szCs w:val="28"/>
          <w:lang w:val="en-GB"/>
        </w:rPr>
        <w:t xml:space="preserve">P. 957–960.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0D53ED">
        <w:rPr>
          <w:rFonts w:eastAsia="MS Mincho"/>
          <w:spacing w:val="-6"/>
          <w:szCs w:val="28"/>
          <w:lang w:val="en-GB"/>
        </w:rPr>
        <w:t>Metabolic characteristics of induced ketosis in normal and obese dairy cows / T.R.Smith, A.R. Hippen, D.C. Beitz, J.W. Young // J. Dairy Sci.</w:t>
      </w:r>
      <w:r w:rsidRPr="00C1108A">
        <w:rPr>
          <w:rFonts w:eastAsia="MS Mincho"/>
          <w:spacing w:val="-6"/>
          <w:szCs w:val="28"/>
          <w:lang w:val="en-US"/>
        </w:rPr>
        <w:t xml:space="preserve"> </w:t>
      </w:r>
      <w:r w:rsidRPr="000D53ED">
        <w:rPr>
          <w:rFonts w:eastAsia="MS Mincho"/>
          <w:spacing w:val="-6"/>
          <w:szCs w:val="28"/>
        </w:rPr>
        <w:t>−</w:t>
      </w:r>
      <w:r w:rsidRPr="000D53ED">
        <w:rPr>
          <w:rFonts w:eastAsia="MS Mincho"/>
          <w:spacing w:val="-6"/>
          <w:szCs w:val="28"/>
          <w:lang w:val="en-GB"/>
        </w:rPr>
        <w:t xml:space="preserve"> 1997. – Aug. – </w:t>
      </w:r>
      <w:r w:rsidRPr="000D53ED">
        <w:rPr>
          <w:rFonts w:eastAsia="MS Mincho"/>
          <w:spacing w:val="-6"/>
          <w:szCs w:val="28"/>
        </w:rPr>
        <w:t>№</w:t>
      </w:r>
      <w:r w:rsidRPr="000D53ED">
        <w:rPr>
          <w:rFonts w:eastAsia="MS Mincho"/>
          <w:spacing w:val="-6"/>
          <w:szCs w:val="28"/>
          <w:lang w:val="en-GB"/>
        </w:rPr>
        <w:t xml:space="preserve">80(8). – P. 1569–1581. </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spacing w:val="-6"/>
          <w:szCs w:val="28"/>
          <w:lang w:val="en-US"/>
        </w:rPr>
        <w:t xml:space="preserve">Therapeutic effects of simultaneous use of glucose and insulin in ketotic dairy cows / T. Sakai, T. Hayakawa, M. Hamakawa et al. // J. Dairy Sci., 1993. – Jan. – </w:t>
      </w:r>
      <w:r w:rsidRPr="00C1108A">
        <w:rPr>
          <w:spacing w:val="-6"/>
          <w:szCs w:val="28"/>
          <w:lang w:val="en-US"/>
        </w:rPr>
        <w:t>№</w:t>
      </w:r>
      <w:r w:rsidRPr="000D53ED">
        <w:rPr>
          <w:spacing w:val="-6"/>
          <w:szCs w:val="28"/>
          <w:lang w:val="en-US"/>
        </w:rPr>
        <w:t>76(1). – P. 109–114.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pacing w:val="-6"/>
          <w:szCs w:val="28"/>
          <w:lang w:val="en-GB"/>
        </w:rPr>
      </w:pPr>
      <w:r w:rsidRPr="000D53ED">
        <w:rPr>
          <w:rFonts w:eastAsia="MS Mincho"/>
          <w:spacing w:val="-6"/>
          <w:szCs w:val="28"/>
          <w:lang w:val="en-GB"/>
        </w:rPr>
        <w:t xml:space="preserve">Nielsen T.K., Jensen K. / Influence of feeding intensity on blood concentrations of glucose, ketone bodies and free fatty acids in nutritionally adapted dairy cows fed 24 times daily // Acta. Vet. Scand. – 1991. – Vol. 32(3) – P. 301–306.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pacing w:val="-6"/>
          <w:szCs w:val="28"/>
        </w:rPr>
      </w:pPr>
      <w:r w:rsidRPr="000D53ED">
        <w:rPr>
          <w:spacing w:val="-6"/>
          <w:szCs w:val="28"/>
          <w:lang w:val="en-US"/>
        </w:rPr>
        <w:t>Therapeutic effects of simultaneous use of glucose and insulin in ketotic dairy cows / T. Sakai, T. Hayakawa, M. Hamakawa et al. // J. Dairy Sci.</w:t>
      </w:r>
      <w:r w:rsidRPr="00C1108A">
        <w:rPr>
          <w:spacing w:val="-6"/>
          <w:szCs w:val="28"/>
          <w:lang w:val="en-US"/>
        </w:rPr>
        <w:t xml:space="preserve"> </w:t>
      </w:r>
      <w:r w:rsidRPr="000D53ED">
        <w:rPr>
          <w:spacing w:val="-6"/>
          <w:szCs w:val="28"/>
        </w:rPr>
        <w:t xml:space="preserve">− 1993. – </w:t>
      </w:r>
      <w:r w:rsidRPr="000D53ED">
        <w:rPr>
          <w:spacing w:val="-6"/>
          <w:szCs w:val="28"/>
          <w:lang w:val="en-US"/>
        </w:rPr>
        <w:t>Jan</w:t>
      </w:r>
      <w:r w:rsidRPr="000D53ED">
        <w:rPr>
          <w:spacing w:val="-6"/>
          <w:szCs w:val="28"/>
        </w:rPr>
        <w:t xml:space="preserve">. – №76(1). – </w:t>
      </w:r>
      <w:r w:rsidRPr="000D53ED">
        <w:rPr>
          <w:spacing w:val="-6"/>
          <w:szCs w:val="28"/>
          <w:lang w:val="en-US"/>
        </w:rPr>
        <w:t>P</w:t>
      </w:r>
      <w:r w:rsidRPr="000D53ED">
        <w:rPr>
          <w:spacing w:val="-6"/>
          <w:szCs w:val="28"/>
        </w:rPr>
        <w:t xml:space="preserve">. 109–114.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0D53ED">
        <w:rPr>
          <w:spacing w:val="-6"/>
          <w:szCs w:val="28"/>
        </w:rPr>
        <w:t>Левченко В.І., Сахнюк В.В. // Здоров’я тварин і ліки. − 2007. − №3(77). −       С. 21–24.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0D53ED">
        <w:rPr>
          <w:spacing w:val="-6"/>
          <w:szCs w:val="28"/>
        </w:rPr>
        <w:t>Шепетуха А. Інсулін при захворюваннях жуйних // Здоров’я тварин і ліки. − 2006. − №6(55). − С. 21.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spacing w:val="-6"/>
          <w:szCs w:val="28"/>
          <w:lang w:val="en-US"/>
        </w:rPr>
        <w:t>Epidemiology of gestational diabetes mellitus and its association with Type 2 di</w:t>
      </w:r>
      <w:r w:rsidRPr="000D53ED">
        <w:rPr>
          <w:spacing w:val="-6"/>
          <w:szCs w:val="28"/>
          <w:lang w:val="en-US"/>
        </w:rPr>
        <w:t>a</w:t>
      </w:r>
      <w:r w:rsidRPr="000D53ED">
        <w:rPr>
          <w:spacing w:val="-6"/>
          <w:szCs w:val="28"/>
          <w:lang w:val="en-US"/>
        </w:rPr>
        <w:t xml:space="preserve">betes / A. Ben-Haroush, Y. Yogev, M. Hod // Diabet. Med., 2004. – Feb. – </w:t>
      </w:r>
      <w:r w:rsidRPr="000D53ED">
        <w:rPr>
          <w:spacing w:val="-6"/>
          <w:szCs w:val="28"/>
        </w:rPr>
        <w:t>№</w:t>
      </w:r>
      <w:r w:rsidRPr="000D53ED">
        <w:rPr>
          <w:spacing w:val="-6"/>
          <w:szCs w:val="28"/>
          <w:lang w:val="en-US"/>
        </w:rPr>
        <w:t>21(2). – P. 103–113.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pacing w:val="-6"/>
          <w:szCs w:val="28"/>
        </w:rPr>
      </w:pPr>
      <w:r w:rsidRPr="000D53ED">
        <w:rPr>
          <w:spacing w:val="-6"/>
          <w:szCs w:val="28"/>
          <w:lang w:val="en-GB"/>
        </w:rPr>
        <w:t>Induction of type 2 cytokines by a staphylococcal enterotoxin superantigen // W.A. Ferens, W.L. Goff,  W.C. Davis et al. // J. Nat. Toxins.</w:t>
      </w:r>
      <w:r w:rsidRPr="000D53ED">
        <w:rPr>
          <w:spacing w:val="-6"/>
          <w:szCs w:val="28"/>
        </w:rPr>
        <w:t xml:space="preserve"> −</w:t>
      </w:r>
      <w:r w:rsidRPr="000D53ED">
        <w:rPr>
          <w:spacing w:val="-6"/>
          <w:szCs w:val="28"/>
          <w:lang w:val="en-GB"/>
        </w:rPr>
        <w:t xml:space="preserve"> 1998. – Oct. –</w:t>
      </w:r>
      <w:r w:rsidRPr="000D53ED">
        <w:rPr>
          <w:spacing w:val="-6"/>
          <w:szCs w:val="28"/>
        </w:rPr>
        <w:t>№</w:t>
      </w:r>
      <w:r w:rsidRPr="000D53ED">
        <w:rPr>
          <w:spacing w:val="-6"/>
          <w:szCs w:val="28"/>
          <w:lang w:val="en-GB"/>
        </w:rPr>
        <w:t>7(3). P.193–213.</w:t>
      </w:r>
    </w:p>
    <w:p w:rsidR="00C1108A" w:rsidRPr="000D53ED" w:rsidRDefault="00C1108A" w:rsidP="00DD3718">
      <w:pPr>
        <w:pStyle w:val="aff0"/>
        <w:numPr>
          <w:ilvl w:val="0"/>
          <w:numId w:val="53"/>
        </w:numPr>
        <w:tabs>
          <w:tab w:val="clear" w:pos="1040"/>
          <w:tab w:val="num" w:pos="737"/>
        </w:tabs>
        <w:spacing w:line="360" w:lineRule="auto"/>
        <w:ind w:left="737" w:hanging="57"/>
        <w:jc w:val="both"/>
        <w:rPr>
          <w:rFonts w:ascii="Times New Roman" w:hAnsi="Times New Roman" w:cs="Times New Roman"/>
          <w:spacing w:val="-6"/>
          <w:sz w:val="28"/>
          <w:szCs w:val="28"/>
        </w:rPr>
      </w:pPr>
      <w:r w:rsidRPr="000D53ED">
        <w:rPr>
          <w:rFonts w:ascii="Times New Roman" w:eastAsia="MS Mincho" w:hAnsi="Times New Roman" w:cs="Times New Roman"/>
          <w:spacing w:val="-6"/>
          <w:sz w:val="28"/>
          <w:szCs w:val="28"/>
          <w:lang w:val="en-GB"/>
        </w:rPr>
        <w:t>Borrelia burgdorferi stimulates release of interleukin-1 activity from bovine peripheral blood monocytes /</w:t>
      </w:r>
      <w:r w:rsidRPr="000D53ED">
        <w:rPr>
          <w:rFonts w:ascii="Times New Roman" w:eastAsia="MS Mincho" w:hAnsi="Times New Roman" w:cs="Times New Roman"/>
          <w:spacing w:val="-6"/>
          <w:sz w:val="28"/>
          <w:szCs w:val="28"/>
          <w:lang w:val="en-US"/>
        </w:rPr>
        <w:t xml:space="preserve"> </w:t>
      </w:r>
      <w:r w:rsidRPr="000D53ED">
        <w:rPr>
          <w:rFonts w:ascii="Times New Roman" w:eastAsia="MS Mincho" w:hAnsi="Times New Roman" w:cs="Times New Roman"/>
          <w:spacing w:val="-6"/>
          <w:sz w:val="28"/>
          <w:szCs w:val="28"/>
          <w:lang w:val="en-GB"/>
        </w:rPr>
        <w:t>K.B. Kenefick, J.A. Lederer, R.F.Schell, C.J. Cz</w:t>
      </w:r>
      <w:r w:rsidRPr="000D53ED">
        <w:rPr>
          <w:rFonts w:ascii="Times New Roman" w:eastAsia="MS Mincho" w:hAnsi="Times New Roman" w:cs="Times New Roman"/>
          <w:spacing w:val="-6"/>
          <w:sz w:val="28"/>
          <w:szCs w:val="28"/>
          <w:lang w:val="en-GB"/>
        </w:rPr>
        <w:t>u</w:t>
      </w:r>
      <w:r w:rsidRPr="000D53ED">
        <w:rPr>
          <w:rFonts w:ascii="Times New Roman" w:eastAsia="MS Mincho" w:hAnsi="Times New Roman" w:cs="Times New Roman"/>
          <w:spacing w:val="-6"/>
          <w:sz w:val="28"/>
          <w:szCs w:val="28"/>
          <w:lang w:val="en-GB"/>
        </w:rPr>
        <w:t>prynski // Infect. Immun</w:t>
      </w:r>
      <w:r w:rsidRPr="000D53ED">
        <w:rPr>
          <w:rFonts w:ascii="Times New Roman" w:eastAsia="MS Mincho" w:hAnsi="Times New Roman" w:cs="Times New Roman"/>
          <w:spacing w:val="-6"/>
          <w:sz w:val="28"/>
          <w:szCs w:val="28"/>
        </w:rPr>
        <w:t>. – 1992.– Vol. 60(9). P. 3630–3634.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pacing w:val="-6"/>
          <w:szCs w:val="28"/>
          <w:lang w:val="en-US"/>
        </w:rPr>
      </w:pPr>
      <w:r w:rsidRPr="000D53ED">
        <w:rPr>
          <w:spacing w:val="-6"/>
          <w:szCs w:val="28"/>
          <w:lang w:val="en-US"/>
        </w:rPr>
        <w:t>Incidence and prevalence of lameness in dairy cattle / M.J. Clarkson,</w:t>
      </w:r>
      <w:r w:rsidRPr="00C1108A">
        <w:rPr>
          <w:spacing w:val="-6"/>
          <w:szCs w:val="28"/>
          <w:lang w:val="en-US"/>
        </w:rPr>
        <w:t xml:space="preserve"> </w:t>
      </w:r>
      <w:r w:rsidRPr="000D53ED">
        <w:rPr>
          <w:spacing w:val="-6"/>
          <w:szCs w:val="28"/>
          <w:lang w:val="en-US"/>
        </w:rPr>
        <w:t>D.Y. Dow</w:t>
      </w:r>
      <w:r w:rsidRPr="000D53ED">
        <w:rPr>
          <w:spacing w:val="-6"/>
          <w:szCs w:val="28"/>
          <w:lang w:val="en-US"/>
        </w:rPr>
        <w:t>n</w:t>
      </w:r>
      <w:r w:rsidRPr="000D53ED">
        <w:rPr>
          <w:spacing w:val="-6"/>
          <w:szCs w:val="28"/>
          <w:lang w:val="en-US"/>
        </w:rPr>
        <w:t xml:space="preserve">ham, W.B. Faull et al. // Vet. Rec. – 1996. – Vol. 138(23). – </w:t>
      </w:r>
      <w:r w:rsidRPr="00C1108A">
        <w:rPr>
          <w:spacing w:val="-6"/>
          <w:szCs w:val="28"/>
          <w:lang w:val="en-US"/>
        </w:rPr>
        <w:t xml:space="preserve"> </w:t>
      </w:r>
      <w:r w:rsidRPr="000D53ED">
        <w:rPr>
          <w:spacing w:val="-6"/>
          <w:szCs w:val="28"/>
          <w:lang w:val="en-US"/>
        </w:rPr>
        <w:t>P. 563–567.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pacing w:val="-6"/>
          <w:szCs w:val="28"/>
        </w:rPr>
      </w:pPr>
      <w:r w:rsidRPr="000D53ED">
        <w:rPr>
          <w:spacing w:val="-6"/>
          <w:szCs w:val="28"/>
        </w:rPr>
        <w:t>Гістамін в основі шкіри копитець у корів в нормі, при ревматичному пододе</w:t>
      </w:r>
      <w:r w:rsidRPr="000D53ED">
        <w:rPr>
          <w:spacing w:val="-6"/>
          <w:szCs w:val="28"/>
        </w:rPr>
        <w:t>р</w:t>
      </w:r>
      <w:r w:rsidRPr="000D53ED">
        <w:rPr>
          <w:spacing w:val="-6"/>
          <w:szCs w:val="28"/>
        </w:rPr>
        <w:t>матиті та при ламініті / Н.М. Хомин, В.Б. Борисевич, Б.В. Борисевич,       С.П. Долецький // Вет. медицина. Міжвідом. темат. зб., Харків. – 2001. – Вип. 79(ІІ). – С. 176–181.</w:t>
      </w:r>
    </w:p>
    <w:p w:rsidR="00C1108A" w:rsidRPr="00C1108A" w:rsidRDefault="00C1108A" w:rsidP="00DD3718">
      <w:pPr>
        <w:numPr>
          <w:ilvl w:val="0"/>
          <w:numId w:val="53"/>
        </w:numPr>
        <w:tabs>
          <w:tab w:val="clear" w:pos="1040"/>
          <w:tab w:val="num" w:pos="737"/>
        </w:tabs>
        <w:suppressAutoHyphens w:val="0"/>
        <w:spacing w:line="360" w:lineRule="auto"/>
        <w:ind w:left="737" w:hanging="57"/>
        <w:rPr>
          <w:rFonts w:eastAsia="Courier New"/>
          <w:spacing w:val="-6"/>
          <w:szCs w:val="28"/>
          <w:lang w:val="en-US"/>
        </w:rPr>
      </w:pPr>
      <w:r w:rsidRPr="000D53ED">
        <w:rPr>
          <w:spacing w:val="-6"/>
          <w:szCs w:val="28"/>
          <w:lang w:val="en-US"/>
        </w:rPr>
        <w:t>Takahashi</w:t>
      </w:r>
      <w:r w:rsidRPr="00C1108A">
        <w:rPr>
          <w:spacing w:val="-6"/>
          <w:szCs w:val="28"/>
          <w:lang w:val="en-US"/>
        </w:rPr>
        <w:t xml:space="preserve"> </w:t>
      </w:r>
      <w:r w:rsidRPr="000D53ED">
        <w:rPr>
          <w:spacing w:val="-6"/>
          <w:szCs w:val="28"/>
          <w:lang w:val="en-US"/>
        </w:rPr>
        <w:t>K</w:t>
      </w:r>
      <w:r w:rsidRPr="00C1108A">
        <w:rPr>
          <w:spacing w:val="-6"/>
          <w:szCs w:val="28"/>
          <w:lang w:val="en-US"/>
        </w:rPr>
        <w:t xml:space="preserve">., </w:t>
      </w:r>
      <w:r w:rsidRPr="000D53ED">
        <w:rPr>
          <w:spacing w:val="-6"/>
          <w:szCs w:val="28"/>
          <w:lang w:val="en-US"/>
        </w:rPr>
        <w:t>Young</w:t>
      </w:r>
      <w:r w:rsidRPr="00C1108A">
        <w:rPr>
          <w:spacing w:val="-6"/>
          <w:szCs w:val="28"/>
          <w:lang w:val="en-US"/>
        </w:rPr>
        <w:t xml:space="preserve"> </w:t>
      </w:r>
      <w:r w:rsidRPr="000D53ED">
        <w:rPr>
          <w:spacing w:val="-6"/>
          <w:szCs w:val="28"/>
          <w:lang w:val="en-US"/>
        </w:rPr>
        <w:t>B</w:t>
      </w:r>
      <w:r w:rsidRPr="00C1108A">
        <w:rPr>
          <w:spacing w:val="-6"/>
          <w:szCs w:val="28"/>
          <w:lang w:val="en-US"/>
        </w:rPr>
        <w:t>.</w:t>
      </w:r>
      <w:r w:rsidRPr="000D53ED">
        <w:rPr>
          <w:spacing w:val="-6"/>
          <w:szCs w:val="28"/>
          <w:lang w:val="en-US"/>
        </w:rPr>
        <w:t>A</w:t>
      </w:r>
      <w:r w:rsidRPr="00C1108A">
        <w:rPr>
          <w:spacing w:val="-6"/>
          <w:szCs w:val="28"/>
          <w:lang w:val="en-US"/>
        </w:rPr>
        <w:t xml:space="preserve">. </w:t>
      </w:r>
      <w:r w:rsidRPr="000D53ED">
        <w:rPr>
          <w:spacing w:val="-6"/>
          <w:szCs w:val="28"/>
          <w:lang w:val="en-US"/>
        </w:rPr>
        <w:t>Effects</w:t>
      </w:r>
      <w:r w:rsidRPr="00C1108A">
        <w:rPr>
          <w:spacing w:val="-6"/>
          <w:szCs w:val="28"/>
          <w:lang w:val="en-US"/>
        </w:rPr>
        <w:t xml:space="preserve"> </w:t>
      </w:r>
      <w:r w:rsidRPr="000D53ED">
        <w:rPr>
          <w:spacing w:val="-6"/>
          <w:szCs w:val="28"/>
          <w:lang w:val="en-US"/>
        </w:rPr>
        <w:t>of</w:t>
      </w:r>
      <w:r w:rsidRPr="00C1108A">
        <w:rPr>
          <w:spacing w:val="-6"/>
          <w:szCs w:val="28"/>
          <w:lang w:val="en-US"/>
        </w:rPr>
        <w:t xml:space="preserve"> </w:t>
      </w:r>
      <w:r w:rsidRPr="000D53ED">
        <w:rPr>
          <w:spacing w:val="-6"/>
          <w:szCs w:val="28"/>
          <w:lang w:val="en-US"/>
        </w:rPr>
        <w:t>grain</w:t>
      </w:r>
      <w:r w:rsidRPr="00C1108A">
        <w:rPr>
          <w:spacing w:val="-6"/>
          <w:szCs w:val="28"/>
          <w:lang w:val="en-US"/>
        </w:rPr>
        <w:t xml:space="preserve"> </w:t>
      </w:r>
      <w:r w:rsidRPr="000D53ED">
        <w:rPr>
          <w:spacing w:val="-6"/>
          <w:szCs w:val="28"/>
          <w:lang w:val="en-US"/>
        </w:rPr>
        <w:t>overfeeding</w:t>
      </w:r>
      <w:r w:rsidRPr="00C1108A">
        <w:rPr>
          <w:spacing w:val="-6"/>
          <w:szCs w:val="28"/>
          <w:lang w:val="en-US"/>
        </w:rPr>
        <w:t xml:space="preserve"> </w:t>
      </w:r>
      <w:r w:rsidRPr="000D53ED">
        <w:rPr>
          <w:spacing w:val="-6"/>
          <w:szCs w:val="28"/>
          <w:lang w:val="en-US"/>
        </w:rPr>
        <w:t>and</w:t>
      </w:r>
      <w:r w:rsidRPr="00C1108A">
        <w:rPr>
          <w:spacing w:val="-6"/>
          <w:szCs w:val="28"/>
          <w:lang w:val="en-US"/>
        </w:rPr>
        <w:t xml:space="preserve"> </w:t>
      </w:r>
      <w:r w:rsidRPr="000D53ED">
        <w:rPr>
          <w:spacing w:val="-6"/>
          <w:szCs w:val="28"/>
          <w:lang w:val="en-US"/>
        </w:rPr>
        <w:t>histamine</w:t>
      </w:r>
      <w:r w:rsidRPr="00C1108A">
        <w:rPr>
          <w:spacing w:val="-6"/>
          <w:szCs w:val="28"/>
          <w:lang w:val="en-US"/>
        </w:rPr>
        <w:t xml:space="preserve"> </w:t>
      </w:r>
      <w:r w:rsidRPr="000D53ED">
        <w:rPr>
          <w:spacing w:val="-6"/>
          <w:szCs w:val="28"/>
          <w:lang w:val="en-US"/>
        </w:rPr>
        <w:t>injection</w:t>
      </w:r>
      <w:r w:rsidRPr="00C1108A">
        <w:rPr>
          <w:spacing w:val="-6"/>
          <w:szCs w:val="28"/>
          <w:lang w:val="en-US"/>
        </w:rPr>
        <w:t xml:space="preserve"> </w:t>
      </w:r>
      <w:r w:rsidRPr="000D53ED">
        <w:rPr>
          <w:spacing w:val="-6"/>
          <w:szCs w:val="28"/>
          <w:lang w:val="en-US"/>
        </w:rPr>
        <w:t>on</w:t>
      </w:r>
      <w:r w:rsidRPr="00C1108A">
        <w:rPr>
          <w:spacing w:val="-6"/>
          <w:szCs w:val="28"/>
          <w:lang w:val="en-US"/>
        </w:rPr>
        <w:t xml:space="preserve"> </w:t>
      </w:r>
      <w:r w:rsidRPr="000D53ED">
        <w:rPr>
          <w:spacing w:val="-6"/>
          <w:szCs w:val="28"/>
          <w:lang w:val="en-US"/>
        </w:rPr>
        <w:t>physiological</w:t>
      </w:r>
      <w:r w:rsidRPr="00C1108A">
        <w:rPr>
          <w:spacing w:val="-6"/>
          <w:szCs w:val="28"/>
          <w:lang w:val="en-US"/>
        </w:rPr>
        <w:t xml:space="preserve"> </w:t>
      </w:r>
      <w:r w:rsidRPr="000D53ED">
        <w:rPr>
          <w:spacing w:val="-6"/>
          <w:szCs w:val="28"/>
          <w:lang w:val="en-US"/>
        </w:rPr>
        <w:t>responses</w:t>
      </w:r>
      <w:r w:rsidRPr="00C1108A">
        <w:rPr>
          <w:spacing w:val="-6"/>
          <w:szCs w:val="28"/>
          <w:lang w:val="en-US"/>
        </w:rPr>
        <w:t xml:space="preserve"> </w:t>
      </w:r>
      <w:r w:rsidRPr="000D53ED">
        <w:rPr>
          <w:spacing w:val="-6"/>
          <w:szCs w:val="28"/>
          <w:lang w:val="en-US"/>
        </w:rPr>
        <w:t>to</w:t>
      </w:r>
      <w:r w:rsidRPr="00C1108A">
        <w:rPr>
          <w:spacing w:val="-6"/>
          <w:szCs w:val="28"/>
          <w:lang w:val="en-US"/>
        </w:rPr>
        <w:t xml:space="preserve"> </w:t>
      </w:r>
      <w:r w:rsidRPr="000D53ED">
        <w:rPr>
          <w:spacing w:val="-6"/>
          <w:szCs w:val="28"/>
          <w:lang w:val="en-US"/>
        </w:rPr>
        <w:t>acute</w:t>
      </w:r>
      <w:r w:rsidRPr="00C1108A">
        <w:rPr>
          <w:spacing w:val="-6"/>
          <w:szCs w:val="28"/>
          <w:lang w:val="en-US"/>
        </w:rPr>
        <w:t xml:space="preserve"> </w:t>
      </w:r>
      <w:r w:rsidRPr="000D53ED">
        <w:rPr>
          <w:spacing w:val="-6"/>
          <w:szCs w:val="28"/>
          <w:lang w:val="en-US"/>
        </w:rPr>
        <w:t>bovine</w:t>
      </w:r>
      <w:r w:rsidRPr="00C1108A">
        <w:rPr>
          <w:spacing w:val="-6"/>
          <w:szCs w:val="28"/>
          <w:lang w:val="en-US"/>
        </w:rPr>
        <w:t xml:space="preserve"> </w:t>
      </w:r>
      <w:r w:rsidRPr="000D53ED">
        <w:rPr>
          <w:spacing w:val="-6"/>
          <w:szCs w:val="28"/>
          <w:lang w:val="en-US"/>
        </w:rPr>
        <w:t>laminitis</w:t>
      </w:r>
      <w:r w:rsidRPr="00C1108A">
        <w:rPr>
          <w:spacing w:val="-6"/>
          <w:szCs w:val="28"/>
          <w:lang w:val="en-US"/>
        </w:rPr>
        <w:t xml:space="preserve"> // </w:t>
      </w:r>
      <w:r w:rsidRPr="000D53ED">
        <w:rPr>
          <w:spacing w:val="-6"/>
          <w:szCs w:val="28"/>
          <w:lang w:val="en-US"/>
        </w:rPr>
        <w:t>Jap</w:t>
      </w:r>
      <w:r w:rsidRPr="00C1108A">
        <w:rPr>
          <w:spacing w:val="-6"/>
          <w:szCs w:val="28"/>
          <w:lang w:val="en-US"/>
        </w:rPr>
        <w:t xml:space="preserve">. </w:t>
      </w:r>
      <w:r w:rsidRPr="000D53ED">
        <w:rPr>
          <w:spacing w:val="-6"/>
          <w:szCs w:val="28"/>
          <w:lang w:val="en-US"/>
        </w:rPr>
        <w:t>J</w:t>
      </w:r>
      <w:r w:rsidRPr="00C1108A">
        <w:rPr>
          <w:spacing w:val="-6"/>
          <w:szCs w:val="28"/>
          <w:lang w:val="en-US"/>
        </w:rPr>
        <w:t xml:space="preserve">. </w:t>
      </w:r>
      <w:r w:rsidRPr="000D53ED">
        <w:rPr>
          <w:spacing w:val="-6"/>
          <w:szCs w:val="28"/>
          <w:lang w:val="en-US"/>
        </w:rPr>
        <w:t>Vet</w:t>
      </w:r>
      <w:r w:rsidRPr="00C1108A">
        <w:rPr>
          <w:spacing w:val="-6"/>
          <w:szCs w:val="28"/>
          <w:lang w:val="en-US"/>
        </w:rPr>
        <w:t xml:space="preserve">. </w:t>
      </w:r>
      <w:r w:rsidRPr="000D53ED">
        <w:rPr>
          <w:spacing w:val="-6"/>
          <w:szCs w:val="28"/>
          <w:lang w:val="en-US"/>
        </w:rPr>
        <w:t>Sci</w:t>
      </w:r>
      <w:r w:rsidRPr="00C1108A">
        <w:rPr>
          <w:spacing w:val="-6"/>
          <w:szCs w:val="28"/>
          <w:lang w:val="en-US"/>
        </w:rPr>
        <w:t xml:space="preserve">., 1982. – </w:t>
      </w:r>
      <w:r w:rsidRPr="000D53ED">
        <w:rPr>
          <w:spacing w:val="-6"/>
          <w:szCs w:val="28"/>
          <w:lang w:val="en-US"/>
        </w:rPr>
        <w:t>Vol</w:t>
      </w:r>
      <w:r w:rsidRPr="00C1108A">
        <w:rPr>
          <w:spacing w:val="-6"/>
          <w:szCs w:val="28"/>
          <w:lang w:val="en-US"/>
        </w:rPr>
        <w:t xml:space="preserve">.43. – </w:t>
      </w:r>
      <w:r w:rsidRPr="000D53ED">
        <w:rPr>
          <w:spacing w:val="-6"/>
          <w:szCs w:val="28"/>
          <w:lang w:val="en-US"/>
        </w:rPr>
        <w:t>P</w:t>
      </w:r>
      <w:r w:rsidRPr="00C1108A">
        <w:rPr>
          <w:spacing w:val="-6"/>
          <w:szCs w:val="28"/>
          <w:lang w:val="en-US"/>
        </w:rPr>
        <w:t>.375–385.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0D53ED">
        <w:rPr>
          <w:rFonts w:eastAsia="MS Mincho"/>
          <w:spacing w:val="-6"/>
          <w:szCs w:val="28"/>
          <w:lang w:val="en-GB"/>
        </w:rPr>
        <w:t>French</w:t>
      </w:r>
      <w:r w:rsidRPr="00C1108A">
        <w:rPr>
          <w:rFonts w:eastAsia="MS Mincho"/>
          <w:spacing w:val="-6"/>
          <w:szCs w:val="28"/>
          <w:lang w:val="en-US"/>
        </w:rPr>
        <w:t xml:space="preserve"> </w:t>
      </w:r>
      <w:r w:rsidRPr="000D53ED">
        <w:rPr>
          <w:rFonts w:eastAsia="MS Mincho"/>
          <w:spacing w:val="-6"/>
          <w:szCs w:val="28"/>
          <w:lang w:val="en-GB"/>
        </w:rPr>
        <w:t>K</w:t>
      </w:r>
      <w:r w:rsidRPr="00C1108A">
        <w:rPr>
          <w:rFonts w:eastAsia="MS Mincho"/>
          <w:spacing w:val="-6"/>
          <w:szCs w:val="28"/>
          <w:lang w:val="en-US"/>
        </w:rPr>
        <w:t>.</w:t>
      </w:r>
      <w:r w:rsidRPr="000D53ED">
        <w:rPr>
          <w:rFonts w:eastAsia="MS Mincho"/>
          <w:spacing w:val="-6"/>
          <w:szCs w:val="28"/>
          <w:lang w:val="en-GB"/>
        </w:rPr>
        <w:t>R</w:t>
      </w:r>
      <w:r w:rsidRPr="00C1108A">
        <w:rPr>
          <w:rFonts w:eastAsia="MS Mincho"/>
          <w:spacing w:val="-6"/>
          <w:szCs w:val="28"/>
          <w:lang w:val="en-US"/>
        </w:rPr>
        <w:t xml:space="preserve">., </w:t>
      </w:r>
      <w:r w:rsidRPr="000D53ED">
        <w:rPr>
          <w:rFonts w:eastAsia="MS Mincho"/>
          <w:spacing w:val="-6"/>
          <w:szCs w:val="28"/>
          <w:lang w:val="en-GB"/>
        </w:rPr>
        <w:t>Pollitt</w:t>
      </w:r>
      <w:r w:rsidRPr="00C1108A">
        <w:rPr>
          <w:rFonts w:eastAsia="MS Mincho"/>
          <w:spacing w:val="-6"/>
          <w:szCs w:val="28"/>
          <w:lang w:val="en-US"/>
        </w:rPr>
        <w:t xml:space="preserve"> </w:t>
      </w:r>
      <w:r w:rsidRPr="000D53ED">
        <w:rPr>
          <w:rFonts w:eastAsia="MS Mincho"/>
          <w:spacing w:val="-6"/>
          <w:szCs w:val="28"/>
          <w:lang w:val="en-GB"/>
        </w:rPr>
        <w:t>C</w:t>
      </w:r>
      <w:r w:rsidRPr="00C1108A">
        <w:rPr>
          <w:rFonts w:eastAsia="MS Mincho"/>
          <w:spacing w:val="-6"/>
          <w:szCs w:val="28"/>
          <w:lang w:val="en-US"/>
        </w:rPr>
        <w:t>.</w:t>
      </w:r>
      <w:r w:rsidRPr="000D53ED">
        <w:rPr>
          <w:rFonts w:eastAsia="MS Mincho"/>
          <w:spacing w:val="-6"/>
          <w:szCs w:val="28"/>
          <w:lang w:val="en-GB"/>
        </w:rPr>
        <w:t>C</w:t>
      </w:r>
      <w:r w:rsidRPr="00C1108A">
        <w:rPr>
          <w:rFonts w:eastAsia="MS Mincho"/>
          <w:spacing w:val="-6"/>
          <w:szCs w:val="28"/>
          <w:lang w:val="en-US"/>
        </w:rPr>
        <w:t xml:space="preserve">. / </w:t>
      </w:r>
      <w:r w:rsidRPr="000D53ED">
        <w:rPr>
          <w:rFonts w:eastAsia="MS Mincho"/>
          <w:spacing w:val="-6"/>
          <w:szCs w:val="28"/>
          <w:lang w:val="en-GB"/>
        </w:rPr>
        <w:t>Equine</w:t>
      </w:r>
      <w:r w:rsidRPr="00C1108A">
        <w:rPr>
          <w:rFonts w:eastAsia="MS Mincho"/>
          <w:spacing w:val="-6"/>
          <w:szCs w:val="28"/>
          <w:lang w:val="en-US"/>
        </w:rPr>
        <w:t xml:space="preserve"> </w:t>
      </w:r>
      <w:r w:rsidRPr="000D53ED">
        <w:rPr>
          <w:rFonts w:eastAsia="MS Mincho"/>
          <w:spacing w:val="-6"/>
          <w:szCs w:val="28"/>
          <w:lang w:val="en-GB"/>
        </w:rPr>
        <w:t>laminitis</w:t>
      </w:r>
      <w:r w:rsidRPr="00C1108A">
        <w:rPr>
          <w:rFonts w:eastAsia="MS Mincho"/>
          <w:spacing w:val="-6"/>
          <w:szCs w:val="28"/>
          <w:lang w:val="en-US"/>
        </w:rPr>
        <w:t xml:space="preserve">: </w:t>
      </w:r>
      <w:r w:rsidRPr="000D53ED">
        <w:rPr>
          <w:rFonts w:eastAsia="MS Mincho"/>
          <w:spacing w:val="-6"/>
          <w:szCs w:val="28"/>
          <w:lang w:val="en-GB"/>
        </w:rPr>
        <w:t>loss</w:t>
      </w:r>
      <w:r w:rsidRPr="00C1108A">
        <w:rPr>
          <w:rFonts w:eastAsia="MS Mincho"/>
          <w:spacing w:val="-6"/>
          <w:szCs w:val="28"/>
          <w:lang w:val="en-US"/>
        </w:rPr>
        <w:t xml:space="preserve"> </w:t>
      </w:r>
      <w:r w:rsidRPr="000D53ED">
        <w:rPr>
          <w:rFonts w:eastAsia="MS Mincho"/>
          <w:spacing w:val="-6"/>
          <w:szCs w:val="28"/>
          <w:lang w:val="en-GB"/>
        </w:rPr>
        <w:t>of</w:t>
      </w:r>
      <w:r w:rsidRPr="00C1108A">
        <w:rPr>
          <w:rFonts w:eastAsia="MS Mincho"/>
          <w:spacing w:val="-6"/>
          <w:szCs w:val="28"/>
          <w:lang w:val="en-US"/>
        </w:rPr>
        <w:t xml:space="preserve"> </w:t>
      </w:r>
      <w:r w:rsidRPr="000D53ED">
        <w:rPr>
          <w:rFonts w:eastAsia="MS Mincho"/>
          <w:spacing w:val="-6"/>
          <w:szCs w:val="28"/>
          <w:lang w:val="en-GB"/>
        </w:rPr>
        <w:t>hemidesmosomes</w:t>
      </w:r>
      <w:r w:rsidRPr="00C1108A">
        <w:rPr>
          <w:rFonts w:eastAsia="MS Mincho"/>
          <w:spacing w:val="-6"/>
          <w:szCs w:val="28"/>
          <w:lang w:val="en-US"/>
        </w:rPr>
        <w:t xml:space="preserve"> </w:t>
      </w:r>
      <w:r w:rsidRPr="000D53ED">
        <w:rPr>
          <w:rFonts w:eastAsia="MS Mincho"/>
          <w:spacing w:val="-6"/>
          <w:szCs w:val="28"/>
          <w:lang w:val="en-GB"/>
        </w:rPr>
        <w:t>in</w:t>
      </w:r>
      <w:r w:rsidRPr="00C1108A">
        <w:rPr>
          <w:rFonts w:eastAsia="MS Mincho"/>
          <w:spacing w:val="-6"/>
          <w:szCs w:val="28"/>
          <w:lang w:val="en-US"/>
        </w:rPr>
        <w:t xml:space="preserve"> </w:t>
      </w:r>
      <w:r w:rsidRPr="000D53ED">
        <w:rPr>
          <w:rFonts w:eastAsia="MS Mincho"/>
          <w:spacing w:val="-6"/>
          <w:szCs w:val="28"/>
          <w:lang w:val="en-GB"/>
        </w:rPr>
        <w:t>hoof</w:t>
      </w:r>
      <w:r w:rsidRPr="00C1108A">
        <w:rPr>
          <w:rFonts w:eastAsia="MS Mincho"/>
          <w:spacing w:val="-6"/>
          <w:szCs w:val="28"/>
          <w:lang w:val="en-US"/>
        </w:rPr>
        <w:t xml:space="preserve"> </w:t>
      </w:r>
      <w:r w:rsidRPr="000D53ED">
        <w:rPr>
          <w:rFonts w:eastAsia="MS Mincho"/>
          <w:spacing w:val="-6"/>
          <w:szCs w:val="28"/>
          <w:lang w:val="en-GB"/>
        </w:rPr>
        <w:t>secon</w:t>
      </w:r>
      <w:r w:rsidRPr="000D53ED">
        <w:rPr>
          <w:rFonts w:eastAsia="MS Mincho"/>
          <w:spacing w:val="-6"/>
          <w:szCs w:val="28"/>
          <w:lang w:val="en-GB"/>
        </w:rPr>
        <w:t>d</w:t>
      </w:r>
      <w:r w:rsidRPr="000D53ED">
        <w:rPr>
          <w:rFonts w:eastAsia="MS Mincho"/>
          <w:spacing w:val="-6"/>
          <w:szCs w:val="28"/>
          <w:lang w:val="en-GB"/>
        </w:rPr>
        <w:t>ary</w:t>
      </w:r>
      <w:r w:rsidRPr="00C1108A">
        <w:rPr>
          <w:rFonts w:eastAsia="MS Mincho"/>
          <w:spacing w:val="-6"/>
          <w:szCs w:val="28"/>
          <w:lang w:val="en-US"/>
        </w:rPr>
        <w:t xml:space="preserve"> </w:t>
      </w:r>
      <w:r w:rsidRPr="000D53ED">
        <w:rPr>
          <w:rFonts w:eastAsia="MS Mincho"/>
          <w:spacing w:val="-6"/>
          <w:szCs w:val="28"/>
          <w:lang w:val="en-GB"/>
        </w:rPr>
        <w:t>epidermal</w:t>
      </w:r>
      <w:r w:rsidRPr="00C1108A">
        <w:rPr>
          <w:rFonts w:eastAsia="MS Mincho"/>
          <w:spacing w:val="-6"/>
          <w:szCs w:val="28"/>
          <w:lang w:val="en-US"/>
        </w:rPr>
        <w:t xml:space="preserve"> </w:t>
      </w:r>
      <w:r w:rsidRPr="000D53ED">
        <w:rPr>
          <w:rFonts w:eastAsia="MS Mincho"/>
          <w:spacing w:val="-6"/>
          <w:szCs w:val="28"/>
          <w:lang w:val="en-GB"/>
        </w:rPr>
        <w:t>lamellae</w:t>
      </w:r>
      <w:r w:rsidRPr="00C1108A">
        <w:rPr>
          <w:rFonts w:eastAsia="MS Mincho"/>
          <w:spacing w:val="-6"/>
          <w:szCs w:val="28"/>
          <w:lang w:val="en-US"/>
        </w:rPr>
        <w:t xml:space="preserve"> </w:t>
      </w:r>
      <w:r w:rsidRPr="000D53ED">
        <w:rPr>
          <w:rFonts w:eastAsia="MS Mincho"/>
          <w:spacing w:val="-6"/>
          <w:szCs w:val="28"/>
          <w:lang w:val="en-GB"/>
        </w:rPr>
        <w:t>correlates</w:t>
      </w:r>
      <w:r w:rsidRPr="00C1108A">
        <w:rPr>
          <w:rFonts w:eastAsia="MS Mincho"/>
          <w:spacing w:val="-6"/>
          <w:szCs w:val="28"/>
          <w:lang w:val="en-US"/>
        </w:rPr>
        <w:t xml:space="preserve"> </w:t>
      </w:r>
      <w:r w:rsidRPr="000D53ED">
        <w:rPr>
          <w:rFonts w:eastAsia="MS Mincho"/>
          <w:spacing w:val="-6"/>
          <w:szCs w:val="28"/>
          <w:lang w:val="en-GB"/>
        </w:rPr>
        <w:t>to</w:t>
      </w:r>
      <w:r w:rsidRPr="00C1108A">
        <w:rPr>
          <w:rFonts w:eastAsia="MS Mincho"/>
          <w:spacing w:val="-6"/>
          <w:szCs w:val="28"/>
          <w:lang w:val="en-US"/>
        </w:rPr>
        <w:t xml:space="preserve"> </w:t>
      </w:r>
      <w:r w:rsidRPr="000D53ED">
        <w:rPr>
          <w:rFonts w:eastAsia="MS Mincho"/>
          <w:spacing w:val="-6"/>
          <w:szCs w:val="28"/>
          <w:lang w:val="en-GB"/>
        </w:rPr>
        <w:t>dose</w:t>
      </w:r>
      <w:r w:rsidRPr="00C1108A">
        <w:rPr>
          <w:rFonts w:eastAsia="MS Mincho"/>
          <w:spacing w:val="-6"/>
          <w:szCs w:val="28"/>
          <w:lang w:val="en-US"/>
        </w:rPr>
        <w:t xml:space="preserve"> </w:t>
      </w:r>
      <w:r w:rsidRPr="000D53ED">
        <w:rPr>
          <w:rFonts w:eastAsia="MS Mincho"/>
          <w:spacing w:val="-6"/>
          <w:szCs w:val="28"/>
          <w:lang w:val="en-GB"/>
        </w:rPr>
        <w:t>in</w:t>
      </w:r>
      <w:r w:rsidRPr="00C1108A">
        <w:rPr>
          <w:rFonts w:eastAsia="MS Mincho"/>
          <w:spacing w:val="-6"/>
          <w:szCs w:val="28"/>
          <w:lang w:val="en-US"/>
        </w:rPr>
        <w:t xml:space="preserve"> </w:t>
      </w:r>
      <w:r w:rsidRPr="000D53ED">
        <w:rPr>
          <w:rFonts w:eastAsia="MS Mincho"/>
          <w:spacing w:val="-6"/>
          <w:szCs w:val="28"/>
          <w:lang w:val="en-GB"/>
        </w:rPr>
        <w:t>an</w:t>
      </w:r>
      <w:r w:rsidRPr="00C1108A">
        <w:rPr>
          <w:rFonts w:eastAsia="MS Mincho"/>
          <w:spacing w:val="-6"/>
          <w:szCs w:val="28"/>
          <w:lang w:val="en-US"/>
        </w:rPr>
        <w:t xml:space="preserve"> </w:t>
      </w:r>
      <w:r w:rsidRPr="000D53ED">
        <w:rPr>
          <w:rFonts w:eastAsia="MS Mincho"/>
          <w:spacing w:val="-6"/>
          <w:szCs w:val="28"/>
          <w:lang w:val="en-GB"/>
        </w:rPr>
        <w:t>oligofructose</w:t>
      </w:r>
      <w:r w:rsidRPr="00C1108A">
        <w:rPr>
          <w:rFonts w:eastAsia="MS Mincho"/>
          <w:spacing w:val="-6"/>
          <w:szCs w:val="28"/>
          <w:lang w:val="en-US"/>
        </w:rPr>
        <w:t xml:space="preserve"> </w:t>
      </w:r>
      <w:r w:rsidRPr="000D53ED">
        <w:rPr>
          <w:rFonts w:eastAsia="MS Mincho"/>
          <w:spacing w:val="-6"/>
          <w:szCs w:val="28"/>
          <w:lang w:val="en-GB"/>
        </w:rPr>
        <w:t>induction</w:t>
      </w:r>
      <w:r w:rsidRPr="00C1108A">
        <w:rPr>
          <w:rFonts w:eastAsia="MS Mincho"/>
          <w:spacing w:val="-6"/>
          <w:szCs w:val="28"/>
          <w:lang w:val="en-US"/>
        </w:rPr>
        <w:t xml:space="preserve"> </w:t>
      </w:r>
      <w:r w:rsidRPr="000D53ED">
        <w:rPr>
          <w:rFonts w:eastAsia="MS Mincho"/>
          <w:spacing w:val="-6"/>
          <w:szCs w:val="28"/>
          <w:lang w:val="en-GB"/>
        </w:rPr>
        <w:t>model</w:t>
      </w:r>
      <w:r w:rsidRPr="00C1108A">
        <w:rPr>
          <w:rFonts w:eastAsia="MS Mincho"/>
          <w:spacing w:val="-6"/>
          <w:szCs w:val="28"/>
          <w:lang w:val="en-US"/>
        </w:rPr>
        <w:t xml:space="preserve">: </w:t>
      </w:r>
      <w:r w:rsidRPr="000D53ED">
        <w:rPr>
          <w:rFonts w:eastAsia="MS Mincho"/>
          <w:spacing w:val="-6"/>
          <w:szCs w:val="28"/>
          <w:lang w:val="en-GB"/>
        </w:rPr>
        <w:t>an</w:t>
      </w:r>
      <w:r w:rsidRPr="00C1108A">
        <w:rPr>
          <w:rFonts w:eastAsia="MS Mincho"/>
          <w:spacing w:val="-6"/>
          <w:szCs w:val="28"/>
          <w:lang w:val="en-US"/>
        </w:rPr>
        <w:t xml:space="preserve"> </w:t>
      </w:r>
      <w:r w:rsidRPr="000D53ED">
        <w:rPr>
          <w:rFonts w:eastAsia="MS Mincho"/>
          <w:spacing w:val="-6"/>
          <w:szCs w:val="28"/>
          <w:lang w:val="en-GB"/>
        </w:rPr>
        <w:t>u</w:t>
      </w:r>
      <w:r w:rsidRPr="000D53ED">
        <w:rPr>
          <w:rFonts w:eastAsia="MS Mincho"/>
          <w:spacing w:val="-6"/>
          <w:szCs w:val="28"/>
          <w:lang w:val="en-GB"/>
        </w:rPr>
        <w:t>l</w:t>
      </w:r>
      <w:r w:rsidRPr="000D53ED">
        <w:rPr>
          <w:rFonts w:eastAsia="MS Mincho"/>
          <w:spacing w:val="-6"/>
          <w:szCs w:val="28"/>
          <w:lang w:val="en-GB"/>
        </w:rPr>
        <w:t>trastructural</w:t>
      </w:r>
      <w:r w:rsidRPr="00C1108A">
        <w:rPr>
          <w:rFonts w:eastAsia="MS Mincho"/>
          <w:spacing w:val="-6"/>
          <w:szCs w:val="28"/>
          <w:lang w:val="en-US"/>
        </w:rPr>
        <w:t xml:space="preserve"> </w:t>
      </w:r>
      <w:r w:rsidRPr="000D53ED">
        <w:rPr>
          <w:rFonts w:eastAsia="MS Mincho"/>
          <w:spacing w:val="-6"/>
          <w:szCs w:val="28"/>
          <w:lang w:val="en-GB"/>
        </w:rPr>
        <w:t>study</w:t>
      </w:r>
      <w:r w:rsidRPr="00C1108A">
        <w:rPr>
          <w:rFonts w:eastAsia="MS Mincho"/>
          <w:spacing w:val="-6"/>
          <w:szCs w:val="28"/>
          <w:lang w:val="en-US"/>
        </w:rPr>
        <w:t xml:space="preserve"> // </w:t>
      </w:r>
      <w:r w:rsidRPr="000D53ED">
        <w:rPr>
          <w:rFonts w:eastAsia="MS Mincho"/>
          <w:spacing w:val="-6"/>
          <w:szCs w:val="28"/>
          <w:lang w:val="en-GB"/>
        </w:rPr>
        <w:t>Equine</w:t>
      </w:r>
      <w:r w:rsidRPr="00C1108A">
        <w:rPr>
          <w:rFonts w:eastAsia="MS Mincho"/>
          <w:spacing w:val="-6"/>
          <w:szCs w:val="28"/>
          <w:lang w:val="en-US"/>
        </w:rPr>
        <w:t xml:space="preserve"> </w:t>
      </w:r>
      <w:r w:rsidRPr="000D53ED">
        <w:rPr>
          <w:rFonts w:eastAsia="MS Mincho"/>
          <w:spacing w:val="-6"/>
          <w:szCs w:val="28"/>
          <w:lang w:val="en-GB"/>
        </w:rPr>
        <w:t>Vet</w:t>
      </w:r>
      <w:r w:rsidRPr="00C1108A">
        <w:rPr>
          <w:rFonts w:eastAsia="MS Mincho"/>
          <w:spacing w:val="-6"/>
          <w:szCs w:val="28"/>
          <w:lang w:val="en-US"/>
        </w:rPr>
        <w:t xml:space="preserve">. </w:t>
      </w:r>
      <w:r w:rsidRPr="000D53ED">
        <w:rPr>
          <w:rFonts w:eastAsia="MS Mincho"/>
          <w:spacing w:val="-6"/>
          <w:szCs w:val="28"/>
          <w:lang w:val="en-GB"/>
        </w:rPr>
        <w:t>J</w:t>
      </w:r>
      <w:r w:rsidRPr="00C1108A">
        <w:rPr>
          <w:rFonts w:eastAsia="MS Mincho"/>
          <w:spacing w:val="-6"/>
          <w:szCs w:val="28"/>
          <w:lang w:val="en-US"/>
        </w:rPr>
        <w:t xml:space="preserve">. – 2004. – </w:t>
      </w:r>
      <w:r w:rsidRPr="000D53ED">
        <w:rPr>
          <w:rFonts w:eastAsia="MS Mincho"/>
          <w:spacing w:val="-6"/>
          <w:szCs w:val="28"/>
          <w:lang w:val="en-GB"/>
        </w:rPr>
        <w:t>Vol</w:t>
      </w:r>
      <w:r w:rsidRPr="00C1108A">
        <w:rPr>
          <w:rFonts w:eastAsia="MS Mincho"/>
          <w:spacing w:val="-6"/>
          <w:szCs w:val="28"/>
          <w:lang w:val="en-US"/>
        </w:rPr>
        <w:t>. 36(3)</w:t>
      </w:r>
      <w:r w:rsidRPr="000D53ED">
        <w:rPr>
          <w:rFonts w:eastAsia="MS Mincho"/>
          <w:spacing w:val="-6"/>
          <w:szCs w:val="28"/>
          <w:lang w:val="en-US"/>
        </w:rPr>
        <w:t xml:space="preserve">. P. – </w:t>
      </w:r>
      <w:r w:rsidRPr="000D53ED">
        <w:rPr>
          <w:rFonts w:eastAsia="MS Mincho"/>
          <w:spacing w:val="-6"/>
          <w:szCs w:val="28"/>
        </w:rPr>
        <w:t>230</w:t>
      </w:r>
      <w:r w:rsidRPr="000D53ED">
        <w:rPr>
          <w:rFonts w:eastAsia="MS Mincho"/>
          <w:spacing w:val="-6"/>
          <w:szCs w:val="28"/>
          <w:lang w:val="en-US"/>
        </w:rPr>
        <w:t>–23</w:t>
      </w:r>
      <w:r w:rsidRPr="000D53ED">
        <w:rPr>
          <w:rFonts w:eastAsia="MS Mincho"/>
          <w:spacing w:val="-6"/>
          <w:szCs w:val="28"/>
        </w:rPr>
        <w:t xml:space="preserve">5.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0D53ED">
        <w:rPr>
          <w:rFonts w:eastAsia="Courier New"/>
          <w:spacing w:val="-6"/>
          <w:szCs w:val="28"/>
          <w:lang w:val="en-US"/>
        </w:rPr>
        <w:lastRenderedPageBreak/>
        <w:t>The histology and histopathology of the support structures in the laminated r</w:t>
      </w:r>
      <w:r w:rsidRPr="000D53ED">
        <w:rPr>
          <w:rFonts w:eastAsia="Courier New"/>
          <w:spacing w:val="-6"/>
          <w:szCs w:val="28"/>
          <w:lang w:val="en-US"/>
        </w:rPr>
        <w:t>e</w:t>
      </w:r>
      <w:r w:rsidRPr="000D53ED">
        <w:rPr>
          <w:rFonts w:eastAsia="Courier New"/>
          <w:spacing w:val="-6"/>
          <w:szCs w:val="28"/>
          <w:lang w:val="en-US"/>
        </w:rPr>
        <w:t xml:space="preserve">gions of the bovine hoof in maiden geifers and around the time of first calving / </w:t>
      </w:r>
      <w:r w:rsidRPr="00C1108A">
        <w:rPr>
          <w:rFonts w:eastAsia="Courier New"/>
          <w:spacing w:val="-6"/>
          <w:szCs w:val="28"/>
          <w:lang w:val="en-US"/>
        </w:rPr>
        <w:t xml:space="preserve">          </w:t>
      </w:r>
      <w:r w:rsidRPr="000D53ED">
        <w:rPr>
          <w:rFonts w:eastAsia="Courier New"/>
          <w:spacing w:val="-6"/>
          <w:szCs w:val="28"/>
          <w:lang w:val="en-US"/>
        </w:rPr>
        <w:t>D.E H</w:t>
      </w:r>
      <w:r w:rsidRPr="000D53ED">
        <w:rPr>
          <w:rFonts w:eastAsia="Courier New"/>
          <w:spacing w:val="-6"/>
          <w:szCs w:val="28"/>
          <w:lang w:val="en-US"/>
        </w:rPr>
        <w:t>o</w:t>
      </w:r>
      <w:r w:rsidRPr="000D53ED">
        <w:rPr>
          <w:rFonts w:eastAsia="Courier New"/>
          <w:spacing w:val="-6"/>
          <w:szCs w:val="28"/>
          <w:lang w:val="en-US"/>
        </w:rPr>
        <w:t xml:space="preserve">lah, K.M. Evans, G.R. Pearson et al. </w:t>
      </w:r>
      <w:r w:rsidRPr="000D53ED">
        <w:rPr>
          <w:spacing w:val="-6"/>
          <w:szCs w:val="28"/>
          <w:lang w:val="en-US"/>
        </w:rPr>
        <w:t xml:space="preserve">// Proc. of the XI Intern. Symp. on Disord. of the Rum. Dig. &amp; III Intern. Conf. on Bov. Lamen., 3-7 September, 2000. </w:t>
      </w:r>
      <w:r w:rsidRPr="000D53ED">
        <w:rPr>
          <w:spacing w:val="-6"/>
          <w:szCs w:val="28"/>
          <w:lang w:val="en-US"/>
        </w:rPr>
        <w:sym w:font="Symbol" w:char="F02D"/>
      </w:r>
      <w:r w:rsidRPr="000D53ED">
        <w:rPr>
          <w:spacing w:val="-6"/>
          <w:szCs w:val="28"/>
          <w:lang w:val="en-US"/>
        </w:rPr>
        <w:t xml:space="preserve"> P. 109–112.</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rFonts w:eastAsia="Courier New"/>
          <w:spacing w:val="-6"/>
          <w:szCs w:val="28"/>
        </w:rPr>
      </w:pPr>
      <w:r w:rsidRPr="000D53ED">
        <w:rPr>
          <w:rFonts w:eastAsia="Courier New"/>
          <w:spacing w:val="-6"/>
          <w:szCs w:val="28"/>
          <w:lang w:val="en-US"/>
        </w:rPr>
        <w:t>Hirschberg R.M., Mülling C.K. Preferential pathways and haemodynamic bottl</w:t>
      </w:r>
      <w:r w:rsidRPr="000D53ED">
        <w:rPr>
          <w:rFonts w:eastAsia="Courier New"/>
          <w:spacing w:val="-6"/>
          <w:szCs w:val="28"/>
          <w:lang w:val="en-US"/>
        </w:rPr>
        <w:t>e</w:t>
      </w:r>
      <w:r w:rsidRPr="000D53ED">
        <w:rPr>
          <w:rFonts w:eastAsia="Courier New"/>
          <w:spacing w:val="-6"/>
          <w:szCs w:val="28"/>
          <w:lang w:val="en-US"/>
        </w:rPr>
        <w:t xml:space="preserve">necks in the vascular system of the healthy and diseased bovine slaw // </w:t>
      </w:r>
      <w:r w:rsidRPr="000D53ED">
        <w:rPr>
          <w:spacing w:val="-6"/>
          <w:szCs w:val="28"/>
          <w:lang w:val="en-US"/>
        </w:rPr>
        <w:t>Proc. of the 12</w:t>
      </w:r>
      <w:r w:rsidRPr="000D53ED">
        <w:rPr>
          <w:spacing w:val="-6"/>
          <w:szCs w:val="28"/>
          <w:vertAlign w:val="superscript"/>
          <w:lang w:val="en-US"/>
        </w:rPr>
        <w:t>th</w:t>
      </w:r>
      <w:r w:rsidRPr="000D53ED">
        <w:rPr>
          <w:spacing w:val="-6"/>
          <w:szCs w:val="28"/>
          <w:lang w:val="en-US"/>
        </w:rPr>
        <w:t xml:space="preserve"> I</w:t>
      </w:r>
      <w:r w:rsidRPr="000D53ED">
        <w:rPr>
          <w:spacing w:val="-6"/>
          <w:szCs w:val="28"/>
          <w:lang w:val="en-US"/>
        </w:rPr>
        <w:t>n</w:t>
      </w:r>
      <w:r w:rsidRPr="000D53ED">
        <w:rPr>
          <w:spacing w:val="-6"/>
          <w:szCs w:val="28"/>
          <w:lang w:val="en-US"/>
        </w:rPr>
        <w:t>tern. Symp. on Lamen. in Rumin., 9</w:t>
      </w:r>
      <w:r w:rsidRPr="000D53ED">
        <w:rPr>
          <w:spacing w:val="-6"/>
          <w:szCs w:val="28"/>
          <w:vertAlign w:val="superscript"/>
          <w:lang w:val="en-US"/>
        </w:rPr>
        <w:t xml:space="preserve">th </w:t>
      </w:r>
      <w:r w:rsidRPr="000D53ED">
        <w:rPr>
          <w:spacing w:val="-6"/>
          <w:szCs w:val="28"/>
          <w:lang w:val="en-US"/>
        </w:rPr>
        <w:sym w:font="Symbol" w:char="F02D"/>
      </w:r>
      <w:r w:rsidRPr="000D53ED">
        <w:rPr>
          <w:spacing w:val="-6"/>
          <w:szCs w:val="28"/>
          <w:vertAlign w:val="superscript"/>
          <w:lang w:val="en-US"/>
        </w:rPr>
        <w:t xml:space="preserve"> </w:t>
      </w:r>
      <w:r w:rsidRPr="000D53ED">
        <w:rPr>
          <w:spacing w:val="-6"/>
          <w:szCs w:val="28"/>
          <w:lang w:val="en-US"/>
        </w:rPr>
        <w:t>13</w:t>
      </w:r>
      <w:r w:rsidRPr="000D53ED">
        <w:rPr>
          <w:spacing w:val="-6"/>
          <w:szCs w:val="28"/>
          <w:vertAlign w:val="superscript"/>
          <w:lang w:val="en-US"/>
        </w:rPr>
        <w:t>th</w:t>
      </w:r>
      <w:r w:rsidRPr="000D53ED">
        <w:rPr>
          <w:spacing w:val="-6"/>
          <w:szCs w:val="28"/>
          <w:lang w:val="en-US"/>
        </w:rPr>
        <w:t xml:space="preserve"> January, 2002, Orlando, FL, USA. </w:t>
      </w:r>
      <w:r w:rsidRPr="000D53ED">
        <w:rPr>
          <w:spacing w:val="-6"/>
          <w:szCs w:val="28"/>
          <w:lang w:val="en-US"/>
        </w:rPr>
        <w:sym w:font="Symbol" w:char="F02D"/>
      </w:r>
      <w:r w:rsidRPr="000D53ED">
        <w:rPr>
          <w:spacing w:val="-6"/>
          <w:szCs w:val="28"/>
          <w:lang w:val="en-US"/>
        </w:rPr>
        <w:t xml:space="preserve"> P</w:t>
      </w:r>
      <w:r w:rsidRPr="000D53ED">
        <w:rPr>
          <w:spacing w:val="-6"/>
          <w:szCs w:val="28"/>
        </w:rPr>
        <w:t>. 223–226.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0D53ED">
        <w:rPr>
          <w:spacing w:val="-6"/>
          <w:szCs w:val="28"/>
        </w:rPr>
        <w:t>Лемещенко В. Морфофункціональні особливості внутрішньокісткових судин пальця у великої рогатої худоби в нормі та при деформаціях ратиць // Вет. мед. України. − 1997. − №9. − С. 40−42.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0D53ED">
        <w:rPr>
          <w:spacing w:val="-6"/>
          <w:szCs w:val="28"/>
          <w:lang w:val="en-US"/>
        </w:rPr>
        <w:t>Bovine laminitis: clinical aspects, pathology and pathogenesis with reference to acute equine laminitis / R. Boosman, F. Nemeth, E. Cruys // Vet. Q. − 1991. − Vol. 13(3). − P. 163−171.</w:t>
      </w:r>
    </w:p>
    <w:p w:rsidR="00C1108A" w:rsidRPr="000D53ED" w:rsidRDefault="00C1108A" w:rsidP="00DD3718">
      <w:pPr>
        <w:pStyle w:val="37"/>
        <w:numPr>
          <w:ilvl w:val="0"/>
          <w:numId w:val="53"/>
        </w:numPr>
        <w:tabs>
          <w:tab w:val="clear" w:pos="1040"/>
          <w:tab w:val="num" w:pos="737"/>
        </w:tabs>
        <w:suppressAutoHyphens w:val="0"/>
        <w:spacing w:after="0"/>
        <w:ind w:left="737" w:hanging="57"/>
        <w:rPr>
          <w:spacing w:val="-6"/>
          <w:szCs w:val="28"/>
        </w:rPr>
      </w:pPr>
      <w:r w:rsidRPr="00C1108A">
        <w:rPr>
          <w:spacing w:val="-6"/>
          <w:szCs w:val="28"/>
          <w:lang w:val="en-US"/>
        </w:rPr>
        <w:t xml:space="preserve">Kempson S.A., Logue D.M. Ulstrastructural observations of hoof horn of dairy cows: changes in the white line during the first lactation / Vet. Rec. </w:t>
      </w:r>
      <w:r w:rsidRPr="000D53ED">
        <w:rPr>
          <w:spacing w:val="-6"/>
          <w:szCs w:val="28"/>
        </w:rPr>
        <w:t>− 1993. − Vol. 132(21). − P.524−527.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0D53ED">
        <w:rPr>
          <w:spacing w:val="-6"/>
          <w:szCs w:val="28"/>
          <w:lang w:val="en-US"/>
        </w:rPr>
        <w:t>Svensson C., Bergsten C. Laminitis in young dairy cows fed a high starch diet BVD virus-infection / Vet. Rec. − 1997. − Vol.</w:t>
      </w:r>
      <w:r w:rsidRPr="000D53ED">
        <w:rPr>
          <w:spacing w:val="-6"/>
          <w:szCs w:val="28"/>
        </w:rPr>
        <w:t xml:space="preserve"> </w:t>
      </w:r>
      <w:r w:rsidRPr="000D53ED">
        <w:rPr>
          <w:spacing w:val="-6"/>
          <w:szCs w:val="28"/>
          <w:lang w:val="en-US"/>
        </w:rPr>
        <w:t>140(22). − P.574−577.</w:t>
      </w:r>
    </w:p>
    <w:p w:rsidR="00C1108A" w:rsidRPr="000D53ED" w:rsidRDefault="00C1108A" w:rsidP="00DD3718">
      <w:pPr>
        <w:pStyle w:val="afffffffc"/>
        <w:numPr>
          <w:ilvl w:val="0"/>
          <w:numId w:val="53"/>
        </w:numPr>
        <w:tabs>
          <w:tab w:val="clear" w:pos="1040"/>
          <w:tab w:val="num" w:pos="737"/>
        </w:tabs>
        <w:suppressAutoHyphens w:val="0"/>
        <w:spacing w:line="360" w:lineRule="auto"/>
        <w:ind w:left="737" w:hanging="57"/>
        <w:jc w:val="both"/>
        <w:rPr>
          <w:spacing w:val="-6"/>
          <w:szCs w:val="28"/>
          <w:lang w:val="en-US"/>
        </w:rPr>
      </w:pPr>
      <w:r w:rsidRPr="000D53ED">
        <w:rPr>
          <w:spacing w:val="-6"/>
          <w:szCs w:val="28"/>
          <w:lang w:val="en-US"/>
        </w:rPr>
        <w:t>Ishii R. A relationship between corium lesions and locations of distal phalanges in dairy cows //  Proc. of the 11</w:t>
      </w:r>
      <w:r w:rsidRPr="000D53ED">
        <w:rPr>
          <w:spacing w:val="-6"/>
          <w:szCs w:val="28"/>
          <w:vertAlign w:val="superscript"/>
          <w:lang w:val="en-US"/>
        </w:rPr>
        <w:t>th</w:t>
      </w:r>
      <w:r w:rsidRPr="000D53ED">
        <w:rPr>
          <w:spacing w:val="-6"/>
          <w:szCs w:val="28"/>
          <w:lang w:val="en-US"/>
        </w:rPr>
        <w:t xml:space="preserve"> Intern. Symp. on Disord. of the Rumin. Digit, 3</w:t>
      </w:r>
      <w:r w:rsidRPr="000D53ED">
        <w:rPr>
          <w:spacing w:val="-6"/>
          <w:szCs w:val="28"/>
          <w:vertAlign w:val="superscript"/>
          <w:lang w:val="en-US"/>
        </w:rPr>
        <w:t xml:space="preserve">th </w:t>
      </w:r>
      <w:r w:rsidRPr="000D53ED">
        <w:rPr>
          <w:spacing w:val="-6"/>
          <w:szCs w:val="28"/>
          <w:lang w:val="en-US"/>
        </w:rPr>
        <w:sym w:font="Symbol" w:char="F02D"/>
      </w:r>
      <w:r w:rsidRPr="000D53ED">
        <w:rPr>
          <w:spacing w:val="-6"/>
          <w:szCs w:val="28"/>
          <w:vertAlign w:val="superscript"/>
          <w:lang w:val="en-US"/>
        </w:rPr>
        <w:t xml:space="preserve"> </w:t>
      </w:r>
      <w:r w:rsidRPr="000D53ED">
        <w:rPr>
          <w:spacing w:val="-6"/>
          <w:szCs w:val="28"/>
          <w:lang w:val="en-US"/>
        </w:rPr>
        <w:t>5</w:t>
      </w:r>
      <w:r w:rsidRPr="000D53ED">
        <w:rPr>
          <w:spacing w:val="-6"/>
          <w:szCs w:val="28"/>
          <w:vertAlign w:val="superscript"/>
          <w:lang w:val="en-US"/>
        </w:rPr>
        <w:t>th</w:t>
      </w:r>
      <w:r w:rsidRPr="000D53ED">
        <w:rPr>
          <w:spacing w:val="-6"/>
          <w:szCs w:val="28"/>
          <w:lang w:val="en-US"/>
        </w:rPr>
        <w:t xml:space="preserve"> Sept., 2000, Parma, Italy. </w:t>
      </w:r>
      <w:r w:rsidRPr="000D53ED">
        <w:rPr>
          <w:spacing w:val="-6"/>
          <w:szCs w:val="28"/>
          <w:lang w:val="en-US"/>
        </w:rPr>
        <w:sym w:font="Symbol" w:char="F02D"/>
      </w:r>
      <w:r w:rsidRPr="000D53ED">
        <w:rPr>
          <w:spacing w:val="-6"/>
          <w:szCs w:val="28"/>
          <w:lang w:val="en-US"/>
        </w:rPr>
        <w:t xml:space="preserve"> P. 209−211.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0D53ED">
        <w:rPr>
          <w:spacing w:val="-6"/>
          <w:szCs w:val="28"/>
          <w:lang w:val="en-US"/>
        </w:rPr>
        <w:t xml:space="preserve">Ossent P., Lischer C. Postmorten examination of the hoofs of cattle, horses, pigs and small ruminants under practice conditions / In practice. − 1997. − Vol. 19(1). − </w:t>
      </w:r>
      <w:r w:rsidRPr="000D53ED">
        <w:rPr>
          <w:spacing w:val="-6"/>
          <w:szCs w:val="28"/>
        </w:rPr>
        <w:t xml:space="preserve">        </w:t>
      </w:r>
      <w:r w:rsidRPr="000D53ED">
        <w:rPr>
          <w:spacing w:val="-6"/>
          <w:szCs w:val="28"/>
          <w:lang w:val="en-US"/>
        </w:rPr>
        <w:t>P. 21−28.</w:t>
      </w:r>
    </w:p>
    <w:p w:rsidR="00C1108A" w:rsidRPr="000D53ED" w:rsidRDefault="00C1108A" w:rsidP="00DD3718">
      <w:pPr>
        <w:numPr>
          <w:ilvl w:val="0"/>
          <w:numId w:val="53"/>
        </w:numPr>
        <w:tabs>
          <w:tab w:val="clear" w:pos="1040"/>
          <w:tab w:val="num" w:pos="737"/>
        </w:tabs>
        <w:suppressAutoHyphens w:val="0"/>
        <w:spacing w:line="360" w:lineRule="auto"/>
        <w:ind w:left="737" w:hanging="57"/>
        <w:rPr>
          <w:rFonts w:eastAsia="Courier New"/>
          <w:spacing w:val="-6"/>
          <w:szCs w:val="28"/>
        </w:rPr>
      </w:pPr>
      <w:r w:rsidRPr="000D53ED">
        <w:rPr>
          <w:spacing w:val="-6"/>
          <w:szCs w:val="28"/>
          <w:lang w:val="en-US"/>
        </w:rPr>
        <w:t xml:space="preserve">The significance of the suspensory mechanism  of the third phalanx and its fat bodies in the pathogenesis of sole ulcers in cattle. Part II: microscopic findings // Proc. of the XI Intern. Symp. on Disord. of the Rum. Dig. &amp; III Intern. Conf. on Bov. Lamen., 3-7 September, 2000. </w:t>
      </w:r>
      <w:r w:rsidRPr="000D53ED">
        <w:rPr>
          <w:spacing w:val="-6"/>
          <w:szCs w:val="28"/>
          <w:lang w:val="en-US"/>
        </w:rPr>
        <w:sym w:font="Symbol" w:char="F02D"/>
      </w:r>
      <w:r w:rsidRPr="000D53ED">
        <w:rPr>
          <w:spacing w:val="-6"/>
          <w:szCs w:val="28"/>
          <w:lang w:val="en-US"/>
        </w:rPr>
        <w:t xml:space="preserve"> P. 222−225.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C1108A">
        <w:rPr>
          <w:spacing w:val="-6"/>
          <w:szCs w:val="28"/>
          <w:lang w:val="en-US"/>
        </w:rPr>
        <w:t xml:space="preserve">Birkeland R., Fjeldaas T. Diseases of the distal extremities of cows − a pathoanatomical study // Nord. Vet. Med. </w:t>
      </w:r>
      <w:r w:rsidRPr="000D53ED">
        <w:rPr>
          <w:spacing w:val="-6"/>
          <w:szCs w:val="28"/>
        </w:rPr>
        <w:t>− 1984. − Vol. 36(5−6). − P. 145−155.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C1108A">
        <w:rPr>
          <w:spacing w:val="-6"/>
          <w:szCs w:val="28"/>
          <w:lang w:val="en-US"/>
        </w:rPr>
        <w:t xml:space="preserve">Boosman R., Koeman S., Nap R. Hystopathology of bovine pododerma in relation to age and chronic laminitis // Zentrelbl. </w:t>
      </w:r>
      <w:r w:rsidRPr="000D53ED">
        <w:rPr>
          <w:spacing w:val="-6"/>
          <w:szCs w:val="28"/>
        </w:rPr>
        <w:t>Veterinarmed. − 1989. − Vol. 36(6). −            P. 438−446.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pacing w:val="-6"/>
          <w:szCs w:val="28"/>
        </w:rPr>
      </w:pPr>
      <w:r w:rsidRPr="00C1108A">
        <w:rPr>
          <w:spacing w:val="-6"/>
          <w:szCs w:val="28"/>
          <w:lang w:val="en-US"/>
        </w:rPr>
        <w:t xml:space="preserve">Mgasa M.N. Bovine pododermatitis aseptika diffusa (laminitis) aetiology, pathogenesis, treatment and control // Vet. Res. </w:t>
      </w:r>
      <w:r w:rsidRPr="000D53ED">
        <w:rPr>
          <w:spacing w:val="-6"/>
          <w:szCs w:val="28"/>
        </w:rPr>
        <w:t>Commun. − 1987. − Vol.11(3). −     P. 235−241.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C1108A">
        <w:rPr>
          <w:spacing w:val="-6"/>
          <w:szCs w:val="28"/>
          <w:lang w:val="en-US"/>
        </w:rPr>
        <w:lastRenderedPageBreak/>
        <w:t xml:space="preserve">Singh S.S., Murray R.D., Ward W.R. Hystopatological and morphometric studies of the hooves of dairy and beef cattle in relation to overgrown sole and laminitis // J. comp. pathol. </w:t>
      </w:r>
      <w:r w:rsidRPr="000D53ED">
        <w:rPr>
          <w:spacing w:val="-6"/>
          <w:szCs w:val="28"/>
        </w:rPr>
        <w:t>− 1992. − Vol.107(3). − P. 319−328.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pacing w:val="-6"/>
          <w:szCs w:val="28"/>
        </w:rPr>
      </w:pPr>
      <w:r w:rsidRPr="000D53ED">
        <w:rPr>
          <w:spacing w:val="-6"/>
          <w:szCs w:val="28"/>
          <w:lang w:val="en-US"/>
        </w:rPr>
        <w:t xml:space="preserve">Kehler W., Sohrt J.T. Special considerations of laminitis lesions for claw trimming (hind claw of Holstein Friesian cows) // Proc. of the XI Intern. Symp. on Disord. of the Rum. Dig. &amp; III Intern. Conf. on Bov. Lamen., 3-7 September, 2000. </w:t>
      </w:r>
      <w:r w:rsidRPr="000D53ED">
        <w:rPr>
          <w:spacing w:val="-6"/>
          <w:szCs w:val="28"/>
          <w:lang w:val="en-US"/>
        </w:rPr>
        <w:sym w:font="Symbol" w:char="F02D"/>
      </w:r>
      <w:r w:rsidRPr="000D53ED">
        <w:rPr>
          <w:spacing w:val="-6"/>
          <w:szCs w:val="28"/>
          <w:lang w:val="en-US"/>
        </w:rPr>
        <w:t xml:space="preserve"> </w:t>
      </w:r>
      <w:r w:rsidRPr="000D53ED">
        <w:rPr>
          <w:spacing w:val="-6"/>
          <w:szCs w:val="28"/>
        </w:rPr>
        <w:t xml:space="preserve">           </w:t>
      </w:r>
      <w:r w:rsidRPr="000D53ED">
        <w:rPr>
          <w:spacing w:val="-6"/>
          <w:szCs w:val="28"/>
          <w:lang w:val="en-US"/>
        </w:rPr>
        <w:t>P. 258−260.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pacing w:val="-6"/>
          <w:szCs w:val="28"/>
          <w:lang w:val="en-US"/>
        </w:rPr>
      </w:pPr>
      <w:r w:rsidRPr="000D53ED">
        <w:rPr>
          <w:spacing w:val="-6"/>
          <w:szCs w:val="28"/>
          <w:lang w:val="en-US"/>
        </w:rPr>
        <w:t>Stanek C. Uncomplicated and complicated diseases of the deeper structures of the claws in cattle // Proc. of the XI Intern. Symp. on Disord. of the Rum. Dig. &amp; III I</w:t>
      </w:r>
      <w:r w:rsidRPr="000D53ED">
        <w:rPr>
          <w:spacing w:val="-6"/>
          <w:szCs w:val="28"/>
          <w:lang w:val="en-US"/>
        </w:rPr>
        <w:t>n</w:t>
      </w:r>
      <w:r w:rsidRPr="000D53ED">
        <w:rPr>
          <w:spacing w:val="-6"/>
          <w:szCs w:val="28"/>
          <w:lang w:val="en-US"/>
        </w:rPr>
        <w:t>tern. Conf. on Bov. Lamen., 3-7 Se</w:t>
      </w:r>
      <w:r w:rsidRPr="000D53ED">
        <w:rPr>
          <w:spacing w:val="-6"/>
          <w:szCs w:val="28"/>
          <w:lang w:val="en-US"/>
        </w:rPr>
        <w:t>p</w:t>
      </w:r>
      <w:r w:rsidRPr="000D53ED">
        <w:rPr>
          <w:spacing w:val="-6"/>
          <w:szCs w:val="28"/>
          <w:lang w:val="en-US"/>
        </w:rPr>
        <w:t xml:space="preserve">tember, 2000. </w:t>
      </w:r>
      <w:r w:rsidRPr="000D53ED">
        <w:rPr>
          <w:spacing w:val="-6"/>
          <w:szCs w:val="28"/>
          <w:lang w:val="en-US"/>
        </w:rPr>
        <w:sym w:font="Symbol" w:char="F02D"/>
      </w:r>
      <w:r w:rsidRPr="000D53ED">
        <w:rPr>
          <w:spacing w:val="-6"/>
          <w:szCs w:val="28"/>
          <w:lang w:val="en-US"/>
        </w:rPr>
        <w:t xml:space="preserve"> P. 56–66.</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pacing w:val="-6"/>
          <w:szCs w:val="28"/>
        </w:rPr>
      </w:pPr>
      <w:r w:rsidRPr="000D53ED">
        <w:rPr>
          <w:rFonts w:eastAsia="MS Mincho"/>
          <w:spacing w:val="-6"/>
          <w:szCs w:val="28"/>
          <w:lang w:val="en-GB"/>
        </w:rPr>
        <w:t>Singh S.S., Ward W.R., Murray R.D. / An angiographic evaluation of vascular chan</w:t>
      </w:r>
      <w:r w:rsidRPr="000D53ED">
        <w:rPr>
          <w:rFonts w:eastAsia="MS Mincho"/>
          <w:spacing w:val="-6"/>
          <w:szCs w:val="28"/>
          <w:lang w:val="en-GB"/>
        </w:rPr>
        <w:t>g</w:t>
      </w:r>
      <w:r w:rsidRPr="000D53ED">
        <w:rPr>
          <w:rFonts w:eastAsia="MS Mincho"/>
          <w:spacing w:val="-6"/>
          <w:szCs w:val="28"/>
          <w:lang w:val="en-GB"/>
        </w:rPr>
        <w:t xml:space="preserve">es in sole lesions in the hooves of cattle // Vet. J. – 1994. – Vol. 150(1). </w:t>
      </w:r>
      <w:r w:rsidRPr="000D53ED">
        <w:rPr>
          <w:rFonts w:eastAsia="MS Mincho"/>
          <w:spacing w:val="-6"/>
          <w:szCs w:val="28"/>
        </w:rPr>
        <w:t xml:space="preserve">−      </w:t>
      </w:r>
      <w:r w:rsidRPr="000D53ED">
        <w:rPr>
          <w:rFonts w:eastAsia="MS Mincho"/>
          <w:spacing w:val="-6"/>
          <w:szCs w:val="28"/>
          <w:lang w:val="en-GB"/>
        </w:rPr>
        <w:t>P. 41–52.</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pacing w:val="-6"/>
          <w:szCs w:val="28"/>
          <w:lang w:val="en-US"/>
        </w:rPr>
      </w:pPr>
      <w:r w:rsidRPr="000D53ED">
        <w:rPr>
          <w:rFonts w:eastAsia="MS Mincho"/>
          <w:spacing w:val="-6"/>
          <w:szCs w:val="28"/>
          <w:lang w:val="en-GB"/>
        </w:rPr>
        <w:t xml:space="preserve">Histopathological changes in digits of dairy cows affected with sole ulcers / </w:t>
      </w:r>
      <w:r w:rsidRPr="00C1108A">
        <w:rPr>
          <w:rFonts w:eastAsia="MS Mincho"/>
          <w:spacing w:val="-6"/>
          <w:szCs w:val="28"/>
          <w:lang w:val="en-US"/>
        </w:rPr>
        <w:t xml:space="preserve">         </w:t>
      </w:r>
      <w:r w:rsidRPr="000D53ED">
        <w:rPr>
          <w:rFonts w:eastAsia="MS Mincho"/>
          <w:spacing w:val="-6"/>
          <w:szCs w:val="28"/>
          <w:lang w:val="en-GB"/>
        </w:rPr>
        <w:t xml:space="preserve">M. Mochizuki, T. Itoh, Y. Yamada, T. Kadosawa et al. // J. Vet. Med. Sci. –1996. – Vol. 58(10). – P. 1031–1035. </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pacing w:val="-6"/>
          <w:szCs w:val="28"/>
          <w:lang w:val="en-US"/>
        </w:rPr>
      </w:pPr>
      <w:r w:rsidRPr="000D53ED">
        <w:rPr>
          <w:rFonts w:eastAsia="MS Mincho"/>
          <w:spacing w:val="-6"/>
          <w:szCs w:val="28"/>
          <w:lang w:val="en-GB"/>
        </w:rPr>
        <w:t>Basement membrane integrity and keratinization in healthy and ulcerated bovine hoof tissue / K.A. Hendry, C.H. Knight, H. Galbraith, C.J. Wilde // Dairy Res. – 2003. – Vol. 70(1). –  P. 19–27.</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spacing w:val="-6"/>
          <w:szCs w:val="28"/>
          <w:lang w:val="en-US"/>
        </w:rPr>
        <w:t>Carvalho R.C., Shearer J.K., Bucklin R.A. Pressure distribution under the hoof of trimmed dairy cattle compared to untrimmed // Proc. of the 13</w:t>
      </w:r>
      <w:r w:rsidRPr="000D53ED">
        <w:rPr>
          <w:spacing w:val="-6"/>
          <w:szCs w:val="28"/>
          <w:vertAlign w:val="superscript"/>
          <w:lang w:val="en-US"/>
        </w:rPr>
        <w:t>th</w:t>
      </w:r>
      <w:r w:rsidRPr="000D53ED">
        <w:rPr>
          <w:spacing w:val="-6"/>
          <w:szCs w:val="28"/>
          <w:lang w:val="en-US"/>
        </w:rPr>
        <w:t xml:space="preserve">  Intern. Symp. and 5</w:t>
      </w:r>
      <w:r w:rsidRPr="000D53ED">
        <w:rPr>
          <w:spacing w:val="-6"/>
          <w:szCs w:val="28"/>
          <w:vertAlign w:val="superscript"/>
          <w:lang w:val="en-US"/>
        </w:rPr>
        <w:t>th</w:t>
      </w:r>
      <w:r w:rsidRPr="000D53ED">
        <w:rPr>
          <w:spacing w:val="-6"/>
          <w:szCs w:val="28"/>
          <w:lang w:val="en-US"/>
        </w:rPr>
        <w:t xml:space="preserve"> Conf. on Lamen. in Rumin., 11−15 February, 2004. </w:t>
      </w:r>
      <w:r w:rsidRPr="000D53ED">
        <w:rPr>
          <w:spacing w:val="-6"/>
          <w:szCs w:val="28"/>
          <w:lang w:val="en-US"/>
        </w:rPr>
        <w:sym w:font="Symbol" w:char="F02D"/>
      </w:r>
      <w:r w:rsidRPr="000D53ED">
        <w:rPr>
          <w:spacing w:val="-6"/>
          <w:szCs w:val="28"/>
          <w:lang w:val="en-US"/>
        </w:rPr>
        <w:t xml:space="preserve"> P. 119−120.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pacing w:val="-6"/>
          <w:szCs w:val="28"/>
        </w:rPr>
      </w:pPr>
      <w:r w:rsidRPr="000D53ED">
        <w:rPr>
          <w:rFonts w:eastAsia="MS Mincho"/>
          <w:spacing w:val="-6"/>
          <w:szCs w:val="28"/>
          <w:lang w:val="en-GB"/>
        </w:rPr>
        <w:t xml:space="preserve">Histopathological findings of the digits in dairy cows in Japan / M. Mochizuki, G. Shimizu, Y. Yamada et al. // J. Vet. Med. Sci. – 1994. – Vol. 56(6). </w:t>
      </w:r>
      <w:r w:rsidRPr="000D53ED">
        <w:rPr>
          <w:rFonts w:eastAsia="MS Mincho"/>
          <w:spacing w:val="-6"/>
          <w:szCs w:val="28"/>
        </w:rPr>
        <w:t xml:space="preserve">− </w:t>
      </w:r>
      <w:r w:rsidRPr="000D53ED">
        <w:rPr>
          <w:rFonts w:eastAsia="MS Mincho"/>
          <w:spacing w:val="-6"/>
          <w:szCs w:val="28"/>
          <w:lang w:val="en-GB"/>
        </w:rPr>
        <w:t>P. 1029–1034.</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spacing w:val="-6"/>
          <w:szCs w:val="28"/>
          <w:lang w:val="en-US"/>
        </w:rPr>
      </w:pPr>
      <w:r w:rsidRPr="000D53ED">
        <w:rPr>
          <w:spacing w:val="-6"/>
          <w:szCs w:val="28"/>
          <w:lang w:val="en-GB"/>
        </w:rPr>
        <w:t>Preliminary results of prevalence's of and correlation's between major rear claw diso</w:t>
      </w:r>
      <w:r w:rsidRPr="000D53ED">
        <w:rPr>
          <w:spacing w:val="-6"/>
          <w:szCs w:val="28"/>
          <w:lang w:val="en-GB"/>
        </w:rPr>
        <w:t>r</w:t>
      </w:r>
      <w:r w:rsidRPr="000D53ED">
        <w:rPr>
          <w:spacing w:val="-6"/>
          <w:szCs w:val="28"/>
          <w:lang w:val="en-GB"/>
        </w:rPr>
        <w:t xml:space="preserve">ders in 348 dutch dairy herds / M. Holzhauer, B.H. Borne van den, E.A. Graat, </w:t>
      </w:r>
      <w:r w:rsidRPr="00C1108A">
        <w:rPr>
          <w:spacing w:val="-6"/>
          <w:szCs w:val="28"/>
          <w:lang w:val="en-US"/>
        </w:rPr>
        <w:t xml:space="preserve">  </w:t>
      </w:r>
      <w:r w:rsidRPr="000D53ED">
        <w:rPr>
          <w:spacing w:val="-6"/>
          <w:szCs w:val="28"/>
          <w:lang w:val="en-GB"/>
        </w:rPr>
        <w:t xml:space="preserve">C.J. Bartels </w:t>
      </w:r>
      <w:r w:rsidRPr="000D53ED">
        <w:rPr>
          <w:spacing w:val="-6"/>
          <w:szCs w:val="28"/>
          <w:lang w:val="en-US"/>
        </w:rPr>
        <w:t>// Proc. of the 13</w:t>
      </w:r>
      <w:r w:rsidRPr="000D53ED">
        <w:rPr>
          <w:spacing w:val="-6"/>
          <w:szCs w:val="28"/>
          <w:vertAlign w:val="superscript"/>
          <w:lang w:val="en-US"/>
        </w:rPr>
        <w:t>th</w:t>
      </w:r>
      <w:r w:rsidRPr="000D53ED">
        <w:rPr>
          <w:spacing w:val="-6"/>
          <w:szCs w:val="28"/>
          <w:lang w:val="en-US"/>
        </w:rPr>
        <w:t xml:space="preserve">  Intern. Symp. and 5</w:t>
      </w:r>
      <w:r w:rsidRPr="000D53ED">
        <w:rPr>
          <w:spacing w:val="-6"/>
          <w:szCs w:val="28"/>
          <w:vertAlign w:val="superscript"/>
          <w:lang w:val="en-US"/>
        </w:rPr>
        <w:t>th</w:t>
      </w:r>
      <w:r w:rsidRPr="000D53ED">
        <w:rPr>
          <w:spacing w:val="-6"/>
          <w:szCs w:val="28"/>
          <w:lang w:val="en-US"/>
        </w:rPr>
        <w:t xml:space="preserve"> Conf. on Lamen. in Rumin., 11−15 Febr</w:t>
      </w:r>
      <w:r w:rsidRPr="000D53ED">
        <w:rPr>
          <w:spacing w:val="-6"/>
          <w:szCs w:val="28"/>
          <w:lang w:val="en-US"/>
        </w:rPr>
        <w:t>u</w:t>
      </w:r>
      <w:r w:rsidRPr="000D53ED">
        <w:rPr>
          <w:spacing w:val="-6"/>
          <w:szCs w:val="28"/>
          <w:lang w:val="en-US"/>
        </w:rPr>
        <w:t xml:space="preserve">ary, 2004. </w:t>
      </w:r>
      <w:r w:rsidRPr="000D53ED">
        <w:rPr>
          <w:spacing w:val="-6"/>
          <w:szCs w:val="28"/>
          <w:lang w:val="en-US"/>
        </w:rPr>
        <w:sym w:font="Symbol" w:char="F02D"/>
      </w:r>
      <w:r w:rsidRPr="000D53ED">
        <w:rPr>
          <w:spacing w:val="-6"/>
          <w:szCs w:val="28"/>
          <w:lang w:val="en-US"/>
        </w:rPr>
        <w:t xml:space="preserve"> P. 40–42.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pacing w:val="-6"/>
          <w:szCs w:val="28"/>
        </w:rPr>
      </w:pPr>
      <w:r w:rsidRPr="000D53ED">
        <w:rPr>
          <w:rFonts w:eastAsia="MS Mincho"/>
          <w:spacing w:val="-6"/>
          <w:szCs w:val="28"/>
          <w:lang w:val="en-GB"/>
        </w:rPr>
        <w:t>Vermunt J.J., Greenough P.R. / Sole haemorrhages in dairy heifers managed under different underfoot and environmental conditions // Br. Vet. J. – 1996. – Vol. 152(1). P. 57–73.</w:t>
      </w:r>
    </w:p>
    <w:p w:rsidR="00C1108A" w:rsidRPr="000D53ED" w:rsidRDefault="00C1108A" w:rsidP="00DD3718">
      <w:pPr>
        <w:numPr>
          <w:ilvl w:val="0"/>
          <w:numId w:val="53"/>
        </w:numPr>
        <w:tabs>
          <w:tab w:val="clear" w:pos="1040"/>
          <w:tab w:val="num" w:pos="737"/>
        </w:tabs>
        <w:suppressAutoHyphens w:val="0"/>
        <w:spacing w:line="360" w:lineRule="auto"/>
        <w:ind w:left="737" w:hanging="57"/>
        <w:rPr>
          <w:rFonts w:eastAsia="Courier New"/>
          <w:spacing w:val="-6"/>
          <w:szCs w:val="28"/>
        </w:rPr>
      </w:pPr>
      <w:r w:rsidRPr="000D53ED">
        <w:rPr>
          <w:spacing w:val="-6"/>
          <w:szCs w:val="28"/>
          <w:lang w:val="en-US"/>
        </w:rPr>
        <w:t xml:space="preserve">The significance of the suspensory mechanism  of the third phalanx and its fat bodies in the pathogenesis of sole ulcers in cattle. Part II: microscopic findings // Proc. of the XI Intern. Symp. on Disord. of the Rum. Dig. &amp; III Intern. Conf. on Bov. Lamen., 3-7 September, 2000. </w:t>
      </w:r>
      <w:r w:rsidRPr="000D53ED">
        <w:rPr>
          <w:spacing w:val="-6"/>
          <w:szCs w:val="28"/>
          <w:lang w:val="en-US"/>
        </w:rPr>
        <w:sym w:font="Symbol" w:char="F02D"/>
      </w:r>
      <w:r w:rsidRPr="000D53ED">
        <w:rPr>
          <w:spacing w:val="-6"/>
          <w:szCs w:val="28"/>
          <w:lang w:val="en-US"/>
        </w:rPr>
        <w:t xml:space="preserve"> P. 222−225.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Muelling C.K. Three dimensional aspects of the dermal papillary body and the de</w:t>
      </w:r>
      <w:r w:rsidRPr="000D53ED">
        <w:rPr>
          <w:rFonts w:eastAsia="Courier New"/>
          <w:spacing w:val="-6"/>
          <w:szCs w:val="28"/>
          <w:lang w:val="en-US"/>
        </w:rPr>
        <w:t>r</w:t>
      </w:r>
      <w:r w:rsidRPr="000D53ED">
        <w:rPr>
          <w:rFonts w:eastAsia="Courier New"/>
          <w:spacing w:val="-6"/>
          <w:szCs w:val="28"/>
          <w:lang w:val="en-US"/>
        </w:rPr>
        <w:t>mo-epidermal interface in the bovine claw in relation to its biological function – a study based on cell maceration, electron microscopy and computer-aided reconstru</w:t>
      </w:r>
      <w:r w:rsidRPr="000D53ED">
        <w:rPr>
          <w:rFonts w:eastAsia="Courier New"/>
          <w:spacing w:val="-6"/>
          <w:szCs w:val="28"/>
          <w:lang w:val="en-US"/>
        </w:rPr>
        <w:t>c</w:t>
      </w:r>
      <w:r w:rsidRPr="000D53ED">
        <w:rPr>
          <w:rFonts w:eastAsia="Courier New"/>
          <w:spacing w:val="-6"/>
          <w:szCs w:val="28"/>
          <w:lang w:val="en-US"/>
        </w:rPr>
        <w:t xml:space="preserve">tion // </w:t>
      </w:r>
      <w:r w:rsidRPr="000D53ED">
        <w:rPr>
          <w:spacing w:val="-6"/>
          <w:szCs w:val="28"/>
          <w:lang w:val="en-US"/>
        </w:rPr>
        <w:t>Proc. of the 12</w:t>
      </w:r>
      <w:r w:rsidRPr="000D53ED">
        <w:rPr>
          <w:spacing w:val="-6"/>
          <w:szCs w:val="28"/>
          <w:vertAlign w:val="superscript"/>
          <w:lang w:val="en-US"/>
        </w:rPr>
        <w:t>th</w:t>
      </w:r>
      <w:r w:rsidRPr="000D53ED">
        <w:rPr>
          <w:spacing w:val="-6"/>
          <w:szCs w:val="28"/>
          <w:lang w:val="en-US"/>
        </w:rPr>
        <w:t xml:space="preserve"> Intern. Symp. on Lamen. in Rumin., 9</w:t>
      </w:r>
      <w:r w:rsidRPr="000D53ED">
        <w:rPr>
          <w:spacing w:val="-6"/>
          <w:szCs w:val="28"/>
          <w:vertAlign w:val="superscript"/>
          <w:lang w:val="en-US"/>
        </w:rPr>
        <w:t xml:space="preserve">th </w:t>
      </w:r>
      <w:r w:rsidRPr="000D53ED">
        <w:rPr>
          <w:spacing w:val="-6"/>
          <w:szCs w:val="28"/>
          <w:lang w:val="en-US"/>
        </w:rPr>
        <w:sym w:font="Symbol" w:char="F02D"/>
      </w:r>
      <w:r w:rsidRPr="000D53ED">
        <w:rPr>
          <w:spacing w:val="-6"/>
          <w:szCs w:val="28"/>
          <w:vertAlign w:val="superscript"/>
          <w:lang w:val="en-US"/>
        </w:rPr>
        <w:t xml:space="preserve"> </w:t>
      </w:r>
      <w:r w:rsidRPr="000D53ED">
        <w:rPr>
          <w:spacing w:val="-6"/>
          <w:szCs w:val="28"/>
          <w:lang w:val="en-US"/>
        </w:rPr>
        <w:t>13</w:t>
      </w:r>
      <w:r w:rsidRPr="000D53ED">
        <w:rPr>
          <w:spacing w:val="-6"/>
          <w:szCs w:val="28"/>
          <w:vertAlign w:val="superscript"/>
          <w:lang w:val="en-US"/>
        </w:rPr>
        <w:t>th</w:t>
      </w:r>
      <w:r w:rsidRPr="000D53ED">
        <w:rPr>
          <w:spacing w:val="-6"/>
          <w:szCs w:val="28"/>
          <w:lang w:val="en-US"/>
        </w:rPr>
        <w:t xml:space="preserve"> January, 2002, Orlando, FL, USA. </w:t>
      </w:r>
      <w:r w:rsidRPr="000D53ED">
        <w:rPr>
          <w:spacing w:val="-6"/>
          <w:szCs w:val="28"/>
          <w:lang w:val="en-US"/>
        </w:rPr>
        <w:sym w:font="Symbol" w:char="F02D"/>
      </w:r>
      <w:r w:rsidRPr="000D53ED">
        <w:rPr>
          <w:spacing w:val="-6"/>
          <w:szCs w:val="28"/>
          <w:lang w:val="en-US"/>
        </w:rPr>
        <w:t xml:space="preserve"> P. 189–192.</w:t>
      </w:r>
    </w:p>
    <w:p w:rsidR="00C1108A" w:rsidRPr="000D53ED" w:rsidRDefault="00C1108A" w:rsidP="00DD3718">
      <w:pPr>
        <w:numPr>
          <w:ilvl w:val="0"/>
          <w:numId w:val="53"/>
        </w:numPr>
        <w:tabs>
          <w:tab w:val="clear" w:pos="1040"/>
          <w:tab w:val="num" w:pos="737"/>
        </w:tabs>
        <w:suppressAutoHyphens w:val="0"/>
        <w:spacing w:line="360" w:lineRule="auto"/>
        <w:ind w:left="737" w:hanging="57"/>
        <w:rPr>
          <w:rFonts w:eastAsia="Courier New"/>
          <w:spacing w:val="-6"/>
          <w:szCs w:val="28"/>
          <w:lang w:val="en-US"/>
        </w:rPr>
      </w:pPr>
      <w:r w:rsidRPr="000D53ED">
        <w:rPr>
          <w:rFonts w:eastAsia="Courier New"/>
          <w:spacing w:val="-6"/>
          <w:szCs w:val="28"/>
          <w:lang w:val="en-US"/>
        </w:rPr>
        <w:lastRenderedPageBreak/>
        <w:t xml:space="preserve">The significance of the suspensory mechanism of the third phalanx and its fat bodies in the pathogenesis of sole ulcers in cattle Part II: microscopic findings / P. Ossent, C.J. Lischer, M. Reaber, H. Geyer // </w:t>
      </w:r>
      <w:r w:rsidRPr="000D53ED">
        <w:rPr>
          <w:spacing w:val="-6"/>
          <w:szCs w:val="28"/>
          <w:lang w:val="en-US"/>
        </w:rPr>
        <w:t>Proc. of the XI Intern. Symp. on Disord. of the Rum. Dig. &amp; III Intern. Conf. on Bov. Lamen., 3-7 Septe</w:t>
      </w:r>
      <w:r w:rsidRPr="000D53ED">
        <w:rPr>
          <w:spacing w:val="-6"/>
          <w:szCs w:val="28"/>
          <w:lang w:val="en-US"/>
        </w:rPr>
        <w:t>m</w:t>
      </w:r>
      <w:r w:rsidRPr="000D53ED">
        <w:rPr>
          <w:spacing w:val="-6"/>
          <w:szCs w:val="28"/>
          <w:lang w:val="en-US"/>
        </w:rPr>
        <w:t xml:space="preserve">ber, 2000. </w:t>
      </w:r>
      <w:r w:rsidRPr="000D53ED">
        <w:rPr>
          <w:spacing w:val="-6"/>
          <w:szCs w:val="28"/>
          <w:lang w:val="en-US"/>
        </w:rPr>
        <w:sym w:font="Symbol" w:char="F02D"/>
      </w:r>
      <w:r w:rsidRPr="000D53ED">
        <w:rPr>
          <w:spacing w:val="-6"/>
          <w:szCs w:val="28"/>
          <w:lang w:val="en-US"/>
        </w:rPr>
        <w:t xml:space="preserve"> P. 226–232.</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0D53ED">
        <w:rPr>
          <w:rFonts w:eastAsia="Courier New"/>
          <w:spacing w:val="-6"/>
          <w:szCs w:val="28"/>
          <w:lang w:val="en-US"/>
        </w:rPr>
        <w:t xml:space="preserve">Tarlton J.F., Webster A.J. Biomechanical and biochemical analyses of changes in the supportive structure of the bovine hoof in maiden heifers and around the time of first calving // </w:t>
      </w:r>
      <w:r w:rsidRPr="000D53ED">
        <w:rPr>
          <w:spacing w:val="-6"/>
          <w:szCs w:val="28"/>
          <w:lang w:val="en-US"/>
        </w:rPr>
        <w:t xml:space="preserve">Proc. of the XI Intern. Symp. on Disord. of the Rum. Dig. &amp; III Intern. Conf. on Bov. Lamen., 3-7 September, 2000. </w:t>
      </w:r>
      <w:r w:rsidRPr="000D53ED">
        <w:rPr>
          <w:spacing w:val="-6"/>
          <w:szCs w:val="28"/>
          <w:lang w:val="en-US"/>
        </w:rPr>
        <w:sym w:font="Symbol" w:char="F02D"/>
      </w:r>
      <w:r w:rsidRPr="000D53ED">
        <w:rPr>
          <w:spacing w:val="-6"/>
          <w:szCs w:val="28"/>
          <w:lang w:val="en-US"/>
        </w:rPr>
        <w:t xml:space="preserve"> P. 113–118.</w:t>
      </w:r>
      <w:r w:rsidRPr="000D53ED">
        <w:rPr>
          <w:rFonts w:eastAsia="Courier New"/>
          <w:spacing w:val="-6"/>
          <w:szCs w:val="28"/>
        </w:rPr>
        <w:t xml:space="preserve">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Webster A.J. Effects of housing practice at calving and in early lactation on the deve</w:t>
      </w:r>
      <w:r w:rsidRPr="000D53ED">
        <w:rPr>
          <w:rFonts w:eastAsia="Courier New"/>
          <w:spacing w:val="-6"/>
          <w:szCs w:val="28"/>
          <w:lang w:val="en-US"/>
        </w:rPr>
        <w:t>l</w:t>
      </w:r>
      <w:r w:rsidRPr="000D53ED">
        <w:rPr>
          <w:rFonts w:eastAsia="Courier New"/>
          <w:spacing w:val="-6"/>
          <w:szCs w:val="28"/>
          <w:lang w:val="en-US"/>
        </w:rPr>
        <w:t xml:space="preserve">opment of sole and white line lesions in dairy heifers // </w:t>
      </w:r>
      <w:r w:rsidRPr="000D53ED">
        <w:rPr>
          <w:spacing w:val="-6"/>
          <w:szCs w:val="28"/>
          <w:lang w:val="en-US"/>
        </w:rPr>
        <w:t>Proc. of the 12</w:t>
      </w:r>
      <w:r w:rsidRPr="000D53ED">
        <w:rPr>
          <w:spacing w:val="-6"/>
          <w:szCs w:val="28"/>
          <w:vertAlign w:val="superscript"/>
          <w:lang w:val="en-US"/>
        </w:rPr>
        <w:t>th</w:t>
      </w:r>
      <w:r w:rsidRPr="000D53ED">
        <w:rPr>
          <w:spacing w:val="-6"/>
          <w:szCs w:val="28"/>
          <w:lang w:val="en-US"/>
        </w:rPr>
        <w:t xml:space="preserve"> I</w:t>
      </w:r>
      <w:r w:rsidRPr="000D53ED">
        <w:rPr>
          <w:spacing w:val="-6"/>
          <w:szCs w:val="28"/>
          <w:lang w:val="en-US"/>
        </w:rPr>
        <w:t>n</w:t>
      </w:r>
      <w:r w:rsidRPr="000D53ED">
        <w:rPr>
          <w:spacing w:val="-6"/>
          <w:szCs w:val="28"/>
          <w:lang w:val="en-US"/>
        </w:rPr>
        <w:t>tern. Symp. on Lamen. in Rumin., 9</w:t>
      </w:r>
      <w:r w:rsidRPr="000D53ED">
        <w:rPr>
          <w:spacing w:val="-6"/>
          <w:szCs w:val="28"/>
          <w:vertAlign w:val="superscript"/>
          <w:lang w:val="en-US"/>
        </w:rPr>
        <w:t xml:space="preserve">th </w:t>
      </w:r>
      <w:r w:rsidRPr="000D53ED">
        <w:rPr>
          <w:spacing w:val="-6"/>
          <w:szCs w:val="28"/>
          <w:lang w:val="en-US"/>
        </w:rPr>
        <w:sym w:font="Symbol" w:char="F02D"/>
      </w:r>
      <w:r w:rsidRPr="000D53ED">
        <w:rPr>
          <w:spacing w:val="-6"/>
          <w:szCs w:val="28"/>
          <w:vertAlign w:val="superscript"/>
          <w:lang w:val="en-US"/>
        </w:rPr>
        <w:t xml:space="preserve"> </w:t>
      </w:r>
      <w:r w:rsidRPr="000D53ED">
        <w:rPr>
          <w:spacing w:val="-6"/>
          <w:szCs w:val="28"/>
          <w:lang w:val="en-US"/>
        </w:rPr>
        <w:t>13</w:t>
      </w:r>
      <w:r w:rsidRPr="000D53ED">
        <w:rPr>
          <w:spacing w:val="-6"/>
          <w:szCs w:val="28"/>
          <w:vertAlign w:val="superscript"/>
          <w:lang w:val="en-US"/>
        </w:rPr>
        <w:t>th</w:t>
      </w:r>
      <w:r w:rsidRPr="000D53ED">
        <w:rPr>
          <w:spacing w:val="-6"/>
          <w:szCs w:val="28"/>
          <w:lang w:val="en-US"/>
        </w:rPr>
        <w:t xml:space="preserve"> January, 2002, Orlando, FL, USA. </w:t>
      </w:r>
      <w:r w:rsidRPr="000D53ED">
        <w:rPr>
          <w:spacing w:val="-6"/>
          <w:szCs w:val="28"/>
          <w:lang w:val="en-US"/>
        </w:rPr>
        <w:sym w:font="Symbol" w:char="F02D"/>
      </w:r>
      <w:r w:rsidRPr="000D53ED">
        <w:rPr>
          <w:spacing w:val="-6"/>
          <w:szCs w:val="28"/>
          <w:lang w:val="en-US"/>
        </w:rPr>
        <w:t xml:space="preserve"> P. 298–301.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 xml:space="preserve">Westerfeld I., Muelling C.K., Budras K.D. Suspensory apparatus of the distal phalanx (PH III) in the bovine hoof // </w:t>
      </w:r>
      <w:r w:rsidRPr="000D53ED">
        <w:rPr>
          <w:spacing w:val="-6"/>
          <w:szCs w:val="28"/>
          <w:lang w:val="en-US"/>
        </w:rPr>
        <w:t xml:space="preserve">Proc. of the XI Intern. Symp. on Disord. of the Rum. Dig. &amp; III Intern. Conf. on Bov. Lamen., 3-7 September, 2000. </w:t>
      </w:r>
      <w:r w:rsidRPr="000D53ED">
        <w:rPr>
          <w:spacing w:val="-6"/>
          <w:szCs w:val="28"/>
          <w:lang w:val="en-US"/>
        </w:rPr>
        <w:sym w:font="Symbol" w:char="F02D"/>
      </w:r>
      <w:r w:rsidRPr="000D53ED">
        <w:rPr>
          <w:spacing w:val="-6"/>
          <w:szCs w:val="28"/>
          <w:lang w:val="en-US"/>
        </w:rPr>
        <w:t xml:space="preserve"> P. 103–105.</w:t>
      </w:r>
      <w:r w:rsidRPr="000D53ED">
        <w:rPr>
          <w:rFonts w:eastAsia="Courier New"/>
          <w:spacing w:val="-6"/>
          <w:szCs w:val="28"/>
        </w:rPr>
        <w:t xml:space="preserve">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 xml:space="preserve">The strength of the suspensory apparatus of the third phalanx in cattle: an in vitro study / J. Maierl, R. Boehmisch, K. Nuss, H.G. Liebich // </w:t>
      </w:r>
      <w:r w:rsidRPr="000D53ED">
        <w:rPr>
          <w:spacing w:val="-6"/>
          <w:szCs w:val="28"/>
          <w:lang w:val="en-US"/>
        </w:rPr>
        <w:t>Proc. of the XI Intern. Symp. on Disord. of the Rum. Dig. &amp; III Intern. Conf. on Bov. Lamen., 3-7 Septe</w:t>
      </w:r>
      <w:r w:rsidRPr="000D53ED">
        <w:rPr>
          <w:spacing w:val="-6"/>
          <w:szCs w:val="28"/>
          <w:lang w:val="en-US"/>
        </w:rPr>
        <w:t>m</w:t>
      </w:r>
      <w:r w:rsidRPr="000D53ED">
        <w:rPr>
          <w:spacing w:val="-6"/>
          <w:szCs w:val="28"/>
          <w:lang w:val="en-US"/>
        </w:rPr>
        <w:t xml:space="preserve">ber, 2000. </w:t>
      </w:r>
      <w:r w:rsidRPr="000D53ED">
        <w:rPr>
          <w:spacing w:val="-6"/>
          <w:szCs w:val="28"/>
          <w:lang w:val="en-US"/>
        </w:rPr>
        <w:sym w:font="Symbol" w:char="F02D"/>
      </w:r>
      <w:r w:rsidRPr="000D53ED">
        <w:rPr>
          <w:spacing w:val="-6"/>
          <w:szCs w:val="28"/>
          <w:lang w:val="en-US"/>
        </w:rPr>
        <w:t xml:space="preserve"> P. 89–91.</w:t>
      </w:r>
      <w:r w:rsidRPr="000D53ED">
        <w:rPr>
          <w:rFonts w:eastAsia="Courier New"/>
          <w:spacing w:val="-6"/>
          <w:szCs w:val="28"/>
        </w:rPr>
        <w:t xml:space="preserve">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 xml:space="preserve">The significance of the suspensory mechanism of the third phalanx and its fat bodies in the pathogenesis of sole ulcers in cattle Part I: macroscopic findings // </w:t>
      </w:r>
      <w:r w:rsidRPr="00C1108A">
        <w:rPr>
          <w:rFonts w:eastAsia="Courier New"/>
          <w:spacing w:val="-6"/>
          <w:szCs w:val="28"/>
          <w:lang w:val="en-US"/>
        </w:rPr>
        <w:t xml:space="preserve">        </w:t>
      </w:r>
      <w:r w:rsidRPr="000D53ED">
        <w:rPr>
          <w:rFonts w:eastAsia="Courier New"/>
          <w:spacing w:val="-6"/>
          <w:szCs w:val="28"/>
          <w:lang w:val="en-US"/>
        </w:rPr>
        <w:t xml:space="preserve">C.J. Lischer, P. Ossent, M. Reaber, H. Geyer // </w:t>
      </w:r>
      <w:r w:rsidRPr="000D53ED">
        <w:rPr>
          <w:spacing w:val="-6"/>
          <w:szCs w:val="28"/>
          <w:lang w:val="en-US"/>
        </w:rPr>
        <w:t xml:space="preserve">Proc. of the XI Intern. Symp. on Disord. of the Rum. Dig. &amp; III Intern. Conf. on Bov. Lamen., 3-7 September, 2000. </w:t>
      </w:r>
      <w:r w:rsidRPr="000D53ED">
        <w:rPr>
          <w:spacing w:val="-6"/>
          <w:szCs w:val="28"/>
          <w:lang w:val="en-US"/>
        </w:rPr>
        <w:sym w:font="Symbol" w:char="F02D"/>
      </w:r>
      <w:r w:rsidRPr="000D53ED">
        <w:rPr>
          <w:spacing w:val="-6"/>
          <w:szCs w:val="28"/>
          <w:lang w:val="en-US"/>
        </w:rPr>
        <w:t xml:space="preserve"> P. 222–225.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 xml:space="preserve">Lischer C., Ossent P. Sole ulcer, what’s new about an old diseas // </w:t>
      </w:r>
      <w:r w:rsidRPr="000D53ED">
        <w:rPr>
          <w:spacing w:val="-6"/>
          <w:szCs w:val="28"/>
          <w:lang w:val="en-US"/>
        </w:rPr>
        <w:t>Proc. of the XI I</w:t>
      </w:r>
      <w:r w:rsidRPr="000D53ED">
        <w:rPr>
          <w:spacing w:val="-6"/>
          <w:szCs w:val="28"/>
          <w:lang w:val="en-US"/>
        </w:rPr>
        <w:t>n</w:t>
      </w:r>
      <w:r w:rsidRPr="000D53ED">
        <w:rPr>
          <w:spacing w:val="-6"/>
          <w:szCs w:val="28"/>
          <w:lang w:val="en-US"/>
        </w:rPr>
        <w:t>tern. Symp. on Disord. of the Rum. Dig. &amp; III Intern. Conf. on Bov. Lamen., 3-7 Se</w:t>
      </w:r>
      <w:r w:rsidRPr="000D53ED">
        <w:rPr>
          <w:spacing w:val="-6"/>
          <w:szCs w:val="28"/>
          <w:lang w:val="en-US"/>
        </w:rPr>
        <w:t>p</w:t>
      </w:r>
      <w:r w:rsidRPr="000D53ED">
        <w:rPr>
          <w:spacing w:val="-6"/>
          <w:szCs w:val="28"/>
          <w:lang w:val="en-US"/>
        </w:rPr>
        <w:t xml:space="preserve">tember, 2000. </w:t>
      </w:r>
      <w:r w:rsidRPr="000D53ED">
        <w:rPr>
          <w:spacing w:val="-6"/>
          <w:szCs w:val="28"/>
          <w:lang w:val="en-US"/>
        </w:rPr>
        <w:sym w:font="Symbol" w:char="F02D"/>
      </w:r>
      <w:r w:rsidRPr="000D53ED">
        <w:rPr>
          <w:spacing w:val="-6"/>
          <w:szCs w:val="28"/>
          <w:lang w:val="en-US"/>
        </w:rPr>
        <w:t xml:space="preserve"> P. 46–48.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GB"/>
        </w:rPr>
      </w:pPr>
      <w:r w:rsidRPr="000D53ED">
        <w:rPr>
          <w:rFonts w:eastAsia="MS Mincho"/>
          <w:spacing w:val="-6"/>
          <w:szCs w:val="28"/>
          <w:lang w:val="en-GB"/>
        </w:rPr>
        <w:t xml:space="preserve">Suspensory structures and supporting tissues of the third phalanx of cows and their relevance to the development of typical sole ulcers (Rusterholz ulcers) / </w:t>
      </w:r>
      <w:r w:rsidRPr="00C1108A">
        <w:rPr>
          <w:rFonts w:eastAsia="MS Mincho"/>
          <w:spacing w:val="-6"/>
          <w:szCs w:val="28"/>
          <w:lang w:val="en-US"/>
        </w:rPr>
        <w:t xml:space="preserve">             </w:t>
      </w:r>
      <w:r w:rsidRPr="000D53ED">
        <w:rPr>
          <w:rFonts w:eastAsia="MS Mincho"/>
          <w:spacing w:val="-6"/>
          <w:szCs w:val="28"/>
          <w:lang w:val="en-GB"/>
        </w:rPr>
        <w:t xml:space="preserve">C.J. Lischer, P. Ossent, M. Raber, H. Geyer // Vet. Rec. – 2002. – Vol. 151(23). </w:t>
      </w:r>
      <w:r w:rsidRPr="00C1108A">
        <w:rPr>
          <w:rFonts w:eastAsia="MS Mincho"/>
          <w:spacing w:val="-6"/>
          <w:szCs w:val="28"/>
          <w:lang w:val="en-US"/>
        </w:rPr>
        <w:t xml:space="preserve"> </w:t>
      </w:r>
      <w:r w:rsidRPr="000D53ED">
        <w:rPr>
          <w:rFonts w:eastAsia="MS Mincho"/>
          <w:spacing w:val="-6"/>
          <w:szCs w:val="28"/>
        </w:rPr>
        <w:t xml:space="preserve">− </w:t>
      </w:r>
      <w:r w:rsidRPr="000D53ED">
        <w:rPr>
          <w:rFonts w:eastAsia="MS Mincho"/>
          <w:spacing w:val="-6"/>
          <w:szCs w:val="28"/>
          <w:lang w:val="en-GB"/>
        </w:rPr>
        <w:t>P. 694–698.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pacing w:val="-6"/>
          <w:szCs w:val="28"/>
          <w:lang w:val="en-US"/>
        </w:rPr>
      </w:pPr>
      <w:r w:rsidRPr="000D53ED">
        <w:rPr>
          <w:spacing w:val="-6"/>
          <w:szCs w:val="28"/>
          <w:lang w:val="en-US"/>
        </w:rPr>
        <w:t>Rollins T. Techniques for the modification of foot-blocks (cowslips) in the trea</w:t>
      </w:r>
      <w:r w:rsidRPr="000D53ED">
        <w:rPr>
          <w:spacing w:val="-6"/>
          <w:szCs w:val="28"/>
          <w:lang w:val="en-US"/>
        </w:rPr>
        <w:t>t</w:t>
      </w:r>
      <w:r w:rsidRPr="000D53ED">
        <w:rPr>
          <w:spacing w:val="-6"/>
          <w:szCs w:val="28"/>
          <w:lang w:val="en-US"/>
        </w:rPr>
        <w:t xml:space="preserve">ment of complicated claw lesions //  Proc. of the XI Intern. Symp. on Disord. of the Rum. Dig. &amp; III Intern. Conf. on Bov. Lamen., 3-7 September, 2000. </w:t>
      </w:r>
      <w:r w:rsidRPr="000D53ED">
        <w:rPr>
          <w:spacing w:val="-6"/>
          <w:szCs w:val="28"/>
          <w:lang w:val="en-US"/>
        </w:rPr>
        <w:sym w:font="Symbol" w:char="F02D"/>
      </w:r>
      <w:r w:rsidRPr="000D53ED">
        <w:rPr>
          <w:spacing w:val="-6"/>
          <w:szCs w:val="28"/>
          <w:lang w:val="en-US"/>
        </w:rPr>
        <w:t xml:space="preserve"> </w:t>
      </w:r>
      <w:r w:rsidRPr="000D53ED">
        <w:rPr>
          <w:spacing w:val="-6"/>
          <w:szCs w:val="28"/>
        </w:rPr>
        <w:t xml:space="preserve">                 </w:t>
      </w:r>
      <w:r w:rsidRPr="000D53ED">
        <w:rPr>
          <w:spacing w:val="-6"/>
          <w:szCs w:val="28"/>
          <w:lang w:val="en-US"/>
        </w:rPr>
        <w:t>P. 264−265.</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spacing w:val="-6"/>
          <w:szCs w:val="28"/>
          <w:lang w:val="en-US"/>
        </w:rPr>
        <w:t>Manabe H., Kazunori Y., Ryouichi I. Magic formula of heel-less technique // Proc. of the 13</w:t>
      </w:r>
      <w:r w:rsidRPr="000D53ED">
        <w:rPr>
          <w:spacing w:val="-6"/>
          <w:szCs w:val="28"/>
          <w:vertAlign w:val="superscript"/>
          <w:lang w:val="en-US"/>
        </w:rPr>
        <w:t>th</w:t>
      </w:r>
      <w:r w:rsidRPr="000D53ED">
        <w:rPr>
          <w:spacing w:val="-6"/>
          <w:szCs w:val="28"/>
          <w:lang w:val="en-US"/>
        </w:rPr>
        <w:t xml:space="preserve">  Intern. Symp. and 5</w:t>
      </w:r>
      <w:r w:rsidRPr="000D53ED">
        <w:rPr>
          <w:spacing w:val="-6"/>
          <w:szCs w:val="28"/>
          <w:vertAlign w:val="superscript"/>
          <w:lang w:val="en-US"/>
        </w:rPr>
        <w:t>th</w:t>
      </w:r>
      <w:r w:rsidRPr="000D53ED">
        <w:rPr>
          <w:spacing w:val="-6"/>
          <w:szCs w:val="28"/>
          <w:lang w:val="en-US"/>
        </w:rPr>
        <w:t xml:space="preserve"> Conf. on Lamen. in Rumin., 11−15 February, 2004. </w:t>
      </w:r>
      <w:r w:rsidRPr="000D53ED">
        <w:rPr>
          <w:spacing w:val="-6"/>
          <w:szCs w:val="28"/>
          <w:lang w:val="en-US"/>
        </w:rPr>
        <w:sym w:font="Symbol" w:char="F02D"/>
      </w:r>
      <w:r w:rsidRPr="000D53ED">
        <w:rPr>
          <w:spacing w:val="-6"/>
          <w:szCs w:val="28"/>
          <w:lang w:val="en-US"/>
        </w:rPr>
        <w:t xml:space="preserve"> P. 108−110.</w:t>
      </w:r>
    </w:p>
    <w:p w:rsidR="00C1108A" w:rsidRPr="000D53ED" w:rsidRDefault="00C1108A" w:rsidP="00DD3718">
      <w:pPr>
        <w:pStyle w:val="25"/>
        <w:numPr>
          <w:ilvl w:val="0"/>
          <w:numId w:val="53"/>
        </w:numPr>
        <w:tabs>
          <w:tab w:val="clear" w:pos="1040"/>
          <w:tab w:val="num" w:pos="737"/>
        </w:tabs>
        <w:spacing w:after="0" w:line="360" w:lineRule="auto"/>
        <w:ind w:left="737" w:hanging="57"/>
        <w:jc w:val="both"/>
        <w:rPr>
          <w:spacing w:val="-6"/>
          <w:szCs w:val="28"/>
          <w:lang w:val="en-US"/>
        </w:rPr>
      </w:pPr>
      <w:r w:rsidRPr="000D53ED">
        <w:rPr>
          <w:spacing w:val="-6"/>
          <w:szCs w:val="28"/>
          <w:lang w:val="en-US"/>
        </w:rPr>
        <w:lastRenderedPageBreak/>
        <w:t>Guard C. Animal welfare and claw diseases // Proc. of the 13</w:t>
      </w:r>
      <w:r w:rsidRPr="000D53ED">
        <w:rPr>
          <w:spacing w:val="-6"/>
          <w:szCs w:val="28"/>
          <w:vertAlign w:val="superscript"/>
          <w:lang w:val="en-US"/>
        </w:rPr>
        <w:t>th</w:t>
      </w:r>
      <w:r w:rsidRPr="000D53ED">
        <w:rPr>
          <w:spacing w:val="-6"/>
          <w:szCs w:val="28"/>
          <w:lang w:val="en-US"/>
        </w:rPr>
        <w:t xml:space="preserve"> Intern. Symp. and 5</w:t>
      </w:r>
      <w:r w:rsidRPr="000D53ED">
        <w:rPr>
          <w:spacing w:val="-6"/>
          <w:szCs w:val="28"/>
          <w:vertAlign w:val="superscript"/>
          <w:lang w:val="en-US"/>
        </w:rPr>
        <w:t>th</w:t>
      </w:r>
      <w:r w:rsidRPr="000D53ED">
        <w:rPr>
          <w:spacing w:val="-6"/>
          <w:szCs w:val="28"/>
          <w:lang w:val="en-US"/>
        </w:rPr>
        <w:t xml:space="preserve"> Conf. on Lamen. in Rumin., 11</w:t>
      </w:r>
      <w:r w:rsidRPr="000D53ED">
        <w:rPr>
          <w:spacing w:val="-6"/>
          <w:szCs w:val="28"/>
          <w:vertAlign w:val="superscript"/>
          <w:lang w:val="en-US"/>
        </w:rPr>
        <w:t xml:space="preserve">th </w:t>
      </w:r>
      <w:r w:rsidRPr="000D53ED">
        <w:rPr>
          <w:spacing w:val="-6"/>
          <w:szCs w:val="28"/>
          <w:lang w:val="en-US"/>
        </w:rPr>
        <w:sym w:font="Symbol" w:char="F02D"/>
      </w:r>
      <w:r w:rsidRPr="000D53ED">
        <w:rPr>
          <w:spacing w:val="-6"/>
          <w:szCs w:val="28"/>
          <w:vertAlign w:val="superscript"/>
          <w:lang w:val="en-US"/>
        </w:rPr>
        <w:t xml:space="preserve"> </w:t>
      </w:r>
      <w:r w:rsidRPr="000D53ED">
        <w:rPr>
          <w:spacing w:val="-6"/>
          <w:szCs w:val="28"/>
          <w:lang w:val="en-US"/>
        </w:rPr>
        <w:t>15</w:t>
      </w:r>
      <w:r w:rsidRPr="000D53ED">
        <w:rPr>
          <w:spacing w:val="-6"/>
          <w:szCs w:val="28"/>
          <w:vertAlign w:val="superscript"/>
          <w:lang w:val="en-US"/>
        </w:rPr>
        <w:t>th</w:t>
      </w:r>
      <w:r w:rsidRPr="000D53ED">
        <w:rPr>
          <w:spacing w:val="-6"/>
          <w:szCs w:val="28"/>
          <w:lang w:val="en-US"/>
        </w:rPr>
        <w:t xml:space="preserve"> February, 2004, Maribor, Slovenija. </w:t>
      </w:r>
      <w:r w:rsidRPr="000D53ED">
        <w:rPr>
          <w:spacing w:val="-6"/>
          <w:szCs w:val="28"/>
          <w:lang w:val="en-US"/>
        </w:rPr>
        <w:sym w:font="Symbol" w:char="F02D"/>
      </w:r>
      <w:r w:rsidRPr="000D53ED">
        <w:rPr>
          <w:spacing w:val="-6"/>
          <w:szCs w:val="28"/>
          <w:lang w:val="en-US"/>
        </w:rPr>
        <w:t xml:space="preserve"> </w:t>
      </w:r>
      <w:r w:rsidRPr="00C1108A">
        <w:rPr>
          <w:spacing w:val="-6"/>
          <w:szCs w:val="28"/>
          <w:lang w:val="en-US"/>
        </w:rPr>
        <w:t xml:space="preserve">   </w:t>
      </w:r>
      <w:r w:rsidRPr="000D53ED">
        <w:rPr>
          <w:spacing w:val="-6"/>
          <w:szCs w:val="28"/>
          <w:lang w:val="en-US"/>
        </w:rPr>
        <w:t>P. 155–158.</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spacing w:val="-6"/>
          <w:szCs w:val="28"/>
          <w:lang w:val="en-US"/>
        </w:rPr>
        <w:t>Pyman M.F.S. Comparison of bandaging and elevation of the claw for the treatment of foot lameness in dairy cows // Aust. Vet. J. – 1997. – Vol. 72(2). – P. 132–135.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spacing w:val="-6"/>
          <w:szCs w:val="28"/>
        </w:rPr>
      </w:pPr>
      <w:r w:rsidRPr="000D53ED">
        <w:rPr>
          <w:spacing w:val="-6"/>
          <w:szCs w:val="28"/>
          <w:lang w:val="en-US"/>
        </w:rPr>
        <w:t>Pyman M.F.</w:t>
      </w:r>
      <w:r w:rsidRPr="00C1108A">
        <w:rPr>
          <w:spacing w:val="-6"/>
          <w:szCs w:val="28"/>
          <w:lang w:val="en-US"/>
        </w:rPr>
        <w:t xml:space="preserve"> </w:t>
      </w:r>
      <w:r w:rsidRPr="000D53ED">
        <w:rPr>
          <w:spacing w:val="-6"/>
          <w:szCs w:val="28"/>
          <w:lang w:val="en-US"/>
        </w:rPr>
        <w:t xml:space="preserve">The use of modified foot-blocks  for treatment of sole horne ulcers // </w:t>
      </w:r>
      <w:r w:rsidRPr="00C1108A">
        <w:rPr>
          <w:spacing w:val="-6"/>
          <w:szCs w:val="28"/>
          <w:lang w:val="en-US"/>
        </w:rPr>
        <w:t xml:space="preserve">Vet. Res. </w:t>
      </w:r>
      <w:r w:rsidRPr="000D53ED">
        <w:rPr>
          <w:spacing w:val="-6"/>
          <w:szCs w:val="28"/>
        </w:rPr>
        <w:t>Commun. − 19</w:t>
      </w:r>
      <w:r w:rsidRPr="000D53ED">
        <w:rPr>
          <w:spacing w:val="-6"/>
          <w:szCs w:val="28"/>
          <w:lang w:val="fr-FR"/>
        </w:rPr>
        <w:t>99</w:t>
      </w:r>
      <w:r w:rsidRPr="000D53ED">
        <w:rPr>
          <w:spacing w:val="-6"/>
          <w:szCs w:val="28"/>
        </w:rPr>
        <w:t>. − Vol.1</w:t>
      </w:r>
      <w:r w:rsidRPr="000D53ED">
        <w:rPr>
          <w:spacing w:val="-6"/>
          <w:szCs w:val="28"/>
          <w:lang w:val="fr-FR"/>
        </w:rPr>
        <w:t>2</w:t>
      </w:r>
      <w:r w:rsidRPr="000D53ED">
        <w:rPr>
          <w:spacing w:val="-6"/>
          <w:szCs w:val="28"/>
        </w:rPr>
        <w:t>1(3). − P. 2</w:t>
      </w:r>
      <w:r w:rsidRPr="000D53ED">
        <w:rPr>
          <w:spacing w:val="-6"/>
          <w:szCs w:val="28"/>
          <w:lang w:val="fr-FR"/>
        </w:rPr>
        <w:t>0</w:t>
      </w:r>
      <w:r w:rsidRPr="000D53ED">
        <w:rPr>
          <w:spacing w:val="-6"/>
          <w:szCs w:val="28"/>
        </w:rPr>
        <w:t>5−2</w:t>
      </w:r>
      <w:r w:rsidRPr="000D53ED">
        <w:rPr>
          <w:spacing w:val="-6"/>
          <w:szCs w:val="28"/>
          <w:lang w:val="fr-FR"/>
        </w:rPr>
        <w:t>1</w:t>
      </w:r>
      <w:r w:rsidRPr="000D53ED">
        <w:rPr>
          <w:spacing w:val="-6"/>
          <w:szCs w:val="28"/>
        </w:rPr>
        <w:t>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Rollins T. Techniques for the modification of foot-blocks (cowslips) in the trea</w:t>
      </w:r>
      <w:r w:rsidRPr="000D53ED">
        <w:rPr>
          <w:rFonts w:eastAsia="Courier New"/>
          <w:spacing w:val="-6"/>
          <w:szCs w:val="28"/>
          <w:lang w:val="en-US"/>
        </w:rPr>
        <w:t>t</w:t>
      </w:r>
      <w:r w:rsidRPr="000D53ED">
        <w:rPr>
          <w:rFonts w:eastAsia="Courier New"/>
          <w:spacing w:val="-6"/>
          <w:szCs w:val="28"/>
          <w:lang w:val="en-US"/>
        </w:rPr>
        <w:t xml:space="preserve">ment of complicated claw lesions // </w:t>
      </w:r>
      <w:r w:rsidRPr="000D53ED">
        <w:rPr>
          <w:spacing w:val="-6"/>
          <w:szCs w:val="28"/>
          <w:lang w:val="en-US"/>
        </w:rPr>
        <w:t xml:space="preserve">Proc. of the XI Intern. Symp. on Disord. of the Rum. Dig. &amp; III Intern. Conf. on Bov. Lamen., 3-7 September, 2000. </w:t>
      </w:r>
      <w:r w:rsidRPr="000D53ED">
        <w:rPr>
          <w:spacing w:val="-6"/>
          <w:szCs w:val="28"/>
          <w:lang w:val="en-US"/>
        </w:rPr>
        <w:sym w:font="Symbol" w:char="F02D"/>
      </w:r>
      <w:r w:rsidRPr="000D53ED">
        <w:rPr>
          <w:spacing w:val="-6"/>
          <w:szCs w:val="28"/>
          <w:lang w:val="en-US"/>
        </w:rPr>
        <w:t xml:space="preserve"> P. 264–265.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 xml:space="preserve">Acuna R., Scarcs R. Toe ulcer: the most important disease in first-calving Holstein cows under grazing conditions // </w:t>
      </w:r>
      <w:r w:rsidRPr="000D53ED">
        <w:rPr>
          <w:spacing w:val="-6"/>
          <w:szCs w:val="28"/>
          <w:lang w:val="en-US"/>
        </w:rPr>
        <w:t>Proc. of the 12</w:t>
      </w:r>
      <w:r w:rsidRPr="000D53ED">
        <w:rPr>
          <w:spacing w:val="-6"/>
          <w:szCs w:val="28"/>
          <w:vertAlign w:val="superscript"/>
          <w:lang w:val="en-US"/>
        </w:rPr>
        <w:t>th</w:t>
      </w:r>
      <w:r w:rsidRPr="000D53ED">
        <w:rPr>
          <w:spacing w:val="-6"/>
          <w:szCs w:val="28"/>
          <w:lang w:val="en-US"/>
        </w:rPr>
        <w:t xml:space="preserve"> Intern. Symp. on Lamen. in Rumin., 9</w:t>
      </w:r>
      <w:r w:rsidRPr="000D53ED">
        <w:rPr>
          <w:spacing w:val="-6"/>
          <w:szCs w:val="28"/>
          <w:vertAlign w:val="superscript"/>
          <w:lang w:val="en-US"/>
        </w:rPr>
        <w:t xml:space="preserve">th </w:t>
      </w:r>
      <w:r w:rsidRPr="000D53ED">
        <w:rPr>
          <w:spacing w:val="-6"/>
          <w:szCs w:val="28"/>
          <w:lang w:val="en-US"/>
        </w:rPr>
        <w:sym w:font="Symbol" w:char="F02D"/>
      </w:r>
      <w:r w:rsidRPr="000D53ED">
        <w:rPr>
          <w:spacing w:val="-6"/>
          <w:szCs w:val="28"/>
          <w:vertAlign w:val="superscript"/>
          <w:lang w:val="en-US"/>
        </w:rPr>
        <w:t xml:space="preserve"> </w:t>
      </w:r>
      <w:r w:rsidRPr="000D53ED">
        <w:rPr>
          <w:spacing w:val="-6"/>
          <w:szCs w:val="28"/>
          <w:lang w:val="en-US"/>
        </w:rPr>
        <w:t>13</w:t>
      </w:r>
      <w:r w:rsidRPr="000D53ED">
        <w:rPr>
          <w:spacing w:val="-6"/>
          <w:szCs w:val="28"/>
          <w:vertAlign w:val="superscript"/>
          <w:lang w:val="en-US"/>
        </w:rPr>
        <w:t>th</w:t>
      </w:r>
      <w:r w:rsidRPr="000D53ED">
        <w:rPr>
          <w:spacing w:val="-6"/>
          <w:szCs w:val="28"/>
          <w:lang w:val="en-US"/>
        </w:rPr>
        <w:t xml:space="preserve"> January, 2002, O</w:t>
      </w:r>
      <w:r w:rsidRPr="000D53ED">
        <w:rPr>
          <w:spacing w:val="-6"/>
          <w:szCs w:val="28"/>
          <w:lang w:val="en-US"/>
        </w:rPr>
        <w:t>r</w:t>
      </w:r>
      <w:r w:rsidRPr="000D53ED">
        <w:rPr>
          <w:spacing w:val="-6"/>
          <w:szCs w:val="28"/>
          <w:lang w:val="en-US"/>
        </w:rPr>
        <w:t xml:space="preserve">lando, FL, USA. </w:t>
      </w:r>
      <w:r w:rsidRPr="000D53ED">
        <w:rPr>
          <w:spacing w:val="-6"/>
          <w:szCs w:val="28"/>
          <w:lang w:val="en-US"/>
        </w:rPr>
        <w:sym w:font="Symbol" w:char="F02D"/>
      </w:r>
      <w:r w:rsidRPr="000D53ED">
        <w:rPr>
          <w:spacing w:val="-6"/>
          <w:szCs w:val="28"/>
          <w:lang w:val="en-US"/>
        </w:rPr>
        <w:t xml:space="preserve"> P. 276–279.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 xml:space="preserve">Sagues A.G., Cebrian L.M. The irrigation boot system (Poster) // </w:t>
      </w:r>
      <w:r w:rsidRPr="000D53ED">
        <w:rPr>
          <w:spacing w:val="-6"/>
          <w:szCs w:val="28"/>
          <w:lang w:val="en-US"/>
        </w:rPr>
        <w:t>Proc. of the 10</w:t>
      </w:r>
      <w:r w:rsidRPr="000D53ED">
        <w:rPr>
          <w:spacing w:val="-6"/>
          <w:szCs w:val="28"/>
          <w:vertAlign w:val="superscript"/>
          <w:lang w:val="en-US"/>
        </w:rPr>
        <w:t>th</w:t>
      </w:r>
      <w:r w:rsidRPr="000D53ED">
        <w:rPr>
          <w:spacing w:val="-6"/>
          <w:szCs w:val="28"/>
          <w:lang w:val="en-US"/>
        </w:rPr>
        <w:t xml:space="preserve"> I</w:t>
      </w:r>
      <w:r w:rsidRPr="000D53ED">
        <w:rPr>
          <w:spacing w:val="-6"/>
          <w:szCs w:val="28"/>
          <w:lang w:val="en-US"/>
        </w:rPr>
        <w:t>n</w:t>
      </w:r>
      <w:r w:rsidRPr="000D53ED">
        <w:rPr>
          <w:spacing w:val="-6"/>
          <w:szCs w:val="28"/>
          <w:lang w:val="en-US"/>
        </w:rPr>
        <w:t>tern. Symp. on Lamen. in Rumin., September 7–10,1998, Lucerne, Switze</w:t>
      </w:r>
      <w:r w:rsidRPr="000D53ED">
        <w:rPr>
          <w:spacing w:val="-6"/>
          <w:szCs w:val="28"/>
          <w:lang w:val="en-US"/>
        </w:rPr>
        <w:t>r</w:t>
      </w:r>
      <w:r w:rsidRPr="000D53ED">
        <w:rPr>
          <w:spacing w:val="-6"/>
          <w:szCs w:val="28"/>
          <w:lang w:val="en-US"/>
        </w:rPr>
        <w:t xml:space="preserve">land. – </w:t>
      </w:r>
      <w:r w:rsidRPr="000D53ED">
        <w:rPr>
          <w:spacing w:val="-6"/>
          <w:szCs w:val="28"/>
        </w:rPr>
        <w:t xml:space="preserve">   </w:t>
      </w:r>
      <w:r w:rsidRPr="000D53ED">
        <w:rPr>
          <w:spacing w:val="-6"/>
          <w:szCs w:val="28"/>
          <w:lang w:val="en-US"/>
        </w:rPr>
        <w:t>P. 323–325.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 xml:space="preserve">Gonzalez Sagues A. The biomichanics of weight bearing and its significance with lameness // </w:t>
      </w:r>
      <w:r w:rsidRPr="000D53ED">
        <w:rPr>
          <w:spacing w:val="-6"/>
          <w:szCs w:val="28"/>
          <w:lang w:val="en-US"/>
        </w:rPr>
        <w:t>Proc. of the 12</w:t>
      </w:r>
      <w:r w:rsidRPr="000D53ED">
        <w:rPr>
          <w:spacing w:val="-6"/>
          <w:szCs w:val="28"/>
          <w:vertAlign w:val="superscript"/>
          <w:lang w:val="en-US"/>
        </w:rPr>
        <w:t>th</w:t>
      </w:r>
      <w:r w:rsidRPr="000D53ED">
        <w:rPr>
          <w:spacing w:val="-6"/>
          <w:szCs w:val="28"/>
          <w:lang w:val="en-US"/>
        </w:rPr>
        <w:t xml:space="preserve"> Intern. Symp. on Lamen. in Rumin., 9</w:t>
      </w:r>
      <w:r w:rsidRPr="000D53ED">
        <w:rPr>
          <w:spacing w:val="-6"/>
          <w:szCs w:val="28"/>
          <w:vertAlign w:val="superscript"/>
          <w:lang w:val="en-US"/>
        </w:rPr>
        <w:t xml:space="preserve">th </w:t>
      </w:r>
      <w:r w:rsidRPr="000D53ED">
        <w:rPr>
          <w:spacing w:val="-6"/>
          <w:szCs w:val="28"/>
          <w:lang w:val="en-US"/>
        </w:rPr>
        <w:sym w:font="Symbol" w:char="F02D"/>
      </w:r>
      <w:r w:rsidRPr="000D53ED">
        <w:rPr>
          <w:spacing w:val="-6"/>
          <w:szCs w:val="28"/>
          <w:vertAlign w:val="superscript"/>
          <w:lang w:val="en-US"/>
        </w:rPr>
        <w:t xml:space="preserve"> </w:t>
      </w:r>
      <w:r w:rsidRPr="000D53ED">
        <w:rPr>
          <w:spacing w:val="-6"/>
          <w:szCs w:val="28"/>
          <w:lang w:val="en-US"/>
        </w:rPr>
        <w:t>13</w:t>
      </w:r>
      <w:r w:rsidRPr="000D53ED">
        <w:rPr>
          <w:spacing w:val="-6"/>
          <w:szCs w:val="28"/>
          <w:vertAlign w:val="superscript"/>
          <w:lang w:val="en-US"/>
        </w:rPr>
        <w:t>th</w:t>
      </w:r>
      <w:r w:rsidRPr="000D53ED">
        <w:rPr>
          <w:spacing w:val="-6"/>
          <w:szCs w:val="28"/>
          <w:lang w:val="en-US"/>
        </w:rPr>
        <w:t xml:space="preserve"> January, 2002, O</w:t>
      </w:r>
      <w:r w:rsidRPr="000D53ED">
        <w:rPr>
          <w:spacing w:val="-6"/>
          <w:szCs w:val="28"/>
          <w:lang w:val="en-US"/>
        </w:rPr>
        <w:t>r</w:t>
      </w:r>
      <w:r w:rsidRPr="000D53ED">
        <w:rPr>
          <w:spacing w:val="-6"/>
          <w:szCs w:val="28"/>
          <w:lang w:val="en-US"/>
        </w:rPr>
        <w:t xml:space="preserve">lando, FL, USA. </w:t>
      </w:r>
      <w:r w:rsidRPr="000D53ED">
        <w:rPr>
          <w:spacing w:val="-6"/>
          <w:szCs w:val="28"/>
          <w:lang w:val="en-US"/>
        </w:rPr>
        <w:sym w:font="Symbol" w:char="F02D"/>
      </w:r>
      <w:r w:rsidRPr="000D53ED">
        <w:rPr>
          <w:spacing w:val="-6"/>
          <w:szCs w:val="28"/>
          <w:lang w:val="en-US"/>
        </w:rPr>
        <w:t xml:space="preserve"> P. 117–121.</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Clark C.I., Petrie L. Characteristics of the bovine claw associated with the pre</w:t>
      </w:r>
      <w:r w:rsidRPr="000D53ED">
        <w:rPr>
          <w:rFonts w:eastAsia="Courier New"/>
          <w:spacing w:val="-6"/>
          <w:szCs w:val="28"/>
          <w:lang w:val="en-US"/>
        </w:rPr>
        <w:t>s</w:t>
      </w:r>
      <w:r w:rsidRPr="000D53ED">
        <w:rPr>
          <w:rFonts w:eastAsia="Courier New"/>
          <w:spacing w:val="-6"/>
          <w:szCs w:val="28"/>
          <w:lang w:val="en-US"/>
        </w:rPr>
        <w:t xml:space="preserve">ence of the vertical fissures (sandcracks) // </w:t>
      </w:r>
      <w:r w:rsidRPr="000D53ED">
        <w:rPr>
          <w:spacing w:val="-6"/>
          <w:szCs w:val="28"/>
          <w:lang w:val="en-US"/>
        </w:rPr>
        <w:t>Proc. of the XI Intern. Symp. on Disord. of the Rum. Dig. &amp; III Intern. Conf. on Bov. Lamen., 3-7 Septe</w:t>
      </w:r>
      <w:r w:rsidRPr="000D53ED">
        <w:rPr>
          <w:spacing w:val="-6"/>
          <w:szCs w:val="28"/>
          <w:lang w:val="en-US"/>
        </w:rPr>
        <w:t>m</w:t>
      </w:r>
      <w:r w:rsidRPr="000D53ED">
        <w:rPr>
          <w:spacing w:val="-6"/>
          <w:szCs w:val="28"/>
          <w:lang w:val="en-US"/>
        </w:rPr>
        <w:t xml:space="preserve">ber, 2000. </w:t>
      </w:r>
      <w:r w:rsidRPr="000D53ED">
        <w:rPr>
          <w:spacing w:val="-6"/>
          <w:szCs w:val="28"/>
          <w:lang w:val="en-US"/>
        </w:rPr>
        <w:sym w:font="Symbol" w:char="F02D"/>
      </w:r>
      <w:r w:rsidRPr="000D53ED">
        <w:rPr>
          <w:spacing w:val="-6"/>
          <w:szCs w:val="28"/>
          <w:lang w:val="en-US"/>
        </w:rPr>
        <w:t xml:space="preserve"> P. 122–124.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Vermunt J.J., Greenough P.R. Structural characteristics of the bovine claw – horn growth and wear, horn hardness and claw conformation // Brit. Vet. J. – 1995. – Vol. 151(2). – P. 157–180.</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Scharko P.B., Davison T.J. Impact of preventive hoof care on dairy heifer perfo</w:t>
      </w:r>
      <w:r w:rsidRPr="000D53ED">
        <w:rPr>
          <w:rFonts w:eastAsia="Courier New"/>
          <w:spacing w:val="-6"/>
          <w:szCs w:val="28"/>
          <w:lang w:val="en-US"/>
        </w:rPr>
        <w:t>r</w:t>
      </w:r>
      <w:r w:rsidRPr="000D53ED">
        <w:rPr>
          <w:rFonts w:eastAsia="Courier New"/>
          <w:spacing w:val="-6"/>
          <w:szCs w:val="28"/>
          <w:lang w:val="en-US"/>
        </w:rPr>
        <w:t>mance // Proc. Am. Assoc. Bov.Prac. – 1996. – Vol. 29. – P. 164–165.</w:t>
      </w:r>
    </w:p>
    <w:p w:rsidR="00C1108A" w:rsidRPr="000D53ED" w:rsidRDefault="00C1108A" w:rsidP="00DD3718">
      <w:pPr>
        <w:pStyle w:val="aff0"/>
        <w:numPr>
          <w:ilvl w:val="0"/>
          <w:numId w:val="53"/>
        </w:numPr>
        <w:tabs>
          <w:tab w:val="clear" w:pos="1040"/>
          <w:tab w:val="num" w:pos="737"/>
        </w:tabs>
        <w:spacing w:line="360" w:lineRule="auto"/>
        <w:ind w:left="737" w:hanging="57"/>
        <w:jc w:val="both"/>
        <w:rPr>
          <w:rFonts w:ascii="Times New Roman" w:eastAsia="Courier New" w:hAnsi="Times New Roman" w:cs="Times New Roman"/>
          <w:spacing w:val="-6"/>
          <w:sz w:val="28"/>
          <w:szCs w:val="28"/>
        </w:rPr>
      </w:pPr>
      <w:r w:rsidRPr="000D53ED">
        <w:rPr>
          <w:rFonts w:ascii="Times New Roman" w:eastAsia="MS Mincho" w:hAnsi="Times New Roman" w:cs="Times New Roman"/>
          <w:spacing w:val="-6"/>
          <w:sz w:val="28"/>
          <w:szCs w:val="28"/>
          <w:lang w:val="en-US"/>
        </w:rPr>
        <w:t xml:space="preserve">Raven E.T. The principles of claw trimming // Vet. Clin. North Am. Food Anim. </w:t>
      </w:r>
      <w:r w:rsidRPr="000D53ED">
        <w:rPr>
          <w:rFonts w:ascii="Times New Roman" w:eastAsia="MS Mincho" w:hAnsi="Times New Roman" w:cs="Times New Roman"/>
          <w:spacing w:val="-6"/>
          <w:sz w:val="28"/>
          <w:szCs w:val="28"/>
        </w:rPr>
        <w:t>Pract. – 1985. – Vol. 1(1). P. 93–107.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 xml:space="preserve">Weaver D. The relationship between the vet, farmer and the dairy cow // </w:t>
      </w:r>
      <w:r w:rsidRPr="000D53ED">
        <w:rPr>
          <w:spacing w:val="-6"/>
          <w:szCs w:val="28"/>
          <w:lang w:val="en-US"/>
        </w:rPr>
        <w:t>Proc. of the XI Intern. Symp. on Disord. of the Rum. Dig. &amp; III Intern. Conf. on Bov. Lamen., 3-7 Se</w:t>
      </w:r>
      <w:r w:rsidRPr="000D53ED">
        <w:rPr>
          <w:spacing w:val="-6"/>
          <w:szCs w:val="28"/>
          <w:lang w:val="en-US"/>
        </w:rPr>
        <w:t>p</w:t>
      </w:r>
      <w:r w:rsidRPr="000D53ED">
        <w:rPr>
          <w:spacing w:val="-6"/>
          <w:szCs w:val="28"/>
          <w:lang w:val="en-US"/>
        </w:rPr>
        <w:t xml:space="preserve">tember, 2000. </w:t>
      </w:r>
      <w:r w:rsidRPr="000D53ED">
        <w:rPr>
          <w:spacing w:val="-6"/>
          <w:szCs w:val="28"/>
          <w:lang w:val="en-US"/>
        </w:rPr>
        <w:sym w:font="Symbol" w:char="F02D"/>
      </w:r>
      <w:r w:rsidRPr="000D53ED">
        <w:rPr>
          <w:spacing w:val="-6"/>
          <w:szCs w:val="28"/>
          <w:lang w:val="en-US"/>
        </w:rPr>
        <w:t xml:space="preserve"> P. 366–369.</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Holzhauer M. Claw monitoring in dairy herds in the Netherlands. A vision in the f</w:t>
      </w:r>
      <w:r w:rsidRPr="000D53ED">
        <w:rPr>
          <w:rFonts w:eastAsia="Courier New"/>
          <w:spacing w:val="-6"/>
          <w:szCs w:val="28"/>
          <w:lang w:val="en-US"/>
        </w:rPr>
        <w:t>u</w:t>
      </w:r>
      <w:r w:rsidRPr="000D53ED">
        <w:rPr>
          <w:rFonts w:eastAsia="Courier New"/>
          <w:spacing w:val="-6"/>
          <w:szCs w:val="28"/>
          <w:lang w:val="en-US"/>
        </w:rPr>
        <w:t xml:space="preserve">ture // </w:t>
      </w:r>
      <w:r w:rsidRPr="000D53ED">
        <w:rPr>
          <w:spacing w:val="-6"/>
          <w:szCs w:val="28"/>
          <w:lang w:val="en-US"/>
        </w:rPr>
        <w:t>Proc. of the 12</w:t>
      </w:r>
      <w:r w:rsidRPr="000D53ED">
        <w:rPr>
          <w:spacing w:val="-6"/>
          <w:szCs w:val="28"/>
          <w:vertAlign w:val="superscript"/>
          <w:lang w:val="en-US"/>
        </w:rPr>
        <w:t>th</w:t>
      </w:r>
      <w:r w:rsidRPr="000D53ED">
        <w:rPr>
          <w:spacing w:val="-6"/>
          <w:szCs w:val="28"/>
          <w:lang w:val="en-US"/>
        </w:rPr>
        <w:t xml:space="preserve"> Intern. Symp. on Lamen. in Rumin., 9</w:t>
      </w:r>
      <w:r w:rsidRPr="000D53ED">
        <w:rPr>
          <w:spacing w:val="-6"/>
          <w:szCs w:val="28"/>
          <w:vertAlign w:val="superscript"/>
          <w:lang w:val="en-US"/>
        </w:rPr>
        <w:t xml:space="preserve">th </w:t>
      </w:r>
      <w:r w:rsidRPr="000D53ED">
        <w:rPr>
          <w:spacing w:val="-6"/>
          <w:szCs w:val="28"/>
          <w:lang w:val="en-US"/>
        </w:rPr>
        <w:sym w:font="Symbol" w:char="F02D"/>
      </w:r>
      <w:r w:rsidRPr="000D53ED">
        <w:rPr>
          <w:spacing w:val="-6"/>
          <w:szCs w:val="28"/>
          <w:vertAlign w:val="superscript"/>
          <w:lang w:val="en-US"/>
        </w:rPr>
        <w:t xml:space="preserve"> </w:t>
      </w:r>
      <w:r w:rsidRPr="000D53ED">
        <w:rPr>
          <w:spacing w:val="-6"/>
          <w:szCs w:val="28"/>
          <w:lang w:val="en-US"/>
        </w:rPr>
        <w:t>13</w:t>
      </w:r>
      <w:r w:rsidRPr="000D53ED">
        <w:rPr>
          <w:spacing w:val="-6"/>
          <w:szCs w:val="28"/>
          <w:vertAlign w:val="superscript"/>
          <w:lang w:val="en-US"/>
        </w:rPr>
        <w:t>th</w:t>
      </w:r>
      <w:r w:rsidRPr="000D53ED">
        <w:rPr>
          <w:spacing w:val="-6"/>
          <w:szCs w:val="28"/>
          <w:lang w:val="en-US"/>
        </w:rPr>
        <w:t xml:space="preserve"> January, 2002, Orlando, FL, USA. </w:t>
      </w:r>
      <w:r w:rsidRPr="000D53ED">
        <w:rPr>
          <w:spacing w:val="-6"/>
          <w:szCs w:val="28"/>
          <w:lang w:val="en-US"/>
        </w:rPr>
        <w:sym w:font="Symbol" w:char="F02D"/>
      </w:r>
      <w:r w:rsidRPr="000D53ED">
        <w:rPr>
          <w:spacing w:val="-6"/>
          <w:szCs w:val="28"/>
          <w:lang w:val="en-US"/>
        </w:rPr>
        <w:t xml:space="preserve"> P. 334–338.</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GB"/>
        </w:rPr>
      </w:pPr>
      <w:r w:rsidRPr="000D53ED">
        <w:rPr>
          <w:rFonts w:eastAsia="MS Mincho"/>
          <w:spacing w:val="-6"/>
          <w:szCs w:val="28"/>
          <w:lang w:val="en-GB"/>
        </w:rPr>
        <w:lastRenderedPageBreak/>
        <w:t>Manske T., Hultgren J., Bergsten C. The effect of claw trimming on the hoof health of Swedish dairy cattle // Prev. Vet. Med. – 2002. – Vol. 54(2). P. 113–129.</w:t>
      </w:r>
    </w:p>
    <w:p w:rsidR="00C1108A" w:rsidRPr="000D53ED" w:rsidRDefault="00C1108A" w:rsidP="00DD3718">
      <w:pPr>
        <w:numPr>
          <w:ilvl w:val="0"/>
          <w:numId w:val="53"/>
        </w:numPr>
        <w:tabs>
          <w:tab w:val="clear" w:pos="1040"/>
          <w:tab w:val="num" w:pos="737"/>
        </w:tabs>
        <w:suppressAutoHyphens w:val="0"/>
        <w:autoSpaceDE w:val="0"/>
        <w:autoSpaceDN w:val="0"/>
        <w:adjustRightInd w:val="0"/>
        <w:spacing w:line="360" w:lineRule="auto"/>
        <w:ind w:left="737" w:hanging="57"/>
        <w:jc w:val="both"/>
        <w:rPr>
          <w:rFonts w:eastAsia="Courier New"/>
          <w:spacing w:val="-6"/>
          <w:szCs w:val="28"/>
          <w:lang w:val="en-US"/>
        </w:rPr>
      </w:pPr>
      <w:r w:rsidRPr="000D53ED">
        <w:rPr>
          <w:spacing w:val="-6"/>
          <w:szCs w:val="28"/>
          <w:lang w:val="en-GB"/>
        </w:rPr>
        <w:t xml:space="preserve">Huber J., Stanek C., Troxler J. Effects of regular claw trimming in different housing systems // </w:t>
      </w:r>
      <w:r w:rsidRPr="000D53ED">
        <w:rPr>
          <w:spacing w:val="-6"/>
          <w:szCs w:val="28"/>
          <w:lang w:val="en-US"/>
        </w:rPr>
        <w:t>Proc. of the 13</w:t>
      </w:r>
      <w:r w:rsidRPr="000D53ED">
        <w:rPr>
          <w:spacing w:val="-6"/>
          <w:szCs w:val="28"/>
          <w:vertAlign w:val="superscript"/>
          <w:lang w:val="en-US"/>
        </w:rPr>
        <w:t>th</w:t>
      </w:r>
      <w:r w:rsidRPr="000D53ED">
        <w:rPr>
          <w:spacing w:val="-6"/>
          <w:szCs w:val="28"/>
          <w:lang w:val="en-US"/>
        </w:rPr>
        <w:t xml:space="preserve">  Intern. Symp. and 5</w:t>
      </w:r>
      <w:r w:rsidRPr="000D53ED">
        <w:rPr>
          <w:spacing w:val="-6"/>
          <w:szCs w:val="28"/>
          <w:vertAlign w:val="superscript"/>
          <w:lang w:val="en-US"/>
        </w:rPr>
        <w:t>th</w:t>
      </w:r>
      <w:r w:rsidRPr="000D53ED">
        <w:rPr>
          <w:spacing w:val="-6"/>
          <w:szCs w:val="28"/>
          <w:lang w:val="en-US"/>
        </w:rPr>
        <w:t xml:space="preserve"> Conf. on Lamen. in Rumin., 11−15 Febr</w:t>
      </w:r>
      <w:r w:rsidRPr="000D53ED">
        <w:rPr>
          <w:spacing w:val="-6"/>
          <w:szCs w:val="28"/>
          <w:lang w:val="en-US"/>
        </w:rPr>
        <w:t>u</w:t>
      </w:r>
      <w:r w:rsidRPr="000D53ED">
        <w:rPr>
          <w:spacing w:val="-6"/>
          <w:szCs w:val="28"/>
          <w:lang w:val="en-US"/>
        </w:rPr>
        <w:t xml:space="preserve">ary, 2004. </w:t>
      </w:r>
      <w:r w:rsidRPr="000D53ED">
        <w:rPr>
          <w:spacing w:val="-6"/>
          <w:szCs w:val="28"/>
          <w:lang w:val="en-US"/>
        </w:rPr>
        <w:sym w:font="Symbol" w:char="F02D"/>
      </w:r>
      <w:r w:rsidRPr="000D53ED">
        <w:rPr>
          <w:spacing w:val="-6"/>
          <w:szCs w:val="28"/>
          <w:lang w:val="en-US"/>
        </w:rPr>
        <w:t xml:space="preserve"> P. 116–117.</w:t>
      </w:r>
    </w:p>
    <w:p w:rsidR="00C1108A" w:rsidRPr="000D53ED" w:rsidRDefault="00C1108A" w:rsidP="00DD3718">
      <w:pPr>
        <w:numPr>
          <w:ilvl w:val="0"/>
          <w:numId w:val="53"/>
        </w:numPr>
        <w:tabs>
          <w:tab w:val="clear" w:pos="1040"/>
          <w:tab w:val="num" w:pos="737"/>
        </w:tabs>
        <w:suppressAutoHyphens w:val="0"/>
        <w:autoSpaceDE w:val="0"/>
        <w:autoSpaceDN w:val="0"/>
        <w:adjustRightInd w:val="0"/>
        <w:spacing w:line="360" w:lineRule="auto"/>
        <w:ind w:left="737" w:hanging="57"/>
        <w:jc w:val="both"/>
        <w:rPr>
          <w:rFonts w:eastAsia="Courier New"/>
          <w:spacing w:val="-6"/>
          <w:szCs w:val="28"/>
          <w:lang w:val="en-GB"/>
        </w:rPr>
      </w:pPr>
      <w:r w:rsidRPr="000D53ED">
        <w:rPr>
          <w:spacing w:val="-6"/>
          <w:szCs w:val="28"/>
          <w:lang w:val="en-GB"/>
        </w:rPr>
        <w:t xml:space="preserve">Kehler W., Gerwing T. Effects of functional claw trimming on pressure distribution under hind claws of  holstein cows // </w:t>
      </w:r>
      <w:r w:rsidRPr="000D53ED">
        <w:rPr>
          <w:spacing w:val="-6"/>
          <w:szCs w:val="28"/>
          <w:lang w:val="en-US"/>
        </w:rPr>
        <w:t>Proc. of the 13</w:t>
      </w:r>
      <w:r w:rsidRPr="000D53ED">
        <w:rPr>
          <w:spacing w:val="-6"/>
          <w:szCs w:val="28"/>
          <w:vertAlign w:val="superscript"/>
          <w:lang w:val="en-US"/>
        </w:rPr>
        <w:t>th</w:t>
      </w:r>
      <w:r w:rsidRPr="000D53ED">
        <w:rPr>
          <w:spacing w:val="-6"/>
          <w:szCs w:val="28"/>
          <w:lang w:val="en-US"/>
        </w:rPr>
        <w:t xml:space="preserve">  Intern. Symp. and 5</w:t>
      </w:r>
      <w:r w:rsidRPr="000D53ED">
        <w:rPr>
          <w:spacing w:val="-6"/>
          <w:szCs w:val="28"/>
          <w:vertAlign w:val="superscript"/>
          <w:lang w:val="en-US"/>
        </w:rPr>
        <w:t>th</w:t>
      </w:r>
      <w:r w:rsidRPr="000D53ED">
        <w:rPr>
          <w:spacing w:val="-6"/>
          <w:szCs w:val="28"/>
          <w:lang w:val="en-US"/>
        </w:rPr>
        <w:t xml:space="preserve"> Conf. on Lamen. in Rumin., Febr</w:t>
      </w:r>
      <w:r w:rsidRPr="000D53ED">
        <w:rPr>
          <w:spacing w:val="-6"/>
          <w:szCs w:val="28"/>
          <w:lang w:val="en-US"/>
        </w:rPr>
        <w:t>u</w:t>
      </w:r>
      <w:r w:rsidRPr="000D53ED">
        <w:rPr>
          <w:spacing w:val="-6"/>
          <w:szCs w:val="28"/>
          <w:lang w:val="en-US"/>
        </w:rPr>
        <w:t xml:space="preserve">ary, 2004. </w:t>
      </w:r>
      <w:r w:rsidRPr="000D53ED">
        <w:rPr>
          <w:spacing w:val="-6"/>
          <w:szCs w:val="28"/>
          <w:lang w:val="en-US"/>
        </w:rPr>
        <w:sym w:font="Symbol" w:char="F02D"/>
      </w:r>
      <w:r w:rsidRPr="000D53ED">
        <w:rPr>
          <w:spacing w:val="-6"/>
          <w:szCs w:val="28"/>
          <w:lang w:val="en-US"/>
        </w:rPr>
        <w:t xml:space="preserve"> P. 103–104.</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 xml:space="preserve">Change of milk yield with clinical disease for a high producing dairy herd / </w:t>
      </w:r>
      <w:r w:rsidRPr="00C1108A">
        <w:rPr>
          <w:rFonts w:eastAsia="Courier New"/>
          <w:spacing w:val="-6"/>
          <w:szCs w:val="28"/>
          <w:lang w:val="en-US"/>
        </w:rPr>
        <w:t xml:space="preserve">        </w:t>
      </w:r>
      <w:r w:rsidRPr="000D53ED">
        <w:rPr>
          <w:rFonts w:eastAsia="Courier New"/>
          <w:spacing w:val="-6"/>
          <w:szCs w:val="28"/>
          <w:lang w:val="en-US"/>
        </w:rPr>
        <w:t xml:space="preserve">H.A Deluyker, J.M. Gay, L.D. Weaver, A.S. Azari // J. Dairy Sci. – 1991. – Vol. 74. – </w:t>
      </w:r>
      <w:r w:rsidRPr="00C1108A">
        <w:rPr>
          <w:rFonts w:eastAsia="Courier New"/>
          <w:spacing w:val="-6"/>
          <w:szCs w:val="28"/>
          <w:lang w:val="en-US"/>
        </w:rPr>
        <w:t xml:space="preserve">        </w:t>
      </w:r>
      <w:r w:rsidRPr="000D53ED">
        <w:rPr>
          <w:rFonts w:eastAsia="Courier New"/>
          <w:spacing w:val="-6"/>
          <w:szCs w:val="28"/>
          <w:lang w:val="en-US"/>
        </w:rPr>
        <w:t>P. 436–445.</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 xml:space="preserve">Kumper H. Controlling the shape and function of cattle claws by the help of a new measurement device // </w:t>
      </w:r>
      <w:r w:rsidRPr="000D53ED">
        <w:rPr>
          <w:spacing w:val="-6"/>
          <w:szCs w:val="28"/>
          <w:lang w:val="en-US"/>
        </w:rPr>
        <w:t>Proc. of the XI Intern. Symp. on Disord. of the Rum. Dig. &amp; III Intern. Conf. on Bov. Lamen., 3-7 Se</w:t>
      </w:r>
      <w:r w:rsidRPr="000D53ED">
        <w:rPr>
          <w:spacing w:val="-6"/>
          <w:szCs w:val="28"/>
          <w:lang w:val="en-US"/>
        </w:rPr>
        <w:t>p</w:t>
      </w:r>
      <w:r w:rsidRPr="000D53ED">
        <w:rPr>
          <w:spacing w:val="-6"/>
          <w:szCs w:val="28"/>
          <w:lang w:val="en-US"/>
        </w:rPr>
        <w:t xml:space="preserve">tember, 2000. </w:t>
      </w:r>
      <w:r w:rsidRPr="000D53ED">
        <w:rPr>
          <w:spacing w:val="-6"/>
          <w:szCs w:val="28"/>
          <w:lang w:val="en-US"/>
        </w:rPr>
        <w:sym w:font="Symbol" w:char="F02D"/>
      </w:r>
      <w:r w:rsidRPr="000D53ED">
        <w:rPr>
          <w:spacing w:val="-6"/>
          <w:szCs w:val="28"/>
          <w:lang w:val="en-US"/>
        </w:rPr>
        <w:t xml:space="preserve"> P. 262–263.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GB"/>
        </w:rPr>
      </w:pPr>
      <w:r w:rsidRPr="000D53ED">
        <w:rPr>
          <w:rFonts w:eastAsia="Courier New"/>
          <w:spacing w:val="-6"/>
          <w:szCs w:val="28"/>
          <w:lang w:val="en-US"/>
        </w:rPr>
        <w:t xml:space="preserve">Paulus N., Nuss K. Claw measures at defined sole thickness // </w:t>
      </w:r>
      <w:r w:rsidRPr="000D53ED">
        <w:rPr>
          <w:spacing w:val="-6"/>
          <w:szCs w:val="28"/>
          <w:lang w:val="en-US"/>
        </w:rPr>
        <w:t>Proc. of the 12</w:t>
      </w:r>
      <w:r w:rsidRPr="000D53ED">
        <w:rPr>
          <w:spacing w:val="-6"/>
          <w:szCs w:val="28"/>
          <w:vertAlign w:val="superscript"/>
          <w:lang w:val="en-US"/>
        </w:rPr>
        <w:t>th</w:t>
      </w:r>
      <w:r w:rsidRPr="000D53ED">
        <w:rPr>
          <w:spacing w:val="-6"/>
          <w:szCs w:val="28"/>
          <w:lang w:val="en-US"/>
        </w:rPr>
        <w:t xml:space="preserve"> I</w:t>
      </w:r>
      <w:r w:rsidRPr="000D53ED">
        <w:rPr>
          <w:spacing w:val="-6"/>
          <w:szCs w:val="28"/>
          <w:lang w:val="en-US"/>
        </w:rPr>
        <w:t>n</w:t>
      </w:r>
      <w:r w:rsidRPr="000D53ED">
        <w:rPr>
          <w:spacing w:val="-6"/>
          <w:szCs w:val="28"/>
          <w:lang w:val="en-US"/>
        </w:rPr>
        <w:t>tern. Symp. on Lamen. in Rumin., 9</w:t>
      </w:r>
      <w:r w:rsidRPr="000D53ED">
        <w:rPr>
          <w:spacing w:val="-6"/>
          <w:szCs w:val="28"/>
          <w:vertAlign w:val="superscript"/>
          <w:lang w:val="en-US"/>
        </w:rPr>
        <w:t xml:space="preserve">th </w:t>
      </w:r>
      <w:r w:rsidRPr="000D53ED">
        <w:rPr>
          <w:spacing w:val="-6"/>
          <w:szCs w:val="28"/>
          <w:lang w:val="en-US"/>
        </w:rPr>
        <w:sym w:font="Symbol" w:char="F02D"/>
      </w:r>
      <w:r w:rsidRPr="000D53ED">
        <w:rPr>
          <w:spacing w:val="-6"/>
          <w:szCs w:val="28"/>
          <w:vertAlign w:val="superscript"/>
          <w:lang w:val="en-US"/>
        </w:rPr>
        <w:t xml:space="preserve"> </w:t>
      </w:r>
      <w:r w:rsidRPr="000D53ED">
        <w:rPr>
          <w:spacing w:val="-6"/>
          <w:szCs w:val="28"/>
          <w:lang w:val="en-US"/>
        </w:rPr>
        <w:t>13</w:t>
      </w:r>
      <w:r w:rsidRPr="000D53ED">
        <w:rPr>
          <w:spacing w:val="-6"/>
          <w:szCs w:val="28"/>
          <w:vertAlign w:val="superscript"/>
          <w:lang w:val="en-US"/>
        </w:rPr>
        <w:t>th</w:t>
      </w:r>
      <w:r w:rsidRPr="000D53ED">
        <w:rPr>
          <w:spacing w:val="-6"/>
          <w:szCs w:val="28"/>
          <w:lang w:val="en-US"/>
        </w:rPr>
        <w:t xml:space="preserve"> January, 2002, Orlando, FL, USA. </w:t>
      </w:r>
      <w:r w:rsidRPr="000D53ED">
        <w:rPr>
          <w:spacing w:val="-6"/>
          <w:szCs w:val="28"/>
          <w:lang w:val="en-US"/>
        </w:rPr>
        <w:sym w:font="Symbol" w:char="F02D"/>
      </w:r>
      <w:r w:rsidRPr="000D53ED">
        <w:rPr>
          <w:spacing w:val="-6"/>
          <w:szCs w:val="28"/>
          <w:lang w:val="en-US"/>
        </w:rPr>
        <w:t xml:space="preserve"> </w:t>
      </w:r>
      <w:r w:rsidRPr="00C1108A">
        <w:rPr>
          <w:spacing w:val="-6"/>
          <w:szCs w:val="28"/>
          <w:lang w:val="en-US"/>
        </w:rPr>
        <w:t xml:space="preserve">     </w:t>
      </w:r>
      <w:r w:rsidRPr="000D53ED">
        <w:rPr>
          <w:spacing w:val="-6"/>
          <w:szCs w:val="28"/>
          <w:lang w:val="en-GB"/>
        </w:rPr>
        <w:t>P. 428–430.</w:t>
      </w:r>
    </w:p>
    <w:p w:rsidR="00C1108A" w:rsidRPr="000D53ED" w:rsidRDefault="00C1108A" w:rsidP="00DD3718">
      <w:pPr>
        <w:numPr>
          <w:ilvl w:val="0"/>
          <w:numId w:val="53"/>
        </w:numPr>
        <w:tabs>
          <w:tab w:val="clear" w:pos="1040"/>
          <w:tab w:val="num" w:pos="737"/>
        </w:tabs>
        <w:suppressAutoHyphens w:val="0"/>
        <w:autoSpaceDE w:val="0"/>
        <w:autoSpaceDN w:val="0"/>
        <w:adjustRightInd w:val="0"/>
        <w:spacing w:line="360" w:lineRule="auto"/>
        <w:ind w:left="737" w:hanging="57"/>
        <w:jc w:val="both"/>
        <w:rPr>
          <w:rFonts w:eastAsia="Courier New"/>
          <w:spacing w:val="-6"/>
          <w:szCs w:val="28"/>
          <w:lang w:val="en-GB"/>
        </w:rPr>
      </w:pPr>
      <w:r w:rsidRPr="000D53ED">
        <w:rPr>
          <w:spacing w:val="-6"/>
          <w:szCs w:val="28"/>
          <w:lang w:val="en-GB"/>
        </w:rPr>
        <w:t xml:space="preserve">Longitudinal study into effects of claw disorders on locomotion and behaviour in dairy cattle / J.G. Somers, J.H. Metz, E.N. Noordhuizen-Stassen // </w:t>
      </w:r>
      <w:r w:rsidRPr="000D53ED">
        <w:rPr>
          <w:spacing w:val="-6"/>
          <w:szCs w:val="28"/>
          <w:lang w:val="en-US"/>
        </w:rPr>
        <w:t>Proc. of the 13</w:t>
      </w:r>
      <w:r w:rsidRPr="000D53ED">
        <w:rPr>
          <w:spacing w:val="-6"/>
          <w:szCs w:val="28"/>
          <w:vertAlign w:val="superscript"/>
          <w:lang w:val="en-US"/>
        </w:rPr>
        <w:t>th</w:t>
      </w:r>
      <w:r w:rsidRPr="000D53ED">
        <w:rPr>
          <w:spacing w:val="-6"/>
          <w:szCs w:val="28"/>
          <w:lang w:val="en-US"/>
        </w:rPr>
        <w:t xml:space="preserve">  Intern. Symp. and 5</w:t>
      </w:r>
      <w:r w:rsidRPr="000D53ED">
        <w:rPr>
          <w:spacing w:val="-6"/>
          <w:szCs w:val="28"/>
          <w:vertAlign w:val="superscript"/>
          <w:lang w:val="en-US"/>
        </w:rPr>
        <w:t>th</w:t>
      </w:r>
      <w:r w:rsidRPr="000D53ED">
        <w:rPr>
          <w:spacing w:val="-6"/>
          <w:szCs w:val="28"/>
          <w:lang w:val="en-US"/>
        </w:rPr>
        <w:t xml:space="preserve"> Conf. on Lamen. in Rumin., 11−15 February, 2004. </w:t>
      </w:r>
      <w:r w:rsidRPr="000D53ED">
        <w:rPr>
          <w:spacing w:val="-6"/>
          <w:szCs w:val="28"/>
          <w:lang w:val="en-US"/>
        </w:rPr>
        <w:sym w:font="Symbol" w:char="F02D"/>
      </w:r>
      <w:r w:rsidRPr="000D53ED">
        <w:rPr>
          <w:spacing w:val="-6"/>
          <w:szCs w:val="28"/>
          <w:lang w:val="en-US"/>
        </w:rPr>
        <w:t xml:space="preserve"> P. 206–207.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rPr>
      </w:pPr>
      <w:r w:rsidRPr="000D53ED">
        <w:rPr>
          <w:rFonts w:eastAsia="MS Mincho"/>
          <w:spacing w:val="-6"/>
          <w:szCs w:val="28"/>
          <w:lang w:val="en-GB"/>
        </w:rPr>
        <w:t>Van Amstel S.R., Palin F.L., Shearer J.K. Measurement of the thickness of the corium and subcutaneous tissue of the hind claws of dairy cattle by ultrasound // Vet. Rec. – 2004. – Vol. 155(20). P. 630–633.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 xml:space="preserve">Schok B., Nuss K., Kostlin R. Ultrasonographic examination of the stifle in the calf // </w:t>
      </w:r>
      <w:r w:rsidRPr="000D53ED">
        <w:rPr>
          <w:spacing w:val="-6"/>
          <w:szCs w:val="28"/>
          <w:lang w:val="en-US"/>
        </w:rPr>
        <w:t>Proc. of the 10</w:t>
      </w:r>
      <w:r w:rsidRPr="000D53ED">
        <w:rPr>
          <w:spacing w:val="-6"/>
          <w:szCs w:val="28"/>
          <w:vertAlign w:val="superscript"/>
          <w:lang w:val="en-US"/>
        </w:rPr>
        <w:t>th</w:t>
      </w:r>
      <w:r w:rsidRPr="000D53ED">
        <w:rPr>
          <w:spacing w:val="-6"/>
          <w:szCs w:val="28"/>
          <w:lang w:val="en-US"/>
        </w:rPr>
        <w:t xml:space="preserve"> Intern. Symp. on Lamen. in Rumin., September 7–10,1998, Lucerne, Switze</w:t>
      </w:r>
      <w:r w:rsidRPr="000D53ED">
        <w:rPr>
          <w:spacing w:val="-6"/>
          <w:szCs w:val="28"/>
          <w:lang w:val="en-US"/>
        </w:rPr>
        <w:t>r</w:t>
      </w:r>
      <w:r w:rsidRPr="000D53ED">
        <w:rPr>
          <w:spacing w:val="-6"/>
          <w:szCs w:val="28"/>
          <w:lang w:val="en-US"/>
        </w:rPr>
        <w:t>land. – P. 311–313.</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MS Mincho"/>
          <w:spacing w:val="-6"/>
          <w:szCs w:val="28"/>
          <w:lang w:val="en-GB"/>
        </w:rPr>
        <w:t>Ultrasound measurement of sole horn thickness in trimmed claws of dairy cows / S.R.van Amstel, F.L. Palin, B.W. Rorhbach, J.K. Shearer // J. Am. Vet. Med. Assoc. – 2003. – Vol. 223(4). P. 492–494.</w:t>
      </w:r>
    </w:p>
    <w:p w:rsidR="00C1108A" w:rsidRPr="00C1108A"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spacing w:val="-6"/>
          <w:szCs w:val="28"/>
          <w:lang w:val="en-US"/>
        </w:rPr>
        <w:t>Kofler J., Kubber P. Development of the noninvasive technique for imaging and measurement of the sole horn and underlying soft tissue layer in bovine claws // Proc. of the 10</w:t>
      </w:r>
      <w:r w:rsidRPr="000D53ED">
        <w:rPr>
          <w:spacing w:val="-6"/>
          <w:szCs w:val="28"/>
          <w:vertAlign w:val="superscript"/>
          <w:lang w:val="en-US"/>
        </w:rPr>
        <w:t>th</w:t>
      </w:r>
      <w:r w:rsidRPr="000D53ED">
        <w:rPr>
          <w:spacing w:val="-6"/>
          <w:szCs w:val="28"/>
          <w:lang w:val="en-US"/>
        </w:rPr>
        <w:t xml:space="preserve"> Intern. symp. on lamen. in ruminants, 7-10 September, Lucerne. – 1998. – P.336–338. </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MS Mincho"/>
          <w:spacing w:val="-6"/>
          <w:szCs w:val="28"/>
          <w:lang w:val="en-GB"/>
        </w:rPr>
      </w:pPr>
      <w:r w:rsidRPr="000D53ED">
        <w:rPr>
          <w:rFonts w:eastAsia="MS Mincho"/>
          <w:spacing w:val="-6"/>
          <w:szCs w:val="28"/>
          <w:lang w:val="en-GB"/>
        </w:rPr>
        <w:t>Kofler J.  Clinical study of toe ulcer and necrosis of the apex of the distal phalanx in 53 cattle // Vet. J. – 1999. – Vol. 157(2). – P. 139–147.</w:t>
      </w:r>
    </w:p>
    <w:p w:rsidR="00C1108A" w:rsidRPr="000D53ED" w:rsidRDefault="00C1108A" w:rsidP="00DD3718">
      <w:pPr>
        <w:numPr>
          <w:ilvl w:val="0"/>
          <w:numId w:val="53"/>
        </w:numPr>
        <w:tabs>
          <w:tab w:val="clear" w:pos="1040"/>
          <w:tab w:val="num" w:pos="737"/>
        </w:tabs>
        <w:suppressAutoHyphens w:val="0"/>
        <w:spacing w:line="360" w:lineRule="auto"/>
        <w:ind w:left="737" w:hanging="57"/>
        <w:jc w:val="both"/>
        <w:rPr>
          <w:rFonts w:eastAsia="Courier New"/>
          <w:spacing w:val="-6"/>
          <w:szCs w:val="28"/>
          <w:lang w:val="en-US"/>
        </w:rPr>
      </w:pPr>
      <w:r w:rsidRPr="000D53ED">
        <w:rPr>
          <w:rFonts w:eastAsia="Courier New"/>
          <w:spacing w:val="-6"/>
          <w:szCs w:val="28"/>
          <w:lang w:val="en-US"/>
        </w:rPr>
        <w:t>Thompson P.N. Osteitis of the apex the third phalanx following foot trimming in a dairy cow // J. S. Afr. Vet. Assoc. – 1998. – Vol. 69(1). – P. 23–26.</w:t>
      </w:r>
    </w:p>
    <w:p w:rsidR="00C1108A" w:rsidRPr="000D53ED" w:rsidRDefault="00C1108A" w:rsidP="00C1108A">
      <w:pPr>
        <w:spacing w:line="360" w:lineRule="auto"/>
        <w:ind w:firstLine="981"/>
        <w:jc w:val="both"/>
        <w:rPr>
          <w:rFonts w:eastAsia="Courier New"/>
          <w:spacing w:val="-6"/>
          <w:szCs w:val="28"/>
        </w:rPr>
      </w:pPr>
    </w:p>
    <w:p w:rsidR="00C1108A" w:rsidRPr="000D53ED" w:rsidRDefault="00C1108A" w:rsidP="00C1108A">
      <w:pPr>
        <w:spacing w:line="360" w:lineRule="auto"/>
        <w:ind w:firstLine="709"/>
        <w:jc w:val="both"/>
        <w:rPr>
          <w:szCs w:val="28"/>
          <w:lang w:val="en-US"/>
        </w:rPr>
      </w:pPr>
    </w:p>
    <w:p w:rsidR="00E8063E" w:rsidRDefault="00E8063E" w:rsidP="00AF0A40">
      <w:pPr>
        <w:pStyle w:val="affffffff0"/>
      </w:pPr>
      <w:r>
        <w:rPr>
          <w:color w:val="FF0000"/>
        </w:rPr>
        <w:t xml:space="preserve">Для заказа доставки данной работы воспользуйтесь поиском на сайте по ссылке:  </w:t>
      </w:r>
      <w:hyperlink r:id="rId10" w:history="1">
        <w:r>
          <w:rPr>
            <w:rStyle w:val="af8"/>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718" w:rsidRDefault="00DD3718">
      <w:r>
        <w:separator/>
      </w:r>
    </w:p>
  </w:endnote>
  <w:endnote w:type="continuationSeparator" w:id="0">
    <w:p w:rsidR="00DD3718" w:rsidRDefault="00DD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718" w:rsidRDefault="00DD3718">
      <w:r>
        <w:separator/>
      </w:r>
    </w:p>
  </w:footnote>
  <w:footnote w:type="continuationSeparator" w:id="0">
    <w:p w:rsidR="00DD3718" w:rsidRDefault="00DD3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8">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1">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2">
    <w:nsid w:val="530C4A12"/>
    <w:multiLevelType w:val="hybridMultilevel"/>
    <w:tmpl w:val="51B88CB4"/>
    <w:lvl w:ilvl="0" w:tplc="1F96FD98">
      <w:start w:val="1"/>
      <w:numFmt w:val="decimal"/>
      <w:lvlText w:val="%1."/>
      <w:lvlJc w:val="right"/>
      <w:pPr>
        <w:tabs>
          <w:tab w:val="num" w:pos="1040"/>
        </w:tabs>
        <w:ind w:left="0" w:firstLine="68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6">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7">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0"/>
  </w:num>
  <w:num w:numId="40">
    <w:abstractNumId w:val="1"/>
  </w:num>
  <w:num w:numId="41">
    <w:abstractNumId w:val="2"/>
  </w:num>
  <w:num w:numId="42">
    <w:abstractNumId w:val="43"/>
  </w:num>
  <w:num w:numId="43">
    <w:abstractNumId w:val="56"/>
  </w:num>
  <w:num w:numId="44">
    <w:abstractNumId w:val="45"/>
  </w:num>
  <w:num w:numId="45">
    <w:abstractNumId w:val="49"/>
  </w:num>
  <w:num w:numId="46">
    <w:abstractNumId w:val="57"/>
  </w:num>
  <w:num w:numId="47">
    <w:abstractNumId w:val="51"/>
  </w:num>
  <w:num w:numId="48">
    <w:abstractNumId w:val="47"/>
  </w:num>
  <w:num w:numId="49">
    <w:abstractNumId w:val="50"/>
  </w:num>
  <w:num w:numId="50">
    <w:abstractNumId w:val="54"/>
  </w:num>
  <w:num w:numId="51">
    <w:abstractNumId w:val="55"/>
  </w:num>
  <w:num w:numId="52">
    <w:abstractNumId w:val="48"/>
  </w:num>
  <w:num w:numId="5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3C5"/>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4972"/>
    <w:rsid w:val="00267173"/>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70E10"/>
    <w:rsid w:val="003723CF"/>
    <w:rsid w:val="00383B3E"/>
    <w:rsid w:val="00390306"/>
    <w:rsid w:val="0039380B"/>
    <w:rsid w:val="003946A8"/>
    <w:rsid w:val="00397A92"/>
    <w:rsid w:val="003A1A62"/>
    <w:rsid w:val="003A1DEA"/>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48F5"/>
    <w:rsid w:val="008A66EC"/>
    <w:rsid w:val="008A6968"/>
    <w:rsid w:val="008B2E15"/>
    <w:rsid w:val="008C0360"/>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396A"/>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01FC"/>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3718"/>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basedOn w:val="af1"/>
    <w:next w:val="af1"/>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1"/>
    <w:qFormat/>
    <w:pPr>
      <w:numPr>
        <w:ilvl w:val="2"/>
      </w:numPr>
      <w:outlineLvl w:val="2"/>
    </w:pPr>
  </w:style>
  <w:style w:type="paragraph" w:styleId="4">
    <w:name w:val="heading 4"/>
    <w:basedOn w:val="af1"/>
    <w:next w:val="af1"/>
    <w:qFormat/>
    <w:pPr>
      <w:keepNext/>
      <w:numPr>
        <w:ilvl w:val="3"/>
        <w:numId w:val="1"/>
      </w:numPr>
      <w:spacing w:line="360" w:lineRule="auto"/>
      <w:jc w:val="center"/>
      <w:outlineLvl w:val="3"/>
    </w:pPr>
    <w:rPr>
      <w:sz w:val="32"/>
      <w:szCs w:val="20"/>
    </w:rPr>
  </w:style>
  <w:style w:type="paragraph" w:styleId="5">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aliases w:val=" Знак2 Знак"/>
    <w:rPr>
      <w:sz w:val="28"/>
      <w:szCs w:val="24"/>
    </w:rPr>
  </w:style>
  <w:style w:type="character" w:customStyle="1" w:styleId="afa">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uiPriority w:val="99"/>
    <w:rPr>
      <w:b/>
      <w:bCs/>
    </w:rPr>
  </w:style>
  <w:style w:type="character" w:customStyle="1" w:styleId="aff9">
    <w:name w:val="знак сноски"/>
    <w:uiPriority w:val="99"/>
    <w:rPr>
      <w:vertAlign w:val="superscript"/>
    </w:rPr>
  </w:style>
  <w:style w:type="character" w:customStyle="1" w:styleId="affa">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b">
    <w:name w:val="???????? ????? ??????1"/>
    <w:rPr>
      <w:sz w:val="20"/>
      <w:szCs w:val="20"/>
    </w:rPr>
  </w:style>
  <w:style w:type="character" w:customStyle="1" w:styleId="afffffff4">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1"/>
    <w:link w:val="1ff0"/>
    <w:pPr>
      <w:spacing w:after="120"/>
    </w:pPr>
    <w:rPr>
      <w:sz w:val="28"/>
    </w:rPr>
  </w:style>
  <w:style w:type="paragraph" w:styleId="afffffffd">
    <w:name w:val="List"/>
    <w:basedOn w:val="af1"/>
    <w:pPr>
      <w:tabs>
        <w:tab w:val="left" w:pos="644"/>
      </w:tabs>
      <w:spacing w:before="60" w:after="60"/>
      <w:ind w:left="624" w:hanging="340"/>
    </w:pPr>
    <w:rPr>
      <w:sz w:val="26"/>
    </w:rPr>
  </w:style>
  <w:style w:type="paragraph" w:customStyle="1" w:styleId="2fe">
    <w:name w:val="Название2"/>
    <w:basedOn w:val="af1"/>
    <w:pPr>
      <w:suppressLineNumbers/>
      <w:spacing w:before="120" w:after="120"/>
    </w:pPr>
    <w:rPr>
      <w:rFonts w:cs="Times New Roman CYR"/>
      <w:i/>
      <w:iCs/>
    </w:rPr>
  </w:style>
  <w:style w:type="paragraph" w:customStyle="1" w:styleId="2ff">
    <w:name w:val="Указатель2"/>
    <w:basedOn w:val="af1"/>
    <w:pPr>
      <w:suppressLineNumbers/>
    </w:pPr>
    <w:rPr>
      <w:rFonts w:cs="Times New Roman CYR"/>
    </w:rPr>
  </w:style>
  <w:style w:type="paragraph" w:styleId="1ff1">
    <w:name w:val="toc 1"/>
    <w:aliases w:val="Дисс. Оглавление 1, 1,Стиль таб"/>
    <w:basedOn w:val="af1"/>
    <w:next w:val="af1"/>
    <w:uiPriority w:val="99"/>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1"/>
    <w:pPr>
      <w:spacing w:line="240" w:lineRule="atLeast"/>
      <w:jc w:val="both"/>
    </w:pPr>
  </w:style>
  <w:style w:type="paragraph" w:styleId="affffffff">
    <w:name w:val="header"/>
    <w:aliases w:val=" Знак2,Знак5"/>
    <w:basedOn w:val="af1"/>
    <w:pPr>
      <w:tabs>
        <w:tab w:val="center" w:pos="4677"/>
        <w:tab w:val="right" w:pos="9355"/>
      </w:tabs>
      <w:spacing w:line="240" w:lineRule="atLeast"/>
      <w:ind w:firstLine="700"/>
      <w:jc w:val="both"/>
    </w:pPr>
    <w:rPr>
      <w:sz w:val="28"/>
    </w:rPr>
  </w:style>
  <w:style w:type="paragraph" w:customStyle="1" w:styleId="1ff2">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0">
    <w:name w:val="Title"/>
    <w:aliases w:val="Название подраздела"/>
    <w:basedOn w:val="af1"/>
    <w:next w:val="affffffff1"/>
    <w:link w:val="2ff0"/>
    <w:qFormat/>
    <w:pPr>
      <w:spacing w:line="360" w:lineRule="auto"/>
      <w:jc w:val="center"/>
    </w:pPr>
    <w:rPr>
      <w:caps/>
      <w:sz w:val="32"/>
      <w:szCs w:val="20"/>
    </w:rPr>
  </w:style>
  <w:style w:type="paragraph" w:styleId="affffffff1">
    <w:name w:val="Subtitle"/>
    <w:basedOn w:val="af1"/>
    <w:next w:val="afffffffc"/>
    <w:qFormat/>
    <w:pPr>
      <w:widowControl w:val="0"/>
      <w:jc w:val="center"/>
    </w:pPr>
    <w:rPr>
      <w:rFonts w:ascii="OpenSymbol" w:hAnsi="OpenSymbol" w:cs="OpenSymbol"/>
      <w:b/>
      <w:sz w:val="20"/>
      <w:szCs w:val="20"/>
    </w:rPr>
  </w:style>
  <w:style w:type="paragraph" w:styleId="affffffff2">
    <w:name w:val="footer"/>
    <w:basedOn w:val="af1"/>
    <w:link w:val="2ff1"/>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2"/>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4">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4"/>
    <w:pPr>
      <w:widowControl w:val="0"/>
      <w:spacing w:line="360" w:lineRule="auto"/>
    </w:pPr>
    <w:rPr>
      <w:sz w:val="18"/>
      <w:szCs w:val="20"/>
      <w:lang w:val="en-US"/>
    </w:rPr>
  </w:style>
  <w:style w:type="paragraph" w:customStyle="1" w:styleId="affffffff5">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3">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7">
    <w:name w:val="Стандарт"/>
    <w:basedOn w:val="af1"/>
    <w:pPr>
      <w:spacing w:line="312" w:lineRule="auto"/>
      <w:ind w:firstLine="720"/>
      <w:jc w:val="both"/>
    </w:pPr>
    <w:rPr>
      <w:sz w:val="26"/>
      <w:szCs w:val="20"/>
    </w:rPr>
  </w:style>
  <w:style w:type="paragraph" w:customStyle="1" w:styleId="2ff2">
    <w:name w:val="Название объекта2"/>
    <w:basedOn w:val="af1"/>
    <w:next w:val="af1"/>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1"/>
    <w:pPr>
      <w:spacing w:before="280" w:after="280"/>
    </w:pPr>
    <w:rPr>
      <w:color w:val="000000"/>
    </w:rPr>
  </w:style>
  <w:style w:type="paragraph" w:customStyle="1" w:styleId="rvps698610">
    <w:name w:val="rvps698610"/>
    <w:basedOn w:val="af1"/>
    <w:pPr>
      <w:spacing w:after="100"/>
      <w:ind w:right="200"/>
    </w:pPr>
  </w:style>
  <w:style w:type="paragraph" w:styleId="3f4">
    <w:name w:val="toc 3"/>
    <w:basedOn w:val="af1"/>
    <w:next w:val="af1"/>
    <w:link w:val="3f5"/>
    <w:pPr>
      <w:widowControl w:val="0"/>
      <w:tabs>
        <w:tab w:val="right" w:leader="dot" w:pos="9061"/>
      </w:tabs>
      <w:spacing w:line="360" w:lineRule="auto"/>
      <w:ind w:left="278" w:firstLine="567"/>
    </w:pPr>
    <w:rPr>
      <w:sz w:val="28"/>
      <w:szCs w:val="20"/>
    </w:rPr>
  </w:style>
  <w:style w:type="paragraph" w:styleId="2ff3">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4">
    <w:name w:val="Текст2"/>
    <w:basedOn w:val="af1"/>
    <w:rPr>
      <w:rFonts w:ascii="ISOCPEUR" w:hAnsi="ISOCPEUR" w:cs="ISOCPEUR"/>
      <w:sz w:val="20"/>
      <w:szCs w:val="20"/>
    </w:rPr>
  </w:style>
  <w:style w:type="paragraph" w:customStyle="1" w:styleId="1ff4">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1"/>
    <w:qFormat/>
    <w:pPr>
      <w:widowControl w:val="0"/>
      <w:numPr>
        <w:numId w:val="0"/>
      </w:numPr>
      <w:spacing w:line="360" w:lineRule="auto"/>
      <w:ind w:firstLine="567"/>
      <w:jc w:val="both"/>
    </w:pPr>
  </w:style>
  <w:style w:type="paragraph" w:customStyle="1" w:styleId="2ff5">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b">
    <w:name w:val="endnote text"/>
    <w:basedOn w:val="af1"/>
    <w:pPr>
      <w:widowControl w:val="0"/>
      <w:spacing w:line="360" w:lineRule="auto"/>
      <w:ind w:firstLine="567"/>
      <w:jc w:val="both"/>
    </w:pPr>
    <w:rPr>
      <w:sz w:val="20"/>
      <w:szCs w:val="20"/>
    </w:rPr>
  </w:style>
  <w:style w:type="paragraph" w:customStyle="1" w:styleId="font5">
    <w:name w:val="font5"/>
    <w:basedOn w:val="af1"/>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c">
    <w:name w:val="Balloon Text"/>
    <w:aliases w:val=" Знак1"/>
    <w:basedOn w:val="af1"/>
    <w:uiPriority w:val="99"/>
    <w:pPr>
      <w:widowControl w:val="0"/>
      <w:ind w:firstLine="567"/>
      <w:jc w:val="both"/>
    </w:pPr>
    <w:rPr>
      <w:rFonts w:ascii="Helvetica" w:hAnsi="Helvetica" w:cs="Helvetica"/>
      <w:sz w:val="16"/>
      <w:szCs w:val="16"/>
    </w:rPr>
  </w:style>
  <w:style w:type="paragraph" w:styleId="affffffffd">
    <w:name w:val="Bibliography"/>
    <w:basedOn w:val="af1"/>
    <w:next w:val="af1"/>
    <w:pPr>
      <w:widowControl w:val="0"/>
      <w:spacing w:line="360" w:lineRule="auto"/>
      <w:ind w:firstLine="567"/>
      <w:jc w:val="both"/>
    </w:pPr>
    <w:rPr>
      <w:sz w:val="28"/>
      <w:szCs w:val="20"/>
    </w:rPr>
  </w:style>
  <w:style w:type="paragraph" w:styleId="affffffffe">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1"/>
    <w:rPr>
      <w:sz w:val="20"/>
      <w:szCs w:val="20"/>
    </w:rPr>
  </w:style>
  <w:style w:type="paragraph" w:styleId="afffffffff">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1"/>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4">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5">
    <w:name w:val="текст"/>
    <w:basedOn w:val="af1"/>
    <w:pPr>
      <w:spacing w:line="360" w:lineRule="auto"/>
      <w:ind w:firstLine="709"/>
      <w:jc w:val="both"/>
    </w:pPr>
    <w:rPr>
      <w:sz w:val="28"/>
      <w:szCs w:val="20"/>
    </w:rPr>
  </w:style>
  <w:style w:type="paragraph" w:customStyle="1" w:styleId="afffffffff6">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1"/>
    <w:pPr>
      <w:widowControl w:val="0"/>
      <w:autoSpaceDE w:val="0"/>
      <w:spacing w:before="120" w:after="240" w:line="288" w:lineRule="auto"/>
      <w:jc w:val="center"/>
    </w:pPr>
    <w:rPr>
      <w:sz w:val="28"/>
      <w:szCs w:val="26"/>
    </w:rPr>
  </w:style>
  <w:style w:type="paragraph" w:customStyle="1" w:styleId="afffffffffd">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1"/>
    <w:rPr>
      <w:rFonts w:ascii="MS Reference Specialty" w:hAnsi="MS Reference Specialty" w:cs="MS Reference Specialty"/>
      <w:sz w:val="20"/>
      <w:szCs w:val="20"/>
      <w:lang w:val="en-US"/>
    </w:rPr>
  </w:style>
  <w:style w:type="paragraph" w:customStyle="1" w:styleId="312">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1"/>
    <w:next w:val="af1"/>
    <w:pPr>
      <w:ind w:left="720"/>
    </w:pPr>
  </w:style>
  <w:style w:type="paragraph" w:customStyle="1" w:styleId="1ff8">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1"/>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b">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c">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3">
    <w:name w:val="Готовый"/>
    <w:basedOn w:val="af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1"/>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4">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1"/>
    <w:pPr>
      <w:spacing w:before="280" w:after="280"/>
    </w:pPr>
    <w:rPr>
      <w:rFonts w:ascii="OpenSymbol" w:eastAsia="OpenSymbol" w:hAnsi="OpenSymbol" w:cs="OpenSymbol"/>
    </w:rPr>
  </w:style>
  <w:style w:type="paragraph" w:customStyle="1" w:styleId="1ffe">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1"/>
    <w:pPr>
      <w:keepNext/>
      <w:spacing w:before="160" w:after="120"/>
      <w:ind w:left="964" w:hanging="964"/>
    </w:pPr>
    <w:rPr>
      <w:rFonts w:eastAsia="Impact"/>
      <w:sz w:val="18"/>
    </w:rPr>
  </w:style>
  <w:style w:type="paragraph" w:customStyle="1" w:styleId="affffffffff6">
    <w:name w:val="Обычный вправо"/>
    <w:basedOn w:val="af1"/>
    <w:pPr>
      <w:jc w:val="right"/>
    </w:pPr>
    <w:rPr>
      <w:rFonts w:eastAsia="Impact"/>
      <w:sz w:val="20"/>
      <w:szCs w:val="20"/>
    </w:rPr>
  </w:style>
  <w:style w:type="paragraph" w:customStyle="1" w:styleId="affffffffff7">
    <w:name w:val="Специальность"/>
    <w:basedOn w:val="af1"/>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9">
    <w:name w:val="Обычный без отступа"/>
    <w:basedOn w:val="af1"/>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1"/>
    <w:pPr>
      <w:spacing w:line="360" w:lineRule="auto"/>
      <w:ind w:firstLine="709"/>
      <w:jc w:val="both"/>
    </w:pPr>
    <w:rPr>
      <w:sz w:val="28"/>
      <w:szCs w:val="28"/>
    </w:rPr>
  </w:style>
  <w:style w:type="paragraph" w:customStyle="1" w:styleId="affffffffffc">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1"/>
    <w:pPr>
      <w:spacing w:before="120" w:after="120"/>
      <w:jc w:val="center"/>
    </w:pPr>
    <w:rPr>
      <w:rFonts w:ascii="Helvetica" w:hAnsi="Helvetica" w:cs="Helvetica"/>
      <w:b/>
      <w:sz w:val="32"/>
      <w:szCs w:val="28"/>
    </w:rPr>
  </w:style>
  <w:style w:type="paragraph" w:customStyle="1" w:styleId="affffffffffd">
    <w:name w:val="Тема"/>
    <w:basedOn w:val="af1"/>
    <w:next w:val="af1"/>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1"/>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5">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
    <w:name w:val="Знак4 Знак Знак"/>
    <w:basedOn w:val="af1"/>
    <w:rPr>
      <w:rFonts w:ascii="MS Reference Specialty" w:hAnsi="MS Reference Specialty" w:cs="MS Reference Specialty"/>
      <w:sz w:val="20"/>
      <w:szCs w:val="20"/>
      <w:lang w:val="en-US"/>
    </w:rPr>
  </w:style>
  <w:style w:type="paragraph" w:customStyle="1" w:styleId="2ffe">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0">
    <w:name w:val="#Основной Стиль"/>
    <w:basedOn w:val="af1"/>
    <w:pPr>
      <w:spacing w:line="360" w:lineRule="auto"/>
      <w:ind w:firstLine="720"/>
      <w:jc w:val="both"/>
    </w:pPr>
    <w:rPr>
      <w:sz w:val="28"/>
      <w:szCs w:val="20"/>
    </w:rPr>
  </w:style>
  <w:style w:type="paragraph" w:customStyle="1" w:styleId="1fff3">
    <w:name w:val="Красная строка1"/>
    <w:basedOn w:val="afffffffc"/>
    <w:pPr>
      <w:ind w:firstLine="210"/>
    </w:pPr>
    <w:rPr>
      <w:sz w:val="24"/>
    </w:rPr>
  </w:style>
  <w:style w:type="paragraph" w:customStyle="1" w:styleId="1fff4">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1"/>
    <w:pPr>
      <w:spacing w:after="240" w:line="360" w:lineRule="auto"/>
      <w:jc w:val="center"/>
    </w:pPr>
    <w:rPr>
      <w:b/>
      <w:sz w:val="32"/>
    </w:rPr>
  </w:style>
  <w:style w:type="paragraph" w:customStyle="1" w:styleId="afffffffffff1">
    <w:name w:val="Содержимое таблицы"/>
    <w:basedOn w:val="af1"/>
    <w:pPr>
      <w:suppressLineNumbers/>
    </w:pPr>
    <w:rPr>
      <w:sz w:val="20"/>
      <w:szCs w:val="20"/>
    </w:rPr>
  </w:style>
  <w:style w:type="paragraph" w:customStyle="1" w:styleId="afffffffffff2">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3">
    <w:name w:val="Текст в заданном формате"/>
    <w:basedOn w:val="af1"/>
    <w:pPr>
      <w:widowControl w:val="0"/>
    </w:pPr>
    <w:rPr>
      <w:rFonts w:ascii="ISOCPEUR" w:eastAsia="ISOCPEUR" w:hAnsi="ISOCPEUR" w:cs="ISOCPEUR"/>
      <w:sz w:val="20"/>
      <w:szCs w:val="20"/>
    </w:rPr>
  </w:style>
  <w:style w:type="paragraph" w:customStyle="1" w:styleId="1fff5">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7">
    <w:name w:val="Нумерованный список1"/>
    <w:basedOn w:val="af1"/>
    <w:pPr>
      <w:tabs>
        <w:tab w:val="left" w:pos="360"/>
      </w:tabs>
      <w:spacing w:line="360" w:lineRule="auto"/>
      <w:ind w:left="360" w:hanging="360"/>
      <w:jc w:val="both"/>
    </w:pPr>
    <w:rPr>
      <w:sz w:val="28"/>
      <w:szCs w:val="20"/>
    </w:rPr>
  </w:style>
  <w:style w:type="paragraph" w:customStyle="1" w:styleId="315">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5">
    <w:name w:val="Текст таблицы"/>
    <w:basedOn w:val="af1"/>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9">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Текст статьи"/>
    <w:basedOn w:val="af1"/>
    <w:pPr>
      <w:spacing w:line="360" w:lineRule="auto"/>
      <w:ind w:firstLine="720"/>
      <w:jc w:val="both"/>
    </w:pPr>
    <w:rPr>
      <w:sz w:val="28"/>
      <w:szCs w:val="28"/>
    </w:rPr>
  </w:style>
  <w:style w:type="paragraph" w:customStyle="1" w:styleId="3f8">
    <w:name w:val="Обычный (веб)3"/>
    <w:basedOn w:val="af1"/>
    <w:pPr>
      <w:spacing w:before="150" w:after="150"/>
      <w:jc w:val="both"/>
    </w:pPr>
  </w:style>
  <w:style w:type="paragraph" w:customStyle="1" w:styleId="1fffb">
    <w:name w:val="Обычный (веб)1"/>
    <w:basedOn w:val="af1"/>
    <w:pPr>
      <w:spacing w:after="280" w:line="312" w:lineRule="atLeast"/>
    </w:pPr>
  </w:style>
  <w:style w:type="paragraph" w:customStyle="1" w:styleId="afffffffffffc">
    <w:name w:val="Обычный текст"/>
    <w:basedOn w:val="af1"/>
    <w:pPr>
      <w:ind w:firstLine="454"/>
      <w:jc w:val="both"/>
    </w:pPr>
    <w:rPr>
      <w:szCs w:val="20"/>
    </w:rPr>
  </w:style>
  <w:style w:type="paragraph" w:customStyle="1" w:styleId="afffffffffffd">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e">
    <w:name w:val="Норм без абзаца"/>
    <w:basedOn w:val="af1"/>
    <w:pPr>
      <w:jc w:val="both"/>
    </w:pPr>
    <w:rPr>
      <w:rFonts w:ascii="UkrainianPeterburg" w:hAnsi="UkrainianPeterburg" w:cs="UkrainianPeterburg"/>
      <w:sz w:val="16"/>
      <w:szCs w:val="16"/>
    </w:rPr>
  </w:style>
  <w:style w:type="paragraph" w:customStyle="1" w:styleId="affffffffffff">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1"/>
    <w:next w:val="af1"/>
    <w:link w:val="5c"/>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f0">
    <w:name w:val="Îñíîâíîé òåêñò 2"/>
    <w:basedOn w:val="af1"/>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1">
    <w:name w:val="2"/>
    <w:basedOn w:val="af1"/>
    <w:next w:val="affffffff9"/>
    <w:pPr>
      <w:spacing w:before="280" w:after="280"/>
    </w:pPr>
    <w:rPr>
      <w:lang w:val="uk-UA"/>
    </w:rPr>
  </w:style>
  <w:style w:type="paragraph" w:customStyle="1" w:styleId="3f9">
    <w:name w:val="заголовок 3"/>
    <w:basedOn w:val="af1"/>
    <w:next w:val="af1"/>
    <w:pPr>
      <w:keepNext/>
      <w:widowControl w:val="0"/>
      <w:autoSpaceDE w:val="0"/>
      <w:jc w:val="center"/>
    </w:pPr>
    <w:rPr>
      <w:b/>
      <w:bCs/>
      <w:sz w:val="20"/>
      <w:szCs w:val="20"/>
    </w:rPr>
  </w:style>
  <w:style w:type="paragraph" w:customStyle="1" w:styleId="1fffc">
    <w:name w:val="заголовок 1"/>
    <w:basedOn w:val="af1"/>
    <w:next w:val="af1"/>
    <w:pPr>
      <w:keepNext/>
      <w:autoSpaceDE w:val="0"/>
      <w:jc w:val="center"/>
    </w:pPr>
    <w:rPr>
      <w:rFonts w:ascii="Arial" w:hAnsi="Arial" w:cs="Arial"/>
      <w:b/>
      <w:bCs/>
      <w:sz w:val="36"/>
      <w:szCs w:val="36"/>
    </w:rPr>
  </w:style>
  <w:style w:type="paragraph" w:customStyle="1" w:styleId="2fff2">
    <w:name w:val="заголовок 2"/>
    <w:basedOn w:val="af1"/>
    <w:next w:val="af1"/>
    <w:pPr>
      <w:keepNext/>
      <w:autoSpaceDE w:val="0"/>
      <w:jc w:val="center"/>
    </w:pPr>
    <w:rPr>
      <w:rFonts w:ascii="Arial" w:hAnsi="Arial" w:cs="Arial"/>
    </w:rPr>
  </w:style>
  <w:style w:type="paragraph" w:customStyle="1" w:styleId="4f0">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2">
    <w:name w:val="Текст_статті Знак"/>
    <w:basedOn w:val="af1"/>
    <w:pPr>
      <w:ind w:firstLine="284"/>
      <w:jc w:val="both"/>
    </w:pPr>
    <w:rPr>
      <w:sz w:val="20"/>
      <w:szCs w:val="20"/>
      <w:lang w:val="uk-UA"/>
    </w:rPr>
  </w:style>
  <w:style w:type="paragraph" w:customStyle="1" w:styleId="affffffffffff3">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e">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0">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1"/>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1"/>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1"/>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1"/>
    <w:pPr>
      <w:ind w:firstLine="720"/>
      <w:jc w:val="left"/>
    </w:pPr>
    <w:rPr>
      <w:rFonts w:ascii="Garamond" w:hAnsi="Garamond" w:cs="Garamond"/>
    </w:rPr>
  </w:style>
  <w:style w:type="paragraph" w:customStyle="1" w:styleId="1ffff1">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8">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3">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
    <w:name w:val="Маркированный список 31"/>
    <w:basedOn w:val="af1"/>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1"/>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b">
    <w:name w:val="текст сноски"/>
    <w:basedOn w:val="af1"/>
    <w:uiPriority w:val="99"/>
    <w:pPr>
      <w:autoSpaceDE w:val="0"/>
    </w:pPr>
    <w:rPr>
      <w:sz w:val="20"/>
      <w:szCs w:val="20"/>
    </w:rPr>
  </w:style>
  <w:style w:type="paragraph" w:customStyle="1" w:styleId="affffffffffffc">
    <w:name w:val="Àäðåñà"/>
    <w:basedOn w:val="af1"/>
    <w:pPr>
      <w:spacing w:after="60" w:line="360" w:lineRule="auto"/>
      <w:jc w:val="center"/>
    </w:pPr>
    <w:rPr>
      <w:szCs w:val="20"/>
      <w:lang w:val="uk-UA"/>
    </w:rPr>
  </w:style>
  <w:style w:type="paragraph" w:customStyle="1" w:styleId="5d">
    <w:name w:val="Основной текст5"/>
    <w:basedOn w:val="af1"/>
    <w:pPr>
      <w:widowControl w:val="0"/>
      <w:spacing w:line="420" w:lineRule="auto"/>
      <w:ind w:firstLine="851"/>
      <w:jc w:val="both"/>
    </w:pPr>
    <w:rPr>
      <w:sz w:val="26"/>
      <w:szCs w:val="20"/>
    </w:rPr>
  </w:style>
  <w:style w:type="paragraph" w:customStyle="1" w:styleId="affffffffffffd">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1"/>
    <w:pPr>
      <w:autoSpaceDE w:val="0"/>
      <w:spacing w:before="100" w:after="100"/>
      <w:ind w:left="360" w:right="360"/>
    </w:pPr>
  </w:style>
  <w:style w:type="paragraph" w:styleId="afffffffffffff">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3">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1"/>
    <w:next w:val="af1"/>
    <w:pPr>
      <w:autoSpaceDE w:val="0"/>
      <w:ind w:firstLine="567"/>
      <w:jc w:val="both"/>
    </w:pPr>
    <w:rPr>
      <w:sz w:val="28"/>
      <w:szCs w:val="28"/>
      <w:lang w:val="uk-UA"/>
    </w:rPr>
  </w:style>
  <w:style w:type="paragraph" w:customStyle="1" w:styleId="afffffffffffff4">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1"/>
    <w:pPr>
      <w:autoSpaceDE w:val="0"/>
      <w:spacing w:before="100" w:after="100"/>
    </w:pPr>
    <w:rPr>
      <w:sz w:val="20"/>
      <w:lang w:val="uk-UA"/>
    </w:rPr>
  </w:style>
  <w:style w:type="paragraph" w:customStyle="1" w:styleId="afffffffffffff6">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c"/>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5">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b">
    <w:name w:val="Основний текст з відступом 3"/>
    <w:basedOn w:val="af1"/>
    <w:pPr>
      <w:spacing w:line="360" w:lineRule="auto"/>
      <w:ind w:firstLine="680"/>
      <w:jc w:val="both"/>
    </w:pPr>
    <w:rPr>
      <w:i/>
      <w:iCs/>
      <w:sz w:val="28"/>
      <w:szCs w:val="28"/>
      <w:lang w:val="uk-UA"/>
    </w:rPr>
  </w:style>
  <w:style w:type="paragraph" w:customStyle="1" w:styleId="2fff4">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5">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6">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8">
    <w:name w:val="дисертация"/>
    <w:basedOn w:val="af1"/>
    <w:pPr>
      <w:spacing w:line="360" w:lineRule="auto"/>
      <w:ind w:firstLine="720"/>
      <w:jc w:val="both"/>
    </w:pPr>
    <w:rPr>
      <w:sz w:val="28"/>
      <w:szCs w:val="20"/>
      <w:lang w:val="uk-UA"/>
    </w:rPr>
  </w:style>
  <w:style w:type="paragraph" w:customStyle="1" w:styleId="afffffffffffff9">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c"/>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6">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1"/>
    <w:pPr>
      <w:ind w:left="72" w:right="-766"/>
      <w:jc w:val="both"/>
    </w:pPr>
    <w:rPr>
      <w:sz w:val="28"/>
      <w:szCs w:val="20"/>
    </w:rPr>
  </w:style>
  <w:style w:type="paragraph" w:customStyle="1" w:styleId="3fc">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c"/>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c"/>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7">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a">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1"/>
    <w:next w:val="af1"/>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8">
    <w:name w:val="Подзаголовок2"/>
    <w:basedOn w:val="af1"/>
    <w:pPr>
      <w:spacing w:after="280"/>
    </w:pPr>
    <w:rPr>
      <w:sz w:val="27"/>
      <w:szCs w:val="27"/>
    </w:rPr>
  </w:style>
  <w:style w:type="paragraph" w:customStyle="1" w:styleId="316">
    <w:name w:val="Список 31"/>
    <w:basedOn w:val="af1"/>
    <w:pPr>
      <w:ind w:left="849" w:hanging="283"/>
    </w:pPr>
  </w:style>
  <w:style w:type="paragraph" w:customStyle="1" w:styleId="afffffffffffffc">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9">
    <w:name w:val="Указатель1"/>
    <w:basedOn w:val="af1"/>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uiPriority w:val="99"/>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1"/>
    <w:rPr>
      <w:sz w:val="28"/>
      <w:szCs w:val="20"/>
      <w:lang w:val="uk-UA"/>
    </w:rPr>
  </w:style>
  <w:style w:type="paragraph" w:styleId="2fff9">
    <w:name w:val="index 2"/>
    <w:basedOn w:val="af1"/>
    <w:next w:val="af1"/>
    <w:pPr>
      <w:widowControl w:val="0"/>
      <w:autoSpaceDE w:val="0"/>
      <w:ind w:left="400" w:hanging="200"/>
    </w:pPr>
    <w:rPr>
      <w:sz w:val="18"/>
      <w:szCs w:val="18"/>
    </w:rPr>
  </w:style>
  <w:style w:type="paragraph" w:styleId="3fd">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0">
    <w:name w:val="index heading"/>
    <w:basedOn w:val="af1"/>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1"/>
    <w:pPr>
      <w:autoSpaceDE w:val="0"/>
    </w:pPr>
    <w:rPr>
      <w:sz w:val="20"/>
      <w:szCs w:val="20"/>
    </w:rPr>
  </w:style>
  <w:style w:type="paragraph" w:customStyle="1" w:styleId="affffffffffffff5">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c">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d">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e">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uiPriority w:val="99"/>
    <w:pPr>
      <w:keepNext/>
      <w:autoSpaceDE w:val="0"/>
      <w:jc w:val="right"/>
    </w:pPr>
    <w:rPr>
      <w:b/>
      <w:bCs/>
      <w:sz w:val="32"/>
      <w:szCs w:val="32"/>
      <w:lang w:val="uk-UA"/>
    </w:rPr>
  </w:style>
  <w:style w:type="paragraph" w:customStyle="1" w:styleId="afffffffffffffff0">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1">
    <w:name w:val="рабочий"/>
    <w:basedOn w:val="af1"/>
    <w:pPr>
      <w:spacing w:line="360" w:lineRule="auto"/>
      <w:ind w:right="-284" w:firstLine="709"/>
      <w:jc w:val="both"/>
    </w:pPr>
    <w:rPr>
      <w:sz w:val="28"/>
      <w:szCs w:val="20"/>
    </w:rPr>
  </w:style>
  <w:style w:type="paragraph" w:customStyle="1" w:styleId="1ffffe">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2">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3">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4">
    <w:name w:val="Книги"/>
    <w:basedOn w:val="af1"/>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5">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1"/>
    <w:pPr>
      <w:jc w:val="center"/>
    </w:pPr>
    <w:rPr>
      <w:sz w:val="28"/>
      <w:szCs w:val="20"/>
      <w:lang w:val="uk-UA"/>
    </w:rPr>
  </w:style>
  <w:style w:type="paragraph" w:customStyle="1" w:styleId="2fffa">
    <w:name w:val="Схема 2"/>
    <w:basedOn w:val="af1"/>
    <w:pPr>
      <w:jc w:val="center"/>
    </w:pPr>
    <w:rPr>
      <w:szCs w:val="20"/>
      <w:lang w:val="uk-UA"/>
    </w:rPr>
  </w:style>
  <w:style w:type="paragraph" w:customStyle="1" w:styleId="afffffffffffffff7">
    <w:name w:val="Титул"/>
    <w:basedOn w:val="af1"/>
    <w:pPr>
      <w:jc w:val="center"/>
    </w:pPr>
    <w:rPr>
      <w:sz w:val="32"/>
      <w:szCs w:val="20"/>
      <w:lang w:val="uk-UA"/>
    </w:rPr>
  </w:style>
  <w:style w:type="paragraph" w:customStyle="1" w:styleId="afffffffffffffff8">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1"/>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1"/>
    <w:pPr>
      <w:jc w:val="center"/>
    </w:pPr>
    <w:rPr>
      <w:sz w:val="26"/>
      <w:szCs w:val="26"/>
    </w:rPr>
  </w:style>
  <w:style w:type="paragraph" w:customStyle="1" w:styleId="afffffffffffffffb">
    <w:name w:val="Ссылка"/>
    <w:basedOn w:val="af1"/>
    <w:pPr>
      <w:spacing w:line="360" w:lineRule="auto"/>
      <w:ind w:firstLine="709"/>
      <w:jc w:val="both"/>
    </w:pPr>
  </w:style>
  <w:style w:type="paragraph" w:customStyle="1" w:styleId="afffffffffffffffc">
    <w:name w:val="Рисунок Знак"/>
    <w:basedOn w:val="af1"/>
    <w:pPr>
      <w:spacing w:after="240"/>
      <w:jc w:val="center"/>
    </w:pPr>
  </w:style>
  <w:style w:type="paragraph" w:customStyle="1" w:styleId="afffffffffffffffd">
    <w:name w:val="Рисунок"/>
    <w:basedOn w:val="af1"/>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1"/>
    <w:next w:val="af1"/>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b">
    <w:name w:val="оглавление 2"/>
    <w:basedOn w:val="af1"/>
    <w:next w:val="af1"/>
    <w:pPr>
      <w:ind w:left="200"/>
    </w:pPr>
    <w:rPr>
      <w:sz w:val="20"/>
      <w:szCs w:val="20"/>
    </w:rPr>
  </w:style>
  <w:style w:type="paragraph" w:customStyle="1" w:styleId="1fffff4">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1"/>
    <w:next w:val="af1"/>
    <w:pPr>
      <w:ind w:left="400"/>
    </w:pPr>
    <w:rPr>
      <w:sz w:val="20"/>
      <w:szCs w:val="20"/>
    </w:rPr>
  </w:style>
  <w:style w:type="paragraph" w:customStyle="1" w:styleId="affffffffffffffff2">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5">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6">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8">
    <w:name w:val="н"/>
    <w:basedOn w:val="af1"/>
    <w:pPr>
      <w:spacing w:line="360" w:lineRule="auto"/>
      <w:ind w:firstLine="284"/>
      <w:jc w:val="both"/>
    </w:pPr>
    <w:rPr>
      <w:sz w:val="28"/>
      <w:szCs w:val="20"/>
      <w:lang w:val="uk-UA"/>
    </w:rPr>
  </w:style>
  <w:style w:type="paragraph" w:customStyle="1" w:styleId="1fffff6">
    <w:name w:val="çàãîëîâîê 1"/>
    <w:basedOn w:val="af1"/>
    <w:next w:val="af1"/>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1"/>
    <w:pPr>
      <w:keepLines/>
      <w:spacing w:after="360" w:line="360" w:lineRule="auto"/>
      <w:jc w:val="center"/>
    </w:pPr>
    <w:rPr>
      <w:szCs w:val="20"/>
    </w:rPr>
  </w:style>
  <w:style w:type="paragraph" w:customStyle="1" w:styleId="affffffffffffffffd">
    <w:name w:val="Подпись к таблице"/>
    <w:basedOn w:val="af1"/>
    <w:link w:val="affffffffffffffffe"/>
    <w:pPr>
      <w:spacing w:line="360" w:lineRule="auto"/>
      <w:jc w:val="right"/>
    </w:pPr>
    <w:rPr>
      <w:sz w:val="28"/>
      <w:szCs w:val="20"/>
    </w:rPr>
  </w:style>
  <w:style w:type="paragraph" w:customStyle="1" w:styleId="afffffffffffffffff">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0">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1">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d">
    <w:name w:val="Адрес 2"/>
    <w:basedOn w:val="af1"/>
    <w:pPr>
      <w:spacing w:line="200" w:lineRule="atLeast"/>
    </w:pPr>
    <w:rPr>
      <w:sz w:val="16"/>
      <w:szCs w:val="20"/>
    </w:rPr>
  </w:style>
  <w:style w:type="paragraph" w:customStyle="1" w:styleId="afffffffffffffffff3">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8">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uiPriority w:val="99"/>
    <w:pPr>
      <w:ind w:left="3600"/>
      <w:jc w:val="both"/>
    </w:pPr>
  </w:style>
  <w:style w:type="paragraph" w:customStyle="1" w:styleId="rvps13">
    <w:name w:val="rvps13"/>
    <w:basedOn w:val="af1"/>
    <w:pPr>
      <w:ind w:left="2130" w:hanging="2130"/>
      <w:jc w:val="both"/>
    </w:pPr>
  </w:style>
  <w:style w:type="paragraph" w:customStyle="1" w:styleId="afffffffffffffffff4">
    <w:name w:val="Òåêñò"/>
    <w:basedOn w:val="af1"/>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1"/>
    <w:rPr>
      <w:lang w:val="uk-UA"/>
    </w:rPr>
  </w:style>
  <w:style w:type="paragraph" w:customStyle="1" w:styleId="afffffffffffffffff7">
    <w:name w:val="Абзац списку"/>
    <w:basedOn w:val="af1"/>
    <w:pPr>
      <w:ind w:left="720"/>
    </w:pPr>
    <w:rPr>
      <w:lang w:val="uk-UA"/>
    </w:rPr>
  </w:style>
  <w:style w:type="paragraph" w:customStyle="1" w:styleId="afffffffffffffffff8">
    <w:name w:val="Цитація"/>
    <w:basedOn w:val="af1"/>
    <w:next w:val="af1"/>
    <w:pPr>
      <w:spacing w:before="200"/>
      <w:ind w:left="360" w:right="360"/>
    </w:pPr>
    <w:rPr>
      <w:i/>
      <w:iCs/>
      <w:lang w:val="uk-UA"/>
    </w:rPr>
  </w:style>
  <w:style w:type="paragraph" w:customStyle="1" w:styleId="afffffffffffffffff9">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1"/>
    <w:pPr>
      <w:keepNext/>
      <w:keepLines/>
      <w:autoSpaceDE w:val="0"/>
      <w:spacing w:before="240"/>
      <w:jc w:val="center"/>
    </w:pPr>
    <w:rPr>
      <w:caps/>
      <w:sz w:val="28"/>
      <w:szCs w:val="28"/>
    </w:rPr>
  </w:style>
  <w:style w:type="paragraph" w:customStyle="1" w:styleId="afffffffffffffffffc">
    <w:name w:val="текст сноски Знак"/>
    <w:basedOn w:val="af1"/>
    <w:pPr>
      <w:autoSpaceDE w:val="0"/>
      <w:ind w:firstLine="709"/>
      <w:jc w:val="both"/>
    </w:pPr>
    <w:rPr>
      <w:sz w:val="16"/>
      <w:szCs w:val="20"/>
    </w:rPr>
  </w:style>
  <w:style w:type="paragraph" w:customStyle="1" w:styleId="afffffffffffffffffd">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e">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e">
    <w:name w:val="envelope return"/>
    <w:basedOn w:val="af1"/>
    <w:pPr>
      <w:widowControl w:val="0"/>
    </w:pPr>
    <w:rPr>
      <w:rFonts w:ascii="OpenSymbol" w:hAnsi="OpenSymbol" w:cs="OpenSymbol"/>
      <w:sz w:val="20"/>
      <w:szCs w:val="20"/>
    </w:rPr>
  </w:style>
  <w:style w:type="paragraph" w:customStyle="1" w:styleId="1fffffa">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b">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1">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f">
    <w:name w:val="Сноска (2)"/>
    <w:basedOn w:val="af1"/>
    <w:pPr>
      <w:widowControl w:val="0"/>
      <w:shd w:val="clear" w:color="auto" w:fill="FFFFFF"/>
      <w:spacing w:before="60" w:line="0" w:lineRule="atLeast"/>
      <w:jc w:val="right"/>
    </w:pPr>
    <w:rPr>
      <w:i/>
      <w:iCs/>
      <w:sz w:val="17"/>
      <w:szCs w:val="17"/>
    </w:rPr>
  </w:style>
  <w:style w:type="paragraph" w:customStyle="1" w:styleId="317">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1"/>
    <w:pPr>
      <w:widowControl w:val="0"/>
      <w:shd w:val="clear" w:color="auto" w:fill="FFFFFF"/>
      <w:spacing w:line="0" w:lineRule="atLeast"/>
      <w:jc w:val="both"/>
    </w:pPr>
    <w:rPr>
      <w:i/>
      <w:iCs/>
      <w:sz w:val="17"/>
      <w:szCs w:val="17"/>
    </w:rPr>
  </w:style>
  <w:style w:type="paragraph" w:customStyle="1" w:styleId="3ff6">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1"/>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7">
    <w:name w:val="????????? 3"/>
    <w:basedOn w:val="afffffffc"/>
    <w:next w:val="afffffffc"/>
    <w:pPr>
      <w:keepNext/>
      <w:autoSpaceDE w:val="0"/>
      <w:spacing w:after="0" w:line="480" w:lineRule="auto"/>
      <w:ind w:firstLine="720"/>
      <w:jc w:val="both"/>
    </w:pPr>
    <w:rPr>
      <w:b/>
      <w:bCs/>
      <w:szCs w:val="28"/>
    </w:rPr>
  </w:style>
  <w:style w:type="paragraph" w:customStyle="1" w:styleId="4f5">
    <w:name w:val="????????? 4"/>
    <w:basedOn w:val="afffffffc"/>
    <w:next w:val="afffffffc"/>
    <w:pPr>
      <w:keepNext/>
      <w:autoSpaceDE w:val="0"/>
      <w:spacing w:after="0" w:line="480" w:lineRule="auto"/>
      <w:ind w:firstLine="993"/>
      <w:jc w:val="both"/>
    </w:pPr>
    <w:rPr>
      <w:b/>
      <w:bCs/>
      <w:szCs w:val="28"/>
    </w:rPr>
  </w:style>
  <w:style w:type="paragraph" w:customStyle="1" w:styleId="5f0">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6">
    <w:name w:val="??????? ??????????"/>
    <w:basedOn w:val="afffffffc"/>
    <w:pPr>
      <w:tabs>
        <w:tab w:val="center" w:pos="4536"/>
        <w:tab w:val="right" w:pos="9072"/>
      </w:tabs>
      <w:autoSpaceDE w:val="0"/>
      <w:spacing w:after="0"/>
    </w:pPr>
    <w:rPr>
      <w:szCs w:val="28"/>
    </w:rPr>
  </w:style>
  <w:style w:type="paragraph" w:customStyle="1" w:styleId="affffffffffffffffff7">
    <w:name w:val="????????????"/>
    <w:basedOn w:val="afffffffc"/>
    <w:pPr>
      <w:autoSpaceDE w:val="0"/>
      <w:spacing w:before="240" w:after="0" w:line="480" w:lineRule="auto"/>
      <w:ind w:firstLine="720"/>
      <w:jc w:val="both"/>
    </w:pPr>
    <w:rPr>
      <w:szCs w:val="28"/>
    </w:rPr>
  </w:style>
  <w:style w:type="paragraph" w:customStyle="1" w:styleId="affffffffffffffffff8">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9">
    <w:name w:val="???????? ?????"/>
    <w:basedOn w:val="afffffffc"/>
    <w:pPr>
      <w:autoSpaceDE w:val="0"/>
      <w:spacing w:after="0"/>
    </w:pPr>
    <w:rPr>
      <w:szCs w:val="28"/>
    </w:rPr>
  </w:style>
  <w:style w:type="paragraph" w:customStyle="1" w:styleId="affffffffffffffffffa">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b">
    <w:name w:val="?????? ??????????"/>
    <w:basedOn w:val="afffffffc"/>
    <w:pPr>
      <w:tabs>
        <w:tab w:val="center" w:pos="4153"/>
        <w:tab w:val="right" w:pos="8306"/>
      </w:tabs>
      <w:autoSpaceDE w:val="0"/>
      <w:spacing w:after="0"/>
    </w:pPr>
    <w:rPr>
      <w:szCs w:val="28"/>
    </w:rPr>
  </w:style>
  <w:style w:type="paragraph" w:customStyle="1" w:styleId="1fffffd">
    <w:name w:val="??????? ??????????1"/>
    <w:basedOn w:val="affffffffffffff7"/>
    <w:pPr>
      <w:tabs>
        <w:tab w:val="center" w:pos="4536"/>
        <w:tab w:val="right" w:pos="9072"/>
      </w:tabs>
      <w:overflowPunct/>
      <w:textAlignment w:val="auto"/>
    </w:pPr>
    <w:rPr>
      <w:sz w:val="20"/>
      <w:szCs w:val="20"/>
      <w:lang w:val="ru-RU"/>
    </w:rPr>
  </w:style>
  <w:style w:type="paragraph" w:customStyle="1" w:styleId="1fffffe">
    <w:name w:val="?????? ??????????1"/>
    <w:basedOn w:val="affffffffffffff7"/>
    <w:pPr>
      <w:tabs>
        <w:tab w:val="center" w:pos="4153"/>
        <w:tab w:val="right" w:pos="8306"/>
      </w:tabs>
      <w:overflowPunct/>
      <w:textAlignment w:val="auto"/>
    </w:pPr>
    <w:rPr>
      <w:sz w:val="20"/>
      <w:szCs w:val="20"/>
      <w:lang w:val="ru-RU"/>
    </w:rPr>
  </w:style>
  <w:style w:type="paragraph" w:customStyle="1" w:styleId="1ffffff">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0">
    <w:name w:val="заголовок дисера 1"/>
    <w:basedOn w:val="afffffffffffffffff5"/>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1"/>
    <w:pPr>
      <w:widowControl w:val="0"/>
      <w:spacing w:line="360" w:lineRule="auto"/>
      <w:ind w:firstLine="567"/>
      <w:jc w:val="center"/>
    </w:pPr>
    <w:rPr>
      <w:b/>
      <w:sz w:val="28"/>
      <w:szCs w:val="20"/>
      <w:lang w:val="uk-UA"/>
    </w:rPr>
  </w:style>
  <w:style w:type="paragraph" w:customStyle="1" w:styleId="afffffffffffffffffff1">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4">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2">
    <w:name w:val="Заг 4"/>
    <w:basedOn w:val="af1"/>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6">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7">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8">
    <w:name w:val="Памятник"/>
    <w:basedOn w:val="af1"/>
    <w:next w:val="af1"/>
    <w:pPr>
      <w:spacing w:line="360" w:lineRule="auto"/>
      <w:jc w:val="both"/>
    </w:pPr>
    <w:rPr>
      <w:sz w:val="28"/>
      <w:szCs w:val="20"/>
      <w:lang w:val="uk-UA"/>
    </w:rPr>
  </w:style>
  <w:style w:type="paragraph" w:customStyle="1" w:styleId="afffffffffffffffffff9">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f1"/>
    <w:next w:val="af1"/>
    <w:pPr>
      <w:spacing w:line="360" w:lineRule="auto"/>
      <w:ind w:left="440" w:hanging="440"/>
      <w:jc w:val="both"/>
    </w:pPr>
    <w:rPr>
      <w:sz w:val="28"/>
      <w:szCs w:val="20"/>
      <w:lang w:val="uk-UA"/>
    </w:rPr>
  </w:style>
  <w:style w:type="paragraph" w:customStyle="1" w:styleId="1ffffff4">
    <w:name w:val="Таблица ссылок1"/>
    <w:basedOn w:val="af1"/>
    <w:next w:val="af1"/>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a">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e"/>
    <w:pPr>
      <w:spacing w:line="240" w:lineRule="auto"/>
      <w:ind w:firstLine="284"/>
    </w:pPr>
    <w:rPr>
      <w:sz w:val="18"/>
      <w:szCs w:val="20"/>
    </w:rPr>
  </w:style>
  <w:style w:type="paragraph" w:customStyle="1" w:styleId="1ffffff6">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6">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uiPriority w:val="9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8">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1"/>
    <w:pPr>
      <w:spacing w:after="60"/>
      <w:jc w:val="both"/>
    </w:pPr>
    <w:rPr>
      <w:sz w:val="22"/>
      <w:lang w:val="en-GB"/>
    </w:rPr>
  </w:style>
  <w:style w:type="paragraph" w:customStyle="1" w:styleId="2ffff9">
    <w:name w:val="Абзац 2А"/>
    <w:basedOn w:val="af1"/>
    <w:pPr>
      <w:tabs>
        <w:tab w:val="left" w:pos="482"/>
      </w:tabs>
      <w:spacing w:after="60"/>
      <w:ind w:left="482"/>
      <w:jc w:val="both"/>
    </w:pPr>
    <w:rPr>
      <w:sz w:val="22"/>
      <w:lang w:val="en-GB"/>
    </w:rPr>
  </w:style>
  <w:style w:type="paragraph" w:customStyle="1" w:styleId="3ff9">
    <w:name w:val="Абзац 3А"/>
    <w:basedOn w:val="af1"/>
    <w:pPr>
      <w:tabs>
        <w:tab w:val="left" w:pos="964"/>
      </w:tabs>
      <w:spacing w:after="60"/>
      <w:ind w:left="964"/>
      <w:jc w:val="both"/>
    </w:pPr>
    <w:rPr>
      <w:sz w:val="22"/>
      <w:lang w:val="en-GB"/>
    </w:rPr>
  </w:style>
  <w:style w:type="paragraph" w:customStyle="1" w:styleId="4f7">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1"/>
    <w:pPr>
      <w:keepNext/>
      <w:spacing w:before="240" w:after="120"/>
      <w:jc w:val="both"/>
    </w:pPr>
    <w:rPr>
      <w:b/>
      <w:color w:val="5F5F5F"/>
      <w:sz w:val="28"/>
      <w:lang w:val="en-GB"/>
    </w:rPr>
  </w:style>
  <w:style w:type="paragraph" w:customStyle="1" w:styleId="4f8">
    <w:name w:val="Заголовок 4А"/>
    <w:basedOn w:val="af1"/>
    <w:pPr>
      <w:keepNext/>
      <w:spacing w:before="240" w:after="120"/>
      <w:jc w:val="both"/>
    </w:pPr>
    <w:rPr>
      <w:rFonts w:ascii="IzhTitl" w:hAnsi="IzhTitl" w:cs="FreeSetCTT"/>
      <w:b/>
      <w:color w:val="333333"/>
      <w:lang w:val="en-GB"/>
    </w:rPr>
  </w:style>
  <w:style w:type="paragraph" w:customStyle="1" w:styleId="5f3">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0">
    <w:name w:val="Основний А"/>
    <w:basedOn w:val="af1"/>
    <w:pPr>
      <w:jc w:val="both"/>
    </w:pPr>
    <w:rPr>
      <w:sz w:val="22"/>
      <w:lang w:val="en-GB"/>
    </w:rPr>
  </w:style>
  <w:style w:type="paragraph" w:customStyle="1" w:styleId="affffffffffffffffffff1">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2">
    <w:name w:val="Дисертация"/>
    <w:basedOn w:val="af1"/>
    <w:pPr>
      <w:spacing w:line="360" w:lineRule="auto"/>
      <w:ind w:firstLine="709"/>
      <w:jc w:val="both"/>
    </w:pPr>
    <w:rPr>
      <w:sz w:val="28"/>
      <w:szCs w:val="28"/>
    </w:rPr>
  </w:style>
  <w:style w:type="paragraph" w:customStyle="1" w:styleId="affffffffffffffffffff3">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5">
    <w:name w:val="Светлана"/>
    <w:basedOn w:val="af1"/>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c"/>
    <w:rsid w:val="00803975"/>
    <w:rPr>
      <w:rFonts w:ascii="Garamond" w:eastAsia="Garamond" w:hAnsi="Garamond" w:cs="Garamond"/>
      <w:sz w:val="28"/>
      <w:szCs w:val="24"/>
      <w:lang w:eastAsia="ar-SA"/>
    </w:rPr>
  </w:style>
  <w:style w:type="paragraph" w:styleId="37">
    <w:name w:val="Body Text Indent 3"/>
    <w:basedOn w:val="af1"/>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8">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1"/>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rsid w:val="00B46023"/>
    <w:rPr>
      <w:rFonts w:ascii="Garamond" w:eastAsia="Garamond" w:hAnsi="Garamond" w:cs="Garamond"/>
      <w:sz w:val="24"/>
      <w:szCs w:val="24"/>
      <w:lang w:eastAsia="ar-SA"/>
    </w:rPr>
  </w:style>
  <w:style w:type="paragraph" w:styleId="affffffffffffffffffff9">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c">
    <w:name w:val="Body Text 2"/>
    <w:basedOn w:val="af1"/>
    <w:link w:val="225"/>
    <w:unhideWhenUsed/>
    <w:rsid w:val="00524D1A"/>
    <w:pPr>
      <w:spacing w:after="120" w:line="480" w:lineRule="auto"/>
    </w:pPr>
  </w:style>
  <w:style w:type="character" w:customStyle="1" w:styleId="225">
    <w:name w:val="Основной текст 2 Знак2"/>
    <w:basedOn w:val="af2"/>
    <w:link w:val="2ffffc"/>
    <w:uiPriority w:val="99"/>
    <w:semiHidden/>
    <w:rsid w:val="00524D1A"/>
    <w:rPr>
      <w:rFonts w:ascii="Garamond" w:eastAsia="Garamond" w:hAnsi="Garamond" w:cs="Garamond"/>
      <w:sz w:val="24"/>
      <w:szCs w:val="24"/>
      <w:lang w:eastAsia="ar-SA"/>
    </w:rPr>
  </w:style>
  <w:style w:type="character" w:styleId="affffffffffffffffffffa">
    <w:name w:val="footnote reference"/>
    <w:basedOn w:val="af2"/>
    <w:rsid w:val="00524D1A"/>
    <w:rPr>
      <w:vertAlign w:val="superscript"/>
    </w:rPr>
  </w:style>
  <w:style w:type="character" w:styleId="affffffffffffffffffffb">
    <w:name w:val="annotation reference"/>
    <w:basedOn w:val="af2"/>
    <w:semiHidden/>
    <w:rsid w:val="00524D1A"/>
    <w:rPr>
      <w:sz w:val="16"/>
    </w:rPr>
  </w:style>
  <w:style w:type="paragraph" w:styleId="aff7">
    <w:name w:val="annotation text"/>
    <w:basedOn w:val="af1"/>
    <w:link w:val="aff6"/>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c">
    <w:name w:val="endnote reference"/>
    <w:basedOn w:val="af2"/>
    <w:rsid w:val="00524D1A"/>
    <w:rPr>
      <w:vertAlign w:val="superscript"/>
    </w:rPr>
  </w:style>
  <w:style w:type="paragraph" w:styleId="34">
    <w:name w:val="Body Text 3"/>
    <w:aliases w:val="Керівник"/>
    <w:basedOn w:val="af1"/>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2"/>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a">
    <w:name w:val="Гиперссылка4"/>
    <w:basedOn w:val="af2"/>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d">
    <w:name w:val="Основной текст 2 Знак Знак"/>
    <w:basedOn w:val="af2"/>
    <w:rsid w:val="00902A7A"/>
    <w:rPr>
      <w:sz w:val="28"/>
      <w:szCs w:val="24"/>
      <w:lang w:val="uk-UA" w:eastAsia="ru-RU" w:bidi="ar-SA"/>
    </w:rPr>
  </w:style>
  <w:style w:type="paragraph" w:styleId="affffffffffffffffffffd">
    <w:name w:val="List Bullet"/>
    <w:basedOn w:val="af1"/>
    <w:link w:val="affffffffffffffffffff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1"/>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2"/>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1"/>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e"/>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2"/>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4"/>
    <w:uiPriority w:val="99"/>
    <w:semiHidden/>
    <w:unhideWhenUsed/>
    <w:rsid w:val="0001496C"/>
  </w:style>
  <w:style w:type="numbering" w:customStyle="1" w:styleId="2fffff3">
    <w:name w:val="Нет списка2"/>
    <w:next w:val="af4"/>
    <w:semiHidden/>
    <w:unhideWhenUsed/>
    <w:rsid w:val="00A814A4"/>
  </w:style>
  <w:style w:type="paragraph" w:customStyle="1" w:styleId="3ffd">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4"/>
    <w:uiPriority w:val="99"/>
    <w:semiHidden/>
    <w:unhideWhenUsed/>
    <w:rsid w:val="00267173"/>
  </w:style>
  <w:style w:type="paragraph" w:customStyle="1" w:styleId="2fffff4">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1"/>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2"/>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1"/>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2"/>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9">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1"/>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1"/>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3"/>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1"/>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1"/>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1"/>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1"/>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1"/>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1"/>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1"/>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8">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4">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1"/>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1"/>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8">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2"/>
    <w:rsid w:val="00886B4E"/>
  </w:style>
  <w:style w:type="character" w:customStyle="1" w:styleId="affffffffffffffffffffffd">
    <w:name w:val="назначение"/>
    <w:basedOn w:val="af2"/>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1">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1"/>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2"/>
    <w:rsid w:val="006F1417"/>
    <w:rPr>
      <w:rFonts w:ascii="Verdana" w:hAnsi="Verdana" w:hint="default"/>
      <w:color w:val="000000"/>
      <w:sz w:val="20"/>
      <w:szCs w:val="20"/>
    </w:rPr>
  </w:style>
  <w:style w:type="table" w:styleId="-10">
    <w:name w:val="Table Web 1"/>
    <w:basedOn w:val="af3"/>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3"/>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3">
    <w:name w:val="Нормал_регл"/>
    <w:basedOn w:val="af1"/>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2"/>
    <w:rsid w:val="00767053"/>
  </w:style>
  <w:style w:type="character" w:customStyle="1" w:styleId="coreinvention">
    <w:name w:val="core invention"/>
    <w:basedOn w:val="af2"/>
    <w:rsid w:val="00767053"/>
  </w:style>
  <w:style w:type="paragraph" w:customStyle="1" w:styleId="2100">
    <w:name w:val="Основной текст 210"/>
    <w:basedOn w:val="af1"/>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1"/>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2"/>
    <w:rsid w:val="00D73023"/>
  </w:style>
  <w:style w:type="paragraph" w:customStyle="1" w:styleId="afffffffffffffffffffffff4">
    <w:name w:val="Заголовки таблиц"/>
    <w:basedOn w:val="1"/>
    <w:next w:val="af1"/>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5">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6">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7">
    <w:name w:val="Список определений"/>
    <w:basedOn w:val="af1"/>
    <w:next w:val="af1"/>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1"/>
    <w:unhideWhenUsed/>
    <w:rsid w:val="001B4C01"/>
    <w:pPr>
      <w:numPr>
        <w:numId w:val="40"/>
      </w:numPr>
      <w:contextualSpacing/>
    </w:pPr>
  </w:style>
  <w:style w:type="paragraph" w:styleId="3fff9">
    <w:name w:val="List 3"/>
    <w:basedOn w:val="af1"/>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1"/>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1"/>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2"/>
    <w:rsid w:val="0079582D"/>
    <w:rPr>
      <w:rFonts w:ascii="Verdana" w:hAnsi="Verdana" w:hint="default"/>
      <w:sz w:val="12"/>
      <w:szCs w:val="12"/>
    </w:rPr>
  </w:style>
  <w:style w:type="character" w:customStyle="1" w:styleId="textbold1">
    <w:name w:val="textbold1"/>
    <w:basedOn w:val="af2"/>
    <w:rsid w:val="0079582D"/>
    <w:rPr>
      <w:rFonts w:ascii="Verdana" w:hAnsi="Verdana" w:hint="default"/>
      <w:b/>
      <w:bCs/>
      <w:sz w:val="13"/>
      <w:szCs w:val="13"/>
    </w:rPr>
  </w:style>
  <w:style w:type="character" w:customStyle="1" w:styleId="textitalics1">
    <w:name w:val="textitalics1"/>
    <w:basedOn w:val="af2"/>
    <w:rsid w:val="0079582D"/>
    <w:rPr>
      <w:rFonts w:ascii="Verdana" w:hAnsi="Verdana" w:hint="default"/>
      <w:i/>
      <w:iCs/>
      <w:sz w:val="13"/>
      <w:szCs w:val="13"/>
    </w:rPr>
  </w:style>
  <w:style w:type="paragraph" w:customStyle="1" w:styleId="-d">
    <w:name w:val="таблица-текст"/>
    <w:basedOn w:val="af1"/>
    <w:next w:val="af1"/>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1"/>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1"/>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3"/>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8">
    <w:name w:val="Базис"/>
    <w:basedOn w:val="af1"/>
    <w:link w:val="afffffffffffffffffffffff9"/>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9">
    <w:name w:val="Базис Знак"/>
    <w:basedOn w:val="af2"/>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основной текст"/>
    <w:basedOn w:val="afffffffffffffffffffffff8"/>
    <w:link w:val="afffffffffffffffffffffffb"/>
    <w:qFormat/>
    <w:rsid w:val="00413F08"/>
  </w:style>
  <w:style w:type="character" w:customStyle="1" w:styleId="afffffffffffffffffffffffb">
    <w:name w:val="основной текст Знак"/>
    <w:basedOn w:val="afffffffffffffffffffffff9"/>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текст базис"/>
    <w:basedOn w:val="af1"/>
    <w:link w:val="afffffffffffffffffffffffd"/>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d">
    <w:name w:val="текст базис Знак"/>
    <w:basedOn w:val="af2"/>
    <w:link w:val="afffffffffffffffffffffffc"/>
    <w:rsid w:val="00413F08"/>
    <w:rPr>
      <w:rFonts w:ascii="Times New Roman" w:eastAsia="Times New Roman" w:hAnsi="Times New Roman" w:cs="Times New Roman"/>
      <w:b/>
      <w:bCs/>
      <w:sz w:val="28"/>
      <w:szCs w:val="28"/>
      <w:lang w:val="uk-UA"/>
    </w:rPr>
  </w:style>
  <w:style w:type="paragraph" w:customStyle="1" w:styleId="CM6">
    <w:name w:val="CM6"/>
    <w:basedOn w:val="af1"/>
    <w:next w:val="af1"/>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1"/>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1"/>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e">
    <w:name w:val="ДипОсновной"/>
    <w:basedOn w:val="af1"/>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1"/>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2"/>
    <w:rsid w:val="0013003F"/>
    <w:rPr>
      <w:sz w:val="20"/>
      <w:szCs w:val="20"/>
    </w:rPr>
  </w:style>
  <w:style w:type="character" w:customStyle="1" w:styleId="f14sb1">
    <w:name w:val="f14sb1"/>
    <w:basedOn w:val="af2"/>
    <w:rsid w:val="0013003F"/>
    <w:rPr>
      <w:rFonts w:ascii="Arial" w:hAnsi="Arial" w:cs="Arial" w:hint="default"/>
      <w:b/>
      <w:bCs/>
      <w:sz w:val="28"/>
      <w:szCs w:val="28"/>
    </w:rPr>
  </w:style>
  <w:style w:type="character" w:customStyle="1" w:styleId="bg1">
    <w:name w:val="bg1"/>
    <w:basedOn w:val="af2"/>
    <w:rsid w:val="0013003F"/>
    <w:rPr>
      <w:b/>
      <w:bCs/>
      <w:color w:val="008000"/>
    </w:rPr>
  </w:style>
  <w:style w:type="character" w:customStyle="1" w:styleId="subsm1">
    <w:name w:val="subsm1"/>
    <w:basedOn w:val="af2"/>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1"/>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1"/>
    <w:rsid w:val="004230E1"/>
    <w:pPr>
      <w:widowControl w:val="0"/>
      <w:suppressLineNumbers/>
    </w:pPr>
    <w:rPr>
      <w:rFonts w:ascii="Thorndale AMT" w:eastAsia="Arial" w:hAnsi="Thorndale AMT" w:cs="Tahoma"/>
    </w:rPr>
  </w:style>
  <w:style w:type="paragraph" w:customStyle="1" w:styleId="3fffb">
    <w:name w:val="Указатель3"/>
    <w:basedOn w:val="af1"/>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1"/>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0"/>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
    <w:name w:val="Гост"/>
    <w:basedOn w:val="af1"/>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1"/>
    <w:rsid w:val="007E16C4"/>
    <w:pPr>
      <w:spacing w:before="280" w:after="280"/>
    </w:pPr>
    <w:rPr>
      <w:rFonts w:ascii="Times New Roman" w:eastAsia="Times New Roman" w:hAnsi="Times New Roman" w:cs="Times New Roman"/>
    </w:rPr>
  </w:style>
  <w:style w:type="paragraph" w:customStyle="1" w:styleId="keyword">
    <w:name w:val="keyword"/>
    <w:basedOn w:val="af1"/>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1"/>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2"/>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2"/>
    <w:rsid w:val="005B7A3E"/>
  </w:style>
  <w:style w:type="character" w:customStyle="1" w:styleId="byline2">
    <w:name w:val="byline2"/>
    <w:basedOn w:val="af2"/>
    <w:rsid w:val="005B7A3E"/>
    <w:rPr>
      <w:rFonts w:ascii="Arial" w:hAnsi="Arial" w:cs="Arial" w:hint="default"/>
      <w:color w:val="auto"/>
      <w:sz w:val="22"/>
      <w:szCs w:val="22"/>
    </w:rPr>
  </w:style>
  <w:style w:type="paragraph" w:customStyle="1" w:styleId="2130">
    <w:name w:val="Основной текст 213"/>
    <w:basedOn w:val="af1"/>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1"/>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1"/>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1"/>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2"/>
    <w:rsid w:val="00285B73"/>
    <w:rPr>
      <w:rFonts w:ascii="Times New Roman" w:hAnsi="Times New Roman" w:cs="Times New Roman" w:hint="default"/>
      <w:b/>
      <w:bCs/>
      <w:color w:val="000000"/>
      <w:sz w:val="24"/>
      <w:szCs w:val="24"/>
    </w:rPr>
  </w:style>
  <w:style w:type="character" w:customStyle="1" w:styleId="rvts29">
    <w:name w:val="rvts29"/>
    <w:basedOn w:val="af2"/>
    <w:rsid w:val="00285B73"/>
    <w:rPr>
      <w:rFonts w:ascii="Times New Roman" w:hAnsi="Times New Roman" w:cs="Times New Roman" w:hint="default"/>
      <w:color w:val="000000"/>
      <w:sz w:val="24"/>
      <w:szCs w:val="24"/>
    </w:rPr>
  </w:style>
  <w:style w:type="character" w:customStyle="1" w:styleId="title21">
    <w:name w:val="title21"/>
    <w:basedOn w:val="af2"/>
    <w:rsid w:val="00285B73"/>
    <w:rPr>
      <w:sz w:val="24"/>
      <w:szCs w:val="24"/>
    </w:rPr>
  </w:style>
  <w:style w:type="character" w:customStyle="1" w:styleId="m">
    <w:name w:val="m"/>
    <w:basedOn w:val="af2"/>
    <w:rsid w:val="00C0117D"/>
  </w:style>
  <w:style w:type="character" w:customStyle="1" w:styleId="tit41">
    <w:name w:val="tit41"/>
    <w:basedOn w:val="af2"/>
    <w:rsid w:val="00181293"/>
    <w:rPr>
      <w:rFonts w:ascii="Arial" w:hAnsi="Arial" w:cs="Arial" w:hint="default"/>
      <w:b/>
      <w:bCs/>
      <w:i w:val="0"/>
      <w:iCs w:val="0"/>
      <w:color w:val="000066"/>
      <w:sz w:val="28"/>
      <w:szCs w:val="28"/>
    </w:rPr>
  </w:style>
  <w:style w:type="character" w:customStyle="1" w:styleId="myarticlescss">
    <w:name w:val="myarticles_css"/>
    <w:basedOn w:val="af2"/>
    <w:rsid w:val="00320501"/>
  </w:style>
  <w:style w:type="character" w:customStyle="1" w:styleId="postbody">
    <w:name w:val="postbody"/>
    <w:basedOn w:val="af2"/>
    <w:rsid w:val="00320501"/>
  </w:style>
  <w:style w:type="paragraph" w:customStyle="1" w:styleId="affffffffffffffffffffffff0">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2"/>
    <w:link w:val="affffffff0"/>
    <w:locked/>
    <w:rsid w:val="00264972"/>
    <w:rPr>
      <w:rFonts w:ascii="Garamond" w:eastAsia="Garamond" w:hAnsi="Garamond" w:cs="Garamond"/>
      <w:caps/>
      <w:sz w:val="32"/>
      <w:lang w:eastAsia="ar-SA"/>
    </w:rPr>
  </w:style>
  <w:style w:type="character" w:customStyle="1" w:styleId="2ff1">
    <w:name w:val="Нижний колонтитул Знак2"/>
    <w:basedOn w:val="af2"/>
    <w:link w:val="affffffff2"/>
    <w:locked/>
    <w:rsid w:val="00264972"/>
    <w:rPr>
      <w:rFonts w:ascii="Garamond" w:eastAsia="Garamond" w:hAnsi="Garamond" w:cs="Garamond"/>
      <w:sz w:val="24"/>
      <w:szCs w:val="24"/>
      <w:lang w:eastAsia="ar-SA"/>
    </w:rPr>
  </w:style>
  <w:style w:type="paragraph" w:customStyle="1" w:styleId="affffffffffffffffffffffff1">
    <w:name w:val="Табличний"/>
    <w:basedOn w:val="af1"/>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2">
    <w:name w:val="книги"/>
    <w:basedOn w:val="af1"/>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1"/>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1"/>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1"/>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1"/>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1"/>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3">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0"/>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4">
    <w:name w:val="Текст диссертации"/>
    <w:basedOn w:val="af1"/>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2"/>
    <w:rsid w:val="00E86990"/>
  </w:style>
  <w:style w:type="paragraph" w:customStyle="1" w:styleId="165">
    <w:name w:val="16 пт"/>
    <w:basedOn w:val="af1"/>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1"/>
    <w:next w:val="af1"/>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2"/>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2"/>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1"/>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1"/>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2"/>
    <w:rsid w:val="00D77579"/>
    <w:rPr>
      <w:rFonts w:ascii="Times New Roman" w:hAnsi="Times New Roman" w:cs="Times New Roman"/>
      <w:sz w:val="24"/>
      <w:szCs w:val="24"/>
    </w:rPr>
  </w:style>
  <w:style w:type="paragraph" w:customStyle="1" w:styleId="table-text-0">
    <w:name w:val="table-text-0"/>
    <w:basedOn w:val="af1"/>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2"/>
    <w:rsid w:val="00D77579"/>
  </w:style>
  <w:style w:type="character" w:customStyle="1" w:styleId="searchterm4">
    <w:name w:val="searchterm4"/>
    <w:basedOn w:val="af2"/>
    <w:rsid w:val="00D77579"/>
  </w:style>
  <w:style w:type="paragraph" w:customStyle="1" w:styleId="table-text-2">
    <w:name w:val="table-text-2"/>
    <w:basedOn w:val="af1"/>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2"/>
    <w:rsid w:val="00D77579"/>
    <w:rPr>
      <w:b/>
      <w:bCs/>
      <w:color w:val="auto"/>
    </w:rPr>
  </w:style>
  <w:style w:type="character" w:customStyle="1" w:styleId="maintextbldleft">
    <w:name w:val="maintextbldleft"/>
    <w:basedOn w:val="af2"/>
    <w:rsid w:val="00D77579"/>
  </w:style>
  <w:style w:type="paragraph" w:customStyle="1" w:styleId="affffffffffffffffffffffff5">
    <w:name w:val="Ленчик"/>
    <w:basedOn w:val="affffffff9"/>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1"/>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1"/>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1"/>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1"/>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2"/>
    <w:rsid w:val="00312315"/>
    <w:rPr>
      <w:rFonts w:ascii="Times New Roman" w:hAnsi="Times New Roman" w:cs="Times New Roman"/>
      <w:b/>
      <w:bCs/>
      <w:sz w:val="28"/>
      <w:szCs w:val="28"/>
    </w:rPr>
  </w:style>
  <w:style w:type="character" w:customStyle="1" w:styleId="rvts32">
    <w:name w:val="rvts32"/>
    <w:basedOn w:val="af2"/>
    <w:rsid w:val="00312315"/>
    <w:rPr>
      <w:rFonts w:ascii="Times New Roman" w:hAnsi="Times New Roman" w:cs="Times New Roman"/>
      <w:b/>
      <w:bCs/>
      <w:caps/>
      <w:sz w:val="24"/>
      <w:szCs w:val="24"/>
    </w:rPr>
  </w:style>
  <w:style w:type="paragraph" w:customStyle="1" w:styleId="affffffffffffffffffffffff6">
    <w:name w:val="Нормальний текст"/>
    <w:basedOn w:val="af1"/>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1"/>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7">
    <w:name w:val="Звичайний текст"/>
    <w:basedOn w:val="af1"/>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8">
    <w:name w:val="Литература"/>
    <w:basedOn w:val="af1"/>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d"/>
    <w:next w:val="afffffffffffd"/>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9">
    <w:name w:val="Подпись рисунка"/>
    <w:basedOn w:val="af1"/>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1"/>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1"/>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1"/>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a">
    <w:name w:val="занятие"/>
    <w:basedOn w:val="af1"/>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b">
    <w:name w:val="òåêñò ñõåìû"/>
    <w:basedOn w:val="af1"/>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c">
    <w:name w:val="текст схемы"/>
    <w:basedOn w:val="af1"/>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d">
    <w:name w:val="формула"/>
    <w:basedOn w:val="af1"/>
    <w:next w:val="af1"/>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e">
    <w:name w:val="......."/>
    <w:basedOn w:val="af1"/>
    <w:next w:val="af1"/>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1"/>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1"/>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1"/>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1"/>
    <w:next w:val="af1"/>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1"/>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1"/>
    <w:semiHidden/>
    <w:rsid w:val="00DB027F"/>
    <w:pPr>
      <w:suppressAutoHyphens w:val="0"/>
    </w:pPr>
    <w:rPr>
      <w:rFonts w:ascii="Tahoma" w:eastAsia="Times New Roman" w:hAnsi="Tahoma" w:cs="Tahoma"/>
      <w:sz w:val="16"/>
      <w:szCs w:val="16"/>
      <w:lang w:eastAsia="ru-RU"/>
    </w:rPr>
  </w:style>
  <w:style w:type="paragraph" w:styleId="afff6">
    <w:name w:val="Body Text First Indent"/>
    <w:basedOn w:val="afffffffc"/>
    <w:link w:val="afff5"/>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3"/>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3"/>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2"/>
    <w:rsid w:val="004446D6"/>
  </w:style>
  <w:style w:type="paragraph" w:styleId="2ffffff4">
    <w:name w:val="List Number 2"/>
    <w:aliases w:val="Нумерованный список 2 Знак"/>
    <w:basedOn w:val="af1"/>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1"/>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1"/>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2"/>
    <w:rsid w:val="00A021F2"/>
  </w:style>
  <w:style w:type="paragraph" w:styleId="3ffff">
    <w:name w:val="List Bullet 3"/>
    <w:basedOn w:val="af1"/>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1"/>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1"/>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0">
    <w:name w:val="Схема"/>
    <w:basedOn w:val="afffffffc"/>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1"/>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1">
    <w:name w:val="рисунок"/>
    <w:basedOn w:val="af1"/>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1"/>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1"/>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1"/>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2">
    <w:name w:val="Таб_заг"/>
    <w:basedOn w:val="af1"/>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1"/>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2"/>
    <w:rsid w:val="002E284B"/>
  </w:style>
  <w:style w:type="paragraph" w:customStyle="1" w:styleId="WW-211">
    <w:name w:val="WW-Основной текст 21"/>
    <w:basedOn w:val="af1"/>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1"/>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1"/>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2"/>
    <w:rsid w:val="008327B1"/>
    <w:rPr>
      <w:rFonts w:ascii="Tahoma" w:hAnsi="Tahoma" w:cs="Tahoma" w:hint="default"/>
      <w:b/>
      <w:bCs/>
      <w:color w:val="003679"/>
      <w:sz w:val="20"/>
      <w:szCs w:val="20"/>
    </w:rPr>
  </w:style>
  <w:style w:type="character" w:customStyle="1" w:styleId="namepredpr1">
    <w:name w:val="namepredpr1"/>
    <w:basedOn w:val="af2"/>
    <w:rsid w:val="008327B1"/>
    <w:rPr>
      <w:rFonts w:ascii="Tahoma" w:hAnsi="Tahoma" w:cs="Tahoma" w:hint="default"/>
      <w:b/>
      <w:bCs/>
      <w:color w:val="003679"/>
      <w:sz w:val="20"/>
      <w:szCs w:val="20"/>
    </w:rPr>
  </w:style>
  <w:style w:type="paragraph" w:customStyle="1" w:styleId="343">
    <w:name w:val="Основной текст 34"/>
    <w:basedOn w:val="af1"/>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1"/>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3">
    <w:name w:val="назва раздела"/>
    <w:basedOn w:val="af1"/>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4">
    <w:name w:val="список"/>
    <w:basedOn w:val="af1"/>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1"/>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2"/>
    <w:rsid w:val="005E277E"/>
    <w:rPr>
      <w:rFonts w:ascii="Times New Roman" w:hAnsi="Times New Roman" w:cs="Times New Roman" w:hint="default"/>
      <w:color w:val="000000"/>
      <w:sz w:val="28"/>
      <w:szCs w:val="28"/>
    </w:rPr>
  </w:style>
  <w:style w:type="character" w:customStyle="1" w:styleId="4fff2">
    <w:name w:val="Знак Знак4"/>
    <w:basedOn w:val="af2"/>
    <w:semiHidden/>
    <w:rsid w:val="005E277E"/>
    <w:rPr>
      <w:sz w:val="28"/>
      <w:lang w:val="uk-UA"/>
    </w:rPr>
  </w:style>
  <w:style w:type="table" w:styleId="1ffffffff1">
    <w:name w:val="Table Classic 1"/>
    <w:basedOn w:val="af3"/>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5">
    <w:name w:val="Table Theme"/>
    <w:basedOn w:val="af3"/>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1"/>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1"/>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1"/>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1"/>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1"/>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1"/>
    <w:uiPriority w:val="99"/>
    <w:semiHidden/>
    <w:unhideWhenUsed/>
    <w:rsid w:val="00876327"/>
    <w:pPr>
      <w:ind w:left="1132" w:hanging="283"/>
      <w:contextualSpacing/>
    </w:pPr>
  </w:style>
  <w:style w:type="paragraph" w:styleId="3ffff1">
    <w:name w:val="List Continue 3"/>
    <w:basedOn w:val="af1"/>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1"/>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1"/>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1"/>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2"/>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1"/>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1"/>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ГОСТ"/>
    <w:basedOn w:val="af1"/>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2"/>
    <w:rsid w:val="00794799"/>
    <w:rPr>
      <w:rFonts w:ascii="Cambria" w:eastAsia="Times New Roman" w:hAnsi="Cambria" w:cs="Times New Roman"/>
      <w:b/>
      <w:bCs/>
      <w:color w:val="365F91"/>
      <w:sz w:val="28"/>
      <w:szCs w:val="28"/>
    </w:rPr>
  </w:style>
  <w:style w:type="character" w:customStyle="1" w:styleId="154">
    <w:name w:val="Знак Знак15"/>
    <w:basedOn w:val="af2"/>
    <w:rsid w:val="00794799"/>
    <w:rPr>
      <w:rFonts w:ascii="Cambria" w:eastAsia="Times New Roman" w:hAnsi="Cambria" w:cs="Times New Roman"/>
      <w:b/>
      <w:bCs/>
      <w:color w:val="4F81BD"/>
      <w:sz w:val="26"/>
      <w:szCs w:val="26"/>
    </w:rPr>
  </w:style>
  <w:style w:type="character" w:customStyle="1" w:styleId="14f">
    <w:name w:val="Знак Знак14"/>
    <w:basedOn w:val="af2"/>
    <w:rsid w:val="00794799"/>
    <w:rPr>
      <w:rFonts w:ascii="Cambria" w:eastAsia="Times New Roman" w:hAnsi="Cambria" w:cs="Times New Roman"/>
      <w:b/>
      <w:bCs/>
      <w:color w:val="4F81BD"/>
    </w:rPr>
  </w:style>
  <w:style w:type="character" w:customStyle="1" w:styleId="139">
    <w:name w:val="Знак Знак13"/>
    <w:basedOn w:val="af2"/>
    <w:rsid w:val="00794799"/>
    <w:rPr>
      <w:rFonts w:ascii="Cambria" w:eastAsia="Times New Roman" w:hAnsi="Cambria" w:cs="Times New Roman"/>
      <w:b/>
      <w:bCs/>
      <w:i/>
      <w:iCs/>
      <w:color w:val="4F81BD"/>
    </w:rPr>
  </w:style>
  <w:style w:type="character" w:customStyle="1" w:styleId="12c">
    <w:name w:val="Знак Знак12"/>
    <w:basedOn w:val="af2"/>
    <w:rsid w:val="00794799"/>
    <w:rPr>
      <w:rFonts w:ascii="Cambria" w:eastAsia="Times New Roman" w:hAnsi="Cambria" w:cs="Times New Roman"/>
      <w:color w:val="243F60"/>
    </w:rPr>
  </w:style>
  <w:style w:type="character" w:customStyle="1" w:styleId="11f3">
    <w:name w:val="Знак Знак11"/>
    <w:basedOn w:val="af2"/>
    <w:rsid w:val="00794799"/>
    <w:rPr>
      <w:rFonts w:ascii="Cambria" w:eastAsia="Times New Roman" w:hAnsi="Cambria" w:cs="Times New Roman"/>
      <w:i/>
      <w:iCs/>
      <w:color w:val="243F60"/>
    </w:rPr>
  </w:style>
  <w:style w:type="character" w:customStyle="1" w:styleId="10d">
    <w:name w:val="Знак Знак10"/>
    <w:basedOn w:val="af2"/>
    <w:rsid w:val="00794799"/>
    <w:rPr>
      <w:rFonts w:ascii="Cambria" w:eastAsia="Times New Roman" w:hAnsi="Cambria" w:cs="Times New Roman"/>
      <w:i/>
      <w:iCs/>
      <w:color w:val="404040"/>
    </w:rPr>
  </w:style>
  <w:style w:type="character" w:customStyle="1" w:styleId="9d">
    <w:name w:val="Знак Знак9"/>
    <w:basedOn w:val="af2"/>
    <w:rsid w:val="00794799"/>
    <w:rPr>
      <w:rFonts w:ascii="Cambria" w:eastAsia="Times New Roman" w:hAnsi="Cambria" w:cs="Times New Roman"/>
      <w:color w:val="4F81BD"/>
      <w:sz w:val="20"/>
      <w:szCs w:val="20"/>
    </w:rPr>
  </w:style>
  <w:style w:type="character" w:customStyle="1" w:styleId="8e">
    <w:name w:val="Знак Знак8"/>
    <w:basedOn w:val="af2"/>
    <w:rsid w:val="00794799"/>
    <w:rPr>
      <w:rFonts w:ascii="Cambria" w:eastAsia="Times New Roman" w:hAnsi="Cambria" w:cs="Times New Roman"/>
      <w:i/>
      <w:iCs/>
      <w:color w:val="404040"/>
      <w:sz w:val="20"/>
      <w:szCs w:val="20"/>
    </w:rPr>
  </w:style>
  <w:style w:type="character" w:customStyle="1" w:styleId="7f">
    <w:name w:val="Знак Знак7"/>
    <w:basedOn w:val="af2"/>
    <w:rsid w:val="00794799"/>
    <w:rPr>
      <w:rFonts w:ascii="Cambria" w:eastAsia="Times New Roman" w:hAnsi="Cambria" w:cs="Times New Roman"/>
      <w:color w:val="17365D"/>
      <w:spacing w:val="5"/>
      <w:kern w:val="28"/>
      <w:sz w:val="52"/>
      <w:szCs w:val="52"/>
    </w:rPr>
  </w:style>
  <w:style w:type="character" w:customStyle="1" w:styleId="6f9">
    <w:name w:val="Знак Знак6"/>
    <w:basedOn w:val="af2"/>
    <w:rsid w:val="00794799"/>
    <w:rPr>
      <w:rFonts w:ascii="Cambria" w:eastAsia="Times New Roman" w:hAnsi="Cambria" w:cs="Times New Roman"/>
      <w:i/>
      <w:iCs/>
      <w:color w:val="4F81BD"/>
      <w:spacing w:val="15"/>
      <w:sz w:val="24"/>
      <w:szCs w:val="24"/>
    </w:rPr>
  </w:style>
  <w:style w:type="paragraph" w:styleId="2ffffff6">
    <w:name w:val="Quote"/>
    <w:basedOn w:val="af1"/>
    <w:next w:val="af1"/>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2"/>
    <w:link w:val="2ffffff6"/>
    <w:rsid w:val="00794799"/>
    <w:rPr>
      <w:rFonts w:ascii="Times New Roman" w:eastAsia="Times New Roman" w:hAnsi="Times New Roman" w:cs="Times New Roman"/>
      <w:i/>
      <w:iCs/>
      <w:color w:val="000000"/>
      <w:sz w:val="28"/>
      <w:szCs w:val="28"/>
    </w:rPr>
  </w:style>
  <w:style w:type="paragraph" w:styleId="afffffffffffffffffffffffff7">
    <w:name w:val="Intense Quote"/>
    <w:basedOn w:val="af1"/>
    <w:next w:val="af1"/>
    <w:link w:val="afffffffffffffffffffffffff8"/>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8">
    <w:name w:val="Выделенная цитата Знак"/>
    <w:basedOn w:val="af2"/>
    <w:link w:val="afffffffffffffffffffffffff7"/>
    <w:rsid w:val="00794799"/>
    <w:rPr>
      <w:rFonts w:ascii="Times New Roman" w:eastAsia="Times New Roman" w:hAnsi="Times New Roman" w:cs="Times New Roman"/>
      <w:b/>
      <w:bCs/>
      <w:i/>
      <w:iCs/>
      <w:color w:val="4F81BD"/>
      <w:sz w:val="28"/>
      <w:szCs w:val="28"/>
    </w:rPr>
  </w:style>
  <w:style w:type="character" w:styleId="afffffffffffffffffffffffff9">
    <w:name w:val="Subtle Emphasis"/>
    <w:basedOn w:val="af2"/>
    <w:qFormat/>
    <w:rsid w:val="00794799"/>
    <w:rPr>
      <w:i/>
      <w:iCs/>
      <w:color w:val="808080"/>
    </w:rPr>
  </w:style>
  <w:style w:type="character" w:styleId="afffffffffffffffffffffffffa">
    <w:name w:val="Intense Emphasis"/>
    <w:basedOn w:val="af2"/>
    <w:qFormat/>
    <w:rsid w:val="00794799"/>
    <w:rPr>
      <w:b/>
      <w:bCs/>
      <w:i/>
      <w:iCs/>
      <w:color w:val="4F81BD"/>
    </w:rPr>
  </w:style>
  <w:style w:type="character" w:styleId="afffffffffffffffffffffffffb">
    <w:name w:val="Subtle Reference"/>
    <w:basedOn w:val="af2"/>
    <w:qFormat/>
    <w:rsid w:val="00794799"/>
    <w:rPr>
      <w:smallCaps/>
      <w:color w:val="C0504D"/>
      <w:u w:val="single"/>
    </w:rPr>
  </w:style>
  <w:style w:type="character" w:styleId="afffffffffffffffffffffffffc">
    <w:name w:val="Intense Reference"/>
    <w:basedOn w:val="af2"/>
    <w:qFormat/>
    <w:rsid w:val="00794799"/>
    <w:rPr>
      <w:b/>
      <w:bCs/>
      <w:smallCaps/>
      <w:color w:val="C0504D"/>
      <w:spacing w:val="5"/>
      <w:u w:val="single"/>
    </w:rPr>
  </w:style>
  <w:style w:type="character" w:customStyle="1" w:styleId="5ff5">
    <w:name w:val="Знак Знак5"/>
    <w:basedOn w:val="af2"/>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2"/>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2"/>
    <w:rsid w:val="00794799"/>
    <w:rPr>
      <w:rFonts w:ascii="Times New Roman" w:eastAsia="Times New Roman" w:hAnsi="Times New Roman"/>
      <w:sz w:val="28"/>
      <w:szCs w:val="28"/>
      <w:lang w:val="ru-RU" w:eastAsia="ru-RU"/>
    </w:rPr>
  </w:style>
  <w:style w:type="character" w:customStyle="1" w:styleId="2ffffff8">
    <w:name w:val="Знак Знак2"/>
    <w:basedOn w:val="af2"/>
    <w:rsid w:val="00794799"/>
    <w:rPr>
      <w:rFonts w:ascii="Courier New" w:eastAsia="Courier New" w:hAnsi="Courier New" w:cs="Courier New"/>
      <w:lang w:val="en-US" w:eastAsia="en-US" w:bidi="en-US"/>
    </w:rPr>
  </w:style>
  <w:style w:type="character" w:customStyle="1" w:styleId="langselect1">
    <w:name w:val="langselect1"/>
    <w:basedOn w:val="af2"/>
    <w:rsid w:val="00794799"/>
  </w:style>
  <w:style w:type="character" w:customStyle="1" w:styleId="arrow1">
    <w:name w:val="arrow1"/>
    <w:basedOn w:val="af2"/>
    <w:rsid w:val="00794799"/>
    <w:rPr>
      <w:position w:val="-5"/>
      <w:sz w:val="36"/>
      <w:szCs w:val="36"/>
    </w:rPr>
  </w:style>
  <w:style w:type="character" w:customStyle="1" w:styleId="14CharChar">
    <w:name w:val="Знак14 Char Char"/>
    <w:basedOn w:val="af2"/>
    <w:locked/>
    <w:rsid w:val="002A4E16"/>
    <w:rPr>
      <w:rFonts w:ascii="Arial" w:hAnsi="Arial" w:cs="Arial"/>
      <w:b/>
      <w:bCs/>
      <w:kern w:val="32"/>
      <w:sz w:val="32"/>
      <w:szCs w:val="32"/>
      <w:lang w:val="uk-UA" w:eastAsia="ru-RU" w:bidi="ar-SA"/>
    </w:rPr>
  </w:style>
  <w:style w:type="character" w:customStyle="1" w:styleId="CharChar12">
    <w:name w:val="Char Char12"/>
    <w:basedOn w:val="af2"/>
    <w:locked/>
    <w:rsid w:val="002A4E16"/>
    <w:rPr>
      <w:rFonts w:ascii="Arial" w:hAnsi="Arial" w:cs="Arial"/>
      <w:b/>
      <w:bCs/>
      <w:i/>
      <w:iCs/>
      <w:sz w:val="28"/>
      <w:szCs w:val="28"/>
      <w:lang w:val="uk-UA" w:eastAsia="ru-RU" w:bidi="ar-SA"/>
    </w:rPr>
  </w:style>
  <w:style w:type="character" w:customStyle="1" w:styleId="CharChar11">
    <w:name w:val="Char Char11"/>
    <w:basedOn w:val="af2"/>
    <w:locked/>
    <w:rsid w:val="002A4E16"/>
    <w:rPr>
      <w:rFonts w:ascii="Arial" w:hAnsi="Arial" w:cs="Arial"/>
      <w:b/>
      <w:bCs/>
      <w:sz w:val="26"/>
      <w:szCs w:val="26"/>
      <w:lang w:val="uk-UA" w:eastAsia="ru-RU" w:bidi="ar-SA"/>
    </w:rPr>
  </w:style>
  <w:style w:type="character" w:customStyle="1" w:styleId="CharChar10">
    <w:name w:val="Char Char10"/>
    <w:basedOn w:val="af2"/>
    <w:locked/>
    <w:rsid w:val="002A4E16"/>
    <w:rPr>
      <w:rFonts w:cs="Times New Roman"/>
      <w:bCs/>
      <w:i/>
      <w:iCs/>
      <w:color w:val="000000"/>
      <w:sz w:val="28"/>
      <w:szCs w:val="28"/>
      <w:lang w:val="uk-UA" w:eastAsia="ru-RU" w:bidi="ar-SA"/>
    </w:rPr>
  </w:style>
  <w:style w:type="character" w:customStyle="1" w:styleId="CharChar9">
    <w:name w:val="Char Char9"/>
    <w:basedOn w:val="af2"/>
    <w:locked/>
    <w:rsid w:val="002A4E16"/>
    <w:rPr>
      <w:rFonts w:cs="Times New Roman"/>
      <w:b/>
      <w:bCs/>
      <w:color w:val="000000"/>
      <w:sz w:val="28"/>
      <w:szCs w:val="28"/>
      <w:lang w:val="uk-UA" w:eastAsia="ru-RU" w:bidi="ar-SA"/>
    </w:rPr>
  </w:style>
  <w:style w:type="character" w:customStyle="1" w:styleId="CharChar8">
    <w:name w:val="Char Char8"/>
    <w:basedOn w:val="af2"/>
    <w:locked/>
    <w:rsid w:val="002A4E16"/>
    <w:rPr>
      <w:rFonts w:cs="Times New Roman"/>
      <w:b/>
      <w:color w:val="000000"/>
      <w:spacing w:val="13"/>
      <w:sz w:val="28"/>
      <w:szCs w:val="28"/>
      <w:lang w:val="uk-UA" w:eastAsia="ru-RU" w:bidi="ar-SA"/>
    </w:rPr>
  </w:style>
  <w:style w:type="character" w:customStyle="1" w:styleId="CharChar7">
    <w:name w:val="Char Char7"/>
    <w:basedOn w:val="af2"/>
    <w:locked/>
    <w:rsid w:val="002A4E16"/>
    <w:rPr>
      <w:rFonts w:cs="Times New Roman"/>
      <w:i/>
      <w:color w:val="000000"/>
      <w:sz w:val="28"/>
      <w:szCs w:val="28"/>
      <w:lang w:val="uk-UA" w:eastAsia="ru-RU" w:bidi="ar-SA"/>
    </w:rPr>
  </w:style>
  <w:style w:type="character" w:customStyle="1" w:styleId="CharChar6">
    <w:name w:val="Char Char6"/>
    <w:basedOn w:val="af2"/>
    <w:locked/>
    <w:rsid w:val="002A4E16"/>
    <w:rPr>
      <w:rFonts w:cs="Times New Roman"/>
      <w:i/>
      <w:iCs/>
      <w:color w:val="000000"/>
      <w:spacing w:val="-2"/>
      <w:sz w:val="28"/>
      <w:szCs w:val="28"/>
      <w:lang w:val="ru-RU" w:eastAsia="ru-RU" w:bidi="ar-SA"/>
    </w:rPr>
  </w:style>
  <w:style w:type="character" w:customStyle="1" w:styleId="CharChar5">
    <w:name w:val="Char Char5"/>
    <w:basedOn w:val="af2"/>
    <w:locked/>
    <w:rsid w:val="002A4E16"/>
    <w:rPr>
      <w:rFonts w:cs="Times New Roman"/>
      <w:b/>
      <w:sz w:val="32"/>
      <w:lang w:val="uk-UA" w:eastAsia="ru-RU" w:bidi="ar-SA"/>
    </w:rPr>
  </w:style>
  <w:style w:type="character" w:customStyle="1" w:styleId="5CharChar">
    <w:name w:val="Знак5 Char Char"/>
    <w:basedOn w:val="af2"/>
    <w:semiHidden/>
    <w:locked/>
    <w:rsid w:val="002A4E16"/>
    <w:rPr>
      <w:rFonts w:cs="Times New Roman"/>
      <w:lang w:val="ru-RU" w:eastAsia="ru-RU" w:bidi="ar-SA"/>
    </w:rPr>
  </w:style>
  <w:style w:type="character" w:customStyle="1" w:styleId="HeaderChar1">
    <w:name w:val="Header Char1"/>
    <w:aliases w:val="Знак5 Char1"/>
    <w:basedOn w:val="af2"/>
    <w:semiHidden/>
    <w:locked/>
    <w:rsid w:val="002A4E16"/>
    <w:rPr>
      <w:rFonts w:cs="Times New Roman"/>
      <w:lang w:val="ru-RU" w:eastAsia="ru-RU"/>
    </w:rPr>
  </w:style>
  <w:style w:type="character" w:customStyle="1" w:styleId="CharChar4">
    <w:name w:val="Char Char4"/>
    <w:basedOn w:val="af2"/>
    <w:semiHidden/>
    <w:locked/>
    <w:rsid w:val="002A4E16"/>
    <w:rPr>
      <w:rFonts w:cs="Times New Roman"/>
      <w:sz w:val="28"/>
      <w:lang w:val="ru-RU" w:eastAsia="ru-RU" w:bidi="ar-SA"/>
    </w:rPr>
  </w:style>
  <w:style w:type="character" w:customStyle="1" w:styleId="EndnoteTextChar1">
    <w:name w:val="Endnote Text Char1"/>
    <w:basedOn w:val="af2"/>
    <w:semiHidden/>
    <w:locked/>
    <w:rsid w:val="002A4E16"/>
    <w:rPr>
      <w:rFonts w:cs="Times New Roman"/>
      <w:lang w:val="ru-RU" w:eastAsia="ru-RU"/>
    </w:rPr>
  </w:style>
  <w:style w:type="character" w:customStyle="1" w:styleId="3CharChar">
    <w:name w:val="Знак3 Char Char"/>
    <w:basedOn w:val="af2"/>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2"/>
    <w:semiHidden/>
    <w:locked/>
    <w:rsid w:val="002A4E16"/>
    <w:rPr>
      <w:rFonts w:cs="Times New Roman"/>
      <w:lang w:val="ru-RU" w:eastAsia="ru-RU"/>
    </w:rPr>
  </w:style>
  <w:style w:type="character" w:customStyle="1" w:styleId="CharChar3">
    <w:name w:val="Char Char3"/>
    <w:basedOn w:val="af2"/>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2"/>
    <w:semiHidden/>
    <w:locked/>
    <w:rsid w:val="002A4E16"/>
    <w:rPr>
      <w:rFonts w:cs="Times New Roman"/>
      <w:lang w:val="ru-RU" w:eastAsia="ru-RU"/>
    </w:rPr>
  </w:style>
  <w:style w:type="character" w:customStyle="1" w:styleId="CharChar2">
    <w:name w:val="Char Char2"/>
    <w:basedOn w:val="af2"/>
    <w:semiHidden/>
    <w:locked/>
    <w:rsid w:val="002A4E16"/>
    <w:rPr>
      <w:rFonts w:cs="Times New Roman"/>
      <w:sz w:val="28"/>
      <w:lang w:val="ru-RU" w:eastAsia="ru-RU" w:bidi="ar-SA"/>
    </w:rPr>
  </w:style>
  <w:style w:type="character" w:customStyle="1" w:styleId="BodyTextIndent2Char1">
    <w:name w:val="Body Text Indent 2 Char1"/>
    <w:basedOn w:val="af2"/>
    <w:semiHidden/>
    <w:locked/>
    <w:rsid w:val="002A4E16"/>
    <w:rPr>
      <w:rFonts w:cs="Times New Roman"/>
      <w:lang w:val="ru-RU" w:eastAsia="ru-RU"/>
    </w:rPr>
  </w:style>
  <w:style w:type="character" w:customStyle="1" w:styleId="CharChar1">
    <w:name w:val="Char Char1"/>
    <w:basedOn w:val="af2"/>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2"/>
    <w:semiHidden/>
    <w:locked/>
    <w:rsid w:val="002A4E16"/>
    <w:rPr>
      <w:rFonts w:cs="Times New Roman"/>
      <w:sz w:val="16"/>
      <w:szCs w:val="16"/>
      <w:lang w:val="ru-RU" w:eastAsia="ru-RU"/>
    </w:rPr>
  </w:style>
  <w:style w:type="character" w:customStyle="1" w:styleId="CharChar">
    <w:name w:val="Char Char"/>
    <w:basedOn w:val="af2"/>
    <w:semiHidden/>
    <w:locked/>
    <w:rsid w:val="002A4E16"/>
    <w:rPr>
      <w:rFonts w:cs="Times New Roman"/>
      <w:lang w:val="ru-RU" w:eastAsia="ru-RU"/>
    </w:rPr>
  </w:style>
  <w:style w:type="character" w:customStyle="1" w:styleId="12d">
    <w:name w:val="Знак12"/>
    <w:basedOn w:val="af2"/>
    <w:rsid w:val="002A4E16"/>
    <w:rPr>
      <w:rFonts w:ascii="Arial" w:hAnsi="Arial" w:cs="Arial"/>
      <w:b/>
      <w:bCs/>
      <w:sz w:val="26"/>
      <w:szCs w:val="26"/>
      <w:lang w:val="uk-UA" w:eastAsia="ru-RU" w:bidi="ar-SA"/>
    </w:rPr>
  </w:style>
  <w:style w:type="character" w:customStyle="1" w:styleId="3ffff3">
    <w:name w:val="Знак3 Знак"/>
    <w:basedOn w:val="af2"/>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2"/>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1"/>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2"/>
    <w:rsid w:val="002A4E16"/>
    <w:rPr>
      <w:rFonts w:cs="Times New Roman"/>
    </w:rPr>
  </w:style>
  <w:style w:type="character" w:customStyle="1" w:styleId="issue">
    <w:name w:val="issue"/>
    <w:basedOn w:val="af2"/>
    <w:rsid w:val="002A4E16"/>
    <w:rPr>
      <w:rFonts w:cs="Times New Roman"/>
    </w:rPr>
  </w:style>
  <w:style w:type="paragraph" w:customStyle="1" w:styleId="7f0">
    <w:name w:val="Название7"/>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1"/>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2"/>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2"/>
    <w:rsid w:val="00305A59"/>
    <w:rPr>
      <w:noProof w:val="0"/>
      <w:sz w:val="28"/>
      <w:szCs w:val="24"/>
      <w:lang w:val="ru-RU" w:eastAsia="ru-RU" w:bidi="ar-SA"/>
    </w:rPr>
  </w:style>
  <w:style w:type="character" w:customStyle="1" w:styleId="MTEquationSection">
    <w:name w:val="MTEquationSection"/>
    <w:basedOn w:val="af2"/>
    <w:rsid w:val="00B07A45"/>
    <w:rPr>
      <w:vanish w:val="0"/>
      <w:color w:val="FF0000"/>
      <w:sz w:val="24"/>
    </w:rPr>
  </w:style>
  <w:style w:type="paragraph" w:customStyle="1" w:styleId="contrib">
    <w:name w:val="contrib"/>
    <w:basedOn w:val="af1"/>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2"/>
    <w:rsid w:val="00B07A45"/>
    <w:rPr>
      <w:rFonts w:ascii="Verdana" w:hAnsi="Verdana" w:hint="default"/>
      <w:color w:val="000000"/>
      <w:sz w:val="15"/>
      <w:szCs w:val="15"/>
    </w:rPr>
  </w:style>
  <w:style w:type="character" w:customStyle="1" w:styleId="smcaps">
    <w:name w:val="smcaps"/>
    <w:basedOn w:val="af2"/>
    <w:rsid w:val="00B07A45"/>
  </w:style>
  <w:style w:type="character" w:customStyle="1" w:styleId="small2">
    <w:name w:val="small2"/>
    <w:basedOn w:val="af2"/>
    <w:rsid w:val="00B07A45"/>
    <w:rPr>
      <w:rFonts w:ascii="Verdana" w:hAnsi="Verdana" w:hint="default"/>
      <w:sz w:val="19"/>
      <w:szCs w:val="19"/>
    </w:rPr>
  </w:style>
  <w:style w:type="character" w:customStyle="1" w:styleId="it">
    <w:name w:val="it"/>
    <w:basedOn w:val="af2"/>
    <w:rsid w:val="00B07A45"/>
  </w:style>
  <w:style w:type="character" w:customStyle="1" w:styleId="scp">
    <w:name w:val="scp"/>
    <w:basedOn w:val="af2"/>
    <w:rsid w:val="00B07A45"/>
  </w:style>
  <w:style w:type="character" w:customStyle="1" w:styleId="afffffffffffffffffffffffffd">
    <w:name w:val="Витя Эксперимент Знак"/>
    <w:basedOn w:val="af2"/>
    <w:rsid w:val="00E866D7"/>
    <w:rPr>
      <w:b/>
      <w:i/>
      <w:sz w:val="28"/>
      <w:szCs w:val="28"/>
      <w:lang w:val="uk-UA"/>
    </w:rPr>
  </w:style>
  <w:style w:type="paragraph" w:customStyle="1" w:styleId="2101">
    <w:name w:val="Основной текст с отступом 210"/>
    <w:basedOn w:val="af1"/>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1"/>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1"/>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e">
    <w:name w:val="Текст диплома"/>
    <w:basedOn w:val="af1"/>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1"/>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2"/>
    <w:rsid w:val="00DB0422"/>
  </w:style>
  <w:style w:type="character" w:customStyle="1" w:styleId="variant">
    <w:name w:val="variant"/>
    <w:basedOn w:val="af2"/>
    <w:rsid w:val="00DB0422"/>
  </w:style>
  <w:style w:type="character" w:customStyle="1" w:styleId="variantcorrected">
    <w:name w:val="variant corrected"/>
    <w:basedOn w:val="af2"/>
    <w:rsid w:val="00DB0422"/>
  </w:style>
  <w:style w:type="paragraph" w:customStyle="1" w:styleId="hidden">
    <w:name w:val="hidde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2"/>
    <w:rsid w:val="00DB0422"/>
  </w:style>
  <w:style w:type="paragraph" w:customStyle="1" w:styleId="affiliation">
    <w:name w:val="affiliatio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1"/>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1"/>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1"/>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1"/>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1"/>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2"/>
    <w:rsid w:val="00831383"/>
    <w:rPr>
      <w:rFonts w:cs="Times New Roman"/>
    </w:rPr>
  </w:style>
  <w:style w:type="character" w:customStyle="1" w:styleId="ref-vol">
    <w:name w:val="ref-vol"/>
    <w:basedOn w:val="af2"/>
    <w:rsid w:val="00831383"/>
    <w:rPr>
      <w:rFonts w:cs="Times New Roman"/>
    </w:rPr>
  </w:style>
  <w:style w:type="paragraph" w:customStyle="1" w:styleId="rvps27">
    <w:name w:val="rvps27"/>
    <w:basedOn w:val="af1"/>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2"/>
    <w:rsid w:val="008A2403"/>
    <w:rPr>
      <w:rFonts w:ascii="Arial" w:hAnsi="Arial" w:cs="Arial" w:hint="default"/>
      <w:sz w:val="20"/>
      <w:szCs w:val="20"/>
      <w:bdr w:val="single" w:sz="2" w:space="0" w:color="FFFFFF" w:frame="1"/>
    </w:rPr>
  </w:style>
  <w:style w:type="character" w:customStyle="1" w:styleId="sectionheader4">
    <w:name w:val="sectionheader4"/>
    <w:basedOn w:val="af2"/>
    <w:rsid w:val="008A2403"/>
    <w:rPr>
      <w:b/>
      <w:bCs/>
      <w:sz w:val="30"/>
      <w:szCs w:val="30"/>
    </w:rPr>
  </w:style>
  <w:style w:type="character" w:customStyle="1" w:styleId="productmediumclass">
    <w:name w:val="productmediumclass"/>
    <w:basedOn w:val="af2"/>
    <w:rsid w:val="008A2403"/>
  </w:style>
  <w:style w:type="character" w:customStyle="1" w:styleId="productlargeclass">
    <w:name w:val="productlargeclass"/>
    <w:basedOn w:val="af2"/>
    <w:rsid w:val="008A2403"/>
  </w:style>
  <w:style w:type="paragraph" w:customStyle="1" w:styleId="xl94">
    <w:name w:val="xl94"/>
    <w:basedOn w:val="af1"/>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
    <w:name w:val="спостереження"/>
    <w:basedOn w:val="Base"/>
    <w:rsid w:val="008A2403"/>
    <w:pPr>
      <w:tabs>
        <w:tab w:val="left" w:pos="2840"/>
      </w:tabs>
      <w:ind w:left="2840" w:hanging="2131"/>
    </w:pPr>
  </w:style>
  <w:style w:type="character" w:customStyle="1" w:styleId="notinjournal2">
    <w:name w:val="notinjournal2"/>
    <w:basedOn w:val="af2"/>
    <w:rsid w:val="008A2403"/>
  </w:style>
  <w:style w:type="character" w:customStyle="1" w:styleId="journal">
    <w:name w:val="journal"/>
    <w:basedOn w:val="af2"/>
    <w:rsid w:val="008A2403"/>
  </w:style>
  <w:style w:type="paragraph" w:customStyle="1" w:styleId="affffffffffffffffffffffffff0">
    <w:name w:val="таблица"/>
    <w:basedOn w:val="af1"/>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1"/>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2"/>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2"/>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2"/>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2"/>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2"/>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2"/>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2"/>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2"/>
    <w:rsid w:val="00370E10"/>
    <w:rPr>
      <w:lang w:val="en-US" w:eastAsia="uk-UA" w:bidi="ar-SA"/>
    </w:rPr>
  </w:style>
  <w:style w:type="paragraph" w:customStyle="1" w:styleId="WW-BodyTextIndent2111">
    <w:name w:val="WW-Body Text Indent 2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1"/>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2"/>
    <w:rsid w:val="00995574"/>
    <w:rPr>
      <w:vanish w:val="0"/>
      <w:webHidden w:val="0"/>
      <w:shd w:val="clear" w:color="auto" w:fill="000000"/>
      <w:specVanish w:val="0"/>
    </w:rPr>
  </w:style>
  <w:style w:type="character" w:customStyle="1" w:styleId="sbeuo21">
    <w:name w:val="sbeu_o21"/>
    <w:basedOn w:val="af2"/>
    <w:rsid w:val="00995574"/>
    <w:rPr>
      <w:vanish w:val="0"/>
      <w:webHidden w:val="0"/>
      <w:bdr w:val="none" w:sz="0" w:space="0" w:color="auto" w:frame="1"/>
      <w:shd w:val="clear" w:color="auto" w:fill="FFFFCC"/>
      <w:specVanish w:val="0"/>
    </w:rPr>
  </w:style>
  <w:style w:type="character" w:customStyle="1" w:styleId="sbeuo31">
    <w:name w:val="sbeu_o31"/>
    <w:basedOn w:val="af2"/>
    <w:rsid w:val="00995574"/>
    <w:rPr>
      <w:vanish w:val="0"/>
      <w:webHidden w:val="0"/>
      <w:shd w:val="clear" w:color="auto" w:fill="FFFFCC"/>
      <w:specVanish w:val="0"/>
    </w:rPr>
  </w:style>
  <w:style w:type="character" w:customStyle="1" w:styleId="sbeuo41">
    <w:name w:val="sbeu_o41"/>
    <w:basedOn w:val="af2"/>
    <w:rsid w:val="00995574"/>
    <w:rPr>
      <w:vanish w:val="0"/>
      <w:webHidden w:val="0"/>
      <w:shd w:val="clear" w:color="auto" w:fill="FFFFCC"/>
      <w:specVanish w:val="0"/>
    </w:rPr>
  </w:style>
  <w:style w:type="character" w:customStyle="1" w:styleId="goohl11">
    <w:name w:val="goohl11"/>
    <w:basedOn w:val="af2"/>
    <w:rsid w:val="00B02726"/>
  </w:style>
  <w:style w:type="character" w:customStyle="1" w:styleId="goohl14">
    <w:name w:val="goohl14"/>
    <w:basedOn w:val="af2"/>
    <w:rsid w:val="00B02726"/>
  </w:style>
  <w:style w:type="character" w:customStyle="1" w:styleId="rvts34">
    <w:name w:val="rvts34"/>
    <w:basedOn w:val="af2"/>
    <w:rsid w:val="00B02726"/>
    <w:rPr>
      <w:rFonts w:ascii="Times New Roman" w:hAnsi="Times New Roman" w:cs="Times New Roman" w:hint="default"/>
      <w:sz w:val="28"/>
      <w:szCs w:val="28"/>
    </w:rPr>
  </w:style>
  <w:style w:type="paragraph" w:customStyle="1" w:styleId="affffffffffffffffffffffffff1">
    <w:name w:val="таблицы"/>
    <w:basedOn w:val="affffffffffffffffffffffff9"/>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2">
    <w:name w:val="Обічный"/>
    <w:basedOn w:val="af1"/>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3">
    <w:name w:val="НАЗВАНИЕ"/>
    <w:basedOn w:val="1"/>
    <w:next w:val="af1"/>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1"/>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2"/>
    <w:semiHidden/>
    <w:rsid w:val="001C2B3D"/>
    <w:rPr>
      <w:sz w:val="28"/>
      <w:lang w:val="ru-RU" w:eastAsia="ru-RU" w:bidi="ar-SA"/>
    </w:rPr>
  </w:style>
  <w:style w:type="paragraph" w:customStyle="1" w:styleId="affffffffffffffffffffffffff4">
    <w:name w:val="Для таблиц"/>
    <w:basedOn w:val="af1"/>
    <w:next w:val="af1"/>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1"/>
    <w:next w:val="af1"/>
    <w:link w:val="affffffffffffffffffffffffff5"/>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2"/>
    <w:semiHidden/>
    <w:rsid w:val="001C2B3D"/>
    <w:rPr>
      <w:noProof w:val="0"/>
      <w:sz w:val="28"/>
      <w:lang w:val="ru-RU" w:eastAsia="ru-RU" w:bidi="ar-SA"/>
    </w:rPr>
  </w:style>
  <w:style w:type="paragraph" w:customStyle="1" w:styleId="affffffffffffffffffffffffff6">
    <w:name w:val="Таблица Знак Знак Знак"/>
    <w:basedOn w:val="1ffffffff2"/>
    <w:semiHidden/>
    <w:rsid w:val="001C2B3D"/>
    <w:rPr>
      <w:lang w:val="uk-UA"/>
    </w:rPr>
  </w:style>
  <w:style w:type="character" w:customStyle="1" w:styleId="affffffffffffffffffffffffff7">
    <w:name w:val="Таблица Знак Знак Знак Знак"/>
    <w:basedOn w:val="af2"/>
    <w:semiHidden/>
    <w:rsid w:val="001C2B3D"/>
    <w:rPr>
      <w:noProof w:val="0"/>
      <w:lang w:val="uk-UA"/>
    </w:rPr>
  </w:style>
  <w:style w:type="character" w:customStyle="1" w:styleId="1ffffffff3">
    <w:name w:val="1 Таблиця Знак Знак Знак"/>
    <w:basedOn w:val="af2"/>
    <w:semiHidden/>
    <w:rsid w:val="001C2B3D"/>
    <w:rPr>
      <w:noProof/>
      <w:spacing w:val="2"/>
      <w:sz w:val="28"/>
      <w:lang w:val="ru-RU" w:eastAsia="ru-RU" w:bidi="ar-SA"/>
    </w:rPr>
  </w:style>
  <w:style w:type="paragraph" w:customStyle="1" w:styleId="1ffffffff4">
    <w:name w:val="Стиль 1 Таблиця + по ширине"/>
    <w:basedOn w:val="af1"/>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1"/>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1"/>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1"/>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1"/>
    <w:next w:val="af1"/>
    <w:link w:val="affffffffffffffffffffffffff8"/>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9">
    <w:name w:val="Для формул"/>
    <w:basedOn w:val="af1"/>
    <w:next w:val="af1"/>
    <w:link w:val="affffffffffffffffffffffffffa"/>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b">
    <w:name w:val="Текст таблиці"/>
    <w:basedOn w:val="af1"/>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1"/>
    <w:next w:val="af1"/>
    <w:link w:val="affffffffffffffffffffffffffc"/>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1"/>
    <w:next w:val="af1"/>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d">
    <w:name w:val="Название таблицы Знак Знак"/>
    <w:basedOn w:val="af2"/>
    <w:rsid w:val="001C2B3D"/>
    <w:rPr>
      <w:sz w:val="28"/>
      <w:lang w:val="uk-UA" w:eastAsia="ru-RU" w:bidi="ar-SA"/>
    </w:rPr>
  </w:style>
  <w:style w:type="character" w:customStyle="1" w:styleId="CharChar0">
    <w:name w:val="Для таблиц Char Char"/>
    <w:basedOn w:val="af2"/>
    <w:link w:val="affffffffffffffffffffffffff4"/>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1"/>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1"/>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1"/>
    <w:next w:val="af1"/>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5">
    <w:name w:val="Для рисунков Знак Знак"/>
    <w:basedOn w:val="af2"/>
    <w:link w:val="aa"/>
    <w:rsid w:val="001C2B3D"/>
    <w:rPr>
      <w:rFonts w:ascii="Times New Roman" w:eastAsia="Times New Roman" w:hAnsi="Times New Roman" w:cs="Times New Roman"/>
      <w:color w:val="000000"/>
      <w:sz w:val="28"/>
      <w:lang w:val="uk-UA"/>
    </w:rPr>
  </w:style>
  <w:style w:type="character" w:customStyle="1" w:styleId="affffffffffffffffffffffffff8">
    <w:name w:val="Для схем Знак Знак"/>
    <w:basedOn w:val="af2"/>
    <w:link w:val="ad"/>
    <w:rsid w:val="001C2B3D"/>
    <w:rPr>
      <w:rFonts w:ascii="Times New Roman" w:eastAsia="Times New Roman" w:hAnsi="Times New Roman" w:cs="Times New Roman"/>
      <w:sz w:val="28"/>
      <w:lang w:val="uk-UA"/>
    </w:rPr>
  </w:style>
  <w:style w:type="character" w:customStyle="1" w:styleId="affffffffffffffffffffffffffa">
    <w:name w:val="Для формул Знак"/>
    <w:basedOn w:val="af2"/>
    <w:link w:val="affffffffffffffffffffffffff9"/>
    <w:rsid w:val="001C2B3D"/>
    <w:rPr>
      <w:rFonts w:ascii="Times New Roman" w:eastAsia="Times New Roman" w:hAnsi="Times New Roman" w:cs="Times New Roman"/>
      <w:sz w:val="28"/>
      <w:szCs w:val="28"/>
      <w:lang w:val="uk-UA"/>
    </w:rPr>
  </w:style>
  <w:style w:type="character" w:customStyle="1" w:styleId="affffffffffffffffffffffffffc">
    <w:name w:val="Название рисунка Знак Знак"/>
    <w:basedOn w:val="af2"/>
    <w:link w:val="ab"/>
    <w:rsid w:val="001C2B3D"/>
    <w:rPr>
      <w:rFonts w:ascii="Times New Roman" w:eastAsia="Times New Roman" w:hAnsi="Times New Roman" w:cs="Times New Roman"/>
      <w:bCs/>
      <w:color w:val="000000"/>
      <w:sz w:val="28"/>
      <w:szCs w:val="28"/>
      <w:lang w:val="uk-UA"/>
    </w:rPr>
  </w:style>
  <w:style w:type="paragraph" w:customStyle="1" w:styleId="affffffffffffffffffffffffffe">
    <w:name w:val="Табличный"/>
    <w:basedOn w:val="af1"/>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
    <w:name w:val="Для таблиц Знак Знак"/>
    <w:basedOn w:val="af2"/>
    <w:rsid w:val="004A2C8D"/>
    <w:rPr>
      <w:sz w:val="28"/>
    </w:rPr>
  </w:style>
  <w:style w:type="character" w:customStyle="1" w:styleId="afffffffffffffffffffffffffff0">
    <w:name w:val="Для схем Знак"/>
    <w:basedOn w:val="af2"/>
    <w:rsid w:val="004A2C8D"/>
    <w:rPr>
      <w:b/>
      <w:sz w:val="28"/>
      <w:lang w:val="uk-UA"/>
    </w:rPr>
  </w:style>
  <w:style w:type="character" w:customStyle="1" w:styleId="afffffffffffffffffffffffffff1">
    <w:name w:val="Название рисунка Знак"/>
    <w:basedOn w:val="af2"/>
    <w:rsid w:val="004A2C8D"/>
    <w:rPr>
      <w:sz w:val="28"/>
    </w:rPr>
  </w:style>
  <w:style w:type="paragraph" w:customStyle="1" w:styleId="afffffffffffffffffffffffffff2">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1"/>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2"/>
    <w:rsid w:val="00786206"/>
    <w:rPr>
      <w:rFonts w:ascii="Verdana" w:hAnsi="Verdana" w:hint="default"/>
      <w:b/>
      <w:bCs/>
      <w:color w:val="000000"/>
      <w:sz w:val="16"/>
      <w:szCs w:val="16"/>
    </w:rPr>
  </w:style>
  <w:style w:type="numbering" w:styleId="111111">
    <w:name w:val="Outline List 2"/>
    <w:basedOn w:val="af4"/>
    <w:rsid w:val="005043A8"/>
    <w:pPr>
      <w:numPr>
        <w:numId w:val="50"/>
      </w:numPr>
    </w:pPr>
  </w:style>
  <w:style w:type="character" w:customStyle="1" w:styleId="toc1">
    <w:name w:val="toc1"/>
    <w:basedOn w:val="af2"/>
    <w:rsid w:val="00201DFB"/>
  </w:style>
  <w:style w:type="character" w:customStyle="1" w:styleId="nav4a">
    <w:name w:val="nav4a"/>
    <w:basedOn w:val="af2"/>
    <w:rsid w:val="00201DFB"/>
  </w:style>
  <w:style w:type="character" w:customStyle="1" w:styleId="hit">
    <w:name w:val="hit"/>
    <w:basedOn w:val="af2"/>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1"/>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1"/>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1"/>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1"/>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3">
    <w:name w:val="крайяа"/>
    <w:basedOn w:val="af1"/>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2"/>
    <w:rsid w:val="002E41F0"/>
    <w:rPr>
      <w:color w:val="000000"/>
      <w:sz w:val="20"/>
      <w:szCs w:val="20"/>
    </w:rPr>
  </w:style>
  <w:style w:type="paragraph" w:customStyle="1" w:styleId="afffffffffffffffffffffffffff4">
    <w:name w:val="КРАЙЯА"/>
    <w:basedOn w:val="af1"/>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1"/>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2"/>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2"/>
    <w:rsid w:val="00874EF6"/>
  </w:style>
  <w:style w:type="character" w:customStyle="1" w:styleId="sm1black">
    <w:name w:val="sm1black"/>
    <w:basedOn w:val="af2"/>
    <w:rsid w:val="00874EF6"/>
  </w:style>
  <w:style w:type="paragraph" w:customStyle="1" w:styleId="1ffffffff7">
    <w:name w:val="Содержимое таблицы 1"/>
    <w:basedOn w:val="afffffffffff1"/>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2"/>
    <w:rsid w:val="00874EF6"/>
    <w:rPr>
      <w:rFonts w:eastAsia="HG Mincho Light J"/>
      <w:noProof w:val="0"/>
      <w:color w:val="000000"/>
      <w:sz w:val="28"/>
      <w:lang w:val="ru-RU" w:eastAsia="ru-RU" w:bidi="ar-SA"/>
    </w:rPr>
  </w:style>
  <w:style w:type="paragraph" w:customStyle="1" w:styleId="simpletext">
    <w:name w:val="simple_tex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5">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6">
    <w:name w:val="Маркировка"/>
    <w:basedOn w:val="af1"/>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7">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2"/>
    <w:link w:val="1ffffffff9"/>
    <w:rsid w:val="00874EF6"/>
    <w:rPr>
      <w:rFonts w:ascii="Times New Roman" w:eastAsia="HG Mincho Light J" w:hAnsi="Times New Roman" w:cs="Times New Roman"/>
      <w:color w:val="000000"/>
      <w:sz w:val="28"/>
    </w:rPr>
  </w:style>
  <w:style w:type="character" w:customStyle="1" w:styleId="afffffffffffffffffffffffffff8">
    <w:name w:val="Недостающие данные"/>
    <w:basedOn w:val="af2"/>
    <w:rsid w:val="006B1B0A"/>
    <w:rPr>
      <w:rFonts w:ascii="Tahoma" w:hAnsi="Tahoma"/>
      <w:b/>
      <w:i/>
      <w:iCs/>
      <w:color w:val="00CCFF"/>
      <w:spacing w:val="40"/>
      <w:sz w:val="22"/>
      <w:u w:val="wavyHeavy" w:color="FF0000"/>
    </w:rPr>
  </w:style>
  <w:style w:type="character" w:customStyle="1" w:styleId="afffffffffffffffffffffffffff9">
    <w:name w:val="Сомнительные данные"/>
    <w:basedOn w:val="afffffffffffffffffffffffffff8"/>
    <w:rsid w:val="006B1B0A"/>
    <w:rPr>
      <w:rFonts w:ascii="Tahoma" w:hAnsi="Tahoma"/>
      <w:b/>
      <w:i/>
      <w:iCs/>
      <w:color w:val="FF0000"/>
      <w:spacing w:val="40"/>
      <w:sz w:val="22"/>
      <w:u w:val="wavyHeavy" w:color="FF0000"/>
    </w:rPr>
  </w:style>
  <w:style w:type="paragraph" w:styleId="5ff8">
    <w:name w:val="List 5"/>
    <w:basedOn w:val="af1"/>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a">
    <w:name w:val="Жирный"/>
    <w:basedOn w:val="af1"/>
    <w:next w:val="af1"/>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2"/>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2"/>
    <w:rsid w:val="002343B5"/>
    <w:rPr>
      <w:rFonts w:ascii="Arial" w:hAnsi="Arial" w:cs="Arial" w:hint="default"/>
      <w:b w:val="0"/>
      <w:bCs w:val="0"/>
      <w:i w:val="0"/>
      <w:iCs w:val="0"/>
      <w:caps w:val="0"/>
      <w:smallCaps w:val="0"/>
      <w:color w:val="333333"/>
      <w:sz w:val="18"/>
      <w:szCs w:val="18"/>
    </w:rPr>
  </w:style>
  <w:style w:type="character" w:customStyle="1" w:styleId="affffffffffffffffffffe">
    <w:name w:val="Маркированный список Знак"/>
    <w:basedOn w:val="af2"/>
    <w:link w:val="affffffffffffffffffffd"/>
    <w:rsid w:val="002343B5"/>
    <w:rPr>
      <w:rFonts w:ascii="Times New Roman" w:eastAsia="Times New Roman" w:hAnsi="Times New Roman" w:cs="Times New Roman"/>
      <w:sz w:val="28"/>
      <w:szCs w:val="24"/>
      <w:lang w:val="uk-UA"/>
    </w:rPr>
  </w:style>
  <w:style w:type="paragraph" w:customStyle="1" w:styleId="2180">
    <w:name w:val="Основной текст 218"/>
    <w:basedOn w:val="af1"/>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2"/>
    <w:rsid w:val="00254562"/>
    <w:rPr>
      <w:sz w:val="28"/>
      <w:szCs w:val="22"/>
      <w:lang w:val="uk-UA" w:eastAsia="ru-RU"/>
    </w:rPr>
  </w:style>
  <w:style w:type="paragraph" w:customStyle="1" w:styleId="en1">
    <w:name w:val="en1"/>
    <w:basedOn w:val="af1"/>
    <w:rsid w:val="00254562"/>
    <w:pPr>
      <w:suppressAutoHyphens w:val="0"/>
    </w:pPr>
    <w:rPr>
      <w:rFonts w:ascii="Times New Roman" w:eastAsia="Times New Roman" w:hAnsi="Times New Roman" w:cs="Times New Roman"/>
      <w:lang w:val="en-US" w:eastAsia="en-US"/>
    </w:rPr>
  </w:style>
  <w:style w:type="character" w:customStyle="1" w:styleId="inf">
    <w:name w:val="inf"/>
    <w:basedOn w:val="af2"/>
    <w:rsid w:val="00254562"/>
  </w:style>
  <w:style w:type="paragraph" w:customStyle="1" w:styleId="3ffff5">
    <w:name w:val="Абзац списка3"/>
    <w:basedOn w:val="af1"/>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2"/>
    <w:rsid w:val="00A35CD1"/>
    <w:rPr>
      <w:rFonts w:ascii="Times New Roman" w:hAnsi="Times New Roman" w:cs="Times New Roman"/>
      <w:i/>
      <w:iCs/>
      <w:sz w:val="18"/>
      <w:szCs w:val="18"/>
    </w:rPr>
  </w:style>
  <w:style w:type="paragraph" w:customStyle="1" w:styleId="7f1">
    <w:name w:val="Основной текст с отступом7"/>
    <w:basedOn w:val="af1"/>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1"/>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2"/>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2"/>
    <w:rsid w:val="007D39BE"/>
    <w:rPr>
      <w:rFonts w:ascii="Arial" w:hAnsi="Arial" w:cs="Arial"/>
      <w:color w:val="000000"/>
      <w:sz w:val="18"/>
      <w:szCs w:val="18"/>
    </w:rPr>
  </w:style>
  <w:style w:type="paragraph" w:customStyle="1" w:styleId="2ffffffb">
    <w:name w:val="Тема примечания2"/>
    <w:basedOn w:val="aff7"/>
    <w:next w:val="aff7"/>
    <w:rsid w:val="00B25B37"/>
    <w:pPr>
      <w:widowControl/>
    </w:pPr>
    <w:rPr>
      <w:rFonts w:ascii="Times New Roman" w:eastAsia="Times New Roman" w:hAnsi="Times New Roman" w:cs="Times New Roman"/>
      <w:b/>
      <w:bCs/>
      <w:lang w:val="uk-UA"/>
    </w:rPr>
  </w:style>
  <w:style w:type="paragraph" w:customStyle="1" w:styleId="Normal-LB">
    <w:name w:val="Normal-LB"/>
    <w:basedOn w:val="af1"/>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2"/>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b">
    <w:name w:val="Дюшкин стиль"/>
    <w:basedOn w:val="af1"/>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1"/>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2"/>
    <w:rsid w:val="00560D82"/>
    <w:rPr>
      <w:rFonts w:ascii="Arial" w:hAnsi="Arial" w:cs="Arial"/>
      <w:b/>
      <w:bCs/>
      <w:i/>
      <w:iCs/>
      <w:sz w:val="28"/>
      <w:szCs w:val="28"/>
      <w:lang w:val="ru-RU" w:eastAsia="ru-RU" w:bidi="ar-SA"/>
    </w:rPr>
  </w:style>
  <w:style w:type="paragraph" w:customStyle="1" w:styleId="TableCenter">
    <w:name w:val="TableCenter"/>
    <w:basedOn w:val="af1"/>
    <w:next w:val="af1"/>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1"/>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1"/>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1"/>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1"/>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1"/>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1"/>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1"/>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1"/>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1"/>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c"/>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1"/>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1"/>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c">
    <w:name w:val="табл Знак"/>
    <w:basedOn w:val="af2"/>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1"/>
    <w:next w:val="af1"/>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 w:type="paragraph" w:customStyle="1" w:styleId="12">
    <w:name w:val="Маркер_1"/>
    <w:basedOn w:val="af1"/>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BodyTextIndent">
    <w:name w:val="Body Text Indent"/>
    <w:basedOn w:val="af1"/>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c"/>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5"/>
    <w:uiPriority w:val="99"/>
    <w:rsid w:val="002A4B4D"/>
    <w:rPr>
      <w:rFonts w:ascii="Times New Roman" w:hAnsi="Times New Roman" w:cs="Times New Roman"/>
      <w:b/>
      <w:bCs/>
      <w:caps/>
      <w:sz w:val="28"/>
      <w:szCs w:val="28"/>
      <w:lang w:val="uk-UA" w:eastAsia="ru-RU" w:bidi="ar-SA"/>
    </w:rPr>
  </w:style>
  <w:style w:type="paragraph" w:customStyle="1" w:styleId="BodyTextIndent22">
    <w:name w:val="Body Text Indent 2"/>
    <w:basedOn w:val="af1"/>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c"/>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c"/>
    <w:rsid w:val="00DF115E"/>
    <w:pPr>
      <w:widowControl w:val="0"/>
      <w:suppressLineNumbers/>
    </w:pPr>
    <w:rPr>
      <w:rFonts w:ascii="Times New Roman" w:eastAsia="Lucida Sans Unicode" w:hAnsi="Times New Roman" w:cs="Times New Roman"/>
      <w:color w:val="000000"/>
      <w:sz w:val="24"/>
      <w:lang/>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d">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2"/>
    <w:rsid w:val="0028770D"/>
    <w:rPr>
      <w:sz w:val="24"/>
      <w:szCs w:val="24"/>
    </w:rPr>
  </w:style>
  <w:style w:type="character" w:customStyle="1" w:styleId="zir2">
    <w:name w:val="Стильzir Знак2"/>
    <w:basedOn w:val="af2"/>
    <w:rsid w:val="0028770D"/>
    <w:rPr>
      <w:b/>
      <w:bCs/>
      <w:sz w:val="28"/>
      <w:szCs w:val="28"/>
      <w:lang w:val="uk-UA" w:eastAsia="ru-RU"/>
    </w:rPr>
  </w:style>
  <w:style w:type="paragraph" w:customStyle="1" w:styleId="DefaultText1">
    <w:name w:val="Default Text:1"/>
    <w:basedOn w:val="af1"/>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e">
    <w:name w:val="Дипломный"/>
    <w:basedOn w:val="af1"/>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1"/>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PlainText">
    <w:name w:val="Plain Text"/>
    <w:basedOn w:val="af1"/>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2"/>
    <w:rsid w:val="00D82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basedOn w:val="af1"/>
    <w:next w:val="af1"/>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1"/>
    <w:qFormat/>
    <w:pPr>
      <w:numPr>
        <w:ilvl w:val="2"/>
      </w:numPr>
      <w:outlineLvl w:val="2"/>
    </w:pPr>
  </w:style>
  <w:style w:type="paragraph" w:styleId="4">
    <w:name w:val="heading 4"/>
    <w:basedOn w:val="af1"/>
    <w:next w:val="af1"/>
    <w:qFormat/>
    <w:pPr>
      <w:keepNext/>
      <w:numPr>
        <w:ilvl w:val="3"/>
        <w:numId w:val="1"/>
      </w:numPr>
      <w:spacing w:line="360" w:lineRule="auto"/>
      <w:jc w:val="center"/>
      <w:outlineLvl w:val="3"/>
    </w:pPr>
    <w:rPr>
      <w:sz w:val="32"/>
      <w:szCs w:val="20"/>
    </w:rPr>
  </w:style>
  <w:style w:type="paragraph" w:styleId="5">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aliases w:val=" Знак2 Знак"/>
    <w:rPr>
      <w:sz w:val="28"/>
      <w:szCs w:val="24"/>
    </w:rPr>
  </w:style>
  <w:style w:type="character" w:customStyle="1" w:styleId="afa">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uiPriority w:val="99"/>
    <w:rPr>
      <w:b/>
      <w:bCs/>
    </w:rPr>
  </w:style>
  <w:style w:type="character" w:customStyle="1" w:styleId="aff9">
    <w:name w:val="знак сноски"/>
    <w:uiPriority w:val="99"/>
    <w:rPr>
      <w:vertAlign w:val="superscript"/>
    </w:rPr>
  </w:style>
  <w:style w:type="character" w:customStyle="1" w:styleId="affa">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b">
    <w:name w:val="???????? ????? ??????1"/>
    <w:rPr>
      <w:sz w:val="20"/>
      <w:szCs w:val="20"/>
    </w:rPr>
  </w:style>
  <w:style w:type="character" w:customStyle="1" w:styleId="afffffff4">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1"/>
    <w:link w:val="1ff0"/>
    <w:pPr>
      <w:spacing w:after="120"/>
    </w:pPr>
    <w:rPr>
      <w:sz w:val="28"/>
    </w:rPr>
  </w:style>
  <w:style w:type="paragraph" w:styleId="afffffffd">
    <w:name w:val="List"/>
    <w:basedOn w:val="af1"/>
    <w:pPr>
      <w:tabs>
        <w:tab w:val="left" w:pos="644"/>
      </w:tabs>
      <w:spacing w:before="60" w:after="60"/>
      <w:ind w:left="624" w:hanging="340"/>
    </w:pPr>
    <w:rPr>
      <w:sz w:val="26"/>
    </w:rPr>
  </w:style>
  <w:style w:type="paragraph" w:customStyle="1" w:styleId="2fe">
    <w:name w:val="Название2"/>
    <w:basedOn w:val="af1"/>
    <w:pPr>
      <w:suppressLineNumbers/>
      <w:spacing w:before="120" w:after="120"/>
    </w:pPr>
    <w:rPr>
      <w:rFonts w:cs="Times New Roman CYR"/>
      <w:i/>
      <w:iCs/>
    </w:rPr>
  </w:style>
  <w:style w:type="paragraph" w:customStyle="1" w:styleId="2ff">
    <w:name w:val="Указатель2"/>
    <w:basedOn w:val="af1"/>
    <w:pPr>
      <w:suppressLineNumbers/>
    </w:pPr>
    <w:rPr>
      <w:rFonts w:cs="Times New Roman CYR"/>
    </w:rPr>
  </w:style>
  <w:style w:type="paragraph" w:styleId="1ff1">
    <w:name w:val="toc 1"/>
    <w:aliases w:val="Дисс. Оглавление 1, 1,Стиль таб"/>
    <w:basedOn w:val="af1"/>
    <w:next w:val="af1"/>
    <w:uiPriority w:val="99"/>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1"/>
    <w:pPr>
      <w:spacing w:line="240" w:lineRule="atLeast"/>
      <w:jc w:val="both"/>
    </w:pPr>
  </w:style>
  <w:style w:type="paragraph" w:styleId="affffffff">
    <w:name w:val="header"/>
    <w:aliases w:val=" Знак2,Знак5"/>
    <w:basedOn w:val="af1"/>
    <w:pPr>
      <w:tabs>
        <w:tab w:val="center" w:pos="4677"/>
        <w:tab w:val="right" w:pos="9355"/>
      </w:tabs>
      <w:spacing w:line="240" w:lineRule="atLeast"/>
      <w:ind w:firstLine="700"/>
      <w:jc w:val="both"/>
    </w:pPr>
    <w:rPr>
      <w:sz w:val="28"/>
    </w:rPr>
  </w:style>
  <w:style w:type="paragraph" w:customStyle="1" w:styleId="1ff2">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0">
    <w:name w:val="Title"/>
    <w:aliases w:val="Название подраздела"/>
    <w:basedOn w:val="af1"/>
    <w:next w:val="affffffff1"/>
    <w:link w:val="2ff0"/>
    <w:qFormat/>
    <w:pPr>
      <w:spacing w:line="360" w:lineRule="auto"/>
      <w:jc w:val="center"/>
    </w:pPr>
    <w:rPr>
      <w:caps/>
      <w:sz w:val="32"/>
      <w:szCs w:val="20"/>
    </w:rPr>
  </w:style>
  <w:style w:type="paragraph" w:styleId="affffffff1">
    <w:name w:val="Subtitle"/>
    <w:basedOn w:val="af1"/>
    <w:next w:val="afffffffc"/>
    <w:qFormat/>
    <w:pPr>
      <w:widowControl w:val="0"/>
      <w:jc w:val="center"/>
    </w:pPr>
    <w:rPr>
      <w:rFonts w:ascii="OpenSymbol" w:hAnsi="OpenSymbol" w:cs="OpenSymbol"/>
      <w:b/>
      <w:sz w:val="20"/>
      <w:szCs w:val="20"/>
    </w:rPr>
  </w:style>
  <w:style w:type="paragraph" w:styleId="affffffff2">
    <w:name w:val="footer"/>
    <w:basedOn w:val="af1"/>
    <w:link w:val="2ff1"/>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2"/>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4">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4"/>
    <w:pPr>
      <w:widowControl w:val="0"/>
      <w:spacing w:line="360" w:lineRule="auto"/>
    </w:pPr>
    <w:rPr>
      <w:sz w:val="18"/>
      <w:szCs w:val="20"/>
      <w:lang w:val="en-US"/>
    </w:rPr>
  </w:style>
  <w:style w:type="paragraph" w:customStyle="1" w:styleId="affffffff5">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3">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7">
    <w:name w:val="Стандарт"/>
    <w:basedOn w:val="af1"/>
    <w:pPr>
      <w:spacing w:line="312" w:lineRule="auto"/>
      <w:ind w:firstLine="720"/>
      <w:jc w:val="both"/>
    </w:pPr>
    <w:rPr>
      <w:sz w:val="26"/>
      <w:szCs w:val="20"/>
    </w:rPr>
  </w:style>
  <w:style w:type="paragraph" w:customStyle="1" w:styleId="2ff2">
    <w:name w:val="Название объекта2"/>
    <w:basedOn w:val="af1"/>
    <w:next w:val="af1"/>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1"/>
    <w:pPr>
      <w:spacing w:before="280" w:after="280"/>
    </w:pPr>
    <w:rPr>
      <w:color w:val="000000"/>
    </w:rPr>
  </w:style>
  <w:style w:type="paragraph" w:customStyle="1" w:styleId="rvps698610">
    <w:name w:val="rvps698610"/>
    <w:basedOn w:val="af1"/>
    <w:pPr>
      <w:spacing w:after="100"/>
      <w:ind w:right="200"/>
    </w:pPr>
  </w:style>
  <w:style w:type="paragraph" w:styleId="3f4">
    <w:name w:val="toc 3"/>
    <w:basedOn w:val="af1"/>
    <w:next w:val="af1"/>
    <w:link w:val="3f5"/>
    <w:pPr>
      <w:widowControl w:val="0"/>
      <w:tabs>
        <w:tab w:val="right" w:leader="dot" w:pos="9061"/>
      </w:tabs>
      <w:spacing w:line="360" w:lineRule="auto"/>
      <w:ind w:left="278" w:firstLine="567"/>
    </w:pPr>
    <w:rPr>
      <w:sz w:val="28"/>
      <w:szCs w:val="20"/>
    </w:rPr>
  </w:style>
  <w:style w:type="paragraph" w:styleId="2ff3">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4">
    <w:name w:val="Текст2"/>
    <w:basedOn w:val="af1"/>
    <w:rPr>
      <w:rFonts w:ascii="ISOCPEUR" w:hAnsi="ISOCPEUR" w:cs="ISOCPEUR"/>
      <w:sz w:val="20"/>
      <w:szCs w:val="20"/>
    </w:rPr>
  </w:style>
  <w:style w:type="paragraph" w:customStyle="1" w:styleId="1ff4">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1"/>
    <w:qFormat/>
    <w:pPr>
      <w:widowControl w:val="0"/>
      <w:numPr>
        <w:numId w:val="0"/>
      </w:numPr>
      <w:spacing w:line="360" w:lineRule="auto"/>
      <w:ind w:firstLine="567"/>
      <w:jc w:val="both"/>
    </w:pPr>
  </w:style>
  <w:style w:type="paragraph" w:customStyle="1" w:styleId="2ff5">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b">
    <w:name w:val="endnote text"/>
    <w:basedOn w:val="af1"/>
    <w:pPr>
      <w:widowControl w:val="0"/>
      <w:spacing w:line="360" w:lineRule="auto"/>
      <w:ind w:firstLine="567"/>
      <w:jc w:val="both"/>
    </w:pPr>
    <w:rPr>
      <w:sz w:val="20"/>
      <w:szCs w:val="20"/>
    </w:rPr>
  </w:style>
  <w:style w:type="paragraph" w:customStyle="1" w:styleId="font5">
    <w:name w:val="font5"/>
    <w:basedOn w:val="af1"/>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c">
    <w:name w:val="Balloon Text"/>
    <w:aliases w:val=" Знак1"/>
    <w:basedOn w:val="af1"/>
    <w:uiPriority w:val="99"/>
    <w:pPr>
      <w:widowControl w:val="0"/>
      <w:ind w:firstLine="567"/>
      <w:jc w:val="both"/>
    </w:pPr>
    <w:rPr>
      <w:rFonts w:ascii="Helvetica" w:hAnsi="Helvetica" w:cs="Helvetica"/>
      <w:sz w:val="16"/>
      <w:szCs w:val="16"/>
    </w:rPr>
  </w:style>
  <w:style w:type="paragraph" w:styleId="affffffffd">
    <w:name w:val="Bibliography"/>
    <w:basedOn w:val="af1"/>
    <w:next w:val="af1"/>
    <w:pPr>
      <w:widowControl w:val="0"/>
      <w:spacing w:line="360" w:lineRule="auto"/>
      <w:ind w:firstLine="567"/>
      <w:jc w:val="both"/>
    </w:pPr>
    <w:rPr>
      <w:sz w:val="28"/>
      <w:szCs w:val="20"/>
    </w:rPr>
  </w:style>
  <w:style w:type="paragraph" w:styleId="affffffffe">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1"/>
    <w:rPr>
      <w:sz w:val="20"/>
      <w:szCs w:val="20"/>
    </w:rPr>
  </w:style>
  <w:style w:type="paragraph" w:styleId="afffffffff">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1"/>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4">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5">
    <w:name w:val="текст"/>
    <w:basedOn w:val="af1"/>
    <w:pPr>
      <w:spacing w:line="360" w:lineRule="auto"/>
      <w:ind w:firstLine="709"/>
      <w:jc w:val="both"/>
    </w:pPr>
    <w:rPr>
      <w:sz w:val="28"/>
      <w:szCs w:val="20"/>
    </w:rPr>
  </w:style>
  <w:style w:type="paragraph" w:customStyle="1" w:styleId="afffffffff6">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1"/>
    <w:pPr>
      <w:widowControl w:val="0"/>
      <w:autoSpaceDE w:val="0"/>
      <w:spacing w:before="120" w:after="240" w:line="288" w:lineRule="auto"/>
      <w:jc w:val="center"/>
    </w:pPr>
    <w:rPr>
      <w:sz w:val="28"/>
      <w:szCs w:val="26"/>
    </w:rPr>
  </w:style>
  <w:style w:type="paragraph" w:customStyle="1" w:styleId="afffffffffd">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1"/>
    <w:rPr>
      <w:rFonts w:ascii="MS Reference Specialty" w:hAnsi="MS Reference Specialty" w:cs="MS Reference Specialty"/>
      <w:sz w:val="20"/>
      <w:szCs w:val="20"/>
      <w:lang w:val="en-US"/>
    </w:rPr>
  </w:style>
  <w:style w:type="paragraph" w:customStyle="1" w:styleId="312">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1"/>
    <w:next w:val="af1"/>
    <w:pPr>
      <w:ind w:left="720"/>
    </w:pPr>
  </w:style>
  <w:style w:type="paragraph" w:customStyle="1" w:styleId="1ff8">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1"/>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b">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c">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3">
    <w:name w:val="Готовый"/>
    <w:basedOn w:val="af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1"/>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4">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1"/>
    <w:pPr>
      <w:spacing w:before="280" w:after="280"/>
    </w:pPr>
    <w:rPr>
      <w:rFonts w:ascii="OpenSymbol" w:eastAsia="OpenSymbol" w:hAnsi="OpenSymbol" w:cs="OpenSymbol"/>
    </w:rPr>
  </w:style>
  <w:style w:type="paragraph" w:customStyle="1" w:styleId="1ffe">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1"/>
    <w:pPr>
      <w:keepNext/>
      <w:spacing w:before="160" w:after="120"/>
      <w:ind w:left="964" w:hanging="964"/>
    </w:pPr>
    <w:rPr>
      <w:rFonts w:eastAsia="Impact"/>
      <w:sz w:val="18"/>
    </w:rPr>
  </w:style>
  <w:style w:type="paragraph" w:customStyle="1" w:styleId="affffffffff6">
    <w:name w:val="Обычный вправо"/>
    <w:basedOn w:val="af1"/>
    <w:pPr>
      <w:jc w:val="right"/>
    </w:pPr>
    <w:rPr>
      <w:rFonts w:eastAsia="Impact"/>
      <w:sz w:val="20"/>
      <w:szCs w:val="20"/>
    </w:rPr>
  </w:style>
  <w:style w:type="paragraph" w:customStyle="1" w:styleId="affffffffff7">
    <w:name w:val="Специальность"/>
    <w:basedOn w:val="af1"/>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9">
    <w:name w:val="Обычный без отступа"/>
    <w:basedOn w:val="af1"/>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1"/>
    <w:pPr>
      <w:spacing w:line="360" w:lineRule="auto"/>
      <w:ind w:firstLine="709"/>
      <w:jc w:val="both"/>
    </w:pPr>
    <w:rPr>
      <w:sz w:val="28"/>
      <w:szCs w:val="28"/>
    </w:rPr>
  </w:style>
  <w:style w:type="paragraph" w:customStyle="1" w:styleId="affffffffffc">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1"/>
    <w:pPr>
      <w:spacing w:before="120" w:after="120"/>
      <w:jc w:val="center"/>
    </w:pPr>
    <w:rPr>
      <w:rFonts w:ascii="Helvetica" w:hAnsi="Helvetica" w:cs="Helvetica"/>
      <w:b/>
      <w:sz w:val="32"/>
      <w:szCs w:val="28"/>
    </w:rPr>
  </w:style>
  <w:style w:type="paragraph" w:customStyle="1" w:styleId="affffffffffd">
    <w:name w:val="Тема"/>
    <w:basedOn w:val="af1"/>
    <w:next w:val="af1"/>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1"/>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5">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
    <w:name w:val="Знак4 Знак Знак"/>
    <w:basedOn w:val="af1"/>
    <w:rPr>
      <w:rFonts w:ascii="MS Reference Specialty" w:hAnsi="MS Reference Specialty" w:cs="MS Reference Specialty"/>
      <w:sz w:val="20"/>
      <w:szCs w:val="20"/>
      <w:lang w:val="en-US"/>
    </w:rPr>
  </w:style>
  <w:style w:type="paragraph" w:customStyle="1" w:styleId="2ffe">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0">
    <w:name w:val="#Основной Стиль"/>
    <w:basedOn w:val="af1"/>
    <w:pPr>
      <w:spacing w:line="360" w:lineRule="auto"/>
      <w:ind w:firstLine="720"/>
      <w:jc w:val="both"/>
    </w:pPr>
    <w:rPr>
      <w:sz w:val="28"/>
      <w:szCs w:val="20"/>
    </w:rPr>
  </w:style>
  <w:style w:type="paragraph" w:customStyle="1" w:styleId="1fff3">
    <w:name w:val="Красная строка1"/>
    <w:basedOn w:val="afffffffc"/>
    <w:pPr>
      <w:ind w:firstLine="210"/>
    </w:pPr>
    <w:rPr>
      <w:sz w:val="24"/>
    </w:rPr>
  </w:style>
  <w:style w:type="paragraph" w:customStyle="1" w:styleId="1fff4">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1"/>
    <w:pPr>
      <w:spacing w:after="240" w:line="360" w:lineRule="auto"/>
      <w:jc w:val="center"/>
    </w:pPr>
    <w:rPr>
      <w:b/>
      <w:sz w:val="32"/>
    </w:rPr>
  </w:style>
  <w:style w:type="paragraph" w:customStyle="1" w:styleId="afffffffffff1">
    <w:name w:val="Содержимое таблицы"/>
    <w:basedOn w:val="af1"/>
    <w:pPr>
      <w:suppressLineNumbers/>
    </w:pPr>
    <w:rPr>
      <w:sz w:val="20"/>
      <w:szCs w:val="20"/>
    </w:rPr>
  </w:style>
  <w:style w:type="paragraph" w:customStyle="1" w:styleId="afffffffffff2">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3">
    <w:name w:val="Текст в заданном формате"/>
    <w:basedOn w:val="af1"/>
    <w:pPr>
      <w:widowControl w:val="0"/>
    </w:pPr>
    <w:rPr>
      <w:rFonts w:ascii="ISOCPEUR" w:eastAsia="ISOCPEUR" w:hAnsi="ISOCPEUR" w:cs="ISOCPEUR"/>
      <w:sz w:val="20"/>
      <w:szCs w:val="20"/>
    </w:rPr>
  </w:style>
  <w:style w:type="paragraph" w:customStyle="1" w:styleId="1fff5">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7">
    <w:name w:val="Нумерованный список1"/>
    <w:basedOn w:val="af1"/>
    <w:pPr>
      <w:tabs>
        <w:tab w:val="left" w:pos="360"/>
      </w:tabs>
      <w:spacing w:line="360" w:lineRule="auto"/>
      <w:ind w:left="360" w:hanging="360"/>
      <w:jc w:val="both"/>
    </w:pPr>
    <w:rPr>
      <w:sz w:val="28"/>
      <w:szCs w:val="20"/>
    </w:rPr>
  </w:style>
  <w:style w:type="paragraph" w:customStyle="1" w:styleId="315">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5">
    <w:name w:val="Текст таблицы"/>
    <w:basedOn w:val="af1"/>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9">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Текст статьи"/>
    <w:basedOn w:val="af1"/>
    <w:pPr>
      <w:spacing w:line="360" w:lineRule="auto"/>
      <w:ind w:firstLine="720"/>
      <w:jc w:val="both"/>
    </w:pPr>
    <w:rPr>
      <w:sz w:val="28"/>
      <w:szCs w:val="28"/>
    </w:rPr>
  </w:style>
  <w:style w:type="paragraph" w:customStyle="1" w:styleId="3f8">
    <w:name w:val="Обычный (веб)3"/>
    <w:basedOn w:val="af1"/>
    <w:pPr>
      <w:spacing w:before="150" w:after="150"/>
      <w:jc w:val="both"/>
    </w:pPr>
  </w:style>
  <w:style w:type="paragraph" w:customStyle="1" w:styleId="1fffb">
    <w:name w:val="Обычный (веб)1"/>
    <w:basedOn w:val="af1"/>
    <w:pPr>
      <w:spacing w:after="280" w:line="312" w:lineRule="atLeast"/>
    </w:pPr>
  </w:style>
  <w:style w:type="paragraph" w:customStyle="1" w:styleId="afffffffffffc">
    <w:name w:val="Обычный текст"/>
    <w:basedOn w:val="af1"/>
    <w:pPr>
      <w:ind w:firstLine="454"/>
      <w:jc w:val="both"/>
    </w:pPr>
    <w:rPr>
      <w:szCs w:val="20"/>
    </w:rPr>
  </w:style>
  <w:style w:type="paragraph" w:customStyle="1" w:styleId="afffffffffffd">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e">
    <w:name w:val="Норм без абзаца"/>
    <w:basedOn w:val="af1"/>
    <w:pPr>
      <w:jc w:val="both"/>
    </w:pPr>
    <w:rPr>
      <w:rFonts w:ascii="UkrainianPeterburg" w:hAnsi="UkrainianPeterburg" w:cs="UkrainianPeterburg"/>
      <w:sz w:val="16"/>
      <w:szCs w:val="16"/>
    </w:rPr>
  </w:style>
  <w:style w:type="paragraph" w:customStyle="1" w:styleId="affffffffffff">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1"/>
    <w:next w:val="af1"/>
    <w:link w:val="5c"/>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f0">
    <w:name w:val="Îñíîâíîé òåêñò 2"/>
    <w:basedOn w:val="af1"/>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1">
    <w:name w:val="2"/>
    <w:basedOn w:val="af1"/>
    <w:next w:val="affffffff9"/>
    <w:pPr>
      <w:spacing w:before="280" w:after="280"/>
    </w:pPr>
    <w:rPr>
      <w:lang w:val="uk-UA"/>
    </w:rPr>
  </w:style>
  <w:style w:type="paragraph" w:customStyle="1" w:styleId="3f9">
    <w:name w:val="заголовок 3"/>
    <w:basedOn w:val="af1"/>
    <w:next w:val="af1"/>
    <w:pPr>
      <w:keepNext/>
      <w:widowControl w:val="0"/>
      <w:autoSpaceDE w:val="0"/>
      <w:jc w:val="center"/>
    </w:pPr>
    <w:rPr>
      <w:b/>
      <w:bCs/>
      <w:sz w:val="20"/>
      <w:szCs w:val="20"/>
    </w:rPr>
  </w:style>
  <w:style w:type="paragraph" w:customStyle="1" w:styleId="1fffc">
    <w:name w:val="заголовок 1"/>
    <w:basedOn w:val="af1"/>
    <w:next w:val="af1"/>
    <w:pPr>
      <w:keepNext/>
      <w:autoSpaceDE w:val="0"/>
      <w:jc w:val="center"/>
    </w:pPr>
    <w:rPr>
      <w:rFonts w:ascii="Arial" w:hAnsi="Arial" w:cs="Arial"/>
      <w:b/>
      <w:bCs/>
      <w:sz w:val="36"/>
      <w:szCs w:val="36"/>
    </w:rPr>
  </w:style>
  <w:style w:type="paragraph" w:customStyle="1" w:styleId="2fff2">
    <w:name w:val="заголовок 2"/>
    <w:basedOn w:val="af1"/>
    <w:next w:val="af1"/>
    <w:pPr>
      <w:keepNext/>
      <w:autoSpaceDE w:val="0"/>
      <w:jc w:val="center"/>
    </w:pPr>
    <w:rPr>
      <w:rFonts w:ascii="Arial" w:hAnsi="Arial" w:cs="Arial"/>
    </w:rPr>
  </w:style>
  <w:style w:type="paragraph" w:customStyle="1" w:styleId="4f0">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2">
    <w:name w:val="Текст_статті Знак"/>
    <w:basedOn w:val="af1"/>
    <w:pPr>
      <w:ind w:firstLine="284"/>
      <w:jc w:val="both"/>
    </w:pPr>
    <w:rPr>
      <w:sz w:val="20"/>
      <w:szCs w:val="20"/>
      <w:lang w:val="uk-UA"/>
    </w:rPr>
  </w:style>
  <w:style w:type="paragraph" w:customStyle="1" w:styleId="affffffffffff3">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e">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0">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1"/>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1"/>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1"/>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1"/>
    <w:pPr>
      <w:ind w:firstLine="720"/>
      <w:jc w:val="left"/>
    </w:pPr>
    <w:rPr>
      <w:rFonts w:ascii="Garamond" w:hAnsi="Garamond" w:cs="Garamond"/>
    </w:rPr>
  </w:style>
  <w:style w:type="paragraph" w:customStyle="1" w:styleId="1ffff1">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8">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3">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
    <w:name w:val="Маркированный список 31"/>
    <w:basedOn w:val="af1"/>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1"/>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b">
    <w:name w:val="текст сноски"/>
    <w:basedOn w:val="af1"/>
    <w:uiPriority w:val="99"/>
    <w:pPr>
      <w:autoSpaceDE w:val="0"/>
    </w:pPr>
    <w:rPr>
      <w:sz w:val="20"/>
      <w:szCs w:val="20"/>
    </w:rPr>
  </w:style>
  <w:style w:type="paragraph" w:customStyle="1" w:styleId="affffffffffffc">
    <w:name w:val="Àäðåñà"/>
    <w:basedOn w:val="af1"/>
    <w:pPr>
      <w:spacing w:after="60" w:line="360" w:lineRule="auto"/>
      <w:jc w:val="center"/>
    </w:pPr>
    <w:rPr>
      <w:szCs w:val="20"/>
      <w:lang w:val="uk-UA"/>
    </w:rPr>
  </w:style>
  <w:style w:type="paragraph" w:customStyle="1" w:styleId="5d">
    <w:name w:val="Основной текст5"/>
    <w:basedOn w:val="af1"/>
    <w:pPr>
      <w:widowControl w:val="0"/>
      <w:spacing w:line="420" w:lineRule="auto"/>
      <w:ind w:firstLine="851"/>
      <w:jc w:val="both"/>
    </w:pPr>
    <w:rPr>
      <w:sz w:val="26"/>
      <w:szCs w:val="20"/>
    </w:rPr>
  </w:style>
  <w:style w:type="paragraph" w:customStyle="1" w:styleId="affffffffffffd">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1"/>
    <w:pPr>
      <w:autoSpaceDE w:val="0"/>
      <w:spacing w:before="100" w:after="100"/>
      <w:ind w:left="360" w:right="360"/>
    </w:pPr>
  </w:style>
  <w:style w:type="paragraph" w:styleId="afffffffffffff">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3">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1"/>
    <w:next w:val="af1"/>
    <w:pPr>
      <w:autoSpaceDE w:val="0"/>
      <w:ind w:firstLine="567"/>
      <w:jc w:val="both"/>
    </w:pPr>
    <w:rPr>
      <w:sz w:val="28"/>
      <w:szCs w:val="28"/>
      <w:lang w:val="uk-UA"/>
    </w:rPr>
  </w:style>
  <w:style w:type="paragraph" w:customStyle="1" w:styleId="afffffffffffff4">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1"/>
    <w:pPr>
      <w:autoSpaceDE w:val="0"/>
      <w:spacing w:before="100" w:after="100"/>
    </w:pPr>
    <w:rPr>
      <w:sz w:val="20"/>
      <w:lang w:val="uk-UA"/>
    </w:rPr>
  </w:style>
  <w:style w:type="paragraph" w:customStyle="1" w:styleId="afffffffffffff6">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c"/>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5">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b">
    <w:name w:val="Основний текст з відступом 3"/>
    <w:basedOn w:val="af1"/>
    <w:pPr>
      <w:spacing w:line="360" w:lineRule="auto"/>
      <w:ind w:firstLine="680"/>
      <w:jc w:val="both"/>
    </w:pPr>
    <w:rPr>
      <w:i/>
      <w:iCs/>
      <w:sz w:val="28"/>
      <w:szCs w:val="28"/>
      <w:lang w:val="uk-UA"/>
    </w:rPr>
  </w:style>
  <w:style w:type="paragraph" w:customStyle="1" w:styleId="2fff4">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5">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6">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8">
    <w:name w:val="дисертация"/>
    <w:basedOn w:val="af1"/>
    <w:pPr>
      <w:spacing w:line="360" w:lineRule="auto"/>
      <w:ind w:firstLine="720"/>
      <w:jc w:val="both"/>
    </w:pPr>
    <w:rPr>
      <w:sz w:val="28"/>
      <w:szCs w:val="20"/>
      <w:lang w:val="uk-UA"/>
    </w:rPr>
  </w:style>
  <w:style w:type="paragraph" w:customStyle="1" w:styleId="afffffffffffff9">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c"/>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6">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1"/>
    <w:pPr>
      <w:ind w:left="72" w:right="-766"/>
      <w:jc w:val="both"/>
    </w:pPr>
    <w:rPr>
      <w:sz w:val="28"/>
      <w:szCs w:val="20"/>
    </w:rPr>
  </w:style>
  <w:style w:type="paragraph" w:customStyle="1" w:styleId="3fc">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c"/>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c"/>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7">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a">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1"/>
    <w:next w:val="af1"/>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8">
    <w:name w:val="Подзаголовок2"/>
    <w:basedOn w:val="af1"/>
    <w:pPr>
      <w:spacing w:after="280"/>
    </w:pPr>
    <w:rPr>
      <w:sz w:val="27"/>
      <w:szCs w:val="27"/>
    </w:rPr>
  </w:style>
  <w:style w:type="paragraph" w:customStyle="1" w:styleId="316">
    <w:name w:val="Список 31"/>
    <w:basedOn w:val="af1"/>
    <w:pPr>
      <w:ind w:left="849" w:hanging="283"/>
    </w:pPr>
  </w:style>
  <w:style w:type="paragraph" w:customStyle="1" w:styleId="afffffffffffffc">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9">
    <w:name w:val="Указатель1"/>
    <w:basedOn w:val="af1"/>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uiPriority w:val="99"/>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1"/>
    <w:rPr>
      <w:sz w:val="28"/>
      <w:szCs w:val="20"/>
      <w:lang w:val="uk-UA"/>
    </w:rPr>
  </w:style>
  <w:style w:type="paragraph" w:styleId="2fff9">
    <w:name w:val="index 2"/>
    <w:basedOn w:val="af1"/>
    <w:next w:val="af1"/>
    <w:pPr>
      <w:widowControl w:val="0"/>
      <w:autoSpaceDE w:val="0"/>
      <w:ind w:left="400" w:hanging="200"/>
    </w:pPr>
    <w:rPr>
      <w:sz w:val="18"/>
      <w:szCs w:val="18"/>
    </w:rPr>
  </w:style>
  <w:style w:type="paragraph" w:styleId="3fd">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0">
    <w:name w:val="index heading"/>
    <w:basedOn w:val="af1"/>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1"/>
    <w:pPr>
      <w:autoSpaceDE w:val="0"/>
    </w:pPr>
    <w:rPr>
      <w:sz w:val="20"/>
      <w:szCs w:val="20"/>
    </w:rPr>
  </w:style>
  <w:style w:type="paragraph" w:customStyle="1" w:styleId="affffffffffffff5">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c">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d">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e">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uiPriority w:val="99"/>
    <w:pPr>
      <w:keepNext/>
      <w:autoSpaceDE w:val="0"/>
      <w:jc w:val="right"/>
    </w:pPr>
    <w:rPr>
      <w:b/>
      <w:bCs/>
      <w:sz w:val="32"/>
      <w:szCs w:val="32"/>
      <w:lang w:val="uk-UA"/>
    </w:rPr>
  </w:style>
  <w:style w:type="paragraph" w:customStyle="1" w:styleId="afffffffffffffff0">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1">
    <w:name w:val="рабочий"/>
    <w:basedOn w:val="af1"/>
    <w:pPr>
      <w:spacing w:line="360" w:lineRule="auto"/>
      <w:ind w:right="-284" w:firstLine="709"/>
      <w:jc w:val="both"/>
    </w:pPr>
    <w:rPr>
      <w:sz w:val="28"/>
      <w:szCs w:val="20"/>
    </w:rPr>
  </w:style>
  <w:style w:type="paragraph" w:customStyle="1" w:styleId="1ffffe">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2">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3">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4">
    <w:name w:val="Книги"/>
    <w:basedOn w:val="af1"/>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5">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1"/>
    <w:pPr>
      <w:jc w:val="center"/>
    </w:pPr>
    <w:rPr>
      <w:sz w:val="28"/>
      <w:szCs w:val="20"/>
      <w:lang w:val="uk-UA"/>
    </w:rPr>
  </w:style>
  <w:style w:type="paragraph" w:customStyle="1" w:styleId="2fffa">
    <w:name w:val="Схема 2"/>
    <w:basedOn w:val="af1"/>
    <w:pPr>
      <w:jc w:val="center"/>
    </w:pPr>
    <w:rPr>
      <w:szCs w:val="20"/>
      <w:lang w:val="uk-UA"/>
    </w:rPr>
  </w:style>
  <w:style w:type="paragraph" w:customStyle="1" w:styleId="afffffffffffffff7">
    <w:name w:val="Титул"/>
    <w:basedOn w:val="af1"/>
    <w:pPr>
      <w:jc w:val="center"/>
    </w:pPr>
    <w:rPr>
      <w:sz w:val="32"/>
      <w:szCs w:val="20"/>
      <w:lang w:val="uk-UA"/>
    </w:rPr>
  </w:style>
  <w:style w:type="paragraph" w:customStyle="1" w:styleId="afffffffffffffff8">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1"/>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1"/>
    <w:pPr>
      <w:jc w:val="center"/>
    </w:pPr>
    <w:rPr>
      <w:sz w:val="26"/>
      <w:szCs w:val="26"/>
    </w:rPr>
  </w:style>
  <w:style w:type="paragraph" w:customStyle="1" w:styleId="afffffffffffffffb">
    <w:name w:val="Ссылка"/>
    <w:basedOn w:val="af1"/>
    <w:pPr>
      <w:spacing w:line="360" w:lineRule="auto"/>
      <w:ind w:firstLine="709"/>
      <w:jc w:val="both"/>
    </w:pPr>
  </w:style>
  <w:style w:type="paragraph" w:customStyle="1" w:styleId="afffffffffffffffc">
    <w:name w:val="Рисунок Знак"/>
    <w:basedOn w:val="af1"/>
    <w:pPr>
      <w:spacing w:after="240"/>
      <w:jc w:val="center"/>
    </w:pPr>
  </w:style>
  <w:style w:type="paragraph" w:customStyle="1" w:styleId="afffffffffffffffd">
    <w:name w:val="Рисунок"/>
    <w:basedOn w:val="af1"/>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1"/>
    <w:next w:val="af1"/>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b">
    <w:name w:val="оглавление 2"/>
    <w:basedOn w:val="af1"/>
    <w:next w:val="af1"/>
    <w:pPr>
      <w:ind w:left="200"/>
    </w:pPr>
    <w:rPr>
      <w:sz w:val="20"/>
      <w:szCs w:val="20"/>
    </w:rPr>
  </w:style>
  <w:style w:type="paragraph" w:customStyle="1" w:styleId="1fffff4">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1"/>
    <w:next w:val="af1"/>
    <w:pPr>
      <w:ind w:left="400"/>
    </w:pPr>
    <w:rPr>
      <w:sz w:val="20"/>
      <w:szCs w:val="20"/>
    </w:rPr>
  </w:style>
  <w:style w:type="paragraph" w:customStyle="1" w:styleId="affffffffffffffff2">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5">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6">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8">
    <w:name w:val="н"/>
    <w:basedOn w:val="af1"/>
    <w:pPr>
      <w:spacing w:line="360" w:lineRule="auto"/>
      <w:ind w:firstLine="284"/>
      <w:jc w:val="both"/>
    </w:pPr>
    <w:rPr>
      <w:sz w:val="28"/>
      <w:szCs w:val="20"/>
      <w:lang w:val="uk-UA"/>
    </w:rPr>
  </w:style>
  <w:style w:type="paragraph" w:customStyle="1" w:styleId="1fffff6">
    <w:name w:val="çàãîëîâîê 1"/>
    <w:basedOn w:val="af1"/>
    <w:next w:val="af1"/>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1"/>
    <w:pPr>
      <w:keepLines/>
      <w:spacing w:after="360" w:line="360" w:lineRule="auto"/>
      <w:jc w:val="center"/>
    </w:pPr>
    <w:rPr>
      <w:szCs w:val="20"/>
    </w:rPr>
  </w:style>
  <w:style w:type="paragraph" w:customStyle="1" w:styleId="affffffffffffffffd">
    <w:name w:val="Подпись к таблице"/>
    <w:basedOn w:val="af1"/>
    <w:link w:val="affffffffffffffffe"/>
    <w:pPr>
      <w:spacing w:line="360" w:lineRule="auto"/>
      <w:jc w:val="right"/>
    </w:pPr>
    <w:rPr>
      <w:sz w:val="28"/>
      <w:szCs w:val="20"/>
    </w:rPr>
  </w:style>
  <w:style w:type="paragraph" w:customStyle="1" w:styleId="afffffffffffffffff">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0">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1">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d">
    <w:name w:val="Адрес 2"/>
    <w:basedOn w:val="af1"/>
    <w:pPr>
      <w:spacing w:line="200" w:lineRule="atLeast"/>
    </w:pPr>
    <w:rPr>
      <w:sz w:val="16"/>
      <w:szCs w:val="20"/>
    </w:rPr>
  </w:style>
  <w:style w:type="paragraph" w:customStyle="1" w:styleId="afffffffffffffffff3">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8">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uiPriority w:val="99"/>
    <w:pPr>
      <w:ind w:left="3600"/>
      <w:jc w:val="both"/>
    </w:pPr>
  </w:style>
  <w:style w:type="paragraph" w:customStyle="1" w:styleId="rvps13">
    <w:name w:val="rvps13"/>
    <w:basedOn w:val="af1"/>
    <w:pPr>
      <w:ind w:left="2130" w:hanging="2130"/>
      <w:jc w:val="both"/>
    </w:pPr>
  </w:style>
  <w:style w:type="paragraph" w:customStyle="1" w:styleId="afffffffffffffffff4">
    <w:name w:val="Òåêñò"/>
    <w:basedOn w:val="af1"/>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1"/>
    <w:rPr>
      <w:lang w:val="uk-UA"/>
    </w:rPr>
  </w:style>
  <w:style w:type="paragraph" w:customStyle="1" w:styleId="afffffffffffffffff7">
    <w:name w:val="Абзац списку"/>
    <w:basedOn w:val="af1"/>
    <w:pPr>
      <w:ind w:left="720"/>
    </w:pPr>
    <w:rPr>
      <w:lang w:val="uk-UA"/>
    </w:rPr>
  </w:style>
  <w:style w:type="paragraph" w:customStyle="1" w:styleId="afffffffffffffffff8">
    <w:name w:val="Цитація"/>
    <w:basedOn w:val="af1"/>
    <w:next w:val="af1"/>
    <w:pPr>
      <w:spacing w:before="200"/>
      <w:ind w:left="360" w:right="360"/>
    </w:pPr>
    <w:rPr>
      <w:i/>
      <w:iCs/>
      <w:lang w:val="uk-UA"/>
    </w:rPr>
  </w:style>
  <w:style w:type="paragraph" w:customStyle="1" w:styleId="afffffffffffffffff9">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1"/>
    <w:pPr>
      <w:keepNext/>
      <w:keepLines/>
      <w:autoSpaceDE w:val="0"/>
      <w:spacing w:before="240"/>
      <w:jc w:val="center"/>
    </w:pPr>
    <w:rPr>
      <w:caps/>
      <w:sz w:val="28"/>
      <w:szCs w:val="28"/>
    </w:rPr>
  </w:style>
  <w:style w:type="paragraph" w:customStyle="1" w:styleId="afffffffffffffffffc">
    <w:name w:val="текст сноски Знак"/>
    <w:basedOn w:val="af1"/>
    <w:pPr>
      <w:autoSpaceDE w:val="0"/>
      <w:ind w:firstLine="709"/>
      <w:jc w:val="both"/>
    </w:pPr>
    <w:rPr>
      <w:sz w:val="16"/>
      <w:szCs w:val="20"/>
    </w:rPr>
  </w:style>
  <w:style w:type="paragraph" w:customStyle="1" w:styleId="afffffffffffffffffd">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e">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e">
    <w:name w:val="envelope return"/>
    <w:basedOn w:val="af1"/>
    <w:pPr>
      <w:widowControl w:val="0"/>
    </w:pPr>
    <w:rPr>
      <w:rFonts w:ascii="OpenSymbol" w:hAnsi="OpenSymbol" w:cs="OpenSymbol"/>
      <w:sz w:val="20"/>
      <w:szCs w:val="20"/>
    </w:rPr>
  </w:style>
  <w:style w:type="paragraph" w:customStyle="1" w:styleId="1fffffa">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b">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1">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f">
    <w:name w:val="Сноска (2)"/>
    <w:basedOn w:val="af1"/>
    <w:pPr>
      <w:widowControl w:val="0"/>
      <w:shd w:val="clear" w:color="auto" w:fill="FFFFFF"/>
      <w:spacing w:before="60" w:line="0" w:lineRule="atLeast"/>
      <w:jc w:val="right"/>
    </w:pPr>
    <w:rPr>
      <w:i/>
      <w:iCs/>
      <w:sz w:val="17"/>
      <w:szCs w:val="17"/>
    </w:rPr>
  </w:style>
  <w:style w:type="paragraph" w:customStyle="1" w:styleId="317">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1"/>
    <w:pPr>
      <w:widowControl w:val="0"/>
      <w:shd w:val="clear" w:color="auto" w:fill="FFFFFF"/>
      <w:spacing w:line="0" w:lineRule="atLeast"/>
      <w:jc w:val="both"/>
    </w:pPr>
    <w:rPr>
      <w:i/>
      <w:iCs/>
      <w:sz w:val="17"/>
      <w:szCs w:val="17"/>
    </w:rPr>
  </w:style>
  <w:style w:type="paragraph" w:customStyle="1" w:styleId="3ff6">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1"/>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7">
    <w:name w:val="????????? 3"/>
    <w:basedOn w:val="afffffffc"/>
    <w:next w:val="afffffffc"/>
    <w:pPr>
      <w:keepNext/>
      <w:autoSpaceDE w:val="0"/>
      <w:spacing w:after="0" w:line="480" w:lineRule="auto"/>
      <w:ind w:firstLine="720"/>
      <w:jc w:val="both"/>
    </w:pPr>
    <w:rPr>
      <w:b/>
      <w:bCs/>
      <w:szCs w:val="28"/>
    </w:rPr>
  </w:style>
  <w:style w:type="paragraph" w:customStyle="1" w:styleId="4f5">
    <w:name w:val="????????? 4"/>
    <w:basedOn w:val="afffffffc"/>
    <w:next w:val="afffffffc"/>
    <w:pPr>
      <w:keepNext/>
      <w:autoSpaceDE w:val="0"/>
      <w:spacing w:after="0" w:line="480" w:lineRule="auto"/>
      <w:ind w:firstLine="993"/>
      <w:jc w:val="both"/>
    </w:pPr>
    <w:rPr>
      <w:b/>
      <w:bCs/>
      <w:szCs w:val="28"/>
    </w:rPr>
  </w:style>
  <w:style w:type="paragraph" w:customStyle="1" w:styleId="5f0">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6">
    <w:name w:val="??????? ??????????"/>
    <w:basedOn w:val="afffffffc"/>
    <w:pPr>
      <w:tabs>
        <w:tab w:val="center" w:pos="4536"/>
        <w:tab w:val="right" w:pos="9072"/>
      </w:tabs>
      <w:autoSpaceDE w:val="0"/>
      <w:spacing w:after="0"/>
    </w:pPr>
    <w:rPr>
      <w:szCs w:val="28"/>
    </w:rPr>
  </w:style>
  <w:style w:type="paragraph" w:customStyle="1" w:styleId="affffffffffffffffff7">
    <w:name w:val="????????????"/>
    <w:basedOn w:val="afffffffc"/>
    <w:pPr>
      <w:autoSpaceDE w:val="0"/>
      <w:spacing w:before="240" w:after="0" w:line="480" w:lineRule="auto"/>
      <w:ind w:firstLine="720"/>
      <w:jc w:val="both"/>
    </w:pPr>
    <w:rPr>
      <w:szCs w:val="28"/>
    </w:rPr>
  </w:style>
  <w:style w:type="paragraph" w:customStyle="1" w:styleId="affffffffffffffffff8">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9">
    <w:name w:val="???????? ?????"/>
    <w:basedOn w:val="afffffffc"/>
    <w:pPr>
      <w:autoSpaceDE w:val="0"/>
      <w:spacing w:after="0"/>
    </w:pPr>
    <w:rPr>
      <w:szCs w:val="28"/>
    </w:rPr>
  </w:style>
  <w:style w:type="paragraph" w:customStyle="1" w:styleId="affffffffffffffffffa">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b">
    <w:name w:val="?????? ??????????"/>
    <w:basedOn w:val="afffffffc"/>
    <w:pPr>
      <w:tabs>
        <w:tab w:val="center" w:pos="4153"/>
        <w:tab w:val="right" w:pos="8306"/>
      </w:tabs>
      <w:autoSpaceDE w:val="0"/>
      <w:spacing w:after="0"/>
    </w:pPr>
    <w:rPr>
      <w:szCs w:val="28"/>
    </w:rPr>
  </w:style>
  <w:style w:type="paragraph" w:customStyle="1" w:styleId="1fffffd">
    <w:name w:val="??????? ??????????1"/>
    <w:basedOn w:val="affffffffffffff7"/>
    <w:pPr>
      <w:tabs>
        <w:tab w:val="center" w:pos="4536"/>
        <w:tab w:val="right" w:pos="9072"/>
      </w:tabs>
      <w:overflowPunct/>
      <w:textAlignment w:val="auto"/>
    </w:pPr>
    <w:rPr>
      <w:sz w:val="20"/>
      <w:szCs w:val="20"/>
      <w:lang w:val="ru-RU"/>
    </w:rPr>
  </w:style>
  <w:style w:type="paragraph" w:customStyle="1" w:styleId="1fffffe">
    <w:name w:val="?????? ??????????1"/>
    <w:basedOn w:val="affffffffffffff7"/>
    <w:pPr>
      <w:tabs>
        <w:tab w:val="center" w:pos="4153"/>
        <w:tab w:val="right" w:pos="8306"/>
      </w:tabs>
      <w:overflowPunct/>
      <w:textAlignment w:val="auto"/>
    </w:pPr>
    <w:rPr>
      <w:sz w:val="20"/>
      <w:szCs w:val="20"/>
      <w:lang w:val="ru-RU"/>
    </w:rPr>
  </w:style>
  <w:style w:type="paragraph" w:customStyle="1" w:styleId="1ffffff">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0">
    <w:name w:val="заголовок дисера 1"/>
    <w:basedOn w:val="afffffffffffffffff5"/>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1"/>
    <w:pPr>
      <w:widowControl w:val="0"/>
      <w:spacing w:line="360" w:lineRule="auto"/>
      <w:ind w:firstLine="567"/>
      <w:jc w:val="center"/>
    </w:pPr>
    <w:rPr>
      <w:b/>
      <w:sz w:val="28"/>
      <w:szCs w:val="20"/>
      <w:lang w:val="uk-UA"/>
    </w:rPr>
  </w:style>
  <w:style w:type="paragraph" w:customStyle="1" w:styleId="afffffffffffffffffff1">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4">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2">
    <w:name w:val="Заг 4"/>
    <w:basedOn w:val="af1"/>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6">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7">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8">
    <w:name w:val="Памятник"/>
    <w:basedOn w:val="af1"/>
    <w:next w:val="af1"/>
    <w:pPr>
      <w:spacing w:line="360" w:lineRule="auto"/>
      <w:jc w:val="both"/>
    </w:pPr>
    <w:rPr>
      <w:sz w:val="28"/>
      <w:szCs w:val="20"/>
      <w:lang w:val="uk-UA"/>
    </w:rPr>
  </w:style>
  <w:style w:type="paragraph" w:customStyle="1" w:styleId="afffffffffffffffffff9">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f1"/>
    <w:next w:val="af1"/>
    <w:pPr>
      <w:spacing w:line="360" w:lineRule="auto"/>
      <w:ind w:left="440" w:hanging="440"/>
      <w:jc w:val="both"/>
    </w:pPr>
    <w:rPr>
      <w:sz w:val="28"/>
      <w:szCs w:val="20"/>
      <w:lang w:val="uk-UA"/>
    </w:rPr>
  </w:style>
  <w:style w:type="paragraph" w:customStyle="1" w:styleId="1ffffff4">
    <w:name w:val="Таблица ссылок1"/>
    <w:basedOn w:val="af1"/>
    <w:next w:val="af1"/>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a">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e"/>
    <w:pPr>
      <w:spacing w:line="240" w:lineRule="auto"/>
      <w:ind w:firstLine="284"/>
    </w:pPr>
    <w:rPr>
      <w:sz w:val="18"/>
      <w:szCs w:val="20"/>
    </w:rPr>
  </w:style>
  <w:style w:type="paragraph" w:customStyle="1" w:styleId="1ffffff6">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6">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uiPriority w:val="9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8">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1"/>
    <w:pPr>
      <w:spacing w:after="60"/>
      <w:jc w:val="both"/>
    </w:pPr>
    <w:rPr>
      <w:sz w:val="22"/>
      <w:lang w:val="en-GB"/>
    </w:rPr>
  </w:style>
  <w:style w:type="paragraph" w:customStyle="1" w:styleId="2ffff9">
    <w:name w:val="Абзац 2А"/>
    <w:basedOn w:val="af1"/>
    <w:pPr>
      <w:tabs>
        <w:tab w:val="left" w:pos="482"/>
      </w:tabs>
      <w:spacing w:after="60"/>
      <w:ind w:left="482"/>
      <w:jc w:val="both"/>
    </w:pPr>
    <w:rPr>
      <w:sz w:val="22"/>
      <w:lang w:val="en-GB"/>
    </w:rPr>
  </w:style>
  <w:style w:type="paragraph" w:customStyle="1" w:styleId="3ff9">
    <w:name w:val="Абзац 3А"/>
    <w:basedOn w:val="af1"/>
    <w:pPr>
      <w:tabs>
        <w:tab w:val="left" w:pos="964"/>
      </w:tabs>
      <w:spacing w:after="60"/>
      <w:ind w:left="964"/>
      <w:jc w:val="both"/>
    </w:pPr>
    <w:rPr>
      <w:sz w:val="22"/>
      <w:lang w:val="en-GB"/>
    </w:rPr>
  </w:style>
  <w:style w:type="paragraph" w:customStyle="1" w:styleId="4f7">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1"/>
    <w:pPr>
      <w:keepNext/>
      <w:spacing w:before="240" w:after="120"/>
      <w:jc w:val="both"/>
    </w:pPr>
    <w:rPr>
      <w:b/>
      <w:color w:val="5F5F5F"/>
      <w:sz w:val="28"/>
      <w:lang w:val="en-GB"/>
    </w:rPr>
  </w:style>
  <w:style w:type="paragraph" w:customStyle="1" w:styleId="4f8">
    <w:name w:val="Заголовок 4А"/>
    <w:basedOn w:val="af1"/>
    <w:pPr>
      <w:keepNext/>
      <w:spacing w:before="240" w:after="120"/>
      <w:jc w:val="both"/>
    </w:pPr>
    <w:rPr>
      <w:rFonts w:ascii="IzhTitl" w:hAnsi="IzhTitl" w:cs="FreeSetCTT"/>
      <w:b/>
      <w:color w:val="333333"/>
      <w:lang w:val="en-GB"/>
    </w:rPr>
  </w:style>
  <w:style w:type="paragraph" w:customStyle="1" w:styleId="5f3">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0">
    <w:name w:val="Основний А"/>
    <w:basedOn w:val="af1"/>
    <w:pPr>
      <w:jc w:val="both"/>
    </w:pPr>
    <w:rPr>
      <w:sz w:val="22"/>
      <w:lang w:val="en-GB"/>
    </w:rPr>
  </w:style>
  <w:style w:type="paragraph" w:customStyle="1" w:styleId="affffffffffffffffffff1">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2">
    <w:name w:val="Дисертация"/>
    <w:basedOn w:val="af1"/>
    <w:pPr>
      <w:spacing w:line="360" w:lineRule="auto"/>
      <w:ind w:firstLine="709"/>
      <w:jc w:val="both"/>
    </w:pPr>
    <w:rPr>
      <w:sz w:val="28"/>
      <w:szCs w:val="28"/>
    </w:rPr>
  </w:style>
  <w:style w:type="paragraph" w:customStyle="1" w:styleId="affffffffffffffffffff3">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5">
    <w:name w:val="Светлана"/>
    <w:basedOn w:val="af1"/>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c"/>
    <w:rsid w:val="00803975"/>
    <w:rPr>
      <w:rFonts w:ascii="Garamond" w:eastAsia="Garamond" w:hAnsi="Garamond" w:cs="Garamond"/>
      <w:sz w:val="28"/>
      <w:szCs w:val="24"/>
      <w:lang w:eastAsia="ar-SA"/>
    </w:rPr>
  </w:style>
  <w:style w:type="paragraph" w:styleId="37">
    <w:name w:val="Body Text Indent 3"/>
    <w:basedOn w:val="af1"/>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8">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1"/>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rsid w:val="00B46023"/>
    <w:rPr>
      <w:rFonts w:ascii="Garamond" w:eastAsia="Garamond" w:hAnsi="Garamond" w:cs="Garamond"/>
      <w:sz w:val="24"/>
      <w:szCs w:val="24"/>
      <w:lang w:eastAsia="ar-SA"/>
    </w:rPr>
  </w:style>
  <w:style w:type="paragraph" w:styleId="affffffffffffffffffff9">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c">
    <w:name w:val="Body Text 2"/>
    <w:basedOn w:val="af1"/>
    <w:link w:val="225"/>
    <w:unhideWhenUsed/>
    <w:rsid w:val="00524D1A"/>
    <w:pPr>
      <w:spacing w:after="120" w:line="480" w:lineRule="auto"/>
    </w:pPr>
  </w:style>
  <w:style w:type="character" w:customStyle="1" w:styleId="225">
    <w:name w:val="Основной текст 2 Знак2"/>
    <w:basedOn w:val="af2"/>
    <w:link w:val="2ffffc"/>
    <w:uiPriority w:val="99"/>
    <w:semiHidden/>
    <w:rsid w:val="00524D1A"/>
    <w:rPr>
      <w:rFonts w:ascii="Garamond" w:eastAsia="Garamond" w:hAnsi="Garamond" w:cs="Garamond"/>
      <w:sz w:val="24"/>
      <w:szCs w:val="24"/>
      <w:lang w:eastAsia="ar-SA"/>
    </w:rPr>
  </w:style>
  <w:style w:type="character" w:styleId="affffffffffffffffffffa">
    <w:name w:val="footnote reference"/>
    <w:basedOn w:val="af2"/>
    <w:rsid w:val="00524D1A"/>
    <w:rPr>
      <w:vertAlign w:val="superscript"/>
    </w:rPr>
  </w:style>
  <w:style w:type="character" w:styleId="affffffffffffffffffffb">
    <w:name w:val="annotation reference"/>
    <w:basedOn w:val="af2"/>
    <w:semiHidden/>
    <w:rsid w:val="00524D1A"/>
    <w:rPr>
      <w:sz w:val="16"/>
    </w:rPr>
  </w:style>
  <w:style w:type="paragraph" w:styleId="aff7">
    <w:name w:val="annotation text"/>
    <w:basedOn w:val="af1"/>
    <w:link w:val="aff6"/>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c">
    <w:name w:val="endnote reference"/>
    <w:basedOn w:val="af2"/>
    <w:rsid w:val="00524D1A"/>
    <w:rPr>
      <w:vertAlign w:val="superscript"/>
    </w:rPr>
  </w:style>
  <w:style w:type="paragraph" w:styleId="34">
    <w:name w:val="Body Text 3"/>
    <w:aliases w:val="Керівник"/>
    <w:basedOn w:val="af1"/>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2"/>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a">
    <w:name w:val="Гиперссылка4"/>
    <w:basedOn w:val="af2"/>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d">
    <w:name w:val="Основной текст 2 Знак Знак"/>
    <w:basedOn w:val="af2"/>
    <w:rsid w:val="00902A7A"/>
    <w:rPr>
      <w:sz w:val="28"/>
      <w:szCs w:val="24"/>
      <w:lang w:val="uk-UA" w:eastAsia="ru-RU" w:bidi="ar-SA"/>
    </w:rPr>
  </w:style>
  <w:style w:type="paragraph" w:styleId="affffffffffffffffffffd">
    <w:name w:val="List Bullet"/>
    <w:basedOn w:val="af1"/>
    <w:link w:val="affffffffffffffffffff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1"/>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2"/>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1"/>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e"/>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2"/>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4"/>
    <w:uiPriority w:val="99"/>
    <w:semiHidden/>
    <w:unhideWhenUsed/>
    <w:rsid w:val="0001496C"/>
  </w:style>
  <w:style w:type="numbering" w:customStyle="1" w:styleId="2fffff3">
    <w:name w:val="Нет списка2"/>
    <w:next w:val="af4"/>
    <w:semiHidden/>
    <w:unhideWhenUsed/>
    <w:rsid w:val="00A814A4"/>
  </w:style>
  <w:style w:type="paragraph" w:customStyle="1" w:styleId="3ffd">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4"/>
    <w:uiPriority w:val="99"/>
    <w:semiHidden/>
    <w:unhideWhenUsed/>
    <w:rsid w:val="00267173"/>
  </w:style>
  <w:style w:type="paragraph" w:customStyle="1" w:styleId="2fffff4">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1"/>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2"/>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1"/>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2"/>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9">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1"/>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1"/>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3"/>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1"/>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1"/>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1"/>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1"/>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1"/>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1"/>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1"/>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8">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4">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1"/>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1"/>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8">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2"/>
    <w:rsid w:val="00886B4E"/>
  </w:style>
  <w:style w:type="character" w:customStyle="1" w:styleId="affffffffffffffffffffffd">
    <w:name w:val="назначение"/>
    <w:basedOn w:val="af2"/>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1">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1"/>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2"/>
    <w:rsid w:val="006F1417"/>
    <w:rPr>
      <w:rFonts w:ascii="Verdana" w:hAnsi="Verdana" w:hint="default"/>
      <w:color w:val="000000"/>
      <w:sz w:val="20"/>
      <w:szCs w:val="20"/>
    </w:rPr>
  </w:style>
  <w:style w:type="table" w:styleId="-10">
    <w:name w:val="Table Web 1"/>
    <w:basedOn w:val="af3"/>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3"/>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3">
    <w:name w:val="Нормал_регл"/>
    <w:basedOn w:val="af1"/>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2"/>
    <w:rsid w:val="00767053"/>
  </w:style>
  <w:style w:type="character" w:customStyle="1" w:styleId="coreinvention">
    <w:name w:val="core invention"/>
    <w:basedOn w:val="af2"/>
    <w:rsid w:val="00767053"/>
  </w:style>
  <w:style w:type="paragraph" w:customStyle="1" w:styleId="2100">
    <w:name w:val="Основной текст 210"/>
    <w:basedOn w:val="af1"/>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1"/>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2"/>
    <w:rsid w:val="00D73023"/>
  </w:style>
  <w:style w:type="paragraph" w:customStyle="1" w:styleId="afffffffffffffffffffffff4">
    <w:name w:val="Заголовки таблиц"/>
    <w:basedOn w:val="1"/>
    <w:next w:val="af1"/>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5">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6">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7">
    <w:name w:val="Список определений"/>
    <w:basedOn w:val="af1"/>
    <w:next w:val="af1"/>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1"/>
    <w:unhideWhenUsed/>
    <w:rsid w:val="001B4C01"/>
    <w:pPr>
      <w:numPr>
        <w:numId w:val="40"/>
      </w:numPr>
      <w:contextualSpacing/>
    </w:pPr>
  </w:style>
  <w:style w:type="paragraph" w:styleId="3fff9">
    <w:name w:val="List 3"/>
    <w:basedOn w:val="af1"/>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1"/>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1"/>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2"/>
    <w:rsid w:val="0079582D"/>
    <w:rPr>
      <w:rFonts w:ascii="Verdana" w:hAnsi="Verdana" w:hint="default"/>
      <w:sz w:val="12"/>
      <w:szCs w:val="12"/>
    </w:rPr>
  </w:style>
  <w:style w:type="character" w:customStyle="1" w:styleId="textbold1">
    <w:name w:val="textbold1"/>
    <w:basedOn w:val="af2"/>
    <w:rsid w:val="0079582D"/>
    <w:rPr>
      <w:rFonts w:ascii="Verdana" w:hAnsi="Verdana" w:hint="default"/>
      <w:b/>
      <w:bCs/>
      <w:sz w:val="13"/>
      <w:szCs w:val="13"/>
    </w:rPr>
  </w:style>
  <w:style w:type="character" w:customStyle="1" w:styleId="textitalics1">
    <w:name w:val="textitalics1"/>
    <w:basedOn w:val="af2"/>
    <w:rsid w:val="0079582D"/>
    <w:rPr>
      <w:rFonts w:ascii="Verdana" w:hAnsi="Verdana" w:hint="default"/>
      <w:i/>
      <w:iCs/>
      <w:sz w:val="13"/>
      <w:szCs w:val="13"/>
    </w:rPr>
  </w:style>
  <w:style w:type="paragraph" w:customStyle="1" w:styleId="-d">
    <w:name w:val="таблица-текст"/>
    <w:basedOn w:val="af1"/>
    <w:next w:val="af1"/>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1"/>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1"/>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3"/>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8">
    <w:name w:val="Базис"/>
    <w:basedOn w:val="af1"/>
    <w:link w:val="afffffffffffffffffffffff9"/>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9">
    <w:name w:val="Базис Знак"/>
    <w:basedOn w:val="af2"/>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основной текст"/>
    <w:basedOn w:val="afffffffffffffffffffffff8"/>
    <w:link w:val="afffffffffffffffffffffffb"/>
    <w:qFormat/>
    <w:rsid w:val="00413F08"/>
  </w:style>
  <w:style w:type="character" w:customStyle="1" w:styleId="afffffffffffffffffffffffb">
    <w:name w:val="основной текст Знак"/>
    <w:basedOn w:val="afffffffffffffffffffffff9"/>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текст базис"/>
    <w:basedOn w:val="af1"/>
    <w:link w:val="afffffffffffffffffffffffd"/>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d">
    <w:name w:val="текст базис Знак"/>
    <w:basedOn w:val="af2"/>
    <w:link w:val="afffffffffffffffffffffffc"/>
    <w:rsid w:val="00413F08"/>
    <w:rPr>
      <w:rFonts w:ascii="Times New Roman" w:eastAsia="Times New Roman" w:hAnsi="Times New Roman" w:cs="Times New Roman"/>
      <w:b/>
      <w:bCs/>
      <w:sz w:val="28"/>
      <w:szCs w:val="28"/>
      <w:lang w:val="uk-UA"/>
    </w:rPr>
  </w:style>
  <w:style w:type="paragraph" w:customStyle="1" w:styleId="CM6">
    <w:name w:val="CM6"/>
    <w:basedOn w:val="af1"/>
    <w:next w:val="af1"/>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1"/>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1"/>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e">
    <w:name w:val="ДипОсновной"/>
    <w:basedOn w:val="af1"/>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1"/>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2"/>
    <w:rsid w:val="0013003F"/>
    <w:rPr>
      <w:sz w:val="20"/>
      <w:szCs w:val="20"/>
    </w:rPr>
  </w:style>
  <w:style w:type="character" w:customStyle="1" w:styleId="f14sb1">
    <w:name w:val="f14sb1"/>
    <w:basedOn w:val="af2"/>
    <w:rsid w:val="0013003F"/>
    <w:rPr>
      <w:rFonts w:ascii="Arial" w:hAnsi="Arial" w:cs="Arial" w:hint="default"/>
      <w:b/>
      <w:bCs/>
      <w:sz w:val="28"/>
      <w:szCs w:val="28"/>
    </w:rPr>
  </w:style>
  <w:style w:type="character" w:customStyle="1" w:styleId="bg1">
    <w:name w:val="bg1"/>
    <w:basedOn w:val="af2"/>
    <w:rsid w:val="0013003F"/>
    <w:rPr>
      <w:b/>
      <w:bCs/>
      <w:color w:val="008000"/>
    </w:rPr>
  </w:style>
  <w:style w:type="character" w:customStyle="1" w:styleId="subsm1">
    <w:name w:val="subsm1"/>
    <w:basedOn w:val="af2"/>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1"/>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1"/>
    <w:rsid w:val="004230E1"/>
    <w:pPr>
      <w:widowControl w:val="0"/>
      <w:suppressLineNumbers/>
    </w:pPr>
    <w:rPr>
      <w:rFonts w:ascii="Thorndale AMT" w:eastAsia="Arial" w:hAnsi="Thorndale AMT" w:cs="Tahoma"/>
    </w:rPr>
  </w:style>
  <w:style w:type="paragraph" w:customStyle="1" w:styleId="3fffb">
    <w:name w:val="Указатель3"/>
    <w:basedOn w:val="af1"/>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1"/>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0"/>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
    <w:name w:val="Гост"/>
    <w:basedOn w:val="af1"/>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1"/>
    <w:rsid w:val="007E16C4"/>
    <w:pPr>
      <w:spacing w:before="280" w:after="280"/>
    </w:pPr>
    <w:rPr>
      <w:rFonts w:ascii="Times New Roman" w:eastAsia="Times New Roman" w:hAnsi="Times New Roman" w:cs="Times New Roman"/>
    </w:rPr>
  </w:style>
  <w:style w:type="paragraph" w:customStyle="1" w:styleId="keyword">
    <w:name w:val="keyword"/>
    <w:basedOn w:val="af1"/>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1"/>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2"/>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2"/>
    <w:rsid w:val="005B7A3E"/>
  </w:style>
  <w:style w:type="character" w:customStyle="1" w:styleId="byline2">
    <w:name w:val="byline2"/>
    <w:basedOn w:val="af2"/>
    <w:rsid w:val="005B7A3E"/>
    <w:rPr>
      <w:rFonts w:ascii="Arial" w:hAnsi="Arial" w:cs="Arial" w:hint="default"/>
      <w:color w:val="auto"/>
      <w:sz w:val="22"/>
      <w:szCs w:val="22"/>
    </w:rPr>
  </w:style>
  <w:style w:type="paragraph" w:customStyle="1" w:styleId="2130">
    <w:name w:val="Основной текст 213"/>
    <w:basedOn w:val="af1"/>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1"/>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1"/>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1"/>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2"/>
    <w:rsid w:val="00285B73"/>
    <w:rPr>
      <w:rFonts w:ascii="Times New Roman" w:hAnsi="Times New Roman" w:cs="Times New Roman" w:hint="default"/>
      <w:b/>
      <w:bCs/>
      <w:color w:val="000000"/>
      <w:sz w:val="24"/>
      <w:szCs w:val="24"/>
    </w:rPr>
  </w:style>
  <w:style w:type="character" w:customStyle="1" w:styleId="rvts29">
    <w:name w:val="rvts29"/>
    <w:basedOn w:val="af2"/>
    <w:rsid w:val="00285B73"/>
    <w:rPr>
      <w:rFonts w:ascii="Times New Roman" w:hAnsi="Times New Roman" w:cs="Times New Roman" w:hint="default"/>
      <w:color w:val="000000"/>
      <w:sz w:val="24"/>
      <w:szCs w:val="24"/>
    </w:rPr>
  </w:style>
  <w:style w:type="character" w:customStyle="1" w:styleId="title21">
    <w:name w:val="title21"/>
    <w:basedOn w:val="af2"/>
    <w:rsid w:val="00285B73"/>
    <w:rPr>
      <w:sz w:val="24"/>
      <w:szCs w:val="24"/>
    </w:rPr>
  </w:style>
  <w:style w:type="character" w:customStyle="1" w:styleId="m">
    <w:name w:val="m"/>
    <w:basedOn w:val="af2"/>
    <w:rsid w:val="00C0117D"/>
  </w:style>
  <w:style w:type="character" w:customStyle="1" w:styleId="tit41">
    <w:name w:val="tit41"/>
    <w:basedOn w:val="af2"/>
    <w:rsid w:val="00181293"/>
    <w:rPr>
      <w:rFonts w:ascii="Arial" w:hAnsi="Arial" w:cs="Arial" w:hint="default"/>
      <w:b/>
      <w:bCs/>
      <w:i w:val="0"/>
      <w:iCs w:val="0"/>
      <w:color w:val="000066"/>
      <w:sz w:val="28"/>
      <w:szCs w:val="28"/>
    </w:rPr>
  </w:style>
  <w:style w:type="character" w:customStyle="1" w:styleId="myarticlescss">
    <w:name w:val="myarticles_css"/>
    <w:basedOn w:val="af2"/>
    <w:rsid w:val="00320501"/>
  </w:style>
  <w:style w:type="character" w:customStyle="1" w:styleId="postbody">
    <w:name w:val="postbody"/>
    <w:basedOn w:val="af2"/>
    <w:rsid w:val="00320501"/>
  </w:style>
  <w:style w:type="paragraph" w:customStyle="1" w:styleId="affffffffffffffffffffffff0">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2"/>
    <w:link w:val="affffffff0"/>
    <w:locked/>
    <w:rsid w:val="00264972"/>
    <w:rPr>
      <w:rFonts w:ascii="Garamond" w:eastAsia="Garamond" w:hAnsi="Garamond" w:cs="Garamond"/>
      <w:caps/>
      <w:sz w:val="32"/>
      <w:lang w:eastAsia="ar-SA"/>
    </w:rPr>
  </w:style>
  <w:style w:type="character" w:customStyle="1" w:styleId="2ff1">
    <w:name w:val="Нижний колонтитул Знак2"/>
    <w:basedOn w:val="af2"/>
    <w:link w:val="affffffff2"/>
    <w:locked/>
    <w:rsid w:val="00264972"/>
    <w:rPr>
      <w:rFonts w:ascii="Garamond" w:eastAsia="Garamond" w:hAnsi="Garamond" w:cs="Garamond"/>
      <w:sz w:val="24"/>
      <w:szCs w:val="24"/>
      <w:lang w:eastAsia="ar-SA"/>
    </w:rPr>
  </w:style>
  <w:style w:type="paragraph" w:customStyle="1" w:styleId="affffffffffffffffffffffff1">
    <w:name w:val="Табличний"/>
    <w:basedOn w:val="af1"/>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2">
    <w:name w:val="книги"/>
    <w:basedOn w:val="af1"/>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1"/>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1"/>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1"/>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1"/>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1"/>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3">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0"/>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4">
    <w:name w:val="Текст диссертации"/>
    <w:basedOn w:val="af1"/>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2"/>
    <w:rsid w:val="00E86990"/>
  </w:style>
  <w:style w:type="paragraph" w:customStyle="1" w:styleId="165">
    <w:name w:val="16 пт"/>
    <w:basedOn w:val="af1"/>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1"/>
    <w:next w:val="af1"/>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2"/>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2"/>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1"/>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1"/>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2"/>
    <w:rsid w:val="00D77579"/>
    <w:rPr>
      <w:rFonts w:ascii="Times New Roman" w:hAnsi="Times New Roman" w:cs="Times New Roman"/>
      <w:sz w:val="24"/>
      <w:szCs w:val="24"/>
    </w:rPr>
  </w:style>
  <w:style w:type="paragraph" w:customStyle="1" w:styleId="table-text-0">
    <w:name w:val="table-text-0"/>
    <w:basedOn w:val="af1"/>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2"/>
    <w:rsid w:val="00D77579"/>
  </w:style>
  <w:style w:type="character" w:customStyle="1" w:styleId="searchterm4">
    <w:name w:val="searchterm4"/>
    <w:basedOn w:val="af2"/>
    <w:rsid w:val="00D77579"/>
  </w:style>
  <w:style w:type="paragraph" w:customStyle="1" w:styleId="table-text-2">
    <w:name w:val="table-text-2"/>
    <w:basedOn w:val="af1"/>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2"/>
    <w:rsid w:val="00D77579"/>
    <w:rPr>
      <w:b/>
      <w:bCs/>
      <w:color w:val="auto"/>
    </w:rPr>
  </w:style>
  <w:style w:type="character" w:customStyle="1" w:styleId="maintextbldleft">
    <w:name w:val="maintextbldleft"/>
    <w:basedOn w:val="af2"/>
    <w:rsid w:val="00D77579"/>
  </w:style>
  <w:style w:type="paragraph" w:customStyle="1" w:styleId="affffffffffffffffffffffff5">
    <w:name w:val="Ленчик"/>
    <w:basedOn w:val="affffffff9"/>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1"/>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1"/>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1"/>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1"/>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2"/>
    <w:rsid w:val="00312315"/>
    <w:rPr>
      <w:rFonts w:ascii="Times New Roman" w:hAnsi="Times New Roman" w:cs="Times New Roman"/>
      <w:b/>
      <w:bCs/>
      <w:sz w:val="28"/>
      <w:szCs w:val="28"/>
    </w:rPr>
  </w:style>
  <w:style w:type="character" w:customStyle="1" w:styleId="rvts32">
    <w:name w:val="rvts32"/>
    <w:basedOn w:val="af2"/>
    <w:rsid w:val="00312315"/>
    <w:rPr>
      <w:rFonts w:ascii="Times New Roman" w:hAnsi="Times New Roman" w:cs="Times New Roman"/>
      <w:b/>
      <w:bCs/>
      <w:caps/>
      <w:sz w:val="24"/>
      <w:szCs w:val="24"/>
    </w:rPr>
  </w:style>
  <w:style w:type="paragraph" w:customStyle="1" w:styleId="affffffffffffffffffffffff6">
    <w:name w:val="Нормальний текст"/>
    <w:basedOn w:val="af1"/>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1"/>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7">
    <w:name w:val="Звичайний текст"/>
    <w:basedOn w:val="af1"/>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8">
    <w:name w:val="Литература"/>
    <w:basedOn w:val="af1"/>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d"/>
    <w:next w:val="afffffffffffd"/>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9">
    <w:name w:val="Подпись рисунка"/>
    <w:basedOn w:val="af1"/>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1"/>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1"/>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1"/>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a">
    <w:name w:val="занятие"/>
    <w:basedOn w:val="af1"/>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b">
    <w:name w:val="òåêñò ñõåìû"/>
    <w:basedOn w:val="af1"/>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c">
    <w:name w:val="текст схемы"/>
    <w:basedOn w:val="af1"/>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d">
    <w:name w:val="формула"/>
    <w:basedOn w:val="af1"/>
    <w:next w:val="af1"/>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e">
    <w:name w:val="......."/>
    <w:basedOn w:val="af1"/>
    <w:next w:val="af1"/>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1"/>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1"/>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1"/>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1"/>
    <w:next w:val="af1"/>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1"/>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1"/>
    <w:semiHidden/>
    <w:rsid w:val="00DB027F"/>
    <w:pPr>
      <w:suppressAutoHyphens w:val="0"/>
    </w:pPr>
    <w:rPr>
      <w:rFonts w:ascii="Tahoma" w:eastAsia="Times New Roman" w:hAnsi="Tahoma" w:cs="Tahoma"/>
      <w:sz w:val="16"/>
      <w:szCs w:val="16"/>
      <w:lang w:eastAsia="ru-RU"/>
    </w:rPr>
  </w:style>
  <w:style w:type="paragraph" w:styleId="afff6">
    <w:name w:val="Body Text First Indent"/>
    <w:basedOn w:val="afffffffc"/>
    <w:link w:val="afff5"/>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3"/>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3"/>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2"/>
    <w:rsid w:val="004446D6"/>
  </w:style>
  <w:style w:type="paragraph" w:styleId="2ffffff4">
    <w:name w:val="List Number 2"/>
    <w:aliases w:val="Нумерованный список 2 Знак"/>
    <w:basedOn w:val="af1"/>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1"/>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1"/>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2"/>
    <w:rsid w:val="00A021F2"/>
  </w:style>
  <w:style w:type="paragraph" w:styleId="3ffff">
    <w:name w:val="List Bullet 3"/>
    <w:basedOn w:val="af1"/>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1"/>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1"/>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0">
    <w:name w:val="Схема"/>
    <w:basedOn w:val="afffffffc"/>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1"/>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1">
    <w:name w:val="рисунок"/>
    <w:basedOn w:val="af1"/>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1"/>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1"/>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1"/>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2">
    <w:name w:val="Таб_заг"/>
    <w:basedOn w:val="af1"/>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1"/>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2"/>
    <w:rsid w:val="002E284B"/>
  </w:style>
  <w:style w:type="paragraph" w:customStyle="1" w:styleId="WW-211">
    <w:name w:val="WW-Основной текст 21"/>
    <w:basedOn w:val="af1"/>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1"/>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1"/>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2"/>
    <w:rsid w:val="008327B1"/>
    <w:rPr>
      <w:rFonts w:ascii="Tahoma" w:hAnsi="Tahoma" w:cs="Tahoma" w:hint="default"/>
      <w:b/>
      <w:bCs/>
      <w:color w:val="003679"/>
      <w:sz w:val="20"/>
      <w:szCs w:val="20"/>
    </w:rPr>
  </w:style>
  <w:style w:type="character" w:customStyle="1" w:styleId="namepredpr1">
    <w:name w:val="namepredpr1"/>
    <w:basedOn w:val="af2"/>
    <w:rsid w:val="008327B1"/>
    <w:rPr>
      <w:rFonts w:ascii="Tahoma" w:hAnsi="Tahoma" w:cs="Tahoma" w:hint="default"/>
      <w:b/>
      <w:bCs/>
      <w:color w:val="003679"/>
      <w:sz w:val="20"/>
      <w:szCs w:val="20"/>
    </w:rPr>
  </w:style>
  <w:style w:type="paragraph" w:customStyle="1" w:styleId="343">
    <w:name w:val="Основной текст 34"/>
    <w:basedOn w:val="af1"/>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1"/>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3">
    <w:name w:val="назва раздела"/>
    <w:basedOn w:val="af1"/>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4">
    <w:name w:val="список"/>
    <w:basedOn w:val="af1"/>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1"/>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2"/>
    <w:rsid w:val="005E277E"/>
    <w:rPr>
      <w:rFonts w:ascii="Times New Roman" w:hAnsi="Times New Roman" w:cs="Times New Roman" w:hint="default"/>
      <w:color w:val="000000"/>
      <w:sz w:val="28"/>
      <w:szCs w:val="28"/>
    </w:rPr>
  </w:style>
  <w:style w:type="character" w:customStyle="1" w:styleId="4fff2">
    <w:name w:val="Знак Знак4"/>
    <w:basedOn w:val="af2"/>
    <w:semiHidden/>
    <w:rsid w:val="005E277E"/>
    <w:rPr>
      <w:sz w:val="28"/>
      <w:lang w:val="uk-UA"/>
    </w:rPr>
  </w:style>
  <w:style w:type="table" w:styleId="1ffffffff1">
    <w:name w:val="Table Classic 1"/>
    <w:basedOn w:val="af3"/>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5">
    <w:name w:val="Table Theme"/>
    <w:basedOn w:val="af3"/>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1"/>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1"/>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1"/>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1"/>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1"/>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1"/>
    <w:uiPriority w:val="99"/>
    <w:semiHidden/>
    <w:unhideWhenUsed/>
    <w:rsid w:val="00876327"/>
    <w:pPr>
      <w:ind w:left="1132" w:hanging="283"/>
      <w:contextualSpacing/>
    </w:pPr>
  </w:style>
  <w:style w:type="paragraph" w:styleId="3ffff1">
    <w:name w:val="List Continue 3"/>
    <w:basedOn w:val="af1"/>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1"/>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1"/>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1"/>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2"/>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1"/>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1"/>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ГОСТ"/>
    <w:basedOn w:val="af1"/>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2"/>
    <w:rsid w:val="00794799"/>
    <w:rPr>
      <w:rFonts w:ascii="Cambria" w:eastAsia="Times New Roman" w:hAnsi="Cambria" w:cs="Times New Roman"/>
      <w:b/>
      <w:bCs/>
      <w:color w:val="365F91"/>
      <w:sz w:val="28"/>
      <w:szCs w:val="28"/>
    </w:rPr>
  </w:style>
  <w:style w:type="character" w:customStyle="1" w:styleId="154">
    <w:name w:val="Знак Знак15"/>
    <w:basedOn w:val="af2"/>
    <w:rsid w:val="00794799"/>
    <w:rPr>
      <w:rFonts w:ascii="Cambria" w:eastAsia="Times New Roman" w:hAnsi="Cambria" w:cs="Times New Roman"/>
      <w:b/>
      <w:bCs/>
      <w:color w:val="4F81BD"/>
      <w:sz w:val="26"/>
      <w:szCs w:val="26"/>
    </w:rPr>
  </w:style>
  <w:style w:type="character" w:customStyle="1" w:styleId="14f">
    <w:name w:val="Знак Знак14"/>
    <w:basedOn w:val="af2"/>
    <w:rsid w:val="00794799"/>
    <w:rPr>
      <w:rFonts w:ascii="Cambria" w:eastAsia="Times New Roman" w:hAnsi="Cambria" w:cs="Times New Roman"/>
      <w:b/>
      <w:bCs/>
      <w:color w:val="4F81BD"/>
    </w:rPr>
  </w:style>
  <w:style w:type="character" w:customStyle="1" w:styleId="139">
    <w:name w:val="Знак Знак13"/>
    <w:basedOn w:val="af2"/>
    <w:rsid w:val="00794799"/>
    <w:rPr>
      <w:rFonts w:ascii="Cambria" w:eastAsia="Times New Roman" w:hAnsi="Cambria" w:cs="Times New Roman"/>
      <w:b/>
      <w:bCs/>
      <w:i/>
      <w:iCs/>
      <w:color w:val="4F81BD"/>
    </w:rPr>
  </w:style>
  <w:style w:type="character" w:customStyle="1" w:styleId="12c">
    <w:name w:val="Знак Знак12"/>
    <w:basedOn w:val="af2"/>
    <w:rsid w:val="00794799"/>
    <w:rPr>
      <w:rFonts w:ascii="Cambria" w:eastAsia="Times New Roman" w:hAnsi="Cambria" w:cs="Times New Roman"/>
      <w:color w:val="243F60"/>
    </w:rPr>
  </w:style>
  <w:style w:type="character" w:customStyle="1" w:styleId="11f3">
    <w:name w:val="Знак Знак11"/>
    <w:basedOn w:val="af2"/>
    <w:rsid w:val="00794799"/>
    <w:rPr>
      <w:rFonts w:ascii="Cambria" w:eastAsia="Times New Roman" w:hAnsi="Cambria" w:cs="Times New Roman"/>
      <w:i/>
      <w:iCs/>
      <w:color w:val="243F60"/>
    </w:rPr>
  </w:style>
  <w:style w:type="character" w:customStyle="1" w:styleId="10d">
    <w:name w:val="Знак Знак10"/>
    <w:basedOn w:val="af2"/>
    <w:rsid w:val="00794799"/>
    <w:rPr>
      <w:rFonts w:ascii="Cambria" w:eastAsia="Times New Roman" w:hAnsi="Cambria" w:cs="Times New Roman"/>
      <w:i/>
      <w:iCs/>
      <w:color w:val="404040"/>
    </w:rPr>
  </w:style>
  <w:style w:type="character" w:customStyle="1" w:styleId="9d">
    <w:name w:val="Знак Знак9"/>
    <w:basedOn w:val="af2"/>
    <w:rsid w:val="00794799"/>
    <w:rPr>
      <w:rFonts w:ascii="Cambria" w:eastAsia="Times New Roman" w:hAnsi="Cambria" w:cs="Times New Roman"/>
      <w:color w:val="4F81BD"/>
      <w:sz w:val="20"/>
      <w:szCs w:val="20"/>
    </w:rPr>
  </w:style>
  <w:style w:type="character" w:customStyle="1" w:styleId="8e">
    <w:name w:val="Знак Знак8"/>
    <w:basedOn w:val="af2"/>
    <w:rsid w:val="00794799"/>
    <w:rPr>
      <w:rFonts w:ascii="Cambria" w:eastAsia="Times New Roman" w:hAnsi="Cambria" w:cs="Times New Roman"/>
      <w:i/>
      <w:iCs/>
      <w:color w:val="404040"/>
      <w:sz w:val="20"/>
      <w:szCs w:val="20"/>
    </w:rPr>
  </w:style>
  <w:style w:type="character" w:customStyle="1" w:styleId="7f">
    <w:name w:val="Знак Знак7"/>
    <w:basedOn w:val="af2"/>
    <w:rsid w:val="00794799"/>
    <w:rPr>
      <w:rFonts w:ascii="Cambria" w:eastAsia="Times New Roman" w:hAnsi="Cambria" w:cs="Times New Roman"/>
      <w:color w:val="17365D"/>
      <w:spacing w:val="5"/>
      <w:kern w:val="28"/>
      <w:sz w:val="52"/>
      <w:szCs w:val="52"/>
    </w:rPr>
  </w:style>
  <w:style w:type="character" w:customStyle="1" w:styleId="6f9">
    <w:name w:val="Знак Знак6"/>
    <w:basedOn w:val="af2"/>
    <w:rsid w:val="00794799"/>
    <w:rPr>
      <w:rFonts w:ascii="Cambria" w:eastAsia="Times New Roman" w:hAnsi="Cambria" w:cs="Times New Roman"/>
      <w:i/>
      <w:iCs/>
      <w:color w:val="4F81BD"/>
      <w:spacing w:val="15"/>
      <w:sz w:val="24"/>
      <w:szCs w:val="24"/>
    </w:rPr>
  </w:style>
  <w:style w:type="paragraph" w:styleId="2ffffff6">
    <w:name w:val="Quote"/>
    <w:basedOn w:val="af1"/>
    <w:next w:val="af1"/>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2"/>
    <w:link w:val="2ffffff6"/>
    <w:rsid w:val="00794799"/>
    <w:rPr>
      <w:rFonts w:ascii="Times New Roman" w:eastAsia="Times New Roman" w:hAnsi="Times New Roman" w:cs="Times New Roman"/>
      <w:i/>
      <w:iCs/>
      <w:color w:val="000000"/>
      <w:sz w:val="28"/>
      <w:szCs w:val="28"/>
    </w:rPr>
  </w:style>
  <w:style w:type="paragraph" w:styleId="afffffffffffffffffffffffff7">
    <w:name w:val="Intense Quote"/>
    <w:basedOn w:val="af1"/>
    <w:next w:val="af1"/>
    <w:link w:val="afffffffffffffffffffffffff8"/>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8">
    <w:name w:val="Выделенная цитата Знак"/>
    <w:basedOn w:val="af2"/>
    <w:link w:val="afffffffffffffffffffffffff7"/>
    <w:rsid w:val="00794799"/>
    <w:rPr>
      <w:rFonts w:ascii="Times New Roman" w:eastAsia="Times New Roman" w:hAnsi="Times New Roman" w:cs="Times New Roman"/>
      <w:b/>
      <w:bCs/>
      <w:i/>
      <w:iCs/>
      <w:color w:val="4F81BD"/>
      <w:sz w:val="28"/>
      <w:szCs w:val="28"/>
    </w:rPr>
  </w:style>
  <w:style w:type="character" w:styleId="afffffffffffffffffffffffff9">
    <w:name w:val="Subtle Emphasis"/>
    <w:basedOn w:val="af2"/>
    <w:qFormat/>
    <w:rsid w:val="00794799"/>
    <w:rPr>
      <w:i/>
      <w:iCs/>
      <w:color w:val="808080"/>
    </w:rPr>
  </w:style>
  <w:style w:type="character" w:styleId="afffffffffffffffffffffffffa">
    <w:name w:val="Intense Emphasis"/>
    <w:basedOn w:val="af2"/>
    <w:qFormat/>
    <w:rsid w:val="00794799"/>
    <w:rPr>
      <w:b/>
      <w:bCs/>
      <w:i/>
      <w:iCs/>
      <w:color w:val="4F81BD"/>
    </w:rPr>
  </w:style>
  <w:style w:type="character" w:styleId="afffffffffffffffffffffffffb">
    <w:name w:val="Subtle Reference"/>
    <w:basedOn w:val="af2"/>
    <w:qFormat/>
    <w:rsid w:val="00794799"/>
    <w:rPr>
      <w:smallCaps/>
      <w:color w:val="C0504D"/>
      <w:u w:val="single"/>
    </w:rPr>
  </w:style>
  <w:style w:type="character" w:styleId="afffffffffffffffffffffffffc">
    <w:name w:val="Intense Reference"/>
    <w:basedOn w:val="af2"/>
    <w:qFormat/>
    <w:rsid w:val="00794799"/>
    <w:rPr>
      <w:b/>
      <w:bCs/>
      <w:smallCaps/>
      <w:color w:val="C0504D"/>
      <w:spacing w:val="5"/>
      <w:u w:val="single"/>
    </w:rPr>
  </w:style>
  <w:style w:type="character" w:customStyle="1" w:styleId="5ff5">
    <w:name w:val="Знак Знак5"/>
    <w:basedOn w:val="af2"/>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2"/>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2"/>
    <w:rsid w:val="00794799"/>
    <w:rPr>
      <w:rFonts w:ascii="Times New Roman" w:eastAsia="Times New Roman" w:hAnsi="Times New Roman"/>
      <w:sz w:val="28"/>
      <w:szCs w:val="28"/>
      <w:lang w:val="ru-RU" w:eastAsia="ru-RU"/>
    </w:rPr>
  </w:style>
  <w:style w:type="character" w:customStyle="1" w:styleId="2ffffff8">
    <w:name w:val="Знак Знак2"/>
    <w:basedOn w:val="af2"/>
    <w:rsid w:val="00794799"/>
    <w:rPr>
      <w:rFonts w:ascii="Courier New" w:eastAsia="Courier New" w:hAnsi="Courier New" w:cs="Courier New"/>
      <w:lang w:val="en-US" w:eastAsia="en-US" w:bidi="en-US"/>
    </w:rPr>
  </w:style>
  <w:style w:type="character" w:customStyle="1" w:styleId="langselect1">
    <w:name w:val="langselect1"/>
    <w:basedOn w:val="af2"/>
    <w:rsid w:val="00794799"/>
  </w:style>
  <w:style w:type="character" w:customStyle="1" w:styleId="arrow1">
    <w:name w:val="arrow1"/>
    <w:basedOn w:val="af2"/>
    <w:rsid w:val="00794799"/>
    <w:rPr>
      <w:position w:val="-5"/>
      <w:sz w:val="36"/>
      <w:szCs w:val="36"/>
    </w:rPr>
  </w:style>
  <w:style w:type="character" w:customStyle="1" w:styleId="14CharChar">
    <w:name w:val="Знак14 Char Char"/>
    <w:basedOn w:val="af2"/>
    <w:locked/>
    <w:rsid w:val="002A4E16"/>
    <w:rPr>
      <w:rFonts w:ascii="Arial" w:hAnsi="Arial" w:cs="Arial"/>
      <w:b/>
      <w:bCs/>
      <w:kern w:val="32"/>
      <w:sz w:val="32"/>
      <w:szCs w:val="32"/>
      <w:lang w:val="uk-UA" w:eastAsia="ru-RU" w:bidi="ar-SA"/>
    </w:rPr>
  </w:style>
  <w:style w:type="character" w:customStyle="1" w:styleId="CharChar12">
    <w:name w:val="Char Char12"/>
    <w:basedOn w:val="af2"/>
    <w:locked/>
    <w:rsid w:val="002A4E16"/>
    <w:rPr>
      <w:rFonts w:ascii="Arial" w:hAnsi="Arial" w:cs="Arial"/>
      <w:b/>
      <w:bCs/>
      <w:i/>
      <w:iCs/>
      <w:sz w:val="28"/>
      <w:szCs w:val="28"/>
      <w:lang w:val="uk-UA" w:eastAsia="ru-RU" w:bidi="ar-SA"/>
    </w:rPr>
  </w:style>
  <w:style w:type="character" w:customStyle="1" w:styleId="CharChar11">
    <w:name w:val="Char Char11"/>
    <w:basedOn w:val="af2"/>
    <w:locked/>
    <w:rsid w:val="002A4E16"/>
    <w:rPr>
      <w:rFonts w:ascii="Arial" w:hAnsi="Arial" w:cs="Arial"/>
      <w:b/>
      <w:bCs/>
      <w:sz w:val="26"/>
      <w:szCs w:val="26"/>
      <w:lang w:val="uk-UA" w:eastAsia="ru-RU" w:bidi="ar-SA"/>
    </w:rPr>
  </w:style>
  <w:style w:type="character" w:customStyle="1" w:styleId="CharChar10">
    <w:name w:val="Char Char10"/>
    <w:basedOn w:val="af2"/>
    <w:locked/>
    <w:rsid w:val="002A4E16"/>
    <w:rPr>
      <w:rFonts w:cs="Times New Roman"/>
      <w:bCs/>
      <w:i/>
      <w:iCs/>
      <w:color w:val="000000"/>
      <w:sz w:val="28"/>
      <w:szCs w:val="28"/>
      <w:lang w:val="uk-UA" w:eastAsia="ru-RU" w:bidi="ar-SA"/>
    </w:rPr>
  </w:style>
  <w:style w:type="character" w:customStyle="1" w:styleId="CharChar9">
    <w:name w:val="Char Char9"/>
    <w:basedOn w:val="af2"/>
    <w:locked/>
    <w:rsid w:val="002A4E16"/>
    <w:rPr>
      <w:rFonts w:cs="Times New Roman"/>
      <w:b/>
      <w:bCs/>
      <w:color w:val="000000"/>
      <w:sz w:val="28"/>
      <w:szCs w:val="28"/>
      <w:lang w:val="uk-UA" w:eastAsia="ru-RU" w:bidi="ar-SA"/>
    </w:rPr>
  </w:style>
  <w:style w:type="character" w:customStyle="1" w:styleId="CharChar8">
    <w:name w:val="Char Char8"/>
    <w:basedOn w:val="af2"/>
    <w:locked/>
    <w:rsid w:val="002A4E16"/>
    <w:rPr>
      <w:rFonts w:cs="Times New Roman"/>
      <w:b/>
      <w:color w:val="000000"/>
      <w:spacing w:val="13"/>
      <w:sz w:val="28"/>
      <w:szCs w:val="28"/>
      <w:lang w:val="uk-UA" w:eastAsia="ru-RU" w:bidi="ar-SA"/>
    </w:rPr>
  </w:style>
  <w:style w:type="character" w:customStyle="1" w:styleId="CharChar7">
    <w:name w:val="Char Char7"/>
    <w:basedOn w:val="af2"/>
    <w:locked/>
    <w:rsid w:val="002A4E16"/>
    <w:rPr>
      <w:rFonts w:cs="Times New Roman"/>
      <w:i/>
      <w:color w:val="000000"/>
      <w:sz w:val="28"/>
      <w:szCs w:val="28"/>
      <w:lang w:val="uk-UA" w:eastAsia="ru-RU" w:bidi="ar-SA"/>
    </w:rPr>
  </w:style>
  <w:style w:type="character" w:customStyle="1" w:styleId="CharChar6">
    <w:name w:val="Char Char6"/>
    <w:basedOn w:val="af2"/>
    <w:locked/>
    <w:rsid w:val="002A4E16"/>
    <w:rPr>
      <w:rFonts w:cs="Times New Roman"/>
      <w:i/>
      <w:iCs/>
      <w:color w:val="000000"/>
      <w:spacing w:val="-2"/>
      <w:sz w:val="28"/>
      <w:szCs w:val="28"/>
      <w:lang w:val="ru-RU" w:eastAsia="ru-RU" w:bidi="ar-SA"/>
    </w:rPr>
  </w:style>
  <w:style w:type="character" w:customStyle="1" w:styleId="CharChar5">
    <w:name w:val="Char Char5"/>
    <w:basedOn w:val="af2"/>
    <w:locked/>
    <w:rsid w:val="002A4E16"/>
    <w:rPr>
      <w:rFonts w:cs="Times New Roman"/>
      <w:b/>
      <w:sz w:val="32"/>
      <w:lang w:val="uk-UA" w:eastAsia="ru-RU" w:bidi="ar-SA"/>
    </w:rPr>
  </w:style>
  <w:style w:type="character" w:customStyle="1" w:styleId="5CharChar">
    <w:name w:val="Знак5 Char Char"/>
    <w:basedOn w:val="af2"/>
    <w:semiHidden/>
    <w:locked/>
    <w:rsid w:val="002A4E16"/>
    <w:rPr>
      <w:rFonts w:cs="Times New Roman"/>
      <w:lang w:val="ru-RU" w:eastAsia="ru-RU" w:bidi="ar-SA"/>
    </w:rPr>
  </w:style>
  <w:style w:type="character" w:customStyle="1" w:styleId="HeaderChar1">
    <w:name w:val="Header Char1"/>
    <w:aliases w:val="Знак5 Char1"/>
    <w:basedOn w:val="af2"/>
    <w:semiHidden/>
    <w:locked/>
    <w:rsid w:val="002A4E16"/>
    <w:rPr>
      <w:rFonts w:cs="Times New Roman"/>
      <w:lang w:val="ru-RU" w:eastAsia="ru-RU"/>
    </w:rPr>
  </w:style>
  <w:style w:type="character" w:customStyle="1" w:styleId="CharChar4">
    <w:name w:val="Char Char4"/>
    <w:basedOn w:val="af2"/>
    <w:semiHidden/>
    <w:locked/>
    <w:rsid w:val="002A4E16"/>
    <w:rPr>
      <w:rFonts w:cs="Times New Roman"/>
      <w:sz w:val="28"/>
      <w:lang w:val="ru-RU" w:eastAsia="ru-RU" w:bidi="ar-SA"/>
    </w:rPr>
  </w:style>
  <w:style w:type="character" w:customStyle="1" w:styleId="EndnoteTextChar1">
    <w:name w:val="Endnote Text Char1"/>
    <w:basedOn w:val="af2"/>
    <w:semiHidden/>
    <w:locked/>
    <w:rsid w:val="002A4E16"/>
    <w:rPr>
      <w:rFonts w:cs="Times New Roman"/>
      <w:lang w:val="ru-RU" w:eastAsia="ru-RU"/>
    </w:rPr>
  </w:style>
  <w:style w:type="character" w:customStyle="1" w:styleId="3CharChar">
    <w:name w:val="Знак3 Char Char"/>
    <w:basedOn w:val="af2"/>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2"/>
    <w:semiHidden/>
    <w:locked/>
    <w:rsid w:val="002A4E16"/>
    <w:rPr>
      <w:rFonts w:cs="Times New Roman"/>
      <w:lang w:val="ru-RU" w:eastAsia="ru-RU"/>
    </w:rPr>
  </w:style>
  <w:style w:type="character" w:customStyle="1" w:styleId="CharChar3">
    <w:name w:val="Char Char3"/>
    <w:basedOn w:val="af2"/>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2"/>
    <w:semiHidden/>
    <w:locked/>
    <w:rsid w:val="002A4E16"/>
    <w:rPr>
      <w:rFonts w:cs="Times New Roman"/>
      <w:lang w:val="ru-RU" w:eastAsia="ru-RU"/>
    </w:rPr>
  </w:style>
  <w:style w:type="character" w:customStyle="1" w:styleId="CharChar2">
    <w:name w:val="Char Char2"/>
    <w:basedOn w:val="af2"/>
    <w:semiHidden/>
    <w:locked/>
    <w:rsid w:val="002A4E16"/>
    <w:rPr>
      <w:rFonts w:cs="Times New Roman"/>
      <w:sz w:val="28"/>
      <w:lang w:val="ru-RU" w:eastAsia="ru-RU" w:bidi="ar-SA"/>
    </w:rPr>
  </w:style>
  <w:style w:type="character" w:customStyle="1" w:styleId="BodyTextIndent2Char1">
    <w:name w:val="Body Text Indent 2 Char1"/>
    <w:basedOn w:val="af2"/>
    <w:semiHidden/>
    <w:locked/>
    <w:rsid w:val="002A4E16"/>
    <w:rPr>
      <w:rFonts w:cs="Times New Roman"/>
      <w:lang w:val="ru-RU" w:eastAsia="ru-RU"/>
    </w:rPr>
  </w:style>
  <w:style w:type="character" w:customStyle="1" w:styleId="CharChar1">
    <w:name w:val="Char Char1"/>
    <w:basedOn w:val="af2"/>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2"/>
    <w:semiHidden/>
    <w:locked/>
    <w:rsid w:val="002A4E16"/>
    <w:rPr>
      <w:rFonts w:cs="Times New Roman"/>
      <w:sz w:val="16"/>
      <w:szCs w:val="16"/>
      <w:lang w:val="ru-RU" w:eastAsia="ru-RU"/>
    </w:rPr>
  </w:style>
  <w:style w:type="character" w:customStyle="1" w:styleId="CharChar">
    <w:name w:val="Char Char"/>
    <w:basedOn w:val="af2"/>
    <w:semiHidden/>
    <w:locked/>
    <w:rsid w:val="002A4E16"/>
    <w:rPr>
      <w:rFonts w:cs="Times New Roman"/>
      <w:lang w:val="ru-RU" w:eastAsia="ru-RU"/>
    </w:rPr>
  </w:style>
  <w:style w:type="character" w:customStyle="1" w:styleId="12d">
    <w:name w:val="Знак12"/>
    <w:basedOn w:val="af2"/>
    <w:rsid w:val="002A4E16"/>
    <w:rPr>
      <w:rFonts w:ascii="Arial" w:hAnsi="Arial" w:cs="Arial"/>
      <w:b/>
      <w:bCs/>
      <w:sz w:val="26"/>
      <w:szCs w:val="26"/>
      <w:lang w:val="uk-UA" w:eastAsia="ru-RU" w:bidi="ar-SA"/>
    </w:rPr>
  </w:style>
  <w:style w:type="character" w:customStyle="1" w:styleId="3ffff3">
    <w:name w:val="Знак3 Знак"/>
    <w:basedOn w:val="af2"/>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2"/>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1"/>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2"/>
    <w:rsid w:val="002A4E16"/>
    <w:rPr>
      <w:rFonts w:cs="Times New Roman"/>
    </w:rPr>
  </w:style>
  <w:style w:type="character" w:customStyle="1" w:styleId="issue">
    <w:name w:val="issue"/>
    <w:basedOn w:val="af2"/>
    <w:rsid w:val="002A4E16"/>
    <w:rPr>
      <w:rFonts w:cs="Times New Roman"/>
    </w:rPr>
  </w:style>
  <w:style w:type="paragraph" w:customStyle="1" w:styleId="7f0">
    <w:name w:val="Название7"/>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1"/>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2"/>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2"/>
    <w:rsid w:val="00305A59"/>
    <w:rPr>
      <w:noProof w:val="0"/>
      <w:sz w:val="28"/>
      <w:szCs w:val="24"/>
      <w:lang w:val="ru-RU" w:eastAsia="ru-RU" w:bidi="ar-SA"/>
    </w:rPr>
  </w:style>
  <w:style w:type="character" w:customStyle="1" w:styleId="MTEquationSection">
    <w:name w:val="MTEquationSection"/>
    <w:basedOn w:val="af2"/>
    <w:rsid w:val="00B07A45"/>
    <w:rPr>
      <w:vanish w:val="0"/>
      <w:color w:val="FF0000"/>
      <w:sz w:val="24"/>
    </w:rPr>
  </w:style>
  <w:style w:type="paragraph" w:customStyle="1" w:styleId="contrib">
    <w:name w:val="contrib"/>
    <w:basedOn w:val="af1"/>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2"/>
    <w:rsid w:val="00B07A45"/>
    <w:rPr>
      <w:rFonts w:ascii="Verdana" w:hAnsi="Verdana" w:hint="default"/>
      <w:color w:val="000000"/>
      <w:sz w:val="15"/>
      <w:szCs w:val="15"/>
    </w:rPr>
  </w:style>
  <w:style w:type="character" w:customStyle="1" w:styleId="smcaps">
    <w:name w:val="smcaps"/>
    <w:basedOn w:val="af2"/>
    <w:rsid w:val="00B07A45"/>
  </w:style>
  <w:style w:type="character" w:customStyle="1" w:styleId="small2">
    <w:name w:val="small2"/>
    <w:basedOn w:val="af2"/>
    <w:rsid w:val="00B07A45"/>
    <w:rPr>
      <w:rFonts w:ascii="Verdana" w:hAnsi="Verdana" w:hint="default"/>
      <w:sz w:val="19"/>
      <w:szCs w:val="19"/>
    </w:rPr>
  </w:style>
  <w:style w:type="character" w:customStyle="1" w:styleId="it">
    <w:name w:val="it"/>
    <w:basedOn w:val="af2"/>
    <w:rsid w:val="00B07A45"/>
  </w:style>
  <w:style w:type="character" w:customStyle="1" w:styleId="scp">
    <w:name w:val="scp"/>
    <w:basedOn w:val="af2"/>
    <w:rsid w:val="00B07A45"/>
  </w:style>
  <w:style w:type="character" w:customStyle="1" w:styleId="afffffffffffffffffffffffffd">
    <w:name w:val="Витя Эксперимент Знак"/>
    <w:basedOn w:val="af2"/>
    <w:rsid w:val="00E866D7"/>
    <w:rPr>
      <w:b/>
      <w:i/>
      <w:sz w:val="28"/>
      <w:szCs w:val="28"/>
      <w:lang w:val="uk-UA"/>
    </w:rPr>
  </w:style>
  <w:style w:type="paragraph" w:customStyle="1" w:styleId="2101">
    <w:name w:val="Основной текст с отступом 210"/>
    <w:basedOn w:val="af1"/>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1"/>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1"/>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e">
    <w:name w:val="Текст диплома"/>
    <w:basedOn w:val="af1"/>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1"/>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2"/>
    <w:rsid w:val="00DB0422"/>
  </w:style>
  <w:style w:type="character" w:customStyle="1" w:styleId="variant">
    <w:name w:val="variant"/>
    <w:basedOn w:val="af2"/>
    <w:rsid w:val="00DB0422"/>
  </w:style>
  <w:style w:type="character" w:customStyle="1" w:styleId="variantcorrected">
    <w:name w:val="variant corrected"/>
    <w:basedOn w:val="af2"/>
    <w:rsid w:val="00DB0422"/>
  </w:style>
  <w:style w:type="paragraph" w:customStyle="1" w:styleId="hidden">
    <w:name w:val="hidde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2"/>
    <w:rsid w:val="00DB0422"/>
  </w:style>
  <w:style w:type="paragraph" w:customStyle="1" w:styleId="affiliation">
    <w:name w:val="affiliatio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1"/>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1"/>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1"/>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1"/>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1"/>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2"/>
    <w:rsid w:val="00831383"/>
    <w:rPr>
      <w:rFonts w:cs="Times New Roman"/>
    </w:rPr>
  </w:style>
  <w:style w:type="character" w:customStyle="1" w:styleId="ref-vol">
    <w:name w:val="ref-vol"/>
    <w:basedOn w:val="af2"/>
    <w:rsid w:val="00831383"/>
    <w:rPr>
      <w:rFonts w:cs="Times New Roman"/>
    </w:rPr>
  </w:style>
  <w:style w:type="paragraph" w:customStyle="1" w:styleId="rvps27">
    <w:name w:val="rvps27"/>
    <w:basedOn w:val="af1"/>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2"/>
    <w:rsid w:val="008A2403"/>
    <w:rPr>
      <w:rFonts w:ascii="Arial" w:hAnsi="Arial" w:cs="Arial" w:hint="default"/>
      <w:sz w:val="20"/>
      <w:szCs w:val="20"/>
      <w:bdr w:val="single" w:sz="2" w:space="0" w:color="FFFFFF" w:frame="1"/>
    </w:rPr>
  </w:style>
  <w:style w:type="character" w:customStyle="1" w:styleId="sectionheader4">
    <w:name w:val="sectionheader4"/>
    <w:basedOn w:val="af2"/>
    <w:rsid w:val="008A2403"/>
    <w:rPr>
      <w:b/>
      <w:bCs/>
      <w:sz w:val="30"/>
      <w:szCs w:val="30"/>
    </w:rPr>
  </w:style>
  <w:style w:type="character" w:customStyle="1" w:styleId="productmediumclass">
    <w:name w:val="productmediumclass"/>
    <w:basedOn w:val="af2"/>
    <w:rsid w:val="008A2403"/>
  </w:style>
  <w:style w:type="character" w:customStyle="1" w:styleId="productlargeclass">
    <w:name w:val="productlargeclass"/>
    <w:basedOn w:val="af2"/>
    <w:rsid w:val="008A2403"/>
  </w:style>
  <w:style w:type="paragraph" w:customStyle="1" w:styleId="xl94">
    <w:name w:val="xl94"/>
    <w:basedOn w:val="af1"/>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
    <w:name w:val="спостереження"/>
    <w:basedOn w:val="Base"/>
    <w:rsid w:val="008A2403"/>
    <w:pPr>
      <w:tabs>
        <w:tab w:val="left" w:pos="2840"/>
      </w:tabs>
      <w:ind w:left="2840" w:hanging="2131"/>
    </w:pPr>
  </w:style>
  <w:style w:type="character" w:customStyle="1" w:styleId="notinjournal2">
    <w:name w:val="notinjournal2"/>
    <w:basedOn w:val="af2"/>
    <w:rsid w:val="008A2403"/>
  </w:style>
  <w:style w:type="character" w:customStyle="1" w:styleId="journal">
    <w:name w:val="journal"/>
    <w:basedOn w:val="af2"/>
    <w:rsid w:val="008A2403"/>
  </w:style>
  <w:style w:type="paragraph" w:customStyle="1" w:styleId="affffffffffffffffffffffffff0">
    <w:name w:val="таблица"/>
    <w:basedOn w:val="af1"/>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1"/>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2"/>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2"/>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2"/>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2"/>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2"/>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2"/>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2"/>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2"/>
    <w:rsid w:val="00370E10"/>
    <w:rPr>
      <w:lang w:val="en-US" w:eastAsia="uk-UA" w:bidi="ar-SA"/>
    </w:rPr>
  </w:style>
  <w:style w:type="paragraph" w:customStyle="1" w:styleId="WW-BodyTextIndent2111">
    <w:name w:val="WW-Body Text Indent 2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1"/>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2"/>
    <w:rsid w:val="00995574"/>
    <w:rPr>
      <w:vanish w:val="0"/>
      <w:webHidden w:val="0"/>
      <w:shd w:val="clear" w:color="auto" w:fill="000000"/>
      <w:specVanish w:val="0"/>
    </w:rPr>
  </w:style>
  <w:style w:type="character" w:customStyle="1" w:styleId="sbeuo21">
    <w:name w:val="sbeu_o21"/>
    <w:basedOn w:val="af2"/>
    <w:rsid w:val="00995574"/>
    <w:rPr>
      <w:vanish w:val="0"/>
      <w:webHidden w:val="0"/>
      <w:bdr w:val="none" w:sz="0" w:space="0" w:color="auto" w:frame="1"/>
      <w:shd w:val="clear" w:color="auto" w:fill="FFFFCC"/>
      <w:specVanish w:val="0"/>
    </w:rPr>
  </w:style>
  <w:style w:type="character" w:customStyle="1" w:styleId="sbeuo31">
    <w:name w:val="sbeu_o31"/>
    <w:basedOn w:val="af2"/>
    <w:rsid w:val="00995574"/>
    <w:rPr>
      <w:vanish w:val="0"/>
      <w:webHidden w:val="0"/>
      <w:shd w:val="clear" w:color="auto" w:fill="FFFFCC"/>
      <w:specVanish w:val="0"/>
    </w:rPr>
  </w:style>
  <w:style w:type="character" w:customStyle="1" w:styleId="sbeuo41">
    <w:name w:val="sbeu_o41"/>
    <w:basedOn w:val="af2"/>
    <w:rsid w:val="00995574"/>
    <w:rPr>
      <w:vanish w:val="0"/>
      <w:webHidden w:val="0"/>
      <w:shd w:val="clear" w:color="auto" w:fill="FFFFCC"/>
      <w:specVanish w:val="0"/>
    </w:rPr>
  </w:style>
  <w:style w:type="character" w:customStyle="1" w:styleId="goohl11">
    <w:name w:val="goohl11"/>
    <w:basedOn w:val="af2"/>
    <w:rsid w:val="00B02726"/>
  </w:style>
  <w:style w:type="character" w:customStyle="1" w:styleId="goohl14">
    <w:name w:val="goohl14"/>
    <w:basedOn w:val="af2"/>
    <w:rsid w:val="00B02726"/>
  </w:style>
  <w:style w:type="character" w:customStyle="1" w:styleId="rvts34">
    <w:name w:val="rvts34"/>
    <w:basedOn w:val="af2"/>
    <w:rsid w:val="00B02726"/>
    <w:rPr>
      <w:rFonts w:ascii="Times New Roman" w:hAnsi="Times New Roman" w:cs="Times New Roman" w:hint="default"/>
      <w:sz w:val="28"/>
      <w:szCs w:val="28"/>
    </w:rPr>
  </w:style>
  <w:style w:type="paragraph" w:customStyle="1" w:styleId="affffffffffffffffffffffffff1">
    <w:name w:val="таблицы"/>
    <w:basedOn w:val="affffffffffffffffffffffff9"/>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2">
    <w:name w:val="Обічный"/>
    <w:basedOn w:val="af1"/>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3">
    <w:name w:val="НАЗВАНИЕ"/>
    <w:basedOn w:val="1"/>
    <w:next w:val="af1"/>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1"/>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2"/>
    <w:semiHidden/>
    <w:rsid w:val="001C2B3D"/>
    <w:rPr>
      <w:sz w:val="28"/>
      <w:lang w:val="ru-RU" w:eastAsia="ru-RU" w:bidi="ar-SA"/>
    </w:rPr>
  </w:style>
  <w:style w:type="paragraph" w:customStyle="1" w:styleId="affffffffffffffffffffffffff4">
    <w:name w:val="Для таблиц"/>
    <w:basedOn w:val="af1"/>
    <w:next w:val="af1"/>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1"/>
    <w:next w:val="af1"/>
    <w:link w:val="affffffffffffffffffffffffff5"/>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2"/>
    <w:semiHidden/>
    <w:rsid w:val="001C2B3D"/>
    <w:rPr>
      <w:noProof w:val="0"/>
      <w:sz w:val="28"/>
      <w:lang w:val="ru-RU" w:eastAsia="ru-RU" w:bidi="ar-SA"/>
    </w:rPr>
  </w:style>
  <w:style w:type="paragraph" w:customStyle="1" w:styleId="affffffffffffffffffffffffff6">
    <w:name w:val="Таблица Знак Знак Знак"/>
    <w:basedOn w:val="1ffffffff2"/>
    <w:semiHidden/>
    <w:rsid w:val="001C2B3D"/>
    <w:rPr>
      <w:lang w:val="uk-UA"/>
    </w:rPr>
  </w:style>
  <w:style w:type="character" w:customStyle="1" w:styleId="affffffffffffffffffffffffff7">
    <w:name w:val="Таблица Знак Знак Знак Знак"/>
    <w:basedOn w:val="af2"/>
    <w:semiHidden/>
    <w:rsid w:val="001C2B3D"/>
    <w:rPr>
      <w:noProof w:val="0"/>
      <w:lang w:val="uk-UA"/>
    </w:rPr>
  </w:style>
  <w:style w:type="character" w:customStyle="1" w:styleId="1ffffffff3">
    <w:name w:val="1 Таблиця Знак Знак Знак"/>
    <w:basedOn w:val="af2"/>
    <w:semiHidden/>
    <w:rsid w:val="001C2B3D"/>
    <w:rPr>
      <w:noProof/>
      <w:spacing w:val="2"/>
      <w:sz w:val="28"/>
      <w:lang w:val="ru-RU" w:eastAsia="ru-RU" w:bidi="ar-SA"/>
    </w:rPr>
  </w:style>
  <w:style w:type="paragraph" w:customStyle="1" w:styleId="1ffffffff4">
    <w:name w:val="Стиль 1 Таблиця + по ширине"/>
    <w:basedOn w:val="af1"/>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1"/>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1"/>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1"/>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1"/>
    <w:next w:val="af1"/>
    <w:link w:val="affffffffffffffffffffffffff8"/>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9">
    <w:name w:val="Для формул"/>
    <w:basedOn w:val="af1"/>
    <w:next w:val="af1"/>
    <w:link w:val="affffffffffffffffffffffffffa"/>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b">
    <w:name w:val="Текст таблиці"/>
    <w:basedOn w:val="af1"/>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1"/>
    <w:next w:val="af1"/>
    <w:link w:val="affffffffffffffffffffffffffc"/>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1"/>
    <w:next w:val="af1"/>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d">
    <w:name w:val="Название таблицы Знак Знак"/>
    <w:basedOn w:val="af2"/>
    <w:rsid w:val="001C2B3D"/>
    <w:rPr>
      <w:sz w:val="28"/>
      <w:lang w:val="uk-UA" w:eastAsia="ru-RU" w:bidi="ar-SA"/>
    </w:rPr>
  </w:style>
  <w:style w:type="character" w:customStyle="1" w:styleId="CharChar0">
    <w:name w:val="Для таблиц Char Char"/>
    <w:basedOn w:val="af2"/>
    <w:link w:val="affffffffffffffffffffffffff4"/>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1"/>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1"/>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1"/>
    <w:next w:val="af1"/>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5">
    <w:name w:val="Для рисунков Знак Знак"/>
    <w:basedOn w:val="af2"/>
    <w:link w:val="aa"/>
    <w:rsid w:val="001C2B3D"/>
    <w:rPr>
      <w:rFonts w:ascii="Times New Roman" w:eastAsia="Times New Roman" w:hAnsi="Times New Roman" w:cs="Times New Roman"/>
      <w:color w:val="000000"/>
      <w:sz w:val="28"/>
      <w:lang w:val="uk-UA"/>
    </w:rPr>
  </w:style>
  <w:style w:type="character" w:customStyle="1" w:styleId="affffffffffffffffffffffffff8">
    <w:name w:val="Для схем Знак Знак"/>
    <w:basedOn w:val="af2"/>
    <w:link w:val="ad"/>
    <w:rsid w:val="001C2B3D"/>
    <w:rPr>
      <w:rFonts w:ascii="Times New Roman" w:eastAsia="Times New Roman" w:hAnsi="Times New Roman" w:cs="Times New Roman"/>
      <w:sz w:val="28"/>
      <w:lang w:val="uk-UA"/>
    </w:rPr>
  </w:style>
  <w:style w:type="character" w:customStyle="1" w:styleId="affffffffffffffffffffffffffa">
    <w:name w:val="Для формул Знак"/>
    <w:basedOn w:val="af2"/>
    <w:link w:val="affffffffffffffffffffffffff9"/>
    <w:rsid w:val="001C2B3D"/>
    <w:rPr>
      <w:rFonts w:ascii="Times New Roman" w:eastAsia="Times New Roman" w:hAnsi="Times New Roman" w:cs="Times New Roman"/>
      <w:sz w:val="28"/>
      <w:szCs w:val="28"/>
      <w:lang w:val="uk-UA"/>
    </w:rPr>
  </w:style>
  <w:style w:type="character" w:customStyle="1" w:styleId="affffffffffffffffffffffffffc">
    <w:name w:val="Название рисунка Знак Знак"/>
    <w:basedOn w:val="af2"/>
    <w:link w:val="ab"/>
    <w:rsid w:val="001C2B3D"/>
    <w:rPr>
      <w:rFonts w:ascii="Times New Roman" w:eastAsia="Times New Roman" w:hAnsi="Times New Roman" w:cs="Times New Roman"/>
      <w:bCs/>
      <w:color w:val="000000"/>
      <w:sz w:val="28"/>
      <w:szCs w:val="28"/>
      <w:lang w:val="uk-UA"/>
    </w:rPr>
  </w:style>
  <w:style w:type="paragraph" w:customStyle="1" w:styleId="affffffffffffffffffffffffffe">
    <w:name w:val="Табличный"/>
    <w:basedOn w:val="af1"/>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
    <w:name w:val="Для таблиц Знак Знак"/>
    <w:basedOn w:val="af2"/>
    <w:rsid w:val="004A2C8D"/>
    <w:rPr>
      <w:sz w:val="28"/>
    </w:rPr>
  </w:style>
  <w:style w:type="character" w:customStyle="1" w:styleId="afffffffffffffffffffffffffff0">
    <w:name w:val="Для схем Знак"/>
    <w:basedOn w:val="af2"/>
    <w:rsid w:val="004A2C8D"/>
    <w:rPr>
      <w:b/>
      <w:sz w:val="28"/>
      <w:lang w:val="uk-UA"/>
    </w:rPr>
  </w:style>
  <w:style w:type="character" w:customStyle="1" w:styleId="afffffffffffffffffffffffffff1">
    <w:name w:val="Название рисунка Знак"/>
    <w:basedOn w:val="af2"/>
    <w:rsid w:val="004A2C8D"/>
    <w:rPr>
      <w:sz w:val="28"/>
    </w:rPr>
  </w:style>
  <w:style w:type="paragraph" w:customStyle="1" w:styleId="afffffffffffffffffffffffffff2">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1"/>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2"/>
    <w:rsid w:val="00786206"/>
    <w:rPr>
      <w:rFonts w:ascii="Verdana" w:hAnsi="Verdana" w:hint="default"/>
      <w:b/>
      <w:bCs/>
      <w:color w:val="000000"/>
      <w:sz w:val="16"/>
      <w:szCs w:val="16"/>
    </w:rPr>
  </w:style>
  <w:style w:type="numbering" w:styleId="111111">
    <w:name w:val="Outline List 2"/>
    <w:basedOn w:val="af4"/>
    <w:rsid w:val="005043A8"/>
    <w:pPr>
      <w:numPr>
        <w:numId w:val="50"/>
      </w:numPr>
    </w:pPr>
  </w:style>
  <w:style w:type="character" w:customStyle="1" w:styleId="toc1">
    <w:name w:val="toc1"/>
    <w:basedOn w:val="af2"/>
    <w:rsid w:val="00201DFB"/>
  </w:style>
  <w:style w:type="character" w:customStyle="1" w:styleId="nav4a">
    <w:name w:val="nav4a"/>
    <w:basedOn w:val="af2"/>
    <w:rsid w:val="00201DFB"/>
  </w:style>
  <w:style w:type="character" w:customStyle="1" w:styleId="hit">
    <w:name w:val="hit"/>
    <w:basedOn w:val="af2"/>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1"/>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1"/>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1"/>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1"/>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3">
    <w:name w:val="крайяа"/>
    <w:basedOn w:val="af1"/>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2"/>
    <w:rsid w:val="002E41F0"/>
    <w:rPr>
      <w:color w:val="000000"/>
      <w:sz w:val="20"/>
      <w:szCs w:val="20"/>
    </w:rPr>
  </w:style>
  <w:style w:type="paragraph" w:customStyle="1" w:styleId="afffffffffffffffffffffffffff4">
    <w:name w:val="КРАЙЯА"/>
    <w:basedOn w:val="af1"/>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1"/>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2"/>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2"/>
    <w:rsid w:val="00874EF6"/>
  </w:style>
  <w:style w:type="character" w:customStyle="1" w:styleId="sm1black">
    <w:name w:val="sm1black"/>
    <w:basedOn w:val="af2"/>
    <w:rsid w:val="00874EF6"/>
  </w:style>
  <w:style w:type="paragraph" w:customStyle="1" w:styleId="1ffffffff7">
    <w:name w:val="Содержимое таблицы 1"/>
    <w:basedOn w:val="afffffffffff1"/>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2"/>
    <w:rsid w:val="00874EF6"/>
    <w:rPr>
      <w:rFonts w:eastAsia="HG Mincho Light J"/>
      <w:noProof w:val="0"/>
      <w:color w:val="000000"/>
      <w:sz w:val="28"/>
      <w:lang w:val="ru-RU" w:eastAsia="ru-RU" w:bidi="ar-SA"/>
    </w:rPr>
  </w:style>
  <w:style w:type="paragraph" w:customStyle="1" w:styleId="simpletext">
    <w:name w:val="simple_tex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5">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6">
    <w:name w:val="Маркировка"/>
    <w:basedOn w:val="af1"/>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7">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2"/>
    <w:link w:val="1ffffffff9"/>
    <w:rsid w:val="00874EF6"/>
    <w:rPr>
      <w:rFonts w:ascii="Times New Roman" w:eastAsia="HG Mincho Light J" w:hAnsi="Times New Roman" w:cs="Times New Roman"/>
      <w:color w:val="000000"/>
      <w:sz w:val="28"/>
    </w:rPr>
  </w:style>
  <w:style w:type="character" w:customStyle="1" w:styleId="afffffffffffffffffffffffffff8">
    <w:name w:val="Недостающие данные"/>
    <w:basedOn w:val="af2"/>
    <w:rsid w:val="006B1B0A"/>
    <w:rPr>
      <w:rFonts w:ascii="Tahoma" w:hAnsi="Tahoma"/>
      <w:b/>
      <w:i/>
      <w:iCs/>
      <w:color w:val="00CCFF"/>
      <w:spacing w:val="40"/>
      <w:sz w:val="22"/>
      <w:u w:val="wavyHeavy" w:color="FF0000"/>
    </w:rPr>
  </w:style>
  <w:style w:type="character" w:customStyle="1" w:styleId="afffffffffffffffffffffffffff9">
    <w:name w:val="Сомнительные данные"/>
    <w:basedOn w:val="afffffffffffffffffffffffffff8"/>
    <w:rsid w:val="006B1B0A"/>
    <w:rPr>
      <w:rFonts w:ascii="Tahoma" w:hAnsi="Tahoma"/>
      <w:b/>
      <w:i/>
      <w:iCs/>
      <w:color w:val="FF0000"/>
      <w:spacing w:val="40"/>
      <w:sz w:val="22"/>
      <w:u w:val="wavyHeavy" w:color="FF0000"/>
    </w:rPr>
  </w:style>
  <w:style w:type="paragraph" w:styleId="5ff8">
    <w:name w:val="List 5"/>
    <w:basedOn w:val="af1"/>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a">
    <w:name w:val="Жирный"/>
    <w:basedOn w:val="af1"/>
    <w:next w:val="af1"/>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2"/>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2"/>
    <w:rsid w:val="002343B5"/>
    <w:rPr>
      <w:rFonts w:ascii="Arial" w:hAnsi="Arial" w:cs="Arial" w:hint="default"/>
      <w:b w:val="0"/>
      <w:bCs w:val="0"/>
      <w:i w:val="0"/>
      <w:iCs w:val="0"/>
      <w:caps w:val="0"/>
      <w:smallCaps w:val="0"/>
      <w:color w:val="333333"/>
      <w:sz w:val="18"/>
      <w:szCs w:val="18"/>
    </w:rPr>
  </w:style>
  <w:style w:type="character" w:customStyle="1" w:styleId="affffffffffffffffffffe">
    <w:name w:val="Маркированный список Знак"/>
    <w:basedOn w:val="af2"/>
    <w:link w:val="affffffffffffffffffffd"/>
    <w:rsid w:val="002343B5"/>
    <w:rPr>
      <w:rFonts w:ascii="Times New Roman" w:eastAsia="Times New Roman" w:hAnsi="Times New Roman" w:cs="Times New Roman"/>
      <w:sz w:val="28"/>
      <w:szCs w:val="24"/>
      <w:lang w:val="uk-UA"/>
    </w:rPr>
  </w:style>
  <w:style w:type="paragraph" w:customStyle="1" w:styleId="2180">
    <w:name w:val="Основной текст 218"/>
    <w:basedOn w:val="af1"/>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2"/>
    <w:rsid w:val="00254562"/>
    <w:rPr>
      <w:sz w:val="28"/>
      <w:szCs w:val="22"/>
      <w:lang w:val="uk-UA" w:eastAsia="ru-RU"/>
    </w:rPr>
  </w:style>
  <w:style w:type="paragraph" w:customStyle="1" w:styleId="en1">
    <w:name w:val="en1"/>
    <w:basedOn w:val="af1"/>
    <w:rsid w:val="00254562"/>
    <w:pPr>
      <w:suppressAutoHyphens w:val="0"/>
    </w:pPr>
    <w:rPr>
      <w:rFonts w:ascii="Times New Roman" w:eastAsia="Times New Roman" w:hAnsi="Times New Roman" w:cs="Times New Roman"/>
      <w:lang w:val="en-US" w:eastAsia="en-US"/>
    </w:rPr>
  </w:style>
  <w:style w:type="character" w:customStyle="1" w:styleId="inf">
    <w:name w:val="inf"/>
    <w:basedOn w:val="af2"/>
    <w:rsid w:val="00254562"/>
  </w:style>
  <w:style w:type="paragraph" w:customStyle="1" w:styleId="3ffff5">
    <w:name w:val="Абзац списка3"/>
    <w:basedOn w:val="af1"/>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2"/>
    <w:rsid w:val="00A35CD1"/>
    <w:rPr>
      <w:rFonts w:ascii="Times New Roman" w:hAnsi="Times New Roman" w:cs="Times New Roman"/>
      <w:i/>
      <w:iCs/>
      <w:sz w:val="18"/>
      <w:szCs w:val="18"/>
    </w:rPr>
  </w:style>
  <w:style w:type="paragraph" w:customStyle="1" w:styleId="7f1">
    <w:name w:val="Основной текст с отступом7"/>
    <w:basedOn w:val="af1"/>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1"/>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2"/>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2"/>
    <w:rsid w:val="007D39BE"/>
    <w:rPr>
      <w:rFonts w:ascii="Arial" w:hAnsi="Arial" w:cs="Arial"/>
      <w:color w:val="000000"/>
      <w:sz w:val="18"/>
      <w:szCs w:val="18"/>
    </w:rPr>
  </w:style>
  <w:style w:type="paragraph" w:customStyle="1" w:styleId="2ffffffb">
    <w:name w:val="Тема примечания2"/>
    <w:basedOn w:val="aff7"/>
    <w:next w:val="aff7"/>
    <w:rsid w:val="00B25B37"/>
    <w:pPr>
      <w:widowControl/>
    </w:pPr>
    <w:rPr>
      <w:rFonts w:ascii="Times New Roman" w:eastAsia="Times New Roman" w:hAnsi="Times New Roman" w:cs="Times New Roman"/>
      <w:b/>
      <w:bCs/>
      <w:lang w:val="uk-UA"/>
    </w:rPr>
  </w:style>
  <w:style w:type="paragraph" w:customStyle="1" w:styleId="Normal-LB">
    <w:name w:val="Normal-LB"/>
    <w:basedOn w:val="af1"/>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2"/>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b">
    <w:name w:val="Дюшкин стиль"/>
    <w:basedOn w:val="af1"/>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1"/>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2"/>
    <w:rsid w:val="00560D82"/>
    <w:rPr>
      <w:rFonts w:ascii="Arial" w:hAnsi="Arial" w:cs="Arial"/>
      <w:b/>
      <w:bCs/>
      <w:i/>
      <w:iCs/>
      <w:sz w:val="28"/>
      <w:szCs w:val="28"/>
      <w:lang w:val="ru-RU" w:eastAsia="ru-RU" w:bidi="ar-SA"/>
    </w:rPr>
  </w:style>
  <w:style w:type="paragraph" w:customStyle="1" w:styleId="TableCenter">
    <w:name w:val="TableCenter"/>
    <w:basedOn w:val="af1"/>
    <w:next w:val="af1"/>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1"/>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1"/>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1"/>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1"/>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1"/>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1"/>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1"/>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1"/>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1"/>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c"/>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1"/>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1"/>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c">
    <w:name w:val="табл Знак"/>
    <w:basedOn w:val="af2"/>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1"/>
    <w:next w:val="af1"/>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 w:type="paragraph" w:customStyle="1" w:styleId="12">
    <w:name w:val="Маркер_1"/>
    <w:basedOn w:val="af1"/>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BodyTextIndent">
    <w:name w:val="Body Text Indent"/>
    <w:basedOn w:val="af1"/>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c"/>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5"/>
    <w:uiPriority w:val="99"/>
    <w:rsid w:val="002A4B4D"/>
    <w:rPr>
      <w:rFonts w:ascii="Times New Roman" w:hAnsi="Times New Roman" w:cs="Times New Roman"/>
      <w:b/>
      <w:bCs/>
      <w:caps/>
      <w:sz w:val="28"/>
      <w:szCs w:val="28"/>
      <w:lang w:val="uk-UA" w:eastAsia="ru-RU" w:bidi="ar-SA"/>
    </w:rPr>
  </w:style>
  <w:style w:type="paragraph" w:customStyle="1" w:styleId="BodyTextIndent22">
    <w:name w:val="Body Text Indent 2"/>
    <w:basedOn w:val="af1"/>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c"/>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c"/>
    <w:rsid w:val="00DF115E"/>
    <w:pPr>
      <w:widowControl w:val="0"/>
      <w:suppressLineNumbers/>
    </w:pPr>
    <w:rPr>
      <w:rFonts w:ascii="Times New Roman" w:eastAsia="Lucida Sans Unicode" w:hAnsi="Times New Roman" w:cs="Times New Roman"/>
      <w:color w:val="000000"/>
      <w:sz w:val="24"/>
      <w:lang/>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d">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2"/>
    <w:rsid w:val="0028770D"/>
    <w:rPr>
      <w:sz w:val="24"/>
      <w:szCs w:val="24"/>
    </w:rPr>
  </w:style>
  <w:style w:type="character" w:customStyle="1" w:styleId="zir2">
    <w:name w:val="Стильzir Знак2"/>
    <w:basedOn w:val="af2"/>
    <w:rsid w:val="0028770D"/>
    <w:rPr>
      <w:b/>
      <w:bCs/>
      <w:sz w:val="28"/>
      <w:szCs w:val="28"/>
      <w:lang w:val="uk-UA" w:eastAsia="ru-RU"/>
    </w:rPr>
  </w:style>
  <w:style w:type="paragraph" w:customStyle="1" w:styleId="DefaultText1">
    <w:name w:val="Default Text:1"/>
    <w:basedOn w:val="af1"/>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e">
    <w:name w:val="Дипломный"/>
    <w:basedOn w:val="af1"/>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1"/>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PlainText">
    <w:name w:val="Plain Text"/>
    <w:basedOn w:val="af1"/>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2"/>
    <w:rsid w:val="00D8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6560-1635-405B-8A0C-BDC9A231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71</Pages>
  <Words>23982</Words>
  <Characters>136698</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160360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472</cp:revision>
  <cp:lastPrinted>2009-02-06T08:36:00Z</cp:lastPrinted>
  <dcterms:created xsi:type="dcterms:W3CDTF">2015-03-22T11:10:00Z</dcterms:created>
  <dcterms:modified xsi:type="dcterms:W3CDTF">2016-03-01T10:07:00Z</dcterms:modified>
</cp:coreProperties>
</file>