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101ED7" w:rsidRDefault="00101ED7" w:rsidP="00101ED7">
      <w:r w:rsidRPr="00101ED7">
        <w:rPr>
          <w:rFonts w:ascii="Times New Roman" w:eastAsia="Arial Narrow" w:hAnsi="Times New Roman" w:cs="Times New Roman"/>
          <w:b/>
          <w:bCs/>
          <w:color w:val="000000"/>
          <w:kern w:val="0"/>
          <w:sz w:val="24"/>
          <w:lang w:val="uk-UA" w:eastAsia="uk-UA" w:bidi="uk-UA"/>
        </w:rPr>
        <w:t>Сніца Тетяна Євгенівна</w:t>
      </w:r>
      <w:r w:rsidRPr="00101ED7">
        <w:rPr>
          <w:rFonts w:ascii="Times New Roman" w:eastAsia="Arial Narrow" w:hAnsi="Times New Roman" w:cs="Times New Roman"/>
          <w:color w:val="000000"/>
          <w:kern w:val="0"/>
          <w:sz w:val="24"/>
          <w:lang w:val="uk-UA" w:eastAsia="uk-UA" w:bidi="uk-UA"/>
        </w:rPr>
        <w:t>, старший викладач кафедри перекладу Національної академії Державної прикордонної служби України імені Богдана Хмельницького: «Формуван</w:t>
      </w:r>
      <w:r w:rsidRPr="00101ED7">
        <w:rPr>
          <w:rFonts w:ascii="Times New Roman" w:eastAsia="Arial Narrow" w:hAnsi="Times New Roman" w:cs="Times New Roman"/>
          <w:color w:val="000000"/>
          <w:kern w:val="0"/>
          <w:sz w:val="24"/>
          <w:lang w:val="uk-UA" w:eastAsia="uk-UA" w:bidi="uk-UA"/>
        </w:rPr>
        <w:softHyphen/>
        <w:t>ня полікультурної компетентності майбутніх офіцерів Дер</w:t>
      </w:r>
      <w:r w:rsidRPr="00101ED7">
        <w:rPr>
          <w:rFonts w:ascii="Times New Roman" w:eastAsia="Arial Narrow" w:hAnsi="Times New Roman" w:cs="Times New Roman"/>
          <w:color w:val="000000"/>
          <w:kern w:val="0"/>
          <w:sz w:val="24"/>
          <w:lang w:val="uk-UA" w:eastAsia="uk-UA" w:bidi="uk-UA"/>
        </w:rPr>
        <w:softHyphen/>
        <w:t xml:space="preserve">жавної прикордонної служби України» (13.00.04 - теорія і методика професійної освіти). Спецрада </w:t>
      </w:r>
      <w:r w:rsidRPr="00101ED7">
        <w:rPr>
          <w:rFonts w:ascii="Times New Roman" w:eastAsia="Arial Narrow" w:hAnsi="Times New Roman" w:cs="Times New Roman"/>
          <w:color w:val="000000"/>
          <w:kern w:val="0"/>
          <w:sz w:val="24"/>
          <w:lang w:eastAsia="ru-RU" w:bidi="ru-RU"/>
        </w:rPr>
        <w:t xml:space="preserve">К </w:t>
      </w:r>
      <w:r w:rsidRPr="00101ED7">
        <w:rPr>
          <w:rFonts w:ascii="Times New Roman" w:eastAsia="Arial Narrow" w:hAnsi="Times New Roman" w:cs="Times New Roman"/>
          <w:color w:val="000000"/>
          <w:kern w:val="0"/>
          <w:sz w:val="24"/>
          <w:lang w:val="uk-UA" w:eastAsia="uk-UA" w:bidi="uk-UA"/>
        </w:rPr>
        <w:t>70.705.03 у На</w:t>
      </w:r>
      <w:r w:rsidRPr="00101ED7">
        <w:rPr>
          <w:rFonts w:ascii="Times New Roman" w:eastAsia="Arial Narrow" w:hAnsi="Times New Roman" w:cs="Times New Roman"/>
          <w:color w:val="000000"/>
          <w:kern w:val="0"/>
          <w:sz w:val="24"/>
          <w:lang w:val="uk-UA" w:eastAsia="uk-UA" w:bidi="uk-UA"/>
        </w:rPr>
        <w:softHyphen/>
        <w:t>ціональній академії Державної прикордонної служби Укра</w:t>
      </w:r>
      <w:r w:rsidRPr="00101ED7">
        <w:rPr>
          <w:rFonts w:ascii="Times New Roman" w:eastAsia="Arial Narrow" w:hAnsi="Times New Roman" w:cs="Times New Roman"/>
          <w:color w:val="000000"/>
          <w:kern w:val="0"/>
          <w:sz w:val="24"/>
          <w:lang w:val="uk-UA" w:eastAsia="uk-UA" w:bidi="uk-UA"/>
        </w:rPr>
        <w:softHyphen/>
        <w:t>їни імені Богдана Хмельницького</w:t>
      </w:r>
    </w:p>
    <w:sectPr w:rsidR="00047DE3" w:rsidRPr="00101ED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7A7BE-4305-44C4-BB45-22EFF8AF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219</cp:revision>
  <cp:lastPrinted>2009-02-06T05:36:00Z</cp:lastPrinted>
  <dcterms:created xsi:type="dcterms:W3CDTF">2020-04-18T18:06:00Z</dcterms:created>
  <dcterms:modified xsi:type="dcterms:W3CDTF">2020-04-27T09:34:00Z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