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0BF8" w14:textId="77777777" w:rsidR="00876156" w:rsidRPr="00876156" w:rsidRDefault="00876156" w:rsidP="00876156">
      <w:pPr>
        <w:rPr>
          <w:rStyle w:val="21"/>
          <w:color w:val="000000"/>
        </w:rPr>
      </w:pPr>
      <w:proofErr w:type="spellStart"/>
      <w:r w:rsidRPr="00876156">
        <w:rPr>
          <w:rStyle w:val="21"/>
          <w:color w:val="000000"/>
        </w:rPr>
        <w:t>Фауль</w:t>
      </w:r>
      <w:proofErr w:type="spellEnd"/>
      <w:r w:rsidRPr="00876156">
        <w:rPr>
          <w:rStyle w:val="21"/>
          <w:color w:val="000000"/>
        </w:rPr>
        <w:t xml:space="preserve">, Альберт Альбертович. Определение параметров и показателей открытой разработки месторождений нерудных строительных материалов с использованием мобильных дробильных комплексов : диссертация ... кандидата технических наук : 25.00.21 / </w:t>
      </w:r>
      <w:proofErr w:type="spellStart"/>
      <w:r w:rsidRPr="00876156">
        <w:rPr>
          <w:rStyle w:val="21"/>
          <w:color w:val="000000"/>
        </w:rPr>
        <w:t>Фауль</w:t>
      </w:r>
      <w:proofErr w:type="spellEnd"/>
      <w:r w:rsidRPr="00876156">
        <w:rPr>
          <w:rStyle w:val="21"/>
          <w:color w:val="000000"/>
        </w:rPr>
        <w:t xml:space="preserve"> Альберт Альбертович; [Место защиты: С.-</w:t>
      </w:r>
      <w:proofErr w:type="spellStart"/>
      <w:r w:rsidRPr="00876156">
        <w:rPr>
          <w:rStyle w:val="21"/>
          <w:color w:val="000000"/>
        </w:rPr>
        <w:t>Петерб</w:t>
      </w:r>
      <w:proofErr w:type="spellEnd"/>
      <w:r w:rsidRPr="00876156">
        <w:rPr>
          <w:rStyle w:val="21"/>
          <w:color w:val="000000"/>
        </w:rPr>
        <w:t>. гос. гор. ун-т].- Санкт-Петербург, 2012.- 193 с.: ил. РГБ ОД, 61 12-5/2994</w:t>
      </w:r>
    </w:p>
    <w:p w14:paraId="0AF3D72E" w14:textId="77777777" w:rsidR="00876156" w:rsidRPr="00876156" w:rsidRDefault="00876156" w:rsidP="00876156">
      <w:pPr>
        <w:rPr>
          <w:rStyle w:val="21"/>
          <w:color w:val="000000"/>
        </w:rPr>
      </w:pPr>
    </w:p>
    <w:p w14:paraId="4792A806" w14:textId="77777777" w:rsidR="00876156" w:rsidRPr="00876156" w:rsidRDefault="00876156" w:rsidP="00876156">
      <w:pPr>
        <w:rPr>
          <w:rStyle w:val="21"/>
          <w:color w:val="000000"/>
        </w:rPr>
      </w:pPr>
    </w:p>
    <w:p w14:paraId="6044BD61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Министерство образования и науки Российской Федерации</w:t>
      </w:r>
    </w:p>
    <w:p w14:paraId="48220BDA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5D2D8D53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высшего профессионального образования</w:t>
      </w:r>
    </w:p>
    <w:p w14:paraId="37938EE8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«Санкт-Петербургский государственный горный университет»</w:t>
      </w:r>
    </w:p>
    <w:p w14:paraId="32DE2762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На правах рукописи</w:t>
      </w:r>
    </w:p>
    <w:p w14:paraId="0F99B0EC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ФАУЛЬ АЛЬБЕРТ АЛЬБЕРТОВИЧ</w:t>
      </w:r>
    </w:p>
    <w:p w14:paraId="16250ACE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ОПРЕДЕЛЕНИЕ ПАРАМЕТРОВ И ПОКАЗАТЕЛЕЙ ОТКРЫТОЙ</w:t>
      </w:r>
    </w:p>
    <w:p w14:paraId="261C35BD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ab/>
        <w:t xml:space="preserve"> </w:t>
      </w:r>
      <w:r w:rsidRPr="00876156">
        <w:rPr>
          <w:rStyle w:val="21"/>
          <w:color w:val="000000"/>
        </w:rPr>
        <w:tab/>
        <w:t xml:space="preserve"> </w:t>
      </w:r>
      <w:r w:rsidRPr="00876156">
        <w:rPr>
          <w:rStyle w:val="21"/>
          <w:color w:val="000000"/>
        </w:rPr>
        <w:tab/>
        <w:t xml:space="preserve"> _ </w:t>
      </w:r>
      <w:r w:rsidRPr="00876156">
        <w:rPr>
          <w:rStyle w:val="21"/>
          <w:color w:val="000000"/>
        </w:rPr>
        <w:tab/>
        <w:t xml:space="preserve"> </w:t>
      </w:r>
      <w:r w:rsidRPr="00876156">
        <w:rPr>
          <w:rStyle w:val="21"/>
          <w:color w:val="000000"/>
        </w:rPr>
        <w:tab/>
        <w:t xml:space="preserve"> </w:t>
      </w:r>
      <w:r w:rsidRPr="00876156">
        <w:rPr>
          <w:rStyle w:val="21"/>
          <w:color w:val="000000"/>
        </w:rPr>
        <w:tab/>
      </w:r>
    </w:p>
    <w:p w14:paraId="23465047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РАЗРАБОТКИ МЕСТОРОЖДЕНИИ НЕРУДНЫХ СТРОИТЕЛЬНЫХ</w:t>
      </w:r>
    </w:p>
    <w:p w14:paraId="5B828B9C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МАТЕРИАЛОВ С ИСПОЛЬЗОВАНИЕМ МОБИЛЬНЫХ</w:t>
      </w:r>
    </w:p>
    <w:p w14:paraId="3A32B504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ДРОБИЛЬНЫХ КОМПЛЕКСОВ</w:t>
      </w:r>
    </w:p>
    <w:p w14:paraId="46573005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Специальность 25.00.21 - Теоретические основы проектирования</w:t>
      </w:r>
    </w:p>
    <w:p w14:paraId="19DA1A4B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горнотехнических систем</w:t>
      </w:r>
    </w:p>
    <w:p w14:paraId="5F2F66FE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Диссертация</w:t>
      </w:r>
    </w:p>
    <w:p w14:paraId="388EFD82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на соискание ученой степени кандидата технических наук</w:t>
      </w:r>
    </w:p>
    <w:p w14:paraId="60A038E5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 xml:space="preserve">Научный руководитель - доктор технических наук, профессор </w:t>
      </w:r>
      <w:proofErr w:type="spellStart"/>
      <w:r w:rsidRPr="00876156">
        <w:rPr>
          <w:rStyle w:val="21"/>
          <w:color w:val="000000"/>
        </w:rPr>
        <w:t>С.И.Фомин</w:t>
      </w:r>
      <w:proofErr w:type="spellEnd"/>
    </w:p>
    <w:p w14:paraId="7DB38CC5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Санкт-Петербург</w:t>
      </w:r>
    </w:p>
    <w:p w14:paraId="6C2C4AC3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 xml:space="preserve">2012 </w:t>
      </w:r>
    </w:p>
    <w:p w14:paraId="7A3D1BF0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СОДЕРЖАНИЕ</w:t>
      </w:r>
    </w:p>
    <w:p w14:paraId="1565C532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ВВЕДЕНИЕ</w:t>
      </w:r>
      <w:r w:rsidRPr="00876156">
        <w:rPr>
          <w:rStyle w:val="21"/>
          <w:color w:val="000000"/>
        </w:rPr>
        <w:tab/>
        <w:t>3</w:t>
      </w:r>
    </w:p>
    <w:p w14:paraId="7C4ABE24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1.</w:t>
      </w:r>
      <w:r w:rsidRPr="00876156">
        <w:rPr>
          <w:rStyle w:val="21"/>
          <w:color w:val="000000"/>
        </w:rPr>
        <w:tab/>
        <w:t>СОВРЕМЕННОЕ СОСТОЯНИЕ МЕТОДОЛОГИИ ПРОЕКТИРОВАНИЯ</w:t>
      </w:r>
    </w:p>
    <w:p w14:paraId="5A6D6702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lastRenderedPageBreak/>
        <w:t>РАЗРАБОТКИ МЕСТОРОЖДЕНИЙ НЕРУДНЫХ СТРОИТЕЛЬНЫХ МАТЕРИАЛОВ С ИСПОЛЬЗОВАНИЕМ МОБИЛЬНЫХ ДРОБИЛЬНЫХ КОМПЛЕКСОВ</w:t>
      </w:r>
      <w:r w:rsidRPr="00876156">
        <w:rPr>
          <w:rStyle w:val="21"/>
          <w:color w:val="000000"/>
        </w:rPr>
        <w:tab/>
        <w:t>5</w:t>
      </w:r>
    </w:p>
    <w:p w14:paraId="3215A25A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1.1.</w:t>
      </w:r>
      <w:r w:rsidRPr="00876156">
        <w:rPr>
          <w:rStyle w:val="21"/>
          <w:color w:val="000000"/>
        </w:rPr>
        <w:tab/>
        <w:t>ЦЕЛЬ, ИДЕЯ И ОСНОВНЫЕ ЗАДАЧИ РАБОТЫ</w:t>
      </w:r>
      <w:r w:rsidRPr="00876156">
        <w:rPr>
          <w:rStyle w:val="21"/>
          <w:color w:val="000000"/>
        </w:rPr>
        <w:tab/>
        <w:t>5</w:t>
      </w:r>
    </w:p>
    <w:p w14:paraId="03021C62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1.2.</w:t>
      </w:r>
      <w:r w:rsidRPr="00876156">
        <w:rPr>
          <w:rStyle w:val="21"/>
          <w:color w:val="000000"/>
        </w:rPr>
        <w:tab/>
        <w:t>СОВРЕМЕННОЕ СОСТОЯНИЕ ПРОБЛЕМЫ ПРОЕКТИРОВАНИЯ КАРЬЕРОВ</w:t>
      </w:r>
    </w:p>
    <w:p w14:paraId="03078C3C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СТРОИТЕЛЬНЫХ МАТЕРИАЛОВ, ОТРАБАТЫВАЕМЫХ С ИСПОЛЬЗОВАНИЕМ МОБИЛЬНЫХ ДРОБИЛЬНЫХ КОМПЛЕКСОВ</w:t>
      </w:r>
      <w:r w:rsidRPr="00876156">
        <w:rPr>
          <w:rStyle w:val="21"/>
          <w:color w:val="000000"/>
        </w:rPr>
        <w:tab/>
        <w:t>5</w:t>
      </w:r>
    </w:p>
    <w:p w14:paraId="539B88DA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1.3.</w:t>
      </w:r>
      <w:r w:rsidRPr="00876156">
        <w:rPr>
          <w:rStyle w:val="21"/>
          <w:color w:val="000000"/>
        </w:rPr>
        <w:tab/>
        <w:t>ОБОСНОВАНИЕ РАЗРАБОТКИ МЕТОДОВ ПРОЕКТИРОВАНИЯ КАРЬЕРОВ</w:t>
      </w:r>
    </w:p>
    <w:p w14:paraId="10DE06BC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НЕРУДНЫХ СТРОИТЕЛЬНЫХ МАТЕРИАЛОВ С ИСПОЛЬЗОВАНИЕМ ПРИ ОТРАБОТКЕ МОБИЛЬНЫХ ДРОБИЛЬНЫХ КОМПЛЕКСОВ</w:t>
      </w:r>
      <w:r w:rsidRPr="00876156">
        <w:rPr>
          <w:rStyle w:val="21"/>
          <w:color w:val="000000"/>
        </w:rPr>
        <w:tab/>
        <w:t>35</w:t>
      </w:r>
    </w:p>
    <w:p w14:paraId="30B50994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2.</w:t>
      </w:r>
      <w:r w:rsidRPr="00876156">
        <w:rPr>
          <w:rStyle w:val="21"/>
          <w:color w:val="000000"/>
        </w:rPr>
        <w:tab/>
        <w:t>СТРУКТУРА КОМПЛЕКСНОЙ МЕХАНИЗАЦИИ НА КАРЬЕРАХ НСМ ПРИ</w:t>
      </w:r>
    </w:p>
    <w:p w14:paraId="2C3D3DD8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ИСПОЛЬЗОВАНИИ МОБИЛЬНЫХ ДРОБИЛЬНЫХ КОМПЛЕКСОВ</w:t>
      </w:r>
      <w:r w:rsidRPr="00876156">
        <w:rPr>
          <w:rStyle w:val="21"/>
          <w:color w:val="000000"/>
        </w:rPr>
        <w:tab/>
        <w:t>42</w:t>
      </w:r>
    </w:p>
    <w:p w14:paraId="447A6175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2.1.</w:t>
      </w:r>
      <w:r w:rsidRPr="00876156">
        <w:rPr>
          <w:rStyle w:val="21"/>
          <w:color w:val="000000"/>
        </w:rPr>
        <w:tab/>
        <w:t>АНАЛИЗ ВНУТРИКАРЬЕРНОГО МЕХАНИЧЕСКОГО ДРОБЛЕНИЯ ГОРНЫХ</w:t>
      </w:r>
    </w:p>
    <w:p w14:paraId="25F9A51D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ПОРОД</w:t>
      </w:r>
      <w:r w:rsidRPr="00876156">
        <w:rPr>
          <w:rStyle w:val="21"/>
          <w:color w:val="000000"/>
        </w:rPr>
        <w:tab/>
        <w:t>42</w:t>
      </w:r>
    </w:p>
    <w:p w14:paraId="75401AAE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2.2.</w:t>
      </w:r>
      <w:r w:rsidRPr="00876156">
        <w:rPr>
          <w:rStyle w:val="21"/>
          <w:color w:val="000000"/>
        </w:rPr>
        <w:tab/>
        <w:t>ОЦЕНКА НАДЕЖНОСТИ РАБОТЫ ВНУТРИКАРЬЕРНЫХ МОБИЛЬНЫХ</w:t>
      </w:r>
    </w:p>
    <w:p w14:paraId="374C7A8D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ДРОБИЛЬНЫХ КОМПЛЕКСОВ</w:t>
      </w:r>
      <w:r w:rsidRPr="00876156">
        <w:rPr>
          <w:rStyle w:val="21"/>
          <w:color w:val="000000"/>
        </w:rPr>
        <w:tab/>
        <w:t>49</w:t>
      </w:r>
    </w:p>
    <w:p w14:paraId="0C063816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2.3.</w:t>
      </w:r>
      <w:r w:rsidRPr="00876156">
        <w:rPr>
          <w:rStyle w:val="21"/>
          <w:color w:val="000000"/>
        </w:rPr>
        <w:tab/>
        <w:t>ОБОСНОВАНИЕ ТЕХНОЛОГИЧЕСКИХ СХЕМ ОТКРЫТОЙ РАЗРАБОТКИ</w:t>
      </w:r>
    </w:p>
    <w:p w14:paraId="65A254B2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МЕСТОРОЖДЕНИЙ НСМ С ИСПОЛЬЗОВАНИЕМ МОБИЛЬНЫХ ДРОБИЛЬНЫХ КОМПЛЕКСОВ</w:t>
      </w:r>
      <w:r w:rsidRPr="00876156">
        <w:rPr>
          <w:rStyle w:val="21"/>
          <w:color w:val="000000"/>
        </w:rPr>
        <w:tab/>
        <w:t>60</w:t>
      </w:r>
    </w:p>
    <w:p w14:paraId="1F980D0E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3.</w:t>
      </w:r>
      <w:r w:rsidRPr="00876156">
        <w:rPr>
          <w:rStyle w:val="21"/>
          <w:color w:val="000000"/>
        </w:rPr>
        <w:tab/>
        <w:t>АНАЛИЗ ВЛИЯНИЯ ПАРАМЕТРОВ И ПОКАЗАТЕЛЕЙ КАРЬЕРА НА</w:t>
      </w:r>
    </w:p>
    <w:p w14:paraId="27398424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ПРОИЗВОДИТЕЛЬНОСТЬ МОБИЛЬНЫХ ДРОБИЛЬНЫХ КОМПЛЕКСОВ</w:t>
      </w:r>
      <w:r w:rsidRPr="00876156">
        <w:rPr>
          <w:rStyle w:val="21"/>
          <w:color w:val="000000"/>
        </w:rPr>
        <w:tab/>
        <w:t>87</w:t>
      </w:r>
    </w:p>
    <w:p w14:paraId="648F1971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3.1.</w:t>
      </w:r>
      <w:r w:rsidRPr="00876156">
        <w:rPr>
          <w:rStyle w:val="21"/>
          <w:color w:val="000000"/>
        </w:rPr>
        <w:tab/>
        <w:t>ОПТИМАЛЬНАЯ ДЛИНА ФРОНТА РАБОТ ПРИ РАЗРАБОТКЕ МЕСТОРОЖДЕНИЙ</w:t>
      </w:r>
    </w:p>
    <w:p w14:paraId="60CFDF03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НСМ</w:t>
      </w:r>
      <w:r w:rsidRPr="00876156">
        <w:rPr>
          <w:rStyle w:val="21"/>
          <w:color w:val="000000"/>
        </w:rPr>
        <w:tab/>
        <w:t>87</w:t>
      </w:r>
    </w:p>
    <w:p w14:paraId="21AB6390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lastRenderedPageBreak/>
        <w:t>3.2.</w:t>
      </w:r>
      <w:r w:rsidRPr="00876156">
        <w:rPr>
          <w:rStyle w:val="21"/>
          <w:color w:val="000000"/>
        </w:rPr>
        <w:tab/>
        <w:t>АНАЛИЗ ЧУВСТВИТЕЛЬНОСТИ ПАРАМЕТРОВ И ПОКАЗАТЕЛЕЙ СИСТЕМЫ</w:t>
      </w:r>
    </w:p>
    <w:p w14:paraId="47174D40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ОТКРЫТОЙ РАЗРАБОТКИ МЕСТОРОЖДЕНИЙ НСМ</w:t>
      </w:r>
      <w:r w:rsidRPr="00876156">
        <w:rPr>
          <w:rStyle w:val="21"/>
          <w:color w:val="000000"/>
        </w:rPr>
        <w:tab/>
        <w:t>97</w:t>
      </w:r>
    </w:p>
    <w:p w14:paraId="63FB6418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3.3.</w:t>
      </w:r>
      <w:r w:rsidRPr="00876156">
        <w:rPr>
          <w:rStyle w:val="21"/>
          <w:color w:val="000000"/>
        </w:rPr>
        <w:tab/>
        <w:t>ПРОЕКТИРОВАНИЕ ПРОИЗВОДСТВЕННОЙ МОЩНОСТИ КАРЬЕРОВ</w:t>
      </w:r>
    </w:p>
    <w:p w14:paraId="3E3BD060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НЕРУДНЫХ СТРОИТЕЛЬНЫХ МАТЕРИАЛОВ ПО ПРОИЗВОДСТВУ ЩЕБНЯ</w:t>
      </w:r>
      <w:r w:rsidRPr="00876156">
        <w:rPr>
          <w:rStyle w:val="21"/>
          <w:color w:val="000000"/>
        </w:rPr>
        <w:tab/>
        <w:t>103</w:t>
      </w:r>
    </w:p>
    <w:p w14:paraId="17B5BCAF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4.</w:t>
      </w:r>
      <w:r w:rsidRPr="00876156">
        <w:rPr>
          <w:rStyle w:val="21"/>
          <w:color w:val="000000"/>
        </w:rPr>
        <w:tab/>
        <w:t>ТЕХНИКО-ЭКОНОМИЧЕСКОЕ ОБОСНОВАНИЕ РАЗРАБОТКИ</w:t>
      </w:r>
    </w:p>
    <w:p w14:paraId="321435D4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МЕСТОРОЖДЕНИЯ ГРАНИТОВ С ИСПОЛЬЗОВАНИЕМ МОБИЛЬНЫХ ДРОБИЛЬНЫХ АГРЕГАТОВ</w:t>
      </w:r>
      <w:r w:rsidRPr="00876156">
        <w:rPr>
          <w:rStyle w:val="21"/>
          <w:color w:val="000000"/>
        </w:rPr>
        <w:tab/>
        <w:t>117</w:t>
      </w:r>
    </w:p>
    <w:p w14:paraId="4C61DEF4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4.1.</w:t>
      </w:r>
      <w:r w:rsidRPr="00876156">
        <w:rPr>
          <w:rStyle w:val="21"/>
          <w:color w:val="000000"/>
        </w:rPr>
        <w:tab/>
        <w:t>ИСХОДНЫЕ ДАННЫЕ И ОСНОВНЫЕ ХАРАКТЕРИСТИКИ ОБЪЕКТА</w:t>
      </w:r>
    </w:p>
    <w:p w14:paraId="61B327C8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ПРОЕКТИРОВАНИЯ</w:t>
      </w:r>
      <w:r w:rsidRPr="00876156">
        <w:rPr>
          <w:rStyle w:val="21"/>
          <w:color w:val="000000"/>
        </w:rPr>
        <w:tab/>
        <w:t>117</w:t>
      </w:r>
    </w:p>
    <w:p w14:paraId="310A0823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4.2.</w:t>
      </w:r>
      <w:r w:rsidRPr="00876156">
        <w:rPr>
          <w:rStyle w:val="21"/>
          <w:color w:val="000000"/>
        </w:rPr>
        <w:tab/>
        <w:t>ОСНОВНЫЕ ТЕХНОЛОГИЧЕСКИЕ И ПРОЕКТНЫЕ РЕШЕНИЯ</w:t>
      </w:r>
      <w:r w:rsidRPr="00876156">
        <w:rPr>
          <w:rStyle w:val="21"/>
          <w:color w:val="000000"/>
        </w:rPr>
        <w:tab/>
        <w:t>129</w:t>
      </w:r>
    </w:p>
    <w:p w14:paraId="68E6F071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4.3.</w:t>
      </w:r>
      <w:r w:rsidRPr="00876156">
        <w:rPr>
          <w:rStyle w:val="21"/>
          <w:color w:val="000000"/>
        </w:rPr>
        <w:tab/>
        <w:t>ТЕХНИКО-ЭКОНОМИЧЕСКАЯ ОЦЕНКА РАЗРАБОТКИ МЕСТОРОЖДЕНИЯ</w:t>
      </w:r>
    </w:p>
    <w:p w14:paraId="7EA3150F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ГРАНИТОВ</w:t>
      </w:r>
      <w:r w:rsidRPr="00876156">
        <w:rPr>
          <w:rStyle w:val="21"/>
          <w:color w:val="000000"/>
        </w:rPr>
        <w:tab/>
        <w:t>145</w:t>
      </w:r>
    </w:p>
    <w:p w14:paraId="516BE3DF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ЗАКЛЮЧЕНИЕ</w:t>
      </w:r>
      <w:r w:rsidRPr="00876156">
        <w:rPr>
          <w:rStyle w:val="21"/>
          <w:color w:val="000000"/>
        </w:rPr>
        <w:tab/>
        <w:t>179</w:t>
      </w:r>
    </w:p>
    <w:p w14:paraId="3311D2EE" w14:textId="77777777" w:rsidR="00876156" w:rsidRPr="00876156" w:rsidRDefault="00876156" w:rsidP="00876156">
      <w:pPr>
        <w:rPr>
          <w:rStyle w:val="21"/>
          <w:color w:val="000000"/>
        </w:rPr>
      </w:pPr>
      <w:r w:rsidRPr="00876156">
        <w:rPr>
          <w:rStyle w:val="21"/>
          <w:color w:val="000000"/>
        </w:rPr>
        <w:t>ЛИТЕРАТУРА</w:t>
      </w:r>
      <w:r w:rsidRPr="00876156">
        <w:rPr>
          <w:rStyle w:val="21"/>
          <w:color w:val="000000"/>
        </w:rPr>
        <w:tab/>
        <w:t xml:space="preserve">182 </w:t>
      </w:r>
    </w:p>
    <w:p w14:paraId="1990F761" w14:textId="207F5E8A" w:rsidR="00B80B40" w:rsidRDefault="00B80B40" w:rsidP="00876156"/>
    <w:p w14:paraId="515AA415" w14:textId="21BECEB3" w:rsidR="00876156" w:rsidRDefault="00876156" w:rsidP="00876156"/>
    <w:p w14:paraId="300C7947" w14:textId="699560DF" w:rsidR="00876156" w:rsidRDefault="00876156" w:rsidP="00876156"/>
    <w:p w14:paraId="097012C3" w14:textId="77777777" w:rsidR="00876156" w:rsidRDefault="00876156" w:rsidP="00876156">
      <w:pPr>
        <w:pStyle w:val="210"/>
        <w:shd w:val="clear" w:color="auto" w:fill="auto"/>
        <w:spacing w:before="0" w:after="117" w:line="280" w:lineRule="exact"/>
        <w:ind w:firstLine="0"/>
      </w:pPr>
      <w:r>
        <w:rPr>
          <w:rStyle w:val="21"/>
          <w:color w:val="000000"/>
        </w:rPr>
        <w:t>ЗАКЛЮЧЕНИЕ</w:t>
      </w:r>
    </w:p>
    <w:p w14:paraId="2B8C878D" w14:textId="77777777" w:rsidR="00876156" w:rsidRDefault="00876156" w:rsidP="00876156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Диссертация является законченной научно-квалификационной работой, в которой содержится решение актуальной задачи обоснования и разработки методов определения оптимальных параметров и показателей открытой разработки, с учетом горнотехнических особенностей месторождений нерудных строительных материалов, отрабатываемых с использованием мобильных дробильных комплексов для производства кубовидного щебня, обеспечивающих повышение эффективности и достоверности реализации проектных решений.</w:t>
      </w:r>
    </w:p>
    <w:p w14:paraId="4938F55A" w14:textId="77777777" w:rsidR="00876156" w:rsidRDefault="00876156" w:rsidP="00876156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Основные научные и практические выводы:</w:t>
      </w:r>
    </w:p>
    <w:p w14:paraId="29296253" w14:textId="77777777" w:rsidR="00876156" w:rsidRDefault="00876156" w:rsidP="00876156">
      <w:pPr>
        <w:pStyle w:val="210"/>
        <w:numPr>
          <w:ilvl w:val="0"/>
          <w:numId w:val="12"/>
        </w:numPr>
        <w:shd w:val="clear" w:color="auto" w:fill="auto"/>
        <w:tabs>
          <w:tab w:val="left" w:pos="123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результате анализа литературных источников по теории проектирования горнотехнических систем, опыта проектирования и разработки карьеров-аналогов, доказана необходимость разработки и совершенствования методов определения параметров и показателей открытой разработки месторождений нерудных строительных материалов, отрабатываемых с использованием мобильных дробильных комплексов для производства кубовидного щебня.</w:t>
      </w:r>
    </w:p>
    <w:p w14:paraId="33ADE1D2" w14:textId="77777777" w:rsidR="00876156" w:rsidRDefault="00876156" w:rsidP="00876156">
      <w:pPr>
        <w:pStyle w:val="210"/>
        <w:numPr>
          <w:ilvl w:val="0"/>
          <w:numId w:val="12"/>
        </w:numPr>
        <w:shd w:val="clear" w:color="auto" w:fill="auto"/>
        <w:tabs>
          <w:tab w:val="left" w:pos="123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Установлены аналитические зависимости для определения оптимальной длины фронта работ при автомобильном и конвейерном транспорте в условиях карьеров, разрабатывающих месторождения нерудных строительных материалов с использованием мобильных дробильных комплексов.</w:t>
      </w:r>
    </w:p>
    <w:p w14:paraId="30BCFCB2" w14:textId="77777777" w:rsidR="00876156" w:rsidRDefault="00876156" w:rsidP="00876156">
      <w:pPr>
        <w:pStyle w:val="210"/>
        <w:numPr>
          <w:ilvl w:val="0"/>
          <w:numId w:val="12"/>
        </w:numPr>
        <w:shd w:val="clear" w:color="auto" w:fill="auto"/>
        <w:tabs>
          <w:tab w:val="left" w:pos="104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Определено оптимальное значение длины фронта работ для условий карьеров НСМ, отрабатываемых системой экскаватор - мобильный дробильный комплекс, составляющее 770 - 850 м при конвейерном транспорте и 250 - 270 м - при автомобильном транспорте.</w:t>
      </w:r>
    </w:p>
    <w:p w14:paraId="5D371679" w14:textId="77777777" w:rsidR="00876156" w:rsidRDefault="00876156" w:rsidP="00876156">
      <w:pPr>
        <w:pStyle w:val="210"/>
        <w:numPr>
          <w:ilvl w:val="0"/>
          <w:numId w:val="12"/>
        </w:numPr>
        <w:shd w:val="clear" w:color="auto" w:fill="auto"/>
        <w:tabs>
          <w:tab w:val="left" w:pos="123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Выявлена степень влияния параметров и показателей системы</w:t>
      </w:r>
    </w:p>
    <w:p w14:paraId="256609AF" w14:textId="77777777" w:rsidR="00876156" w:rsidRDefault="00876156" w:rsidP="00876156">
      <w:pPr>
        <w:pStyle w:val="210"/>
        <w:shd w:val="clear" w:color="auto" w:fill="auto"/>
        <w:tabs>
          <w:tab w:val="left" w:pos="4579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разработки на производительность карьера, определённую по установленной зависимости, учитывающей</w:t>
      </w:r>
      <w:r>
        <w:rPr>
          <w:rStyle w:val="21"/>
          <w:color w:val="000000"/>
        </w:rPr>
        <w:tab/>
        <w:t>геологические, горнотехнические и</w:t>
      </w:r>
    </w:p>
    <w:p w14:paraId="568E3D5D" w14:textId="77777777" w:rsidR="00876156" w:rsidRDefault="00876156" w:rsidP="00876156">
      <w:pPr>
        <w:pStyle w:val="210"/>
        <w:shd w:val="clear" w:color="auto" w:fill="auto"/>
        <w:tabs>
          <w:tab w:val="left" w:pos="4603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зависимости, учитывающей</w:t>
      </w:r>
      <w:r>
        <w:rPr>
          <w:rStyle w:val="21"/>
          <w:color w:val="000000"/>
        </w:rPr>
        <w:tab/>
        <w:t>геологические, горнотехнические и</w:t>
      </w:r>
    </w:p>
    <w:p w14:paraId="29D4FADE" w14:textId="77777777" w:rsidR="00876156" w:rsidRDefault="00876156" w:rsidP="00876156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организационные факторы использования мобильных дробильных агрегатов для разработки карьеров нерудных строительных материалов: высокая - коэффициент дробимости, эксплуатационная производительность мобильного дробильно-сортировочного агрегата, время смены, выход готовой продукции, насыпная масса материала, коэффициент использования рабочего времени, количество материла поступающего на последнюю стадию дробления, насыпная масса готовой продукции.</w:t>
      </w:r>
    </w:p>
    <w:p w14:paraId="6AA8E792" w14:textId="77777777" w:rsidR="00876156" w:rsidRDefault="00876156" w:rsidP="00876156">
      <w:pPr>
        <w:pStyle w:val="210"/>
        <w:numPr>
          <w:ilvl w:val="0"/>
          <w:numId w:val="12"/>
        </w:numPr>
        <w:shd w:val="clear" w:color="auto" w:fill="auto"/>
        <w:tabs>
          <w:tab w:val="left" w:pos="1186"/>
        </w:tabs>
        <w:spacing w:before="0" w:after="0" w:line="480" w:lineRule="exact"/>
        <w:ind w:firstLine="840"/>
        <w:jc w:val="both"/>
      </w:pPr>
      <w:r>
        <w:rPr>
          <w:rStyle w:val="21"/>
          <w:color w:val="000000"/>
        </w:rPr>
        <w:lastRenderedPageBreak/>
        <w:t xml:space="preserve">Обоснован метод определения оптимальной производительности карьера по производству кубовидного щебня, с учетом спроса по фракциям щебня, по критерию максимум чистой текущей стоимости </w:t>
      </w:r>
      <w:r w:rsidRPr="00876156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NPV</w:t>
      </w:r>
      <w:r w:rsidRPr="00876156">
        <w:rPr>
          <w:rStyle w:val="21"/>
          <w:color w:val="000000"/>
          <w:lang w:eastAsia="en-US"/>
        </w:rPr>
        <w:t xml:space="preserve">), </w:t>
      </w:r>
      <w:r>
        <w:rPr>
          <w:rStyle w:val="21"/>
          <w:color w:val="000000"/>
        </w:rPr>
        <w:t>при равенстве относительных увеличений себестоимости и дохода.</w:t>
      </w:r>
    </w:p>
    <w:p w14:paraId="6CC8AC78" w14:textId="77777777" w:rsidR="00876156" w:rsidRDefault="00876156" w:rsidP="00876156">
      <w:pPr>
        <w:pStyle w:val="210"/>
        <w:numPr>
          <w:ilvl w:val="0"/>
          <w:numId w:val="12"/>
        </w:numPr>
        <w:shd w:val="clear" w:color="auto" w:fill="auto"/>
        <w:tabs>
          <w:tab w:val="left" w:pos="1186"/>
        </w:tabs>
        <w:spacing w:before="0" w:after="0" w:line="480" w:lineRule="exact"/>
        <w:ind w:firstLine="840"/>
        <w:jc w:val="both"/>
      </w:pPr>
      <w:r>
        <w:rPr>
          <w:rStyle w:val="21"/>
          <w:color w:val="000000"/>
        </w:rPr>
        <w:t>Доказано, что определение производительности карьеров НСМ с учетом спроса следует проводить по принципу предельности, согласно которому для определения оптимума сравниваются дополнительные издержки, возникающие при увеличении производительности карьера, с ценностью дополнительно полученного объема щебня.</w:t>
      </w:r>
    </w:p>
    <w:p w14:paraId="698D6F07" w14:textId="77777777" w:rsidR="00876156" w:rsidRDefault="00876156" w:rsidP="00876156">
      <w:pPr>
        <w:pStyle w:val="210"/>
        <w:numPr>
          <w:ilvl w:val="0"/>
          <w:numId w:val="12"/>
        </w:numPr>
        <w:shd w:val="clear" w:color="auto" w:fill="auto"/>
        <w:tabs>
          <w:tab w:val="left" w:pos="1466"/>
        </w:tabs>
        <w:spacing w:before="0" w:after="0" w:line="480" w:lineRule="exact"/>
        <w:ind w:left="180" w:firstLine="660"/>
        <w:jc w:val="both"/>
      </w:pPr>
      <w:r>
        <w:rPr>
          <w:rStyle w:val="21"/>
          <w:color w:val="000000"/>
        </w:rPr>
        <w:t>Установлена аналитическая зависимость для определения производительности горнотехнической системы экскаватор-мобильный дробильный комплекс для карьеров НСМ по производству щебня.</w:t>
      </w:r>
    </w:p>
    <w:p w14:paraId="71E94E0F" w14:textId="77777777" w:rsidR="00876156" w:rsidRDefault="00876156" w:rsidP="00876156">
      <w:pPr>
        <w:pStyle w:val="210"/>
        <w:numPr>
          <w:ilvl w:val="0"/>
          <w:numId w:val="12"/>
        </w:numPr>
        <w:shd w:val="clear" w:color="auto" w:fill="auto"/>
        <w:tabs>
          <w:tab w:val="left" w:pos="1466"/>
        </w:tabs>
        <w:spacing w:before="0" w:after="0" w:line="480" w:lineRule="exact"/>
        <w:ind w:left="180" w:firstLine="660"/>
        <w:jc w:val="both"/>
      </w:pPr>
      <w:r>
        <w:rPr>
          <w:rStyle w:val="21"/>
          <w:color w:val="000000"/>
        </w:rPr>
        <w:t>Доказано, что выбор вида механизации для карьеров НСМ по производству щебня определяется крепостью разрабатываемых пород, системой разработки, производительностью карьера и степенью соответствия вида механизации поточности производства, совмещения и независимости технологических процессов.</w:t>
      </w:r>
    </w:p>
    <w:p w14:paraId="1E649295" w14:textId="77777777" w:rsidR="00876156" w:rsidRDefault="00876156" w:rsidP="00876156">
      <w:pPr>
        <w:pStyle w:val="210"/>
        <w:numPr>
          <w:ilvl w:val="0"/>
          <w:numId w:val="12"/>
        </w:numPr>
        <w:shd w:val="clear" w:color="auto" w:fill="auto"/>
        <w:tabs>
          <w:tab w:val="left" w:pos="1213"/>
        </w:tabs>
        <w:spacing w:before="0" w:after="0" w:line="480" w:lineRule="exact"/>
        <w:ind w:left="180" w:firstLine="660"/>
        <w:jc w:val="both"/>
      </w:pPr>
      <w:r>
        <w:rPr>
          <w:rStyle w:val="21"/>
          <w:color w:val="000000"/>
        </w:rPr>
        <w:t>Выявлены природные, технологические и экономические факторы, влияющие на выбор оборудования при формировании структуры комплексной механизации производства горных работ на карьерах НСМ.</w:t>
      </w:r>
    </w:p>
    <w:p w14:paraId="13581ECC" w14:textId="77777777" w:rsidR="00876156" w:rsidRDefault="00876156" w:rsidP="00876156">
      <w:pPr>
        <w:pStyle w:val="210"/>
        <w:numPr>
          <w:ilvl w:val="0"/>
          <w:numId w:val="12"/>
        </w:numPr>
        <w:shd w:val="clear" w:color="auto" w:fill="auto"/>
        <w:tabs>
          <w:tab w:val="left" w:pos="1363"/>
        </w:tabs>
        <w:spacing w:before="0" w:after="0" w:line="480" w:lineRule="exact"/>
        <w:ind w:firstLine="840"/>
        <w:jc w:val="both"/>
      </w:pPr>
      <w:r>
        <w:rPr>
          <w:rStyle w:val="21"/>
          <w:color w:val="000000"/>
        </w:rPr>
        <w:t xml:space="preserve">Повышение эффективности отработки месторождений нерудных строительных материалов с использованием мобильных дробильных комплексов обеспечивают технологические схемы, основанные на цикличной технологии, с применением фронтальных колёсных погрузчиков и </w:t>
      </w:r>
      <w:proofErr w:type="spellStart"/>
      <w:r>
        <w:rPr>
          <w:rStyle w:val="21"/>
          <w:color w:val="000000"/>
        </w:rPr>
        <w:t>межуступных</w:t>
      </w:r>
      <w:proofErr w:type="spellEnd"/>
      <w:r>
        <w:rPr>
          <w:rStyle w:val="21"/>
          <w:color w:val="000000"/>
        </w:rPr>
        <w:t>, мобильных телескопических конвейеров для равномерной загрузки вторичных и последующих стадий дробления на смежном уступе.</w:t>
      </w:r>
    </w:p>
    <w:p w14:paraId="36A22238" w14:textId="77777777" w:rsidR="00876156" w:rsidRDefault="00876156" w:rsidP="00876156">
      <w:pPr>
        <w:pStyle w:val="210"/>
        <w:shd w:val="clear" w:color="auto" w:fill="auto"/>
        <w:spacing w:before="0" w:after="0" w:line="480" w:lineRule="exact"/>
        <w:ind w:firstLine="840"/>
        <w:jc w:val="both"/>
      </w:pPr>
      <w:r>
        <w:rPr>
          <w:rStyle w:val="21"/>
          <w:color w:val="000000"/>
        </w:rPr>
        <w:t xml:space="preserve">Реализация разработанных методов определения оптимальных </w:t>
      </w:r>
      <w:r>
        <w:rPr>
          <w:rStyle w:val="21"/>
          <w:color w:val="000000"/>
        </w:rPr>
        <w:lastRenderedPageBreak/>
        <w:t>параметров и показателей системы открытой разработки, с учетом горнотехнических особенностей месторождений нерудных строительных материалов, отрабатываемых с использованием мобильных дробильных комплексов для производства кубовидного щебня, проведена при проектировании карьера «Гранитный».</w:t>
      </w:r>
    </w:p>
    <w:p w14:paraId="22B2412D" w14:textId="05079B55" w:rsidR="00876156" w:rsidRPr="00876156" w:rsidRDefault="00876156" w:rsidP="00876156">
      <w:r>
        <w:rPr>
          <w:rStyle w:val="21"/>
          <w:color w:val="000000"/>
        </w:rPr>
        <w:t>Методики и проектные решения, полученные в результате исследований, могут быть внедрены в проектных организациях и на карьерах нерудных строительных материалов, отрабатываемых с использованием мобильных дробильных комплексов для производства кубовидного щебня.</w:t>
      </w:r>
    </w:p>
    <w:sectPr w:rsidR="00876156" w:rsidRPr="008761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197A" w14:textId="77777777" w:rsidR="00DB1052" w:rsidRDefault="00DB1052">
      <w:pPr>
        <w:spacing w:after="0" w:line="240" w:lineRule="auto"/>
      </w:pPr>
      <w:r>
        <w:separator/>
      </w:r>
    </w:p>
  </w:endnote>
  <w:endnote w:type="continuationSeparator" w:id="0">
    <w:p w14:paraId="3A6318F0" w14:textId="77777777" w:rsidR="00DB1052" w:rsidRDefault="00DB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9B63" w14:textId="77777777" w:rsidR="00DB1052" w:rsidRDefault="00DB1052">
      <w:pPr>
        <w:spacing w:after="0" w:line="240" w:lineRule="auto"/>
      </w:pPr>
      <w:r>
        <w:separator/>
      </w:r>
    </w:p>
  </w:footnote>
  <w:footnote w:type="continuationSeparator" w:id="0">
    <w:p w14:paraId="5803940D" w14:textId="77777777" w:rsidR="00DB1052" w:rsidRDefault="00DB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10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22"/>
  </w:num>
  <w:num w:numId="5">
    <w:abstractNumId w:val="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052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85216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4818</cp:revision>
  <dcterms:created xsi:type="dcterms:W3CDTF">2024-06-20T08:51:00Z</dcterms:created>
  <dcterms:modified xsi:type="dcterms:W3CDTF">2024-12-02T13:37:00Z</dcterms:modified>
  <cp:category/>
</cp:coreProperties>
</file>