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BB05" w14:textId="1545894D" w:rsidR="00E67B85" w:rsidRPr="00FC4553" w:rsidRDefault="00FC4553" w:rsidP="00FC4553">
      <w:r>
        <w:rPr>
          <w:rFonts w:ascii="Helvetica Neue" w:hAnsi="Helvetica Neue"/>
          <w:b/>
          <w:bCs/>
          <w:color w:val="222222"/>
          <w:sz w:val="21"/>
          <w:szCs w:val="21"/>
          <w:shd w:val="clear" w:color="auto" w:fill="FFFFFF"/>
        </w:rPr>
        <w:t>Тютин, Виктор Владимирович.</w:t>
      </w:r>
      <w:r>
        <w:rPr>
          <w:rFonts w:ascii="Helvetica Neue" w:hAnsi="Helvetica Neue"/>
          <w:color w:val="222222"/>
          <w:sz w:val="21"/>
          <w:szCs w:val="21"/>
        </w:rPr>
        <w:br/>
      </w:r>
      <w:r>
        <w:rPr>
          <w:rFonts w:ascii="Helvetica Neue" w:hAnsi="Helvetica Neue"/>
          <w:color w:val="222222"/>
          <w:sz w:val="21"/>
          <w:szCs w:val="21"/>
          <w:shd w:val="clear" w:color="auto" w:fill="FFFFFF"/>
        </w:rPr>
        <w:t xml:space="preserve">Короткие волновые пакеты и стационарные волны в нелинейных диспергирующих </w:t>
      </w:r>
      <w:proofErr w:type="gramStart"/>
      <w:r>
        <w:rPr>
          <w:rFonts w:ascii="Helvetica Neue" w:hAnsi="Helvetica Neue"/>
          <w:color w:val="222222"/>
          <w:sz w:val="21"/>
          <w:szCs w:val="21"/>
          <w:shd w:val="clear" w:color="auto" w:fill="FFFFFF"/>
        </w:rPr>
        <w:t>средах :</w:t>
      </w:r>
      <w:proofErr w:type="gramEnd"/>
      <w:r>
        <w:rPr>
          <w:rFonts w:ascii="Helvetica Neue" w:hAnsi="Helvetica Neue"/>
          <w:color w:val="222222"/>
          <w:sz w:val="21"/>
          <w:szCs w:val="21"/>
          <w:shd w:val="clear" w:color="auto" w:fill="FFFFFF"/>
        </w:rPr>
        <w:t xml:space="preserve"> диссертация ... кандидата физико-математических наук : 01.04.03. - Нижний Новгород, 1998. - 86 </w:t>
      </w:r>
      <w:proofErr w:type="gramStart"/>
      <w:r>
        <w:rPr>
          <w:rFonts w:ascii="Helvetica Neue" w:hAnsi="Helvetica Neue"/>
          <w:color w:val="222222"/>
          <w:sz w:val="21"/>
          <w:szCs w:val="21"/>
          <w:shd w:val="clear" w:color="auto" w:fill="FFFFFF"/>
        </w:rPr>
        <w:t>с. :</w:t>
      </w:r>
      <w:proofErr w:type="gramEnd"/>
      <w:r>
        <w:rPr>
          <w:rFonts w:ascii="Helvetica Neue" w:hAnsi="Helvetica Neue"/>
          <w:color w:val="222222"/>
          <w:sz w:val="21"/>
          <w:szCs w:val="21"/>
          <w:shd w:val="clear" w:color="auto" w:fill="FFFFFF"/>
        </w:rPr>
        <w:t xml:space="preserve"> ил.</w:t>
      </w:r>
    </w:p>
    <w:sectPr w:rsidR="00E67B85" w:rsidRPr="00FC45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25CF" w14:textId="77777777" w:rsidR="00C04D5B" w:rsidRDefault="00C04D5B">
      <w:pPr>
        <w:spacing w:after="0" w:line="240" w:lineRule="auto"/>
      </w:pPr>
      <w:r>
        <w:separator/>
      </w:r>
    </w:p>
  </w:endnote>
  <w:endnote w:type="continuationSeparator" w:id="0">
    <w:p w14:paraId="1BBCA28B" w14:textId="77777777" w:rsidR="00C04D5B" w:rsidRDefault="00C0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8EC8" w14:textId="77777777" w:rsidR="00C04D5B" w:rsidRDefault="00C04D5B"/>
    <w:p w14:paraId="5EA570BC" w14:textId="77777777" w:rsidR="00C04D5B" w:rsidRDefault="00C04D5B"/>
    <w:p w14:paraId="0BE2D396" w14:textId="77777777" w:rsidR="00C04D5B" w:rsidRDefault="00C04D5B"/>
    <w:p w14:paraId="17DBDB90" w14:textId="77777777" w:rsidR="00C04D5B" w:rsidRDefault="00C04D5B"/>
    <w:p w14:paraId="6882F462" w14:textId="77777777" w:rsidR="00C04D5B" w:rsidRDefault="00C04D5B"/>
    <w:p w14:paraId="02E641FA" w14:textId="77777777" w:rsidR="00C04D5B" w:rsidRDefault="00C04D5B"/>
    <w:p w14:paraId="567DB649" w14:textId="77777777" w:rsidR="00C04D5B" w:rsidRDefault="00C04D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3BE688" wp14:editId="4507D4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C9D35" w14:textId="77777777" w:rsidR="00C04D5B" w:rsidRDefault="00C04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3BE6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DC9D35" w14:textId="77777777" w:rsidR="00C04D5B" w:rsidRDefault="00C04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C6FDA4" w14:textId="77777777" w:rsidR="00C04D5B" w:rsidRDefault="00C04D5B"/>
    <w:p w14:paraId="7FFD555D" w14:textId="77777777" w:rsidR="00C04D5B" w:rsidRDefault="00C04D5B"/>
    <w:p w14:paraId="34C0DA5B" w14:textId="77777777" w:rsidR="00C04D5B" w:rsidRDefault="00C04D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66D4B2" wp14:editId="7BFAA0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FA80" w14:textId="77777777" w:rsidR="00C04D5B" w:rsidRDefault="00C04D5B"/>
                          <w:p w14:paraId="3B9FA896" w14:textId="77777777" w:rsidR="00C04D5B" w:rsidRDefault="00C04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6D4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9DFA80" w14:textId="77777777" w:rsidR="00C04D5B" w:rsidRDefault="00C04D5B"/>
                    <w:p w14:paraId="3B9FA896" w14:textId="77777777" w:rsidR="00C04D5B" w:rsidRDefault="00C04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859B6A" w14:textId="77777777" w:rsidR="00C04D5B" w:rsidRDefault="00C04D5B"/>
    <w:p w14:paraId="51A820DA" w14:textId="77777777" w:rsidR="00C04D5B" w:rsidRDefault="00C04D5B">
      <w:pPr>
        <w:rPr>
          <w:sz w:val="2"/>
          <w:szCs w:val="2"/>
        </w:rPr>
      </w:pPr>
    </w:p>
    <w:p w14:paraId="3A0121E3" w14:textId="77777777" w:rsidR="00C04D5B" w:rsidRDefault="00C04D5B"/>
    <w:p w14:paraId="587DE15F" w14:textId="77777777" w:rsidR="00C04D5B" w:rsidRDefault="00C04D5B">
      <w:pPr>
        <w:spacing w:after="0" w:line="240" w:lineRule="auto"/>
      </w:pPr>
    </w:p>
  </w:footnote>
  <w:footnote w:type="continuationSeparator" w:id="0">
    <w:p w14:paraId="21FC3FDB" w14:textId="77777777" w:rsidR="00C04D5B" w:rsidRDefault="00C0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D5B"/>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118096</TotalTime>
  <Pages>1</Pages>
  <Words>32</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2521</cp:revision>
  <cp:lastPrinted>2009-02-06T05:36:00Z</cp:lastPrinted>
  <dcterms:created xsi:type="dcterms:W3CDTF">2024-01-07T13:43:00Z</dcterms:created>
  <dcterms:modified xsi:type="dcterms:W3CDTF">2025-06-19T21:29:00Z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