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EA20"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Григорян, Леонид Суренович.</w:t>
      </w:r>
      <w:r w:rsidRPr="00290926">
        <w:rPr>
          <w:rFonts w:ascii="TimesNewRomanPSMT" w:eastAsia="Times New Roman" w:hAnsi="TimesNewRomanPSMT" w:cs="Times New Roman"/>
          <w:b/>
          <w:bCs/>
          <w:color w:val="000000"/>
          <w:kern w:val="0"/>
          <w:sz w:val="26"/>
          <w:szCs w:val="26"/>
          <w:lang w:eastAsia="ru-RU"/>
        </w:rPr>
        <w:br/>
        <w:t>Синтез, электрические, магнитные и спектральные свойства нового класса электропроводящих солей с переносом заряда на основе фталоцианинов и йода : диссертация ... кандидата физико-математических наук : 01.04.18. - Аштарак, 1985. - 120 с. : ил.больше</w:t>
      </w:r>
    </w:p>
    <w:p w14:paraId="34729F73"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hyperlink r:id="rId8" w:history="1">
        <w:r w:rsidRPr="00290926">
          <w:rPr>
            <w:rStyle w:val="a8"/>
            <w:rFonts w:ascii="TimesNewRomanPSMT" w:eastAsia="Times New Roman" w:hAnsi="TimesNewRomanPSMT" w:cs="Times New Roman"/>
            <w:b/>
            <w:bCs/>
            <w:kern w:val="0"/>
            <w:sz w:val="26"/>
            <w:szCs w:val="26"/>
            <w:lang w:eastAsia="ru-RU"/>
          </w:rPr>
          <w:t>Цитаты из текста:</w:t>
        </w:r>
      </w:hyperlink>
    </w:p>
    <w:p w14:paraId="2C5BBFBE" w14:textId="77777777" w:rsidR="00290926" w:rsidRPr="00290926" w:rsidRDefault="00290926" w:rsidP="005613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стр. 1</w:t>
      </w:r>
    </w:p>
    <w:p w14:paraId="56D7A201"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 АКАДЕМИЯ НАУК АРГШНСКОЙ ССР ИНСТИТУТ ФИЗИЧЕСКИХ ИССЛЕДОВАНИЙ ОТДЕЛ ФИЗИКИ ТВЕРДОГО ТЕЛА На правах рукописи УДК 548:53; 548.735 ГРИГОРЯН ЛЕОНИД СУРЕНОВИЧ СИНТЕЗ, ЭЛЖТРИЧЕСКИЕ, МАГНИТНЫЕ И СПЕКТРАЛЬНЫЕ СВОЙСТВА НОВОГО КЛАССА ЭЛЖТРОПРОВОДЯЩИХ СОЛЕЙ С ПЕРЕНОСОМ ЗАРЯДА НА ОСНОВЕ ФТАЛОЦИАНИНОВ И ЙОДА 01.04.18</w:t>
      </w:r>
    </w:p>
    <w:p w14:paraId="296EF33B" w14:textId="77777777" w:rsidR="00290926" w:rsidRPr="00290926" w:rsidRDefault="00290926" w:rsidP="005613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стр. 116</w:t>
      </w:r>
    </w:p>
    <w:p w14:paraId="2075E35F"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1984, v.84, N 2, p.597-606. 106. Григорян л . с , Симонян М.В., Шароян Э.Г. Способ получения йодсодержащих фталоцианинов. - Автор свид. MI20686, СССР, 1984, приоритет от 18.08.82, 6с. 1 ^ * Григорян Л . С , Шароян Э.Г. Синтез нового класса электропровод</w:t>
      </w:r>
      <w:r w:rsidRPr="00290926">
        <w:rPr>
          <w:rFonts w:ascii="TimesNewRomanPSMT" w:eastAsia="Times New Roman" w:hAnsi="TimesNewRomanPSMT" w:cs="Times New Roman"/>
          <w:b/>
          <w:bCs/>
          <w:color w:val="000000"/>
          <w:kern w:val="0"/>
          <w:sz w:val="26"/>
          <w:szCs w:val="26"/>
          <w:lang w:eastAsia="ru-RU"/>
        </w:rPr>
        <w:softHyphen/>
        <w:t xml:space="preserve"> ящих солей с переносом заряда на основе фталоцианинов и йода.Препринт ИФИ-84-109, Аштарак, Арм.ССР, 1984, 13с. •'•^®* Матнишян А.А., Григорян...</w:t>
      </w:r>
    </w:p>
    <w:p w14:paraId="65A06B2E" w14:textId="77777777" w:rsidR="00290926" w:rsidRPr="00290926" w:rsidRDefault="00290926" w:rsidP="005613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стр. 117</w:t>
      </w:r>
    </w:p>
    <w:p w14:paraId="563CC257"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Инфракрасные спектры фталоцианинов. I. Влияние кристаллической структуры и центрального атома ме</w:t>
      </w:r>
      <w:r w:rsidRPr="00290926">
        <w:rPr>
          <w:rFonts w:ascii="TimesNewRomanPSMT" w:eastAsia="Times New Roman" w:hAnsi="TimesNewRomanPSMT" w:cs="Times New Roman"/>
          <w:b/>
          <w:bCs/>
          <w:color w:val="000000"/>
          <w:kern w:val="0"/>
          <w:sz w:val="26"/>
          <w:szCs w:val="26"/>
          <w:lang w:eastAsia="ru-RU"/>
        </w:rPr>
        <w:softHyphen/>
        <w:t xml:space="preserve"> талла на молекулу фталоцианина в твердом состоянии.-Оптика и спектроскопия, 1961, т.II, }k2, с. 175-184. 118. Григорян Л . С , Симонян М.В., Шароян Э.Г. Особенности структу</w:t>
      </w:r>
      <w:r w:rsidRPr="00290926">
        <w:rPr>
          <w:rFonts w:ascii="TimesNewRomanPSMT" w:eastAsia="Times New Roman" w:hAnsi="TimesNewRomanPSMT" w:cs="Times New Roman"/>
          <w:b/>
          <w:bCs/>
          <w:color w:val="000000"/>
          <w:kern w:val="0"/>
          <w:sz w:val="26"/>
          <w:szCs w:val="26"/>
          <w:lang w:eastAsia="ru-RU"/>
        </w:rPr>
        <w:softHyphen/>
        <w:t xml:space="preserve"> ры нового класса проводящих солей с переносом заряда на основе фталоцианинов и йода. -Тезисы докл. ХШ Всесоюз. Совещ. по органическим...</w:t>
      </w:r>
    </w:p>
    <w:p w14:paraId="73F85C65" w14:textId="77777777" w:rsidR="00290926" w:rsidRPr="00290926" w:rsidRDefault="00290926" w:rsidP="0056130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9FD71E6"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Григорян, Леонид Суренович</w:t>
      </w:r>
    </w:p>
    <w:p w14:paraId="2B074AEA"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ВВЕДЕНИЕ.</w:t>
      </w:r>
    </w:p>
    <w:p w14:paraId="51D1BBFD"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ГЛАВА 1. ЭЛЕКТРОПРОВОДЯЩИЕ ОРГАНИЧЕСКИЕ МАТЕРИАЛЫ. ФТАЛОЦИАНИНЫ / краткий обзор/.</w:t>
      </w:r>
    </w:p>
    <w:p w14:paraId="7625AF99"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1.1. Исторический обзор развития исследований проводящих органических материалов.</w:t>
      </w:r>
    </w:p>
    <w:p w14:paraId="1ECE86DB"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1.2. Свойства проводящих органических материалов</w:t>
      </w:r>
    </w:p>
    <w:p w14:paraId="74184637"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1.2.1. Смешанная валентность.</w:t>
      </w:r>
    </w:p>
    <w:p w14:paraId="624A90D5"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1.2.2. Механизмы электропровоности.</w:t>
      </w:r>
    </w:p>
    <w:p w14:paraId="61A32819"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lastRenderedPageBreak/>
        <w:t>1.2.3. ЭПР.</w:t>
      </w:r>
    </w:p>
    <w:p w14:paraId="4B46366D"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1.2.4. Электронные спектры.</w:t>
      </w:r>
    </w:p>
    <w:p w14:paraId="5FA2CA4A"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1.2.5. Ж спектры.</w:t>
      </w:r>
    </w:p>
    <w:p w14:paraId="033758CC"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1.3. Фталоцианины.</w:t>
      </w:r>
    </w:p>
    <w:p w14:paraId="7D562A66"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1.3.1. Кристаллографические данные.</w:t>
      </w:r>
    </w:p>
    <w:p w14:paraId="6DA59645"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1.3.2. Соединения фталоцианинов с йодом.</w:t>
      </w:r>
    </w:p>
    <w:p w14:paraId="0482D8B8"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1.4. Стационарные элементарные возбуждения в полисопряженных системах.</w:t>
      </w:r>
    </w:p>
    <w:p w14:paraId="2AC0C3DE"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1.5. Некристаллические полупроводники.</w:t>
      </w:r>
    </w:p>
    <w:p w14:paraId="4026D7E4"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ГЛАВА 2.СИНТЕЗ НОВЫХ ТЕРМОСТОЙКИХ ПРОВОДЯЩИХ ОРГАНИ</w:t>
      </w:r>
    </w:p>
    <w:p w14:paraId="2D35212B"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ЧЕСКИХ СОЕДИНЕНИИ</w:t>
      </w:r>
    </w:p>
    <w:p w14:paraId="6A463234"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2.1. Основные методы, используемые для синтеза проводящих органических материалов.</w:t>
      </w:r>
    </w:p>
    <w:p w14:paraId="2200EEF3"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2.2. Приготовление образцов и методика синтеза.</w:t>
      </w:r>
    </w:p>
    <w:p w14:paraId="18DBB5FF"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2.3. Получение йоде о дерущих фталоцианинов.</w:t>
      </w:r>
    </w:p>
    <w:p w14:paraId="3FE1C9AF"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2.4. Соединения фталоцианина с антраценом и щелочными ме таллами.</w:t>
      </w:r>
    </w:p>
    <w:p w14:paraId="54031471"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2.5. Проводящие сопряженные полимеры.</w:t>
      </w:r>
    </w:p>
    <w:p w14:paraId="15341309"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ГЛАВА 3.ЭЛЕКТРИЧЕСКИЕ И ОПТИЧЕСКИЕ СВОЙСТВА уЮДСОДЕШЩИХ ФТМОЦИАНИНОВ 3.1.Методика электрических и оптических измерений.</w:t>
      </w:r>
    </w:p>
    <w:p w14:paraId="09CB0DE6"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3.2.Электрические характеристики MPcIv.</w:t>
      </w:r>
    </w:p>
    <w:p w14:paraId="4DE0EAEC"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3.3.Электронные спектры MPcIv.</w:t>
      </w:r>
    </w:p>
    <w:p w14:paraId="48A14CAE"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3.4.Колебательные спектры MPcL.</w:t>
      </w:r>
    </w:p>
    <w:p w14:paraId="6F078D18"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3.5.Рентгенографические исследования МРс1х.</w:t>
      </w:r>
    </w:p>
    <w:p w14:paraId="0FBCC26A"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3.6.Обсуждение результатов.</w:t>
      </w:r>
    </w:p>
    <w:p w14:paraId="577B172D"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3.7.Возможности практического применения.</w:t>
      </w:r>
    </w:p>
    <w:p w14:paraId="2834FBCE"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ГЛАВА 4.СПЕКТРЫ ЭПР ЙОДСОДЕРЖАЩЙХ ФТАЛОЦИАНИНОВ</w:t>
      </w:r>
    </w:p>
    <w:p w14:paraId="13ACDB3D"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4Л.Методика ЭПР.</w:t>
      </w:r>
    </w:p>
    <w:p w14:paraId="69637EFC"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4.2.Йодсодержащие диамагнитные фталодианины.</w:t>
      </w:r>
    </w:p>
    <w:p w14:paraId="290B82DC"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4.3.ЭПР в СмРсТ.</w:t>
      </w:r>
    </w:p>
    <w:p w14:paraId="39A7E852"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4.3.1.Монокристаллы СмРс1х.</w:t>
      </w:r>
    </w:p>
    <w:p w14:paraId="798866AE"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t>4.3.2.Поликристаллические образцы CuPcIx.</w:t>
      </w:r>
    </w:p>
    <w:p w14:paraId="00D819B3" w14:textId="77777777" w:rsidR="00290926" w:rsidRPr="00290926" w:rsidRDefault="00290926" w:rsidP="00290926">
      <w:pPr>
        <w:rPr>
          <w:rFonts w:ascii="TimesNewRomanPSMT" w:eastAsia="Times New Roman" w:hAnsi="TimesNewRomanPSMT" w:cs="Times New Roman"/>
          <w:b/>
          <w:bCs/>
          <w:color w:val="000000"/>
          <w:kern w:val="0"/>
          <w:sz w:val="26"/>
          <w:szCs w:val="26"/>
          <w:lang w:eastAsia="ru-RU"/>
        </w:rPr>
      </w:pPr>
      <w:r w:rsidRPr="00290926">
        <w:rPr>
          <w:rFonts w:ascii="TimesNewRomanPSMT" w:eastAsia="Times New Roman" w:hAnsi="TimesNewRomanPSMT" w:cs="Times New Roman"/>
          <w:b/>
          <w:bCs/>
          <w:color w:val="000000"/>
          <w:kern w:val="0"/>
          <w:sz w:val="26"/>
          <w:szCs w:val="26"/>
          <w:lang w:eastAsia="ru-RU"/>
        </w:rPr>
        <w:lastRenderedPageBreak/>
        <w:t>4.3.3.Магнитно-разбавленные образцы CuPcIv.</w:t>
      </w:r>
    </w:p>
    <w:p w14:paraId="4CCADE6E" w14:textId="70FF8550" w:rsidR="004F7911" w:rsidRPr="00290926" w:rsidRDefault="004F7911" w:rsidP="00290926"/>
    <w:sectPr w:rsidR="004F7911" w:rsidRPr="0029092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B288" w14:textId="77777777" w:rsidR="00561303" w:rsidRDefault="00561303">
      <w:pPr>
        <w:spacing w:after="0" w:line="240" w:lineRule="auto"/>
      </w:pPr>
      <w:r>
        <w:separator/>
      </w:r>
    </w:p>
  </w:endnote>
  <w:endnote w:type="continuationSeparator" w:id="0">
    <w:p w14:paraId="036EDB75" w14:textId="77777777" w:rsidR="00561303" w:rsidRDefault="0056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CAFC" w14:textId="77777777" w:rsidR="00561303" w:rsidRDefault="00561303"/>
    <w:p w14:paraId="2DBC1F88" w14:textId="77777777" w:rsidR="00561303" w:rsidRDefault="00561303"/>
    <w:p w14:paraId="25127328" w14:textId="77777777" w:rsidR="00561303" w:rsidRDefault="00561303"/>
    <w:p w14:paraId="4FD89BB3" w14:textId="77777777" w:rsidR="00561303" w:rsidRDefault="00561303"/>
    <w:p w14:paraId="43D9F785" w14:textId="77777777" w:rsidR="00561303" w:rsidRDefault="00561303"/>
    <w:p w14:paraId="1BF98CD3" w14:textId="77777777" w:rsidR="00561303" w:rsidRDefault="00561303"/>
    <w:p w14:paraId="4F9C3685" w14:textId="77777777" w:rsidR="00561303" w:rsidRDefault="005613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9978CF" wp14:editId="6CBC9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C079D" w14:textId="77777777" w:rsidR="00561303" w:rsidRDefault="005613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978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C079D" w14:textId="77777777" w:rsidR="00561303" w:rsidRDefault="005613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E46B2D" w14:textId="77777777" w:rsidR="00561303" w:rsidRDefault="00561303"/>
    <w:p w14:paraId="73F07589" w14:textId="77777777" w:rsidR="00561303" w:rsidRDefault="00561303"/>
    <w:p w14:paraId="6ADA00F4" w14:textId="77777777" w:rsidR="00561303" w:rsidRDefault="005613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3726DC" wp14:editId="2DDA85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41B22" w14:textId="77777777" w:rsidR="00561303" w:rsidRDefault="00561303"/>
                          <w:p w14:paraId="1891E0F7" w14:textId="77777777" w:rsidR="00561303" w:rsidRDefault="005613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3726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041B22" w14:textId="77777777" w:rsidR="00561303" w:rsidRDefault="00561303"/>
                    <w:p w14:paraId="1891E0F7" w14:textId="77777777" w:rsidR="00561303" w:rsidRDefault="005613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6377F7" w14:textId="77777777" w:rsidR="00561303" w:rsidRDefault="00561303"/>
    <w:p w14:paraId="2AFE2B27" w14:textId="77777777" w:rsidR="00561303" w:rsidRDefault="00561303">
      <w:pPr>
        <w:rPr>
          <w:sz w:val="2"/>
          <w:szCs w:val="2"/>
        </w:rPr>
      </w:pPr>
    </w:p>
    <w:p w14:paraId="73CA4AA3" w14:textId="77777777" w:rsidR="00561303" w:rsidRDefault="00561303"/>
    <w:p w14:paraId="329E3664" w14:textId="77777777" w:rsidR="00561303" w:rsidRDefault="00561303">
      <w:pPr>
        <w:spacing w:after="0" w:line="240" w:lineRule="auto"/>
      </w:pPr>
    </w:p>
  </w:footnote>
  <w:footnote w:type="continuationSeparator" w:id="0">
    <w:p w14:paraId="6600B2E7" w14:textId="77777777" w:rsidR="00561303" w:rsidRDefault="00561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0FD7498"/>
    <w:multiLevelType w:val="multilevel"/>
    <w:tmpl w:val="5C4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03"/>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178005</TotalTime>
  <Pages>3</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5807</cp:revision>
  <cp:lastPrinted>2009-02-06T05:36:00Z</cp:lastPrinted>
  <dcterms:created xsi:type="dcterms:W3CDTF">2024-01-07T13:43:00Z</dcterms:created>
  <dcterms:modified xsi:type="dcterms:W3CDTF">2025-10-07T05:55:00Z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