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193C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 xml:space="preserve">Маркина, Елена Игоревна. Лингводидактические основы разработки лексических минимумов по русскому языку как иностранному : для разных уровней и профилей обучения : диссертация ... кандидата педагогических наук : 13.00.02 / Маркина Елена Игоревна; [Место защиты: </w:t>
      </w:r>
      <w:proofErr w:type="spellStart"/>
      <w:r w:rsidRPr="0057798E">
        <w:rPr>
          <w:rStyle w:val="3"/>
          <w:color w:val="000000"/>
        </w:rPr>
        <w:t>Моск</w:t>
      </w:r>
      <w:proofErr w:type="spellEnd"/>
      <w:r w:rsidRPr="0057798E">
        <w:rPr>
          <w:rStyle w:val="3"/>
          <w:color w:val="000000"/>
        </w:rPr>
        <w:t>. гос. ун-т им. М.В. Ломоносова].- Москва, 2011.- 235 с.: ил. РГБ ОД, 61 12-13/196</w:t>
      </w:r>
    </w:p>
    <w:p w14:paraId="06CBE9B8" w14:textId="77777777" w:rsidR="0057798E" w:rsidRPr="0057798E" w:rsidRDefault="0057798E" w:rsidP="0057798E">
      <w:pPr>
        <w:rPr>
          <w:rStyle w:val="3"/>
          <w:color w:val="000000"/>
        </w:rPr>
      </w:pPr>
    </w:p>
    <w:p w14:paraId="57D1DFEE" w14:textId="77777777" w:rsidR="0057798E" w:rsidRPr="0057798E" w:rsidRDefault="0057798E" w:rsidP="0057798E">
      <w:pPr>
        <w:rPr>
          <w:rStyle w:val="3"/>
          <w:color w:val="000000"/>
        </w:rPr>
      </w:pPr>
    </w:p>
    <w:p w14:paraId="29888E1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Московский государственный университет имени М.В. Ломоносова</w:t>
      </w:r>
    </w:p>
    <w:p w14:paraId="76C0FAD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На правах рукописи</w:t>
      </w:r>
    </w:p>
    <w:p w14:paraId="64654561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04.2.01 1 65606</w:t>
      </w:r>
    </w:p>
    <w:p w14:paraId="1C238A8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МАРКИНА ЕЛЕНА ИГОРЕВНА</w:t>
      </w:r>
    </w:p>
    <w:p w14:paraId="1A874E24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ЛИНГВОДИДАКТИЧЕСКИЕ ОСНОВЫ</w:t>
      </w:r>
    </w:p>
    <w:p w14:paraId="53CD8BC6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РАЗРАБОТКИ ЛЕКСИЧЕСКИХ МИНИМУМОВ</w:t>
      </w:r>
    </w:p>
    <w:p w14:paraId="0F781CD3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ПО РУССКОМУ ЯЗЫКУ КАК ИНОСТРАННОМУ</w:t>
      </w:r>
    </w:p>
    <w:p w14:paraId="0DF681B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(для разных уровней и профилей обучения)</w:t>
      </w:r>
    </w:p>
    <w:p w14:paraId="44DB8374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Специальность 13.00.02 - Теория и методика обучения и воспитания (русский язык как иностранный и иностранные языки в общеобразовательной и высшей школе)</w:t>
      </w:r>
    </w:p>
    <w:p w14:paraId="344ECC8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Диссертация</w:t>
      </w:r>
    </w:p>
    <w:p w14:paraId="4E0983F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на соискание ученой степени</w:t>
      </w:r>
    </w:p>
    <w:p w14:paraId="5E18F05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кандидата педагогических наук</w:t>
      </w:r>
    </w:p>
    <w:p w14:paraId="7DC98110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Научный руководитель: доктор педагогических наук профессор Л.А. Дунаева</w:t>
      </w:r>
    </w:p>
    <w:p w14:paraId="366930E2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Москва</w:t>
      </w:r>
    </w:p>
    <w:p w14:paraId="7C85217E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2011</w:t>
      </w:r>
    </w:p>
    <w:p w14:paraId="1A62E55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СОДЕРЖАНИЕ</w:t>
      </w:r>
    </w:p>
    <w:p w14:paraId="5F05437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ВВЕДЕНИЕ</w:t>
      </w:r>
      <w:r w:rsidRPr="0057798E">
        <w:rPr>
          <w:rStyle w:val="3"/>
          <w:color w:val="000000"/>
        </w:rPr>
        <w:tab/>
        <w:t xml:space="preserve"> 4</w:t>
      </w:r>
    </w:p>
    <w:p w14:paraId="67FB59DE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ГЛАВА 1. Лексический минимум в системе обучения иностранному языку</w:t>
      </w:r>
      <w:r w:rsidRPr="0057798E">
        <w:rPr>
          <w:rStyle w:val="3"/>
          <w:color w:val="000000"/>
        </w:rPr>
        <w:tab/>
        <w:t xml:space="preserve"> 19</w:t>
      </w:r>
    </w:p>
    <w:p w14:paraId="30B387B8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lastRenderedPageBreak/>
        <w:t>1.1.</w:t>
      </w:r>
      <w:r w:rsidRPr="0057798E">
        <w:rPr>
          <w:rStyle w:val="3"/>
          <w:color w:val="000000"/>
        </w:rPr>
        <w:tab/>
        <w:t>Лексический минимум как объект учебной лексикографии</w:t>
      </w:r>
      <w:r w:rsidRPr="0057798E">
        <w:rPr>
          <w:rStyle w:val="3"/>
          <w:color w:val="000000"/>
        </w:rPr>
        <w:tab/>
        <w:t xml:space="preserve"> 19</w:t>
      </w:r>
    </w:p>
    <w:p w14:paraId="726A712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1.1.1.</w:t>
      </w:r>
      <w:r w:rsidRPr="0057798E">
        <w:rPr>
          <w:rStyle w:val="3"/>
          <w:color w:val="000000"/>
        </w:rPr>
        <w:tab/>
        <w:t>Лексикографические источники для составления учебных</w:t>
      </w:r>
    </w:p>
    <w:p w14:paraId="7884317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словарей</w:t>
      </w:r>
      <w:r w:rsidRPr="0057798E">
        <w:rPr>
          <w:rStyle w:val="3"/>
          <w:color w:val="000000"/>
        </w:rPr>
        <w:tab/>
        <w:t xml:space="preserve"> 19</w:t>
      </w:r>
    </w:p>
    <w:p w14:paraId="026BBBDE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1.1.2.</w:t>
      </w:r>
      <w:r w:rsidRPr="0057798E">
        <w:rPr>
          <w:rStyle w:val="3"/>
          <w:color w:val="000000"/>
        </w:rPr>
        <w:tab/>
        <w:t>Типология учебных словарей по русскому языку как</w:t>
      </w:r>
    </w:p>
    <w:p w14:paraId="7A12E852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иностранному</w:t>
      </w:r>
      <w:r w:rsidRPr="0057798E">
        <w:rPr>
          <w:rStyle w:val="3"/>
          <w:color w:val="000000"/>
        </w:rPr>
        <w:tab/>
        <w:t xml:space="preserve"> 26</w:t>
      </w:r>
    </w:p>
    <w:p w14:paraId="4267863B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1.1.3.</w:t>
      </w:r>
      <w:r w:rsidRPr="0057798E">
        <w:rPr>
          <w:rStyle w:val="3"/>
          <w:color w:val="000000"/>
        </w:rPr>
        <w:tab/>
        <w:t>Подходы к определению лексического минимума</w:t>
      </w:r>
      <w:r w:rsidRPr="0057798E">
        <w:rPr>
          <w:rStyle w:val="3"/>
          <w:color w:val="000000"/>
        </w:rPr>
        <w:tab/>
        <w:t xml:space="preserve"> 33</w:t>
      </w:r>
    </w:p>
    <w:p w14:paraId="18955A55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1.2.</w:t>
      </w:r>
      <w:r w:rsidRPr="0057798E">
        <w:rPr>
          <w:rStyle w:val="3"/>
          <w:color w:val="000000"/>
        </w:rPr>
        <w:tab/>
        <w:t>Понятие лексического минимума в теории и методике преподавания</w:t>
      </w:r>
    </w:p>
    <w:p w14:paraId="34B71AA3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иностранных языков</w:t>
      </w:r>
      <w:r w:rsidRPr="0057798E">
        <w:rPr>
          <w:rStyle w:val="3"/>
          <w:color w:val="000000"/>
        </w:rPr>
        <w:tab/>
        <w:t xml:space="preserve"> 37</w:t>
      </w:r>
    </w:p>
    <w:p w14:paraId="6F85BC0C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1.2.1.</w:t>
      </w:r>
      <w:r w:rsidRPr="0057798E">
        <w:rPr>
          <w:rStyle w:val="3"/>
          <w:color w:val="000000"/>
        </w:rPr>
        <w:tab/>
        <w:t>Теория и практика составления лексических минимумов в российской и зарубежной методике преподавания иностранных языков 37</w:t>
      </w:r>
    </w:p>
    <w:p w14:paraId="788C1A95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1.2.2.</w:t>
      </w:r>
      <w:r w:rsidRPr="0057798E">
        <w:rPr>
          <w:rStyle w:val="3"/>
          <w:color w:val="000000"/>
        </w:rPr>
        <w:tab/>
        <w:t>Подходы к составлению лексических минимумов:</w:t>
      </w:r>
    </w:p>
    <w:p w14:paraId="31E4BAA5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сопоставительный анализ</w:t>
      </w:r>
      <w:r w:rsidRPr="0057798E">
        <w:rPr>
          <w:rStyle w:val="3"/>
          <w:color w:val="000000"/>
        </w:rPr>
        <w:tab/>
        <w:t xml:space="preserve"> 56</w:t>
      </w:r>
    </w:p>
    <w:p w14:paraId="2ED910CD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1.3.</w:t>
      </w:r>
      <w:r w:rsidRPr="0057798E">
        <w:rPr>
          <w:rStyle w:val="3"/>
          <w:color w:val="000000"/>
        </w:rPr>
        <w:tab/>
        <w:t>Лексический минимум как компонент лингводидактического</w:t>
      </w:r>
    </w:p>
    <w:p w14:paraId="58665F8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тестирования</w:t>
      </w:r>
      <w:r w:rsidRPr="0057798E">
        <w:rPr>
          <w:rStyle w:val="3"/>
          <w:color w:val="000000"/>
        </w:rPr>
        <w:tab/>
        <w:t xml:space="preserve"> 62</w:t>
      </w:r>
    </w:p>
    <w:p w14:paraId="6A6C0D84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1.3.1.</w:t>
      </w:r>
      <w:r w:rsidRPr="0057798E">
        <w:rPr>
          <w:rStyle w:val="3"/>
          <w:color w:val="000000"/>
        </w:rPr>
        <w:tab/>
        <w:t>Выделение и описание уровней владения иностранным языком в</w:t>
      </w:r>
    </w:p>
    <w:p w14:paraId="4E4F7FBB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системах тестирования России и Европы как методологическая основа отбора лексики в учебных целях</w:t>
      </w:r>
      <w:r w:rsidRPr="0057798E">
        <w:rPr>
          <w:rStyle w:val="3"/>
          <w:color w:val="000000"/>
        </w:rPr>
        <w:tab/>
        <w:t xml:space="preserve"> 62</w:t>
      </w:r>
    </w:p>
    <w:p w14:paraId="5AE40FA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1.3.2.</w:t>
      </w:r>
      <w:r w:rsidRPr="0057798E">
        <w:rPr>
          <w:rStyle w:val="3"/>
          <w:color w:val="000000"/>
        </w:rPr>
        <w:tab/>
        <w:t>Лексический минимум в системе сертификационного</w:t>
      </w:r>
    </w:p>
    <w:p w14:paraId="7A39A15B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тестирования по русскому языку как иностранному</w:t>
      </w:r>
      <w:r w:rsidRPr="0057798E">
        <w:rPr>
          <w:rStyle w:val="3"/>
          <w:color w:val="000000"/>
        </w:rPr>
        <w:tab/>
        <w:t xml:space="preserve"> 69</w:t>
      </w:r>
    </w:p>
    <w:p w14:paraId="0FF00D88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Выводы</w:t>
      </w:r>
      <w:r w:rsidRPr="0057798E">
        <w:rPr>
          <w:rStyle w:val="3"/>
          <w:color w:val="000000"/>
        </w:rPr>
        <w:tab/>
        <w:t xml:space="preserve"> 83</w:t>
      </w:r>
    </w:p>
    <w:p w14:paraId="0743DC6C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ГЛАВА 2. Лингводидактические принципы создания лексических минимумов для разных уровней и профилей обучения русскому языку как иностранному</w:t>
      </w:r>
      <w:r w:rsidRPr="0057798E">
        <w:rPr>
          <w:rStyle w:val="3"/>
          <w:color w:val="000000"/>
        </w:rPr>
        <w:tab/>
        <w:t xml:space="preserve"> 86</w:t>
      </w:r>
    </w:p>
    <w:p w14:paraId="516BCFA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2.1.</w:t>
      </w:r>
      <w:r w:rsidRPr="0057798E">
        <w:rPr>
          <w:rStyle w:val="3"/>
          <w:color w:val="000000"/>
        </w:rPr>
        <w:tab/>
        <w:t>Принципы отбора лексики для составления лексических минимумов в</w:t>
      </w:r>
    </w:p>
    <w:p w14:paraId="300B4C1C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российской и европейской методике преподавания иностранных языков</w:t>
      </w:r>
      <w:r w:rsidRPr="0057798E">
        <w:rPr>
          <w:rStyle w:val="3"/>
          <w:color w:val="000000"/>
        </w:rPr>
        <w:tab/>
      </w:r>
      <w:r w:rsidRPr="0057798E">
        <w:rPr>
          <w:rStyle w:val="3"/>
          <w:color w:val="000000"/>
        </w:rPr>
        <w:tab/>
        <w:t>86</w:t>
      </w:r>
    </w:p>
    <w:p w14:paraId="3C73985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2.1.1.</w:t>
      </w:r>
      <w:r w:rsidRPr="0057798E">
        <w:rPr>
          <w:rStyle w:val="3"/>
          <w:color w:val="000000"/>
        </w:rPr>
        <w:tab/>
        <w:t>Классификация принципов отбора лексики по значению и</w:t>
      </w:r>
    </w:p>
    <w:p w14:paraId="39A887CB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хронологии развития</w:t>
      </w:r>
      <w:r w:rsidRPr="0057798E">
        <w:rPr>
          <w:rStyle w:val="3"/>
          <w:color w:val="000000"/>
        </w:rPr>
        <w:tab/>
        <w:t xml:space="preserve"> 86</w:t>
      </w:r>
    </w:p>
    <w:p w14:paraId="116E3B15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lastRenderedPageBreak/>
        <w:t>2.1.2.</w:t>
      </w:r>
      <w:r w:rsidRPr="0057798E">
        <w:rPr>
          <w:rStyle w:val="3"/>
          <w:color w:val="000000"/>
        </w:rPr>
        <w:tab/>
        <w:t>Классификация принципов отбора лексики по методологическим</w:t>
      </w:r>
    </w:p>
    <w:p w14:paraId="4CDD6148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подходам</w:t>
      </w:r>
      <w:r w:rsidRPr="0057798E">
        <w:rPr>
          <w:rStyle w:val="3"/>
          <w:color w:val="000000"/>
        </w:rPr>
        <w:tab/>
        <w:t xml:space="preserve"> 91</w:t>
      </w:r>
    </w:p>
    <w:p w14:paraId="63E9DA06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2.1.2.1.</w:t>
      </w:r>
      <w:r w:rsidRPr="0057798E">
        <w:rPr>
          <w:rStyle w:val="3"/>
          <w:color w:val="000000"/>
        </w:rPr>
        <w:tab/>
        <w:t>Философско-психологические подходы</w:t>
      </w:r>
      <w:r w:rsidRPr="0057798E">
        <w:rPr>
          <w:rStyle w:val="3"/>
          <w:color w:val="000000"/>
        </w:rPr>
        <w:tab/>
        <w:t xml:space="preserve"> 94</w:t>
      </w:r>
    </w:p>
    <w:p w14:paraId="1D5E1457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2.1.2.2.</w:t>
      </w:r>
      <w:r w:rsidRPr="0057798E">
        <w:rPr>
          <w:rStyle w:val="3"/>
          <w:color w:val="000000"/>
        </w:rPr>
        <w:tab/>
        <w:t>Лингвистический подход</w:t>
      </w:r>
      <w:r w:rsidRPr="0057798E">
        <w:rPr>
          <w:rStyle w:val="3"/>
          <w:color w:val="000000"/>
        </w:rPr>
        <w:tab/>
        <w:t xml:space="preserve"> 100</w:t>
      </w:r>
    </w:p>
    <w:p w14:paraId="3D3F0042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2.1.2.3.</w:t>
      </w:r>
      <w:r w:rsidRPr="0057798E">
        <w:rPr>
          <w:rStyle w:val="3"/>
          <w:color w:val="000000"/>
        </w:rPr>
        <w:tab/>
        <w:t>Методический подход</w:t>
      </w:r>
      <w:r w:rsidRPr="0057798E">
        <w:rPr>
          <w:rStyle w:val="3"/>
          <w:color w:val="000000"/>
        </w:rPr>
        <w:tab/>
        <w:t xml:space="preserve"> 117</w:t>
      </w:r>
    </w:p>
    <w:p w14:paraId="34F9B5B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2.2.</w:t>
      </w:r>
      <w:r w:rsidRPr="0057798E">
        <w:rPr>
          <w:rStyle w:val="3"/>
          <w:color w:val="000000"/>
        </w:rPr>
        <w:tab/>
        <w:t>Принципы отбора лексики для лексических минимумов разных уровней</w:t>
      </w:r>
    </w:p>
    <w:p w14:paraId="6ABD5A90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общего владения русским языком как иностранным</w:t>
      </w:r>
      <w:r w:rsidRPr="0057798E">
        <w:rPr>
          <w:rStyle w:val="3"/>
          <w:color w:val="000000"/>
        </w:rPr>
        <w:tab/>
        <w:t xml:space="preserve"> 121 </w:t>
      </w:r>
    </w:p>
    <w:p w14:paraId="7D4836C7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з</w:t>
      </w:r>
    </w:p>
    <w:p w14:paraId="566A62C8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2.2.1.</w:t>
      </w:r>
      <w:r w:rsidRPr="0057798E">
        <w:rPr>
          <w:rStyle w:val="3"/>
          <w:color w:val="000000"/>
        </w:rPr>
        <w:tab/>
        <w:t>Принципы создания лексических минимумов для разных уровней</w:t>
      </w:r>
    </w:p>
    <w:p w14:paraId="4A5C817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общего владения русским языком как иностранным и примеры их использования</w:t>
      </w:r>
      <w:r w:rsidRPr="0057798E">
        <w:rPr>
          <w:rStyle w:val="3"/>
          <w:color w:val="000000"/>
        </w:rPr>
        <w:tab/>
        <w:t xml:space="preserve"> 121</w:t>
      </w:r>
    </w:p>
    <w:p w14:paraId="59DFF19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2.2.2.</w:t>
      </w:r>
      <w:r w:rsidRPr="0057798E">
        <w:rPr>
          <w:rStyle w:val="3"/>
          <w:color w:val="000000"/>
        </w:rPr>
        <w:tab/>
      </w:r>
      <w:proofErr w:type="spellStart"/>
      <w:r w:rsidRPr="0057798E">
        <w:rPr>
          <w:rStyle w:val="3"/>
          <w:color w:val="000000"/>
        </w:rPr>
        <w:t>Лйнгводидактический</w:t>
      </w:r>
      <w:proofErr w:type="spellEnd"/>
      <w:r w:rsidRPr="0057798E">
        <w:rPr>
          <w:rStyle w:val="3"/>
          <w:color w:val="000000"/>
        </w:rPr>
        <w:t xml:space="preserve"> потенциал методологических подходов к</w:t>
      </w:r>
    </w:p>
    <w:p w14:paraId="7F4450F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выявлению тематически значимых слов</w:t>
      </w:r>
      <w:r w:rsidRPr="0057798E">
        <w:rPr>
          <w:rStyle w:val="3"/>
          <w:color w:val="000000"/>
        </w:rPr>
        <w:tab/>
        <w:t xml:space="preserve"> 132</w:t>
      </w:r>
    </w:p>
    <w:p w14:paraId="7AE34AD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2.3.</w:t>
      </w:r>
      <w:r w:rsidRPr="0057798E">
        <w:rPr>
          <w:rStyle w:val="3"/>
          <w:color w:val="000000"/>
        </w:rPr>
        <w:tab/>
        <w:t>Принципы отбора лексики для профессионально ориентированных лексических минимумов</w:t>
      </w:r>
      <w:r w:rsidRPr="0057798E">
        <w:rPr>
          <w:rStyle w:val="3"/>
          <w:color w:val="000000"/>
        </w:rPr>
        <w:tab/>
        <w:t xml:space="preserve"> 137</w:t>
      </w:r>
    </w:p>
    <w:p w14:paraId="7CBB8AB2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2.3.1.</w:t>
      </w:r>
      <w:r w:rsidRPr="0057798E">
        <w:rPr>
          <w:rStyle w:val="3"/>
          <w:color w:val="000000"/>
        </w:rPr>
        <w:tab/>
        <w:t>Лексический аспект в обучении языку специальности</w:t>
      </w:r>
      <w:r w:rsidRPr="0057798E">
        <w:rPr>
          <w:rStyle w:val="3"/>
          <w:color w:val="000000"/>
        </w:rPr>
        <w:tab/>
        <w:t xml:space="preserve"> 137</w:t>
      </w:r>
    </w:p>
    <w:p w14:paraId="41C4D875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2.3.2.</w:t>
      </w:r>
      <w:r w:rsidRPr="0057798E">
        <w:rPr>
          <w:rStyle w:val="3"/>
          <w:color w:val="000000"/>
        </w:rPr>
        <w:tab/>
        <w:t>Основные подходы к отбору и структуризации лексики в целях</w:t>
      </w:r>
    </w:p>
    <w:p w14:paraId="37B0DBD8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составления профессионально ориентированных лексических минимумов по русскому языку как иностранному</w:t>
      </w:r>
      <w:r w:rsidRPr="0057798E">
        <w:rPr>
          <w:rStyle w:val="3"/>
          <w:color w:val="000000"/>
        </w:rPr>
        <w:tab/>
        <w:t xml:space="preserve"> 144</w:t>
      </w:r>
    </w:p>
    <w:p w14:paraId="16EEB10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2.3.3.</w:t>
      </w:r>
      <w:r w:rsidRPr="0057798E">
        <w:rPr>
          <w:rStyle w:val="3"/>
          <w:color w:val="000000"/>
        </w:rPr>
        <w:tab/>
        <w:t>Принцип частотности в отборе специальной лексики (на</w:t>
      </w:r>
    </w:p>
    <w:p w14:paraId="5E0B39C8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материале корпусов текстов по философии и педагогике)</w:t>
      </w:r>
      <w:r w:rsidRPr="0057798E">
        <w:rPr>
          <w:rStyle w:val="3"/>
          <w:color w:val="000000"/>
        </w:rPr>
        <w:tab/>
        <w:t xml:space="preserve"> 151</w:t>
      </w:r>
    </w:p>
    <w:p w14:paraId="6FB4835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Выводы</w:t>
      </w:r>
      <w:r w:rsidRPr="0057798E">
        <w:rPr>
          <w:rStyle w:val="3"/>
          <w:color w:val="000000"/>
        </w:rPr>
        <w:tab/>
        <w:t xml:space="preserve"> 157</w:t>
      </w:r>
    </w:p>
    <w:p w14:paraId="7B20CBEB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ГЛАВА 3. Методические модели формирования лексической компетенции иностранных учащихся на базе лексических минимумов общего владения русским языком</w:t>
      </w:r>
      <w:r w:rsidRPr="0057798E">
        <w:rPr>
          <w:rStyle w:val="3"/>
          <w:color w:val="000000"/>
        </w:rPr>
        <w:tab/>
        <w:t xml:space="preserve"> 161</w:t>
      </w:r>
    </w:p>
    <w:p w14:paraId="343BF2AE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3.1.</w:t>
      </w:r>
      <w:r w:rsidRPr="0057798E">
        <w:rPr>
          <w:rStyle w:val="3"/>
          <w:color w:val="000000"/>
        </w:rPr>
        <w:tab/>
        <w:t xml:space="preserve">Лексический минимум и принципы обучения лексике </w:t>
      </w:r>
      <w:proofErr w:type="spellStart"/>
      <w:r w:rsidRPr="0057798E">
        <w:rPr>
          <w:rStyle w:val="3"/>
          <w:color w:val="000000"/>
        </w:rPr>
        <w:t>в.иностранной</w:t>
      </w:r>
      <w:proofErr w:type="spellEnd"/>
    </w:p>
    <w:p w14:paraId="7AD9BDD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аудитории</w:t>
      </w:r>
      <w:r w:rsidRPr="0057798E">
        <w:rPr>
          <w:rStyle w:val="3"/>
          <w:color w:val="000000"/>
        </w:rPr>
        <w:tab/>
        <w:t xml:space="preserve"> 161</w:t>
      </w:r>
    </w:p>
    <w:p w14:paraId="0E560AD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lastRenderedPageBreak/>
        <w:t>3.2.</w:t>
      </w:r>
      <w:r w:rsidRPr="0057798E">
        <w:rPr>
          <w:rStyle w:val="3"/>
          <w:color w:val="000000"/>
        </w:rPr>
        <w:tab/>
        <w:t>Лексический минимум как измерительный инструмент уровня сформированности лексического компонента коммуникативной компетенции 169</w:t>
      </w:r>
    </w:p>
    <w:p w14:paraId="15EB03F9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3.2.1.</w:t>
      </w:r>
      <w:r w:rsidRPr="0057798E">
        <w:rPr>
          <w:rStyle w:val="3"/>
          <w:color w:val="000000"/>
        </w:rPr>
        <w:tab/>
        <w:t>Использование лексического минимума на разных этапах подготовки и проведения сертификационного тестирования по1</w:t>
      </w:r>
    </w:p>
    <w:p w14:paraId="74041277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русскому языку как иностранному</w:t>
      </w:r>
      <w:r w:rsidRPr="0057798E">
        <w:rPr>
          <w:rStyle w:val="3"/>
          <w:color w:val="000000"/>
        </w:rPr>
        <w:tab/>
        <w:t xml:space="preserve"> 168</w:t>
      </w:r>
    </w:p>
    <w:p w14:paraId="5B45431C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3.2.2.</w:t>
      </w:r>
      <w:r w:rsidRPr="0057798E">
        <w:rPr>
          <w:rStyle w:val="3"/>
          <w:color w:val="000000"/>
        </w:rPr>
        <w:tab/>
        <w:t>Электронный лексический минимум как потенциальный</w:t>
      </w:r>
    </w:p>
    <w:p w14:paraId="0B2C67F6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компонент системы тестирования по русскому языку как иностранному</w:t>
      </w:r>
      <w:r w:rsidRPr="0057798E">
        <w:rPr>
          <w:rStyle w:val="3"/>
          <w:color w:val="000000"/>
        </w:rPr>
        <w:tab/>
        <w:t xml:space="preserve"> 186</w:t>
      </w:r>
    </w:p>
    <w:p w14:paraId="419CF33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3.3.</w:t>
      </w:r>
      <w:r w:rsidRPr="0057798E">
        <w:rPr>
          <w:rStyle w:val="3"/>
          <w:color w:val="000000"/>
        </w:rPr>
        <w:tab/>
        <w:t>Лексический минимум в обучении лексике русского языка</w:t>
      </w:r>
      <w:r w:rsidRPr="0057798E">
        <w:rPr>
          <w:rStyle w:val="3"/>
          <w:color w:val="000000"/>
        </w:rPr>
        <w:tab/>
        <w:t xml:space="preserve"> 191</w:t>
      </w:r>
    </w:p>
    <w:p w14:paraId="3D2BCE03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3.3.1.</w:t>
      </w:r>
      <w:r w:rsidRPr="0057798E">
        <w:rPr>
          <w:rStyle w:val="3"/>
          <w:color w:val="000000"/>
        </w:rPr>
        <w:tab/>
        <w:t>Концепция разноуровневого учебного пособия по лексике</w:t>
      </w:r>
    </w:p>
    <w:p w14:paraId="548B300A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русского языка на базе лексического минимума общего владения</w:t>
      </w:r>
      <w:r w:rsidRPr="0057798E">
        <w:rPr>
          <w:rStyle w:val="3"/>
          <w:color w:val="000000"/>
        </w:rPr>
        <w:tab/>
      </w:r>
      <w:r w:rsidRPr="0057798E">
        <w:rPr>
          <w:rStyle w:val="3"/>
          <w:color w:val="000000"/>
        </w:rPr>
        <w:tab/>
        <w:t>191</w:t>
      </w:r>
    </w:p>
    <w:p w14:paraId="7ABEDF7F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3.3.2.</w:t>
      </w:r>
      <w:r w:rsidRPr="0057798E">
        <w:rPr>
          <w:rStyle w:val="3"/>
          <w:color w:val="000000"/>
        </w:rPr>
        <w:tab/>
        <w:t>Электронный образовательный ресурс «Лексика русского</w:t>
      </w:r>
    </w:p>
    <w:p w14:paraId="0791129C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языка»: структура, содержание и способы использования</w:t>
      </w:r>
      <w:r w:rsidRPr="0057798E">
        <w:rPr>
          <w:rStyle w:val="3"/>
          <w:color w:val="000000"/>
        </w:rPr>
        <w:tab/>
        <w:t xml:space="preserve"> 195</w:t>
      </w:r>
    </w:p>
    <w:p w14:paraId="6383ADBB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Выводы</w:t>
      </w:r>
      <w:r w:rsidRPr="0057798E">
        <w:rPr>
          <w:rStyle w:val="3"/>
          <w:color w:val="000000"/>
        </w:rPr>
        <w:tab/>
        <w:t xml:space="preserve"> 209</w:t>
      </w:r>
    </w:p>
    <w:p w14:paraId="4DACCE94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ЗАКЛЮЧЕНИЕ</w:t>
      </w:r>
      <w:r w:rsidRPr="0057798E">
        <w:rPr>
          <w:rStyle w:val="3"/>
          <w:color w:val="000000"/>
        </w:rPr>
        <w:tab/>
        <w:t xml:space="preserve"> 211</w:t>
      </w:r>
    </w:p>
    <w:p w14:paraId="797DCFF7" w14:textId="77777777" w:rsidR="0057798E" w:rsidRPr="0057798E" w:rsidRDefault="0057798E" w:rsidP="0057798E">
      <w:pPr>
        <w:rPr>
          <w:rStyle w:val="3"/>
          <w:color w:val="000000"/>
        </w:rPr>
      </w:pPr>
      <w:r w:rsidRPr="0057798E">
        <w:rPr>
          <w:rStyle w:val="3"/>
          <w:color w:val="000000"/>
        </w:rPr>
        <w:t>СПИСОК ИСПОЛЬЗОВАННОЙ ЛИТЕРАТУРЫ</w:t>
      </w:r>
      <w:r w:rsidRPr="0057798E">
        <w:rPr>
          <w:rStyle w:val="3"/>
          <w:color w:val="000000"/>
        </w:rPr>
        <w:tab/>
        <w:t xml:space="preserve"> 212 </w:t>
      </w:r>
    </w:p>
    <w:p w14:paraId="4462EDA8" w14:textId="44D75D16" w:rsidR="000E2CB0" w:rsidRDefault="000E2CB0" w:rsidP="0057798E"/>
    <w:p w14:paraId="151AE3E5" w14:textId="3E539028" w:rsidR="0057798E" w:rsidRDefault="0057798E" w:rsidP="0057798E"/>
    <w:p w14:paraId="26CE29B9" w14:textId="4E2353DB" w:rsidR="0057798E" w:rsidRDefault="0057798E" w:rsidP="0057798E"/>
    <w:p w14:paraId="3889D39F" w14:textId="77777777" w:rsidR="0057798E" w:rsidRDefault="0057798E" w:rsidP="0057798E">
      <w:pPr>
        <w:pStyle w:val="321"/>
        <w:keepNext/>
        <w:keepLines/>
        <w:shd w:val="clear" w:color="auto" w:fill="auto"/>
        <w:spacing w:before="0" w:after="245" w:line="260" w:lineRule="exact"/>
        <w:ind w:left="5420"/>
      </w:pPr>
      <w:bookmarkStart w:id="0" w:name="bookmark23"/>
      <w:r>
        <w:rPr>
          <w:rStyle w:val="320"/>
          <w:color w:val="000000"/>
        </w:rPr>
        <w:t>ЗАКЛЮЧЕНИЕ</w:t>
      </w:r>
      <w:bookmarkEnd w:id="0"/>
    </w:p>
    <w:p w14:paraId="1A8848EA" w14:textId="77777777" w:rsidR="0057798E" w:rsidRDefault="0057798E" w:rsidP="0057798E">
      <w:pPr>
        <w:pStyle w:val="210"/>
        <w:shd w:val="clear" w:color="auto" w:fill="auto"/>
        <w:spacing w:after="0" w:line="394" w:lineRule="exact"/>
        <w:ind w:left="1640" w:right="140" w:firstLine="720"/>
        <w:jc w:val="both"/>
      </w:pPr>
      <w:r>
        <w:rPr>
          <w:rStyle w:val="21"/>
          <w:color w:val="000000"/>
        </w:rPr>
        <w:t xml:space="preserve">В работе на комплексной теоретико-методологической основе исследованы история, современное состояние и перспективы развития лексического минимума как сложного междисциплинарного объекта российской и европейской лингводидактики, </w:t>
      </w:r>
      <w:proofErr w:type="spellStart"/>
      <w:r>
        <w:rPr>
          <w:rStyle w:val="21"/>
          <w:color w:val="000000"/>
        </w:rPr>
        <w:t>тестологии</w:t>
      </w:r>
      <w:proofErr w:type="spellEnd"/>
      <w:r>
        <w:rPr>
          <w:rStyle w:val="21"/>
          <w:color w:val="000000"/>
        </w:rPr>
        <w:t xml:space="preserve">, учебной лексикографии и теории учебника-. Выявлена отнесенность лексического минимума к учебным словарям комплексного типа, сформулировано уточненное определение, отражающее его лексикографическую </w:t>
      </w:r>
      <w:r>
        <w:rPr>
          <w:rStyle w:val="21"/>
          <w:color w:val="000000"/>
        </w:rPr>
        <w:lastRenderedPageBreak/>
        <w:t>и функциональную специфику.</w:t>
      </w:r>
    </w:p>
    <w:p w14:paraId="7961FDCA" w14:textId="77777777" w:rsidR="0057798E" w:rsidRDefault="0057798E" w:rsidP="0057798E">
      <w:pPr>
        <w:pStyle w:val="210"/>
        <w:shd w:val="clear" w:color="auto" w:fill="auto"/>
        <w:tabs>
          <w:tab w:val="left" w:pos="8206"/>
        </w:tabs>
        <w:spacing w:after="0" w:line="394" w:lineRule="exact"/>
        <w:ind w:left="1640" w:right="140" w:firstLine="720"/>
        <w:jc w:val="both"/>
      </w:pPr>
      <w:r>
        <w:rPr>
          <w:rStyle w:val="21"/>
          <w:color w:val="000000"/>
        </w:rPr>
        <w:t>Произведенное в диссертации обобщающее системное сопоставительное описание подходов к составлению лексических минимумов и критериев формирования словников, предложенных в разное время российской и европейской учебной лексикографией, легло в основу сводной многоуровневой классификации критериев отбора лексики в учебных целях.</w:t>
      </w:r>
      <w:r>
        <w:rPr>
          <w:rStyle w:val="21"/>
          <w:color w:val="000000"/>
        </w:rPr>
        <w:tab/>
        <w:t>'</w:t>
      </w:r>
    </w:p>
    <w:p w14:paraId="3F5224D8" w14:textId="77777777" w:rsidR="0057798E" w:rsidRDefault="0057798E" w:rsidP="0057798E">
      <w:pPr>
        <w:pStyle w:val="210"/>
        <w:shd w:val="clear" w:color="auto" w:fill="auto"/>
        <w:spacing w:after="0" w:line="394" w:lineRule="exact"/>
        <w:ind w:left="1640" w:right="140" w:firstLine="720"/>
        <w:jc w:val="both"/>
      </w:pPr>
      <w:r>
        <w:rPr>
          <w:rStyle w:val="21"/>
          <w:color w:val="000000"/>
        </w:rPr>
        <w:t xml:space="preserve">Разработанная номенклатура средств, ресурсов и инструментов, оптимизирующих процесс формирования учебного словника, позволила предложить технологический подход к созданию профессионально ориентированных (терминологических) минимумов. В рамках этого подхода сформированы репрезентативные и сбалансированные корпусы текстов по двум вузовским специальностям, произведена их автоматическая обработка по разным параметрам с использованием статистического </w:t>
      </w:r>
      <w:proofErr w:type="spellStart"/>
      <w:r>
        <w:rPr>
          <w:rStyle w:val="21"/>
          <w:color w:val="000000"/>
        </w:rPr>
        <w:t>морфоанализатора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  <w:lang w:val="en-US" w:eastAsia="en-US"/>
        </w:rPr>
        <w:t>DicTUM</w:t>
      </w:r>
      <w:proofErr w:type="spellEnd"/>
      <w:r w:rsidRPr="0057798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Лаборатории компьютерной лексикологии и лексикографии, филологического факультета МГУ имени М.В. Ломоносова.</w:t>
      </w:r>
    </w:p>
    <w:p w14:paraId="4D5C530D" w14:textId="77777777" w:rsidR="0057798E" w:rsidRDefault="0057798E" w:rsidP="0057798E">
      <w:pPr>
        <w:pStyle w:val="210"/>
        <w:shd w:val="clear" w:color="auto" w:fill="auto"/>
        <w:spacing w:after="0" w:line="394" w:lineRule="exact"/>
        <w:ind w:left="1640" w:right="140" w:firstLine="720"/>
        <w:jc w:val="both"/>
      </w:pPr>
      <w:r>
        <w:rPr>
          <w:rStyle w:val="21"/>
          <w:color w:val="000000"/>
        </w:rPr>
        <w:t>Теоретические положения описанной в работе концепции реализованы в методических моделях использования лексических минимумов в лингводидактическом тестировании, проектировании учебных пособий и организации обучения лексике, успешно апробированных в ходе опытного обучения.</w:t>
      </w:r>
    </w:p>
    <w:p w14:paraId="3C54D47F" w14:textId="69EAF8BB" w:rsidR="0057798E" w:rsidRPr="0057798E" w:rsidRDefault="0057798E" w:rsidP="0057798E">
      <w:r>
        <w:rPr>
          <w:rStyle w:val="21"/>
          <w:color w:val="000000"/>
        </w:rPr>
        <w:t xml:space="preserve">Рассмотренный в исследовании круг теоретических и практических вопросов, а также результаты проведенной серии лингвистических и педагогических экспериментов могут стать основой для дальнейших научных разработок в </w:t>
      </w:r>
      <w:r>
        <w:rPr>
          <w:rStyle w:val="21"/>
          <w:color w:val="000000"/>
        </w:rPr>
        <w:lastRenderedPageBreak/>
        <w:t>области теории и практики создания лексических минимумов и учебных словарей иностранного языка.</w:t>
      </w:r>
    </w:p>
    <w:sectPr w:rsidR="0057798E" w:rsidRPr="005779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4F88" w14:textId="77777777" w:rsidR="00A804A3" w:rsidRDefault="00A804A3">
      <w:pPr>
        <w:spacing w:after="0" w:line="240" w:lineRule="auto"/>
      </w:pPr>
      <w:r>
        <w:separator/>
      </w:r>
    </w:p>
  </w:endnote>
  <w:endnote w:type="continuationSeparator" w:id="0">
    <w:p w14:paraId="799013D4" w14:textId="77777777" w:rsidR="00A804A3" w:rsidRDefault="00A8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1454" w14:textId="77777777" w:rsidR="00A804A3" w:rsidRDefault="00A804A3">
      <w:pPr>
        <w:spacing w:after="0" w:line="240" w:lineRule="auto"/>
      </w:pPr>
      <w:r>
        <w:separator/>
      </w:r>
    </w:p>
  </w:footnote>
  <w:footnote w:type="continuationSeparator" w:id="0">
    <w:p w14:paraId="69C65C3C" w14:textId="77777777" w:rsidR="00A804A3" w:rsidRDefault="00A8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4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1"/>
  </w:num>
  <w:num w:numId="5">
    <w:abstractNumId w:val="27"/>
  </w:num>
  <w:num w:numId="6">
    <w:abstractNumId w:val="16"/>
  </w:num>
  <w:num w:numId="7">
    <w:abstractNumId w:val="17"/>
  </w:num>
  <w:num w:numId="8">
    <w:abstractNumId w:val="18"/>
  </w:num>
  <w:num w:numId="9">
    <w:abstractNumId w:val="22"/>
  </w:num>
  <w:num w:numId="10">
    <w:abstractNumId w:val="23"/>
  </w:num>
  <w:num w:numId="11">
    <w:abstractNumId w:val="8"/>
  </w:num>
  <w:num w:numId="12">
    <w:abstractNumId w:val="30"/>
  </w:num>
  <w:num w:numId="13">
    <w:abstractNumId w:val="31"/>
  </w:num>
  <w:num w:numId="14">
    <w:abstractNumId w:val="36"/>
  </w:num>
  <w:num w:numId="15">
    <w:abstractNumId w:val="37"/>
  </w:num>
  <w:num w:numId="16">
    <w:abstractNumId w:val="38"/>
  </w:num>
  <w:num w:numId="17">
    <w:abstractNumId w:val="39"/>
  </w:num>
  <w:num w:numId="18">
    <w:abstractNumId w:val="19"/>
  </w:num>
  <w:num w:numId="19">
    <w:abstractNumId w:val="20"/>
  </w:num>
  <w:num w:numId="20">
    <w:abstractNumId w:val="21"/>
  </w:num>
  <w:num w:numId="21">
    <w:abstractNumId w:val="28"/>
  </w:num>
  <w:num w:numId="22">
    <w:abstractNumId w:val="13"/>
  </w:num>
  <w:num w:numId="23">
    <w:abstractNumId w:val="14"/>
  </w:num>
  <w:num w:numId="24">
    <w:abstractNumId w:val="29"/>
  </w:num>
  <w:num w:numId="25">
    <w:abstractNumId w:val="26"/>
  </w:num>
  <w:num w:numId="26">
    <w:abstractNumId w:val="0"/>
  </w:num>
  <w:num w:numId="27">
    <w:abstractNumId w:val="1"/>
  </w:num>
  <w:num w:numId="28">
    <w:abstractNumId w:val="2"/>
  </w:num>
  <w:num w:numId="29">
    <w:abstractNumId w:val="32"/>
  </w:num>
  <w:num w:numId="30">
    <w:abstractNumId w:val="33"/>
  </w:num>
  <w:num w:numId="31">
    <w:abstractNumId w:val="9"/>
  </w:num>
  <w:num w:numId="32">
    <w:abstractNumId w:val="3"/>
  </w:num>
  <w:num w:numId="33">
    <w:abstractNumId w:val="4"/>
  </w:num>
  <w:num w:numId="34">
    <w:abstractNumId w:val="12"/>
  </w:num>
  <w:num w:numId="35">
    <w:abstractNumId w:val="7"/>
  </w:num>
  <w:num w:numId="36">
    <w:abstractNumId w:val="34"/>
  </w:num>
  <w:num w:numId="37">
    <w:abstractNumId w:val="15"/>
  </w:num>
  <w:num w:numId="38">
    <w:abstractNumId w:val="6"/>
  </w:num>
  <w:num w:numId="39">
    <w:abstractNumId w:val="35"/>
  </w:num>
  <w:num w:numId="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4A3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154839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9765</cp:revision>
  <dcterms:created xsi:type="dcterms:W3CDTF">2024-06-20T08:51:00Z</dcterms:created>
  <dcterms:modified xsi:type="dcterms:W3CDTF">2025-03-02T12:46:00Z</dcterms:modified>
  <cp:category/>
</cp:coreProperties>
</file>