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90" w:rsidRPr="00257890" w:rsidRDefault="00257890" w:rsidP="00257890">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57890">
        <w:rPr>
          <w:rFonts w:ascii="Arial" w:hAnsi="Arial" w:cs="Arial"/>
          <w:b/>
          <w:bCs/>
          <w:color w:val="000000"/>
          <w:kern w:val="0"/>
          <w:sz w:val="28"/>
          <w:szCs w:val="28"/>
          <w:lang w:eastAsia="ru-RU"/>
        </w:rPr>
        <w:t>Бондарь Світлана Олександрівна</w:t>
      </w:r>
      <w:r w:rsidRPr="00257890">
        <w:rPr>
          <w:rFonts w:ascii="Arial" w:hAnsi="Arial" w:cs="Arial"/>
          <w:color w:val="000000"/>
          <w:kern w:val="0"/>
          <w:sz w:val="28"/>
          <w:szCs w:val="28"/>
          <w:lang w:eastAsia="ru-RU"/>
        </w:rPr>
        <w:t xml:space="preserve">, директор Кіровоградського медичного фахового коледжу імені Є. Й. Мухіна, тема дисертації: «Медико-соціальне обґрунтування удосконаленої моделі профілактики травматизму у школярів» (222 Медицина). Спеціалізована вчена рада ДФ 26.613.006 у Національній медичній академії післядипломної освіти імені П. Л. Шупика </w:t>
      </w:r>
    </w:p>
    <w:p w:rsidR="00E44837" w:rsidRPr="00257890" w:rsidRDefault="00E44837" w:rsidP="00257890"/>
    <w:sectPr w:rsidR="00E44837" w:rsidRPr="0025789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257890" w:rsidRPr="002578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DEF72-0155-4713-A0FF-C8F9B666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2021-12-14T15:27:00Z</dcterms:created>
  <dcterms:modified xsi:type="dcterms:W3CDTF">2021-12-14T15:53:00Z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