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3493B" w:rsidRDefault="00C3493B" w:rsidP="00C3493B">
      <w:r w:rsidRPr="00C3493B">
        <w:rPr>
          <w:rFonts w:ascii="Times New Roman" w:eastAsia="Arial Narrow" w:hAnsi="Times New Roman" w:cs="Times New Roman"/>
          <w:b/>
          <w:bCs/>
          <w:color w:val="000000"/>
          <w:kern w:val="0"/>
          <w:sz w:val="24"/>
          <w:lang w:val="uk-UA" w:eastAsia="uk-UA" w:bidi="uk-UA"/>
        </w:rPr>
        <w:t>Вільхова Тетяна Володимирівна</w:t>
      </w:r>
      <w:r w:rsidRPr="00C3493B">
        <w:rPr>
          <w:rFonts w:ascii="Times New Roman" w:eastAsia="Arial Narrow" w:hAnsi="Times New Roman" w:cs="Times New Roman"/>
          <w:color w:val="000000"/>
          <w:kern w:val="0"/>
          <w:sz w:val="24"/>
          <w:lang w:val="uk-UA" w:eastAsia="uk-UA" w:bidi="uk-UA"/>
        </w:rPr>
        <w:t>, асистент кафедри ме</w:t>
      </w:r>
      <w:r w:rsidRPr="00C3493B">
        <w:rPr>
          <w:rFonts w:ascii="Times New Roman" w:eastAsia="Arial Narrow" w:hAnsi="Times New Roman" w:cs="Times New Roman"/>
          <w:color w:val="000000"/>
          <w:kern w:val="0"/>
          <w:sz w:val="24"/>
          <w:lang w:val="uk-UA" w:eastAsia="uk-UA" w:bidi="uk-UA"/>
        </w:rPr>
        <w:softHyphen/>
        <w:t>неджменту організацій Дніпропетровського державного аграрно-економічного університету: «Інтенсифікація вико</w:t>
      </w:r>
      <w:r w:rsidRPr="00C3493B">
        <w:rPr>
          <w:rFonts w:ascii="Times New Roman" w:eastAsia="Arial Narrow" w:hAnsi="Times New Roman" w:cs="Times New Roman"/>
          <w:color w:val="000000"/>
          <w:kern w:val="0"/>
          <w:sz w:val="24"/>
          <w:lang w:val="uk-UA" w:eastAsia="uk-UA" w:bidi="uk-UA"/>
        </w:rPr>
        <w:softHyphen/>
        <w:t>ристання земельних угідь в сільськогосподарських підприєм</w:t>
      </w:r>
      <w:r w:rsidRPr="00C3493B">
        <w:rPr>
          <w:rFonts w:ascii="Times New Roman" w:eastAsia="Arial Narrow" w:hAnsi="Times New Roman" w:cs="Times New Roman"/>
          <w:color w:val="000000"/>
          <w:kern w:val="0"/>
          <w:sz w:val="24"/>
          <w:lang w:val="uk-UA" w:eastAsia="uk-UA" w:bidi="uk-UA"/>
        </w:rPr>
        <w:softHyphen/>
        <w:t>ствах» (08.00.04 - економіка та управління підприємствами - за видами економічної діяльності). Спецрада Д 08.804.01 у Дніпропетровському державному аграрно-економічному уні</w:t>
      </w:r>
      <w:r w:rsidRPr="00C3493B">
        <w:rPr>
          <w:rFonts w:ascii="Times New Roman" w:eastAsia="Arial Narrow" w:hAnsi="Times New Roman" w:cs="Times New Roman"/>
          <w:color w:val="000000"/>
          <w:kern w:val="0"/>
          <w:sz w:val="24"/>
          <w:lang w:val="uk-UA" w:eastAsia="uk-UA" w:bidi="uk-UA"/>
        </w:rPr>
        <w:softHyphen/>
        <w:t>верситеті</w:t>
      </w:r>
    </w:p>
    <w:sectPr w:rsidR="00086D61" w:rsidRPr="00C3493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5BA5-339F-441F-8AF7-5923A068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2020-05-20T12:11:00Z</dcterms:created>
  <dcterms:modified xsi:type="dcterms:W3CDTF">2020-05-22T17:03:00Z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