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5F3CD2" w:rsidRDefault="005F3CD2" w:rsidP="005F3CD2">
      <w:r w:rsidRPr="003E4FFB">
        <w:rPr>
          <w:rFonts w:ascii="Times New Roman" w:eastAsia="Times New Roman" w:hAnsi="Times New Roman"/>
          <w:b/>
          <w:sz w:val="24"/>
          <w:szCs w:val="24"/>
          <w:lang w:eastAsia="uk-UA"/>
        </w:rPr>
        <w:t>Товмасян Ваган Робертович</w:t>
      </w:r>
      <w:r w:rsidRPr="003E4FFB">
        <w:rPr>
          <w:rFonts w:ascii="Times New Roman" w:eastAsia="Times New Roman" w:hAnsi="Times New Roman"/>
          <w:sz w:val="24"/>
          <w:szCs w:val="24"/>
          <w:lang w:eastAsia="uk-UA"/>
        </w:rPr>
        <w:t xml:space="preserve">, фізична особа-підприємець. Назва дисертації: «Фінансова політика підприємств авіаційного комплексу». Шифр та назва спеціальності – 08.00.08 – </w:t>
      </w:r>
      <w:r w:rsidRPr="003E4FFB">
        <w:rPr>
          <w:rFonts w:ascii="Times New Roman" w:eastAsia="Times New Roman" w:hAnsi="Times New Roman"/>
          <w:bCs/>
          <w:sz w:val="24"/>
          <w:szCs w:val="24"/>
          <w:lang w:eastAsia="uk-UA"/>
        </w:rPr>
        <w:t>гроші, фінанси і кредит</w:t>
      </w:r>
      <w:r w:rsidRPr="003E4FFB">
        <w:rPr>
          <w:rFonts w:ascii="Times New Roman" w:eastAsia="Times New Roman" w:hAnsi="Times New Roman"/>
          <w:sz w:val="24"/>
          <w:szCs w:val="24"/>
          <w:lang w:eastAsia="uk-UA"/>
        </w:rPr>
        <w:t>. Спецрада Д 26.063.01 Приватного вищого навчального закладу «Європейський університет»</w:t>
      </w:r>
    </w:p>
    <w:sectPr w:rsidR="00A11521" w:rsidRPr="005F3CD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5F3CD2" w:rsidRPr="005F3CD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9C826-DF7F-4946-92F2-ADC96EC1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41</Words>
  <Characters>239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2021-06-19T15:02:00Z</dcterms:created>
  <dcterms:modified xsi:type="dcterms:W3CDTF">2021-06-19T19:04:00Z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