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63FA"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Шишлов, Сергей Юрьевич.</w:t>
      </w:r>
    </w:p>
    <w:p w14:paraId="29FB2EA3"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Влияние дефектов радиационной природы на диэлектрическую релаксацию сегнетокерамики цирконата - титаната свинца, модифицированной лантаном, и скандониобата свинца в области низких и инфранизких частот : диссертация ... кандидата физико-математических наук : 01.04.07. - Волгоград, 1999. - 156 с. : ил.</w:t>
      </w:r>
    </w:p>
    <w:p w14:paraId="2438DB43"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Оглавление диссертациикандидат физико-математических наук Шишлов, Сергей Юрьевич</w:t>
      </w:r>
    </w:p>
    <w:p w14:paraId="34406E16"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СОДЕРЖАНИЕ</w:t>
      </w:r>
    </w:p>
    <w:p w14:paraId="26CC062E"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ВВЕДЕНИЕ. ОБЩАЯ ХАРАКТЕРИСТИКА РАБОТЫ, ПОСТАНОВКА ЗАДАЧИ ИССЛЕДОВАНИЯ__</w:t>
      </w:r>
    </w:p>
    <w:p w14:paraId="7C15D16C"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ГЛАВА 1. СОВРЕМЕННОЕ СОСТОЯНИЕ ИССЛЕДОВАНИЙ ФИЗИЧЕСКИХ СВОЙСТВ СЕГНЕТОЭЛЕКТРИКОВ ПРИ</w:t>
      </w:r>
    </w:p>
    <w:p w14:paraId="6C101DB5"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ВОЗДЕЙСТВИИ НА НИХ РАДИАЦИОННОГО ОБЛУЧЕНИЯ_¿7</w:t>
      </w:r>
    </w:p>
    <w:p w14:paraId="4150A429"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§1.1.Радиационное облучение как один из видов воздействия на</w:t>
      </w:r>
    </w:p>
    <w:p w14:paraId="4DB6990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диэлектрические свойства сегнетоэлектриков_</w:t>
      </w:r>
    </w:p>
    <w:p w14:paraId="71197D1A"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§1.2. Структура сегнетокерамики цирконата- титаната свинца,</w:t>
      </w:r>
    </w:p>
    <w:p w14:paraId="79E14D4C"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модифицированной лантаном (ЦТСЛ)._32</w:t>
      </w:r>
    </w:p>
    <w:p w14:paraId="535F4A61"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§1.2.1 Диэлектрические свойства сегнетокерамики ЦТСЛ_35</w:t>
      </w:r>
    </w:p>
    <w:p w14:paraId="09B54921"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§1.2.2 Дефектность структуры сегнетокерамики ЦТСЛ__55"</w:t>
      </w:r>
    </w:p>
    <w:p w14:paraId="0AC31AF5"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§1.2.3 Фазовое состояние и фазовый переход в ЦТСЛ</w:t>
      </w:r>
    </w:p>
    <w:p w14:paraId="79EDE3AB"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керамике_____37^</w:t>
      </w:r>
    </w:p>
    <w:p w14:paraId="36441FF1"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§1.2.4 Структура, дефектность, фазовое состояние и фазовый переход в СНС керамике ____</w:t>
      </w:r>
    </w:p>
    <w:p w14:paraId="6E8A2E19"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ГЛАВА 2. ИЗМЕРИТЕЛЬНАЯ АППАРАТУРА, МЕТОДИКА ДИЭЛЕКТРИЧЕСКИХ ИЗМЕРЕНИЙ И ПОДГОТОВКА ОБРАЗЦОВ_нг</w:t>
      </w:r>
    </w:p>
    <w:p w14:paraId="46177536"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§2Л.Измерительная аппаратура.___</w:t>
      </w:r>
    </w:p>
    <w:p w14:paraId="0CF86379"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§2.2.Методика диэлектрических измерений.____ Ц5</w:t>
      </w:r>
    </w:p>
    <w:p w14:paraId="300CDE0B"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§2.2.1.Частотно-температурные зависимости комплексной диэлектрической</w:t>
      </w:r>
    </w:p>
    <w:p w14:paraId="78AF119A"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проницаемости е*(у,Т)._Ц5</w:t>
      </w:r>
    </w:p>
    <w:p w14:paraId="6F433754"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§2.2.2 Временные зависимости диэлектрической проницаемости е'СО-_</w:t>
      </w:r>
    </w:p>
    <w:p w14:paraId="00AE916C"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§2.2.3 Зависимости диэлектрической проницаемости от прикладываемого</w:t>
      </w:r>
    </w:p>
    <w:p w14:paraId="440D921C"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механического напряжения._Ц7</w:t>
      </w:r>
    </w:p>
    <w:p w14:paraId="57AB06A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§2.2.4. Подготовка образцов для диэлектрических измерений._47</w:t>
      </w:r>
    </w:p>
    <w:p w14:paraId="572B08BD"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 xml:space="preserve">ГЛАВА 3. ДИЭЛЕКТРИЧЕСКИЕ СВОЙСТВА СЕГНЕТОКЕРАМИКИ ЦТСЛ ДО И ПОСЛЕ </w:t>
      </w:r>
      <w:r w:rsidRPr="004506BE">
        <w:rPr>
          <w:rFonts w:ascii="Helvetica" w:eastAsia="Symbol" w:hAnsi="Helvetica" w:cs="Helvetica"/>
          <w:b/>
          <w:bCs/>
          <w:color w:val="222222"/>
          <w:kern w:val="0"/>
          <w:sz w:val="21"/>
          <w:szCs w:val="21"/>
          <w:lang w:eastAsia="ru-RU"/>
        </w:rPr>
        <w:lastRenderedPageBreak/>
        <w:t>РАЗЛИЧНОГО ВИДА ГАММА -И НЕЙТРОННОГО ОБЛУЧЕНИЯ В НИЗКО-II ИНФРА- НИЗКОЧАСТОТНОМ ДИАПАЗОНЕ ИЗМЕРИТЕЛЬНЫХ ПОЛЕЙ</w:t>
      </w:r>
    </w:p>
    <w:p w14:paraId="28FB0CDC"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§3.1. Низко- и инфранизкочастотные диэлектрические свойства исходной (до облучения) сегнетокерамики типа ЦТСЛ-х/65/35 в широкой области</w:t>
      </w:r>
    </w:p>
    <w:p w14:paraId="4229115D"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температур._НЗ</w:t>
      </w:r>
    </w:p>
    <w:p w14:paraId="3C8BF48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§3.2. Обсуждение результатов_56</w:t>
      </w:r>
    </w:p>
    <w:p w14:paraId="6030AD6B"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§3.3. Влияние гамма-облучения на характер температурной зависимости</w:t>
      </w:r>
    </w:p>
    <w:p w14:paraId="4679BB8F"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комплексной диэлектрической проницаемости в*(у,Т) в ЦТСЛ-х/65/35._£0</w:t>
      </w:r>
    </w:p>
    <w:p w14:paraId="471D470C"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§3.4. Обсуждение результатов_£5"</w:t>
      </w:r>
    </w:p>
    <w:p w14:paraId="493B78FE"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§3.5. Влияние смешанного гамма-нейтронного облучения (с преобладанием гамма облучения) на характер температурной зависимости комплексной диэлектрической проницаемости е*(у,Т) в ЦТСЛ-</w:t>
      </w:r>
    </w:p>
    <w:p w14:paraId="099D75C1"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х/65/35._._св</w:t>
      </w:r>
    </w:p>
    <w:p w14:paraId="78BB198B"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§3.6. Обсуждение результатов_77</w:t>
      </w:r>
    </w:p>
    <w:p w14:paraId="3CCFDEAF"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§3.7. Влияние смешанного нейтронно-гамма облучения ( с преобладанием нейтронного облучения) на характер температурной зависимости комплексной диэлектрической проницаемости е*(у,Т) в ЦТСЛ-</w:t>
      </w:r>
    </w:p>
    <w:p w14:paraId="0D9EBCB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х/65/35.__80</w:t>
      </w:r>
    </w:p>
    <w:p w14:paraId="1DBA637E"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§3.8. Обсуждение результатов_</w:t>
      </w:r>
    </w:p>
    <w:p w14:paraId="1287964B"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§3.9. Влияние различных доз радиационного облучения на диэлектрический</w:t>
      </w:r>
    </w:p>
    <w:p w14:paraId="769D739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отклик сегнетокерамики ЦТСЛ-х/65/35 в сильных измерительных полях_87</w:t>
      </w:r>
    </w:p>
    <w:p w14:paraId="1168587A"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§3.10. Обсуждение результатов_37</w:t>
      </w:r>
    </w:p>
    <w:p w14:paraId="6B16F418"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ГЛАВА 4. ДОЛГОВРЕМЕННЫЕ ПРОЦЕССЫ РЕЛАКСАЦИИ ПОЛЯРИЗАЦИИ И ЭФФЕКТЫ СТАРЕНИЯ В НЕОБЛУЧЕННОЙ И РАДИАЦИОННО-ОБЛУЧЕННОЙ СЕГНЕТОКЕРАМИКЕ ЦТСЛ.</w:t>
      </w:r>
    </w:p>
    <w:p w14:paraId="6A9F2A43"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§4.1 Влияние смешанного гамма и гамма-нейтронного облучения на долговременные процессы релаксации диэлектрической поляризации в</w:t>
      </w:r>
    </w:p>
    <w:p w14:paraId="77253BC1"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прозрачной сегнетокерамике ЦТСЛ-7/65/35._33</w:t>
      </w:r>
    </w:p>
    <w:p w14:paraId="6A725F22"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§4.2.0бсуждение результатов ___106</w:t>
      </w:r>
    </w:p>
    <w:p w14:paraId="40B89DA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§4.3 Частотные зависимости диэлектрической проницаемости е*(у) в необлученной и гамма-нейтронно облученной сегнетокерамике ЦТСЛ-</w:t>
      </w:r>
    </w:p>
    <w:p w14:paraId="0584E4A4"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х/65/3 5._108</w:t>
      </w:r>
    </w:p>
    <w:p w14:paraId="56441A4E"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§4.4. Обсуждение результатов_11&amp;</w:t>
      </w:r>
    </w:p>
    <w:p w14:paraId="0DB1FB0E"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§4.5 Влияние нейтронного облучения на частотные зависимости г'(у) и е"(у) в</w:t>
      </w:r>
    </w:p>
    <w:p w14:paraId="7FF8FDF5"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ЦТСЛ-9/65/35._</w:t>
      </w:r>
    </w:p>
    <w:p w14:paraId="0E3390D9"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lastRenderedPageBreak/>
        <w:t>§4.6 Обсуждение результатов__/21</w:t>
      </w:r>
    </w:p>
    <w:p w14:paraId="6B489D96"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§4.7 Влияние различного типа облучения на эффекты термической и</w:t>
      </w:r>
    </w:p>
    <w:p w14:paraId="5BD26BA4"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механической памяти в ЦТСЛ-х/65/35 _{23</w:t>
      </w:r>
    </w:p>
    <w:p w14:paraId="32785F00"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§4.8 Обсуждение результатов ___{2?</w:t>
      </w:r>
    </w:p>
    <w:p w14:paraId="4EE15678"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ГЛАВА 5. ДИЭЛЕКТРИЧЕСКИЕ СВОЙСТВА ЭЛЕКТРОННО -ОБЛУЧЕННОЙ СЕГНЕТОКЕРАМИКИ СКАНДОНИОБАТА СВИНЦА</w:t>
      </w:r>
    </w:p>
    <w:p w14:paraId="35BF20C5"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СНС_№</w:t>
      </w:r>
    </w:p>
    <w:p w14:paraId="005903FB"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§5.1 Низко-и инфранизкочастотные диэлектрические спектры е'(у), е"(у)</w:t>
      </w:r>
    </w:p>
    <w:p w14:paraId="71FA6290"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необлученной (исходной) сегнетокерамики СНС_128</w:t>
      </w:r>
    </w:p>
    <w:p w14:paraId="2DA418DD"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§5.2 Обсуждение результатов__{'30</w:t>
      </w:r>
    </w:p>
    <w:p w14:paraId="0B5AA364"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§5.3 Низко-и инфранизкочастотные диэлектрические спектры 8'(у),в</w:t>
      </w:r>
    </w:p>
    <w:p w14:paraId="2F3AE349"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электронно-облученной сегнетокерамике СНС__0/</w:t>
      </w:r>
    </w:p>
    <w:p w14:paraId="012E2497"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§5.4 Обсуждение результатов__{35</w:t>
      </w:r>
    </w:p>
    <w:p w14:paraId="623E69C1"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§5.5 Частотно-температурные зависимости е*(у,Т) в СНС_{$3</w:t>
      </w:r>
    </w:p>
    <w:p w14:paraId="0F6BF419"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§5.6 Обсуждение результатов__158</w:t>
      </w:r>
    </w:p>
    <w:p w14:paraId="3B802000"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ЗАКЛЮЧЕНИЕ_133</w:t>
      </w:r>
    </w:p>
    <w:p w14:paraId="3D586D54" w14:textId="77777777" w:rsidR="004506BE" w:rsidRPr="004506BE" w:rsidRDefault="004506BE" w:rsidP="004506BE">
      <w:pPr>
        <w:rPr>
          <w:rFonts w:ascii="Helvetica" w:eastAsia="Symbol" w:hAnsi="Helvetica" w:cs="Helvetica"/>
          <w:b/>
          <w:bCs/>
          <w:color w:val="222222"/>
          <w:kern w:val="0"/>
          <w:sz w:val="21"/>
          <w:szCs w:val="21"/>
          <w:lang w:eastAsia="ru-RU"/>
        </w:rPr>
      </w:pPr>
      <w:r w:rsidRPr="004506BE">
        <w:rPr>
          <w:rFonts w:ascii="Helvetica" w:eastAsia="Symbol" w:hAnsi="Helvetica" w:cs="Helvetica"/>
          <w:b/>
          <w:bCs/>
          <w:color w:val="222222"/>
          <w:kern w:val="0"/>
          <w:sz w:val="21"/>
          <w:szCs w:val="21"/>
          <w:lang w:eastAsia="ru-RU"/>
        </w:rPr>
        <w:t>ЛИТЕРАТУРА_Ш</w:t>
      </w:r>
    </w:p>
    <w:p w14:paraId="071EBB05" w14:textId="0E8E1FD7" w:rsidR="00E67B85" w:rsidRPr="004506BE" w:rsidRDefault="00E67B85" w:rsidP="004506BE"/>
    <w:sectPr w:rsidR="00E67B85" w:rsidRPr="004506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8B00" w14:textId="77777777" w:rsidR="0076752D" w:rsidRDefault="0076752D">
      <w:pPr>
        <w:spacing w:after="0" w:line="240" w:lineRule="auto"/>
      </w:pPr>
      <w:r>
        <w:separator/>
      </w:r>
    </w:p>
  </w:endnote>
  <w:endnote w:type="continuationSeparator" w:id="0">
    <w:p w14:paraId="67F24209" w14:textId="77777777" w:rsidR="0076752D" w:rsidRDefault="0076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8BBA" w14:textId="77777777" w:rsidR="0076752D" w:rsidRDefault="0076752D"/>
    <w:p w14:paraId="4BE32C59" w14:textId="77777777" w:rsidR="0076752D" w:rsidRDefault="0076752D"/>
    <w:p w14:paraId="652931A4" w14:textId="77777777" w:rsidR="0076752D" w:rsidRDefault="0076752D"/>
    <w:p w14:paraId="78623C36" w14:textId="77777777" w:rsidR="0076752D" w:rsidRDefault="0076752D"/>
    <w:p w14:paraId="6BACE970" w14:textId="77777777" w:rsidR="0076752D" w:rsidRDefault="0076752D"/>
    <w:p w14:paraId="63845769" w14:textId="77777777" w:rsidR="0076752D" w:rsidRDefault="0076752D"/>
    <w:p w14:paraId="671A3C5F" w14:textId="77777777" w:rsidR="0076752D" w:rsidRDefault="007675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2E716" wp14:editId="4C6808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364DE" w14:textId="77777777" w:rsidR="0076752D" w:rsidRDefault="00767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2E7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3364DE" w14:textId="77777777" w:rsidR="0076752D" w:rsidRDefault="007675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8AF18F" w14:textId="77777777" w:rsidR="0076752D" w:rsidRDefault="0076752D"/>
    <w:p w14:paraId="1161EE1E" w14:textId="77777777" w:rsidR="0076752D" w:rsidRDefault="0076752D"/>
    <w:p w14:paraId="74F8AF6A" w14:textId="77777777" w:rsidR="0076752D" w:rsidRDefault="007675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D1C0D" wp14:editId="67FA09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2182" w14:textId="77777777" w:rsidR="0076752D" w:rsidRDefault="0076752D"/>
                          <w:p w14:paraId="32B91C45" w14:textId="77777777" w:rsidR="0076752D" w:rsidRDefault="00767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D1C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D32182" w14:textId="77777777" w:rsidR="0076752D" w:rsidRDefault="0076752D"/>
                    <w:p w14:paraId="32B91C45" w14:textId="77777777" w:rsidR="0076752D" w:rsidRDefault="007675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6E7065" w14:textId="77777777" w:rsidR="0076752D" w:rsidRDefault="0076752D"/>
    <w:p w14:paraId="3EDA81F9" w14:textId="77777777" w:rsidR="0076752D" w:rsidRDefault="0076752D">
      <w:pPr>
        <w:rPr>
          <w:sz w:val="2"/>
          <w:szCs w:val="2"/>
        </w:rPr>
      </w:pPr>
    </w:p>
    <w:p w14:paraId="5FB8F889" w14:textId="77777777" w:rsidR="0076752D" w:rsidRDefault="0076752D"/>
    <w:p w14:paraId="562379C2" w14:textId="77777777" w:rsidR="0076752D" w:rsidRDefault="0076752D">
      <w:pPr>
        <w:spacing w:after="0" w:line="240" w:lineRule="auto"/>
      </w:pPr>
    </w:p>
  </w:footnote>
  <w:footnote w:type="continuationSeparator" w:id="0">
    <w:p w14:paraId="5C4E28CA" w14:textId="77777777" w:rsidR="0076752D" w:rsidRDefault="0076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2D"/>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111489</TotalTime>
  <Pages>3</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1765</cp:revision>
  <cp:lastPrinted>2009-02-06T05:36:00Z</cp:lastPrinted>
  <dcterms:created xsi:type="dcterms:W3CDTF">2024-01-07T13:43:00Z</dcterms:created>
  <dcterms:modified xsi:type="dcterms:W3CDTF">2025-06-10T21:09:00Z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