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A38BB" w:rsidRDefault="007A38BB" w:rsidP="007A38BB">
      <w:r w:rsidRPr="0083729C">
        <w:rPr>
          <w:rFonts w:ascii="Times New Roman" w:eastAsia="Times New Roman" w:hAnsi="Times New Roman" w:cs="Times New Roman"/>
          <w:b/>
          <w:kern w:val="24"/>
          <w:sz w:val="24"/>
          <w:szCs w:val="26"/>
          <w:lang w:eastAsia="ru-RU"/>
        </w:rPr>
        <w:t xml:space="preserve">Чміль Ганна Леонідівна, </w:t>
      </w:r>
      <w:r w:rsidRPr="0083729C">
        <w:rPr>
          <w:rFonts w:ascii="Times New Roman" w:eastAsia="Times New Roman" w:hAnsi="Times New Roman" w:cs="Times New Roman"/>
          <w:kern w:val="24"/>
          <w:sz w:val="24"/>
          <w:szCs w:val="26"/>
          <w:lang w:eastAsia="ru-RU"/>
        </w:rPr>
        <w:t xml:space="preserve">доцент кафедри маркетингу і комерційної діяльності Харківського державного університету харчування та торгівлі. </w:t>
      </w:r>
      <w:r w:rsidRPr="0083729C">
        <w:rPr>
          <w:rFonts w:ascii="Times New Roman" w:eastAsia="Times New Roman" w:hAnsi="Times New Roman" w:cs="Times New Roman"/>
          <w:bCs/>
          <w:kern w:val="24"/>
          <w:sz w:val="24"/>
          <w:szCs w:val="26"/>
          <w:lang w:eastAsia="ru-RU"/>
        </w:rPr>
        <w:t>Назва дисертації</w:t>
      </w:r>
      <w:r w:rsidRPr="0083729C">
        <w:rPr>
          <w:rFonts w:ascii="Times New Roman" w:eastAsia="Times New Roman" w:hAnsi="Times New Roman" w:cs="Times New Roman"/>
          <w:kern w:val="24"/>
          <w:sz w:val="24"/>
          <w:szCs w:val="26"/>
          <w:lang w:eastAsia="ru-RU"/>
        </w:rPr>
        <w:t xml:space="preserve">: «Методологія адаптивної поведінки суб’єктів споживчого ринку в умовах цифрової трансформації економіки». </w:t>
      </w:r>
      <w:r w:rsidRPr="0083729C">
        <w:rPr>
          <w:rFonts w:ascii="Times New Roman" w:eastAsia="Times New Roman" w:hAnsi="Times New Roman" w:cs="Times New Roman"/>
          <w:bCs/>
          <w:kern w:val="24"/>
          <w:sz w:val="24"/>
          <w:szCs w:val="26"/>
          <w:lang w:eastAsia="ru-RU"/>
        </w:rPr>
        <w:t xml:space="preserve">Шифр та назва спеціальності </w:t>
      </w:r>
      <w:r w:rsidRPr="0083729C">
        <w:rPr>
          <w:rFonts w:ascii="Times New Roman" w:eastAsia="Times New Roman" w:hAnsi="Times New Roman" w:cs="Times New Roman"/>
          <w:kern w:val="24"/>
          <w:sz w:val="24"/>
          <w:szCs w:val="26"/>
          <w:lang w:eastAsia="ru-RU"/>
        </w:rPr>
        <w:t>– 08.00.04 – економіка та управління підприємствами (за видами економічної діяльності). Спецрада Д 64.088.02 Харківського державного університету харчування та торгівлі</w:t>
      </w:r>
    </w:p>
    <w:sectPr w:rsidR="00CD7D1F" w:rsidRPr="007A38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7A38BB" w:rsidRPr="007A38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829D0-0F3E-4EC8-B1C8-D9BF60B8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2021-08-30T11:47:00Z</dcterms:created>
  <dcterms:modified xsi:type="dcterms:W3CDTF">2021-08-30T11:58:00Z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