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3683A14A" w:rsidR="007F377F" w:rsidRPr="00941145" w:rsidRDefault="00941145" w:rsidP="00941145">
      <w:r>
        <w:t>Гордієнко Артур Вікторович, докторант Запорізького національного університету. Назва дисертації: «Адміністративно-правові засади механізму забезпечення охорони атмосферного повітря та безпеки повітряного простору України». Шифр та назва спеціальності – 12.00.07 «Адміністративне право і процес; фінансове право; інформаційне право». Докторська рада Д 17.051.07 Запорізького національного університету (вул. Жуковського, 66, Запоріжжя, 69600, тел. (061) 220-97-48). Науковий консультант: Коломоєць Тетяна Олександрівна, доктор юридичних наук, професор, декан юридичного факультету Запорізького національного університету. Опоненти: Берлач Анатолій Іванович, доктор юридичних наук, професор, завідувач кафедри службового та медичного права Навчально-наукового інституту права Київського національного університету імені Тараса Шевченка, Дрозд Олексій Юрійович, доктор юридичних наук, професор, керівник Департаменту організації забезпечення діяльності Бюро економічної безпеки України, Легеза Юлія Олександрівна, доктор юридичних наук, професор, професор кафедри цивільного, господарського та екологічного права Національного технічного університету «Дніпровська політехніка».</w:t>
      </w:r>
    </w:p>
    <w:sectPr w:rsidR="007F377F" w:rsidRPr="009411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5D95" w14:textId="77777777" w:rsidR="006C0493" w:rsidRDefault="006C0493">
      <w:pPr>
        <w:spacing w:after="0" w:line="240" w:lineRule="auto"/>
      </w:pPr>
      <w:r>
        <w:separator/>
      </w:r>
    </w:p>
  </w:endnote>
  <w:endnote w:type="continuationSeparator" w:id="0">
    <w:p w14:paraId="3AC55CED" w14:textId="77777777" w:rsidR="006C0493" w:rsidRDefault="006C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FFF5" w14:textId="77777777" w:rsidR="006C0493" w:rsidRDefault="006C0493">
      <w:pPr>
        <w:spacing w:after="0" w:line="240" w:lineRule="auto"/>
      </w:pPr>
      <w:r>
        <w:separator/>
      </w:r>
    </w:p>
  </w:footnote>
  <w:footnote w:type="continuationSeparator" w:id="0">
    <w:p w14:paraId="57386222" w14:textId="77777777" w:rsidR="006C0493" w:rsidRDefault="006C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04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93"/>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112503</TotalTime>
  <Pages>1</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2726</cp:revision>
  <dcterms:created xsi:type="dcterms:W3CDTF">2024-06-20T08:51:00Z</dcterms:created>
  <dcterms:modified xsi:type="dcterms:W3CDTF">2025-01-03T20:26:00Z</dcterms:modified>
  <cp:category/>
</cp:coreProperties>
</file>