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5FF1" w14:textId="77777777" w:rsidR="004F3188" w:rsidRDefault="004F3188" w:rsidP="004F31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Шалмагамбетов, Каиржан Мустафинович.</w:t>
      </w:r>
      <w:r>
        <w:rPr>
          <w:rFonts w:ascii="Helvetica" w:hAnsi="Helvetica" w:cs="Helvetica"/>
          <w:color w:val="222222"/>
          <w:sz w:val="21"/>
          <w:szCs w:val="21"/>
        </w:rPr>
        <w:br/>
        <w:t>Гидрокарбалкоксилирование алкенов в присутствии фосфиновых комплексов палладия при низких давлениях оксида углерода : диссертация ... кандидат химических наук : 02.00.15 / Шалмагамбетов Каиржан Мустафинович; [Место защиты: Казах. гос. нац. ун-т им. Аль-Фараби (Алма-Ата)]. - Алматы, 1999. - 132 с. : ил.</w:t>
      </w:r>
    </w:p>
    <w:p w14:paraId="54278E2C" w14:textId="77777777" w:rsidR="004F3188" w:rsidRDefault="004F3188" w:rsidP="004F31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C85FDF0" w14:textId="77777777" w:rsidR="004F3188" w:rsidRDefault="004F3188" w:rsidP="004F31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Шалмагамбетов, Каиржан Мустафинович</w:t>
      </w:r>
    </w:p>
    <w:p w14:paraId="0B6B8C66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7F5DEFA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E77DFF4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СОКРАЩЕНИЙ, УСЛОВНЫХ ОБОЗНАЧЕНИЙ,</w:t>
      </w:r>
    </w:p>
    <w:p w14:paraId="07D78A42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СИМВОЛОВ, ЕДИНИЦ И ТЕРМИНОВ</w:t>
      </w:r>
    </w:p>
    <w:p w14:paraId="72DFA7C4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340756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C0A2EE8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сложных эфиров карбоновых кислот карбонили-рованием олефинов оксидом углерода и спиртами в присутствии гомогенных металлокомплексных катализаторов с фосфорсодержащими лигандами</w:t>
      </w:r>
    </w:p>
    <w:p w14:paraId="1DB64AC2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Синтетические душистые вещества на основе сложных эфиров карбоновых кислот</w:t>
      </w:r>
    </w:p>
    <w:p w14:paraId="755EAB19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КАРБОНИЛИРОВАНИЕ АЛКЕНОВ ОКСИДОМ УГЛЕРОДА И СПИРТАМИ В ПРИСУТСТВИИ КАТАЛИТИЧЕС-СКИХ СИСТЕМ НА ОСНОВЕ ФОСФИНОВЫХ КОМПЛЕКСОВ ПАЛЛАДИЯ</w:t>
      </w:r>
    </w:p>
    <w:p w14:paraId="4BD6C7E1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РаС12(РР11з)2. Каталитические системы РаС12(РРЬз)2-РРЬз</w:t>
      </w:r>
    </w:p>
    <w:p w14:paraId="09BEEEDD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РсЮ12(РРЬз)2-п-Т80Н</w:t>
      </w:r>
    </w:p>
    <w:p w14:paraId="7CDE4BE1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Гидрокарбэтоксилирование изобутилена оксидом углерода и этанолом</w:t>
      </w:r>
    </w:p>
    <w:p w14:paraId="7711EE65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Каталитическая система РаС12(РРЬ3)2-РР11з-п-Т80Н</w:t>
      </w:r>
    </w:p>
    <w:p w14:paraId="05F39C0B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Гидрокарбэтоксилирование изобутилена оксидом углерода и этанолом. Оптимальные условия реакции</w:t>
      </w:r>
    </w:p>
    <w:p w14:paraId="6DB61581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Гидрокарбалкоксилирование алкенов-1 оксидом углерода</w:t>
      </w:r>
    </w:p>
    <w:p w14:paraId="7D63E8F3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спиртами</w:t>
      </w:r>
    </w:p>
    <w:p w14:paraId="7CECB27A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Каталитическая система РёСЬ-РРЬз-п-ТзОН</w:t>
      </w:r>
    </w:p>
    <w:p w14:paraId="1F87EA6F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Гидрокарбэтоксилирование изобутилена оксидом углерода и этанолом</w:t>
      </w:r>
    </w:p>
    <w:p w14:paraId="3C395E65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Предварительная активация каталитической системы плавлением</w:t>
      </w:r>
    </w:p>
    <w:p w14:paraId="7FE719C3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Оптимальные условия реакции</w:t>
      </w:r>
    </w:p>
    <w:p w14:paraId="5FD43C35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Стабильность катализатора</w:t>
      </w:r>
    </w:p>
    <w:p w14:paraId="6C16AC85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Гидрокарбалкоксилирование алкенов-1 оксидом углерода 63 и спиртами</w:t>
      </w:r>
    </w:p>
    <w:p w14:paraId="3CE56067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Разработка лабораторного регламента получения этилового эфира изовалериановой кислоты</w:t>
      </w:r>
    </w:p>
    <w:p w14:paraId="46B03372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Другие каталитические системы на основе фосфиновых комплексов палладия, кобальта и никеля</w:t>
      </w:r>
    </w:p>
    <w:p w14:paraId="70B2890F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 механизме реакции гидрокарбалкоксилирования оле-финов оксидом углерода и спиртами в присутствии гомогенных катализаторов на основе фосфиновых комплексов палладия</w:t>
      </w:r>
    </w:p>
    <w:p w14:paraId="0C40ECD4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СРАВНИТЕЛЬНАЯ ХАРАКТЕРИСТИКА ДУШИСТЫХ ВЕЩЕСТВ НА ОСНОВЕ СЛОЖНЫХ ЭФИРОВ ЖИРНЫХ КИСЛОТ, ПОЛУЧЕННЫХ РЕАКЦИЕЙ ЭТЕРИ-ФИКАЦИИ ПОСЛЕДНИХ СПИРТАМИ (ПРОМЫШЛЕННЫЙ СПОСОБ) И РЕАКЦИЕЙ ГИДРОКАРБАЛКОКСИЛИРОВАНИЯ ОЛЕФИНОВ ОКСИДОМ УГЛЕРОДА И СПИРТАМИ (ПРЕДЛАГАЕМЫЙ СПОСОБ)</w:t>
      </w:r>
    </w:p>
    <w:p w14:paraId="31CA358B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3574D5A3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исходных соединений</w:t>
      </w:r>
    </w:p>
    <w:p w14:paraId="5E349445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Эфиры жирных кислот</w:t>
      </w:r>
    </w:p>
    <w:p w14:paraId="222914E7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Лабораторный регламент получения этилового эфира изовалериановой кислоты</w:t>
      </w:r>
    </w:p>
    <w:p w14:paraId="1D13A2BC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556BE59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3BD10AB7" w14:textId="77777777" w:rsidR="004F3188" w:rsidRDefault="004F3188" w:rsidP="004F31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3B9D5AA" w:rsidR="00BA5E4F" w:rsidRPr="004F3188" w:rsidRDefault="00BA5E4F" w:rsidP="004F3188"/>
    <w:sectPr w:rsidR="00BA5E4F" w:rsidRPr="004F31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2013" w14:textId="77777777" w:rsidR="004938E2" w:rsidRDefault="004938E2">
      <w:pPr>
        <w:spacing w:after="0" w:line="240" w:lineRule="auto"/>
      </w:pPr>
      <w:r>
        <w:separator/>
      </w:r>
    </w:p>
  </w:endnote>
  <w:endnote w:type="continuationSeparator" w:id="0">
    <w:p w14:paraId="0CA12E82" w14:textId="77777777" w:rsidR="004938E2" w:rsidRDefault="0049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3D1C" w14:textId="77777777" w:rsidR="004938E2" w:rsidRDefault="004938E2">
      <w:pPr>
        <w:spacing w:after="0" w:line="240" w:lineRule="auto"/>
      </w:pPr>
      <w:r>
        <w:separator/>
      </w:r>
    </w:p>
  </w:footnote>
  <w:footnote w:type="continuationSeparator" w:id="0">
    <w:p w14:paraId="749152D7" w14:textId="77777777" w:rsidR="004938E2" w:rsidRDefault="0049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8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8E2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151368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9448</cp:revision>
  <dcterms:created xsi:type="dcterms:W3CDTF">2024-06-20T08:51:00Z</dcterms:created>
  <dcterms:modified xsi:type="dcterms:W3CDTF">2025-02-27T12:33:00Z</dcterms:modified>
  <cp:category/>
</cp:coreProperties>
</file>