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12F2" w14:textId="77777777" w:rsidR="00317FE2" w:rsidRDefault="00317FE2" w:rsidP="00317FE2">
      <w:pPr>
        <w:pStyle w:val="210"/>
        <w:shd w:val="clear" w:color="auto" w:fill="auto"/>
        <w:spacing w:before="0" w:after="1566" w:line="260" w:lineRule="exact"/>
        <w:ind w:firstLine="0"/>
      </w:pPr>
      <w:r>
        <w:rPr>
          <w:rStyle w:val="21"/>
          <w:color w:val="000000"/>
        </w:rPr>
        <w:t>ГОУ ВПО «СТАВРОПОЛЬСКИЙ ГОСУДАРСТВЕННЫЙ УНИВЕРСИТЕТ»</w:t>
      </w:r>
    </w:p>
    <w:p w14:paraId="184A8E21" w14:textId="77777777" w:rsidR="00317FE2" w:rsidRDefault="00317FE2" w:rsidP="00317FE2">
      <w:pPr>
        <w:pStyle w:val="210"/>
        <w:shd w:val="clear" w:color="auto" w:fill="auto"/>
        <w:spacing w:before="0" w:after="1434" w:line="260" w:lineRule="exact"/>
        <w:ind w:left="40" w:firstLine="0"/>
      </w:pPr>
      <w:r>
        <w:rPr>
          <w:rStyle w:val="21"/>
          <w:color w:val="000000"/>
        </w:rPr>
        <w:t>Жихарев Дмитрий Юрьевич</w:t>
      </w:r>
    </w:p>
    <w:p w14:paraId="7F3B5503" w14:textId="77777777" w:rsidR="00317FE2" w:rsidRDefault="00317FE2" w:rsidP="00317FE2">
      <w:pPr>
        <w:pStyle w:val="210"/>
        <w:shd w:val="clear" w:color="auto" w:fill="auto"/>
        <w:spacing w:before="0" w:after="720" w:line="485" w:lineRule="exact"/>
        <w:ind w:left="40" w:firstLine="0"/>
      </w:pPr>
      <w:r>
        <w:rPr>
          <w:rStyle w:val="21"/>
          <w:color w:val="000000"/>
        </w:rPr>
        <w:t>ДИАГНОСТИКА И ФОРМИРОВАНИЕ ВОЛЕВОЙ</w:t>
      </w:r>
      <w:r>
        <w:rPr>
          <w:rStyle w:val="21"/>
          <w:color w:val="000000"/>
        </w:rPr>
        <w:br/>
        <w:t>САМОРЕГУЛЯЦИИ ЮНЫХ БОКСЕРОВ</w:t>
      </w:r>
      <w:r>
        <w:rPr>
          <w:rStyle w:val="21"/>
          <w:color w:val="000000"/>
        </w:rPr>
        <w:br/>
        <w:t>В УСЛОВИЯХ ДЕТСКОЙ ЮНОШЕСКОЙ СПОРТИВНОЙ ШКОЛЫ</w:t>
      </w:r>
      <w:r>
        <w:rPr>
          <w:rStyle w:val="21"/>
          <w:color w:val="000000"/>
        </w:rPr>
        <w:br/>
        <w:t>19.00.07 - Педагогическая психология</w:t>
      </w:r>
    </w:p>
    <w:p w14:paraId="223949CE" w14:textId="77777777" w:rsidR="00317FE2" w:rsidRDefault="00317FE2" w:rsidP="00317FE2">
      <w:pPr>
        <w:pStyle w:val="210"/>
        <w:shd w:val="clear" w:color="auto" w:fill="auto"/>
        <w:spacing w:before="0" w:after="1380" w:line="485" w:lineRule="exact"/>
        <w:ind w:left="4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психологических наук</w:t>
      </w:r>
    </w:p>
    <w:p w14:paraId="0AD1251A" w14:textId="77777777" w:rsidR="00317FE2" w:rsidRDefault="00317FE2" w:rsidP="00317FE2">
      <w:pPr>
        <w:pStyle w:val="210"/>
        <w:shd w:val="clear" w:color="auto" w:fill="auto"/>
        <w:spacing w:before="0" w:after="2040" w:line="485" w:lineRule="exact"/>
        <w:ind w:firstLine="0"/>
      </w:pPr>
      <w:r>
        <w:rPr>
          <w:rStyle w:val="21"/>
          <w:color w:val="000000"/>
        </w:rPr>
        <w:t>Научный руководитель: доктор психологических наук, профессор Соловьева Ольга Владимировна</w:t>
      </w:r>
    </w:p>
    <w:p w14:paraId="148911F1" w14:textId="77777777" w:rsidR="00317FE2" w:rsidRDefault="00317FE2" w:rsidP="00317FE2">
      <w:pPr>
        <w:pStyle w:val="210"/>
        <w:shd w:val="clear" w:color="auto" w:fill="auto"/>
        <w:spacing w:before="0" w:after="0" w:line="260" w:lineRule="exact"/>
        <w:ind w:left="40" w:firstLine="0"/>
        <w:sectPr w:rsidR="00317FE2">
          <w:headerReference w:type="even" r:id="rId7"/>
          <w:headerReference w:type="default" r:id="rId8"/>
          <w:footerReference w:type="default" r:id="rId9"/>
          <w:pgSz w:w="11261" w:h="16862"/>
          <w:pgMar w:top="388" w:right="1164" w:bottom="388" w:left="1414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Ставрополь - 2007</w:t>
      </w:r>
    </w:p>
    <w:p w14:paraId="69820691" w14:textId="77777777" w:rsidR="00317FE2" w:rsidRDefault="00317FE2" w:rsidP="00317FE2">
      <w:pPr>
        <w:spacing w:line="236" w:lineRule="exact"/>
        <w:rPr>
          <w:sz w:val="19"/>
          <w:szCs w:val="19"/>
        </w:rPr>
      </w:pPr>
    </w:p>
    <w:p w14:paraId="3C42D579" w14:textId="77777777" w:rsidR="00317FE2" w:rsidRDefault="00317FE2" w:rsidP="00317FE2">
      <w:pPr>
        <w:rPr>
          <w:sz w:val="2"/>
          <w:szCs w:val="2"/>
        </w:rPr>
        <w:sectPr w:rsidR="00317FE2">
          <w:pgSz w:w="11261" w:h="16862"/>
          <w:pgMar w:top="1833" w:right="0" w:bottom="1415" w:left="0" w:header="0" w:footer="3" w:gutter="0"/>
          <w:cols w:space="720"/>
          <w:noEndnote/>
          <w:docGrid w:linePitch="360"/>
        </w:sectPr>
      </w:pPr>
    </w:p>
    <w:p w14:paraId="6B0452E7" w14:textId="77777777" w:rsidR="00317FE2" w:rsidRDefault="00317FE2" w:rsidP="00317FE2">
      <w:pPr>
        <w:pStyle w:val="210"/>
        <w:shd w:val="clear" w:color="auto" w:fill="auto"/>
        <w:tabs>
          <w:tab w:val="left" w:leader="dot" w:pos="8280"/>
        </w:tabs>
        <w:spacing w:before="0" w:after="250" w:line="260" w:lineRule="exact"/>
        <w:ind w:firstLine="0"/>
        <w:jc w:val="both"/>
      </w:pPr>
      <w:r>
        <w:rPr>
          <w:rStyle w:val="21"/>
          <w:color w:val="000000"/>
        </w:rPr>
        <w:lastRenderedPageBreak/>
        <w:t>ВВЕДЕНИЕ</w:t>
      </w:r>
      <w:r>
        <w:rPr>
          <w:rStyle w:val="21"/>
          <w:color w:val="000000"/>
        </w:rPr>
        <w:tab/>
        <w:t>3</w:t>
      </w:r>
    </w:p>
    <w:p w14:paraId="1FED60DB" w14:textId="77777777" w:rsidR="00317FE2" w:rsidRDefault="00317FE2" w:rsidP="00317FE2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ГЛАВА 1. ТЕОРЕТИКО-МЕТОДОЛОГИЧЕСКИЕ ОСНОВЫ ИЗУЧЕНИЯ ПРОБЛЕМЫ ВОЛЕВОЙ САМОРЕГУЛЯЦИИ ЛИЧНОСТИ.</w:t>
      </w:r>
    </w:p>
    <w:p w14:paraId="70A96BA0" w14:textId="77777777" w:rsidR="00317FE2" w:rsidRDefault="00317FE2" w:rsidP="00114DBF">
      <w:pPr>
        <w:pStyle w:val="210"/>
        <w:numPr>
          <w:ilvl w:val="0"/>
          <w:numId w:val="2"/>
        </w:numPr>
        <w:shd w:val="clear" w:color="auto" w:fill="auto"/>
        <w:tabs>
          <w:tab w:val="left" w:pos="546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Основные подходы к изучению воли в отечественной и зарубежной</w:t>
      </w:r>
    </w:p>
    <w:p w14:paraId="2E92D090" w14:textId="77777777" w:rsidR="00317FE2" w:rsidRDefault="00317FE2" w:rsidP="00317FE2">
      <w:pPr>
        <w:pStyle w:val="34"/>
        <w:tabs>
          <w:tab w:val="right" w:leader="dot" w:pos="865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 xml:space="preserve">психологии </w:t>
      </w:r>
      <w:proofErr w:type="gramStart"/>
      <w:r>
        <w:rPr>
          <w:rStyle w:val="35"/>
          <w:color w:val="000000"/>
        </w:rPr>
        <w:tab/>
        <w:t xml:space="preserve">  12</w:t>
      </w:r>
      <w:proofErr w:type="gramEnd"/>
    </w:p>
    <w:p w14:paraId="5157EC78" w14:textId="77777777" w:rsidR="00317FE2" w:rsidRDefault="00317FE2" w:rsidP="00114DBF">
      <w:pPr>
        <w:pStyle w:val="34"/>
        <w:widowControl w:val="0"/>
        <w:numPr>
          <w:ilvl w:val="0"/>
          <w:numId w:val="2"/>
        </w:numPr>
        <w:tabs>
          <w:tab w:val="left" w:pos="546"/>
          <w:tab w:val="right" w:leader="dot" w:pos="8654"/>
        </w:tabs>
        <w:spacing w:after="0" w:line="480" w:lineRule="exact"/>
        <w:jc w:val="both"/>
      </w:pPr>
      <w:r>
        <w:rPr>
          <w:rStyle w:val="35"/>
          <w:color w:val="000000"/>
        </w:rPr>
        <w:t>Возрастное развитие волевой сферы личности</w:t>
      </w:r>
      <w:r>
        <w:rPr>
          <w:rStyle w:val="35"/>
          <w:color w:val="000000"/>
        </w:rPr>
        <w:tab/>
        <w:t>30</w:t>
      </w:r>
    </w:p>
    <w:p w14:paraId="35178E5D" w14:textId="77777777" w:rsidR="00317FE2" w:rsidRDefault="00317FE2" w:rsidP="00114DBF">
      <w:pPr>
        <w:pStyle w:val="34"/>
        <w:widowControl w:val="0"/>
        <w:numPr>
          <w:ilvl w:val="0"/>
          <w:numId w:val="2"/>
        </w:numPr>
        <w:tabs>
          <w:tab w:val="left" w:pos="546"/>
        </w:tabs>
        <w:spacing w:after="0" w:line="480" w:lineRule="exact"/>
        <w:jc w:val="both"/>
      </w:pPr>
      <w:r>
        <w:rPr>
          <w:rStyle w:val="35"/>
          <w:color w:val="000000"/>
        </w:rPr>
        <w:t>Формирование волевой саморегуляции человека в условиях спортивной</w:t>
      </w:r>
    </w:p>
    <w:p w14:paraId="63BD464C" w14:textId="77777777" w:rsidR="00317FE2" w:rsidRDefault="00317FE2" w:rsidP="00317FE2">
      <w:pPr>
        <w:pStyle w:val="34"/>
        <w:tabs>
          <w:tab w:val="right" w:leader="dot" w:pos="8654"/>
        </w:tabs>
        <w:spacing w:after="176"/>
      </w:pPr>
      <w:r>
        <w:rPr>
          <w:rStyle w:val="35"/>
          <w:color w:val="000000"/>
        </w:rPr>
        <w:t xml:space="preserve">деятельности </w:t>
      </w:r>
      <w:proofErr w:type="gramStart"/>
      <w:r>
        <w:rPr>
          <w:rStyle w:val="35"/>
          <w:color w:val="000000"/>
        </w:rPr>
        <w:tab/>
        <w:t xml:space="preserve">  45</w:t>
      </w:r>
      <w:proofErr w:type="gramEnd"/>
    </w:p>
    <w:p w14:paraId="6F3EBA82" w14:textId="77777777" w:rsidR="00317FE2" w:rsidRDefault="00317FE2" w:rsidP="00317FE2">
      <w:pPr>
        <w:pStyle w:val="34"/>
        <w:spacing w:line="485" w:lineRule="exact"/>
      </w:pPr>
      <w:r>
        <w:rPr>
          <w:rStyle w:val="35"/>
          <w:color w:val="000000"/>
        </w:rPr>
        <w:t>ГЛАВА 2. ЭКСПЕРИМЕНТАЛЬНОЕ ИССЛЕДОВАНИЕ ВОЛЕВОЙ САМОРЕГУЛЯЦИИ У ЮНЫХ БОКСЕРОВ.</w:t>
      </w:r>
    </w:p>
    <w:p w14:paraId="5485F274" w14:textId="77777777" w:rsidR="00317FE2" w:rsidRDefault="00317FE2" w:rsidP="00114DBF">
      <w:pPr>
        <w:pStyle w:val="34"/>
        <w:widowControl w:val="0"/>
        <w:numPr>
          <w:ilvl w:val="0"/>
          <w:numId w:val="3"/>
        </w:numPr>
        <w:tabs>
          <w:tab w:val="left" w:pos="574"/>
          <w:tab w:val="right" w:leader="dot" w:pos="8654"/>
        </w:tabs>
        <w:spacing w:after="0" w:line="485" w:lineRule="exact"/>
        <w:jc w:val="both"/>
      </w:pPr>
      <w:r>
        <w:rPr>
          <w:rStyle w:val="35"/>
          <w:color w:val="000000"/>
        </w:rPr>
        <w:t>Организация и методы исследования</w:t>
      </w:r>
      <w:r>
        <w:rPr>
          <w:rStyle w:val="35"/>
          <w:color w:val="000000"/>
        </w:rPr>
        <w:tab/>
        <w:t>68</w:t>
      </w:r>
    </w:p>
    <w:p w14:paraId="31B33544" w14:textId="77777777" w:rsidR="00317FE2" w:rsidRDefault="00317FE2" w:rsidP="00114DBF">
      <w:pPr>
        <w:pStyle w:val="34"/>
        <w:widowControl w:val="0"/>
        <w:numPr>
          <w:ilvl w:val="0"/>
          <w:numId w:val="3"/>
        </w:numPr>
        <w:tabs>
          <w:tab w:val="left" w:pos="579"/>
        </w:tabs>
        <w:spacing w:after="0" w:line="485" w:lineRule="exact"/>
        <w:jc w:val="both"/>
      </w:pPr>
      <w:r>
        <w:rPr>
          <w:rStyle w:val="35"/>
          <w:color w:val="000000"/>
        </w:rPr>
        <w:t>Результаты диагностики волевой саморегуляции у юных боксеров .... 81</w:t>
      </w:r>
    </w:p>
    <w:p w14:paraId="430F4579" w14:textId="77777777" w:rsidR="00317FE2" w:rsidRDefault="00317FE2" w:rsidP="00114DBF">
      <w:pPr>
        <w:pStyle w:val="34"/>
        <w:widowControl w:val="0"/>
        <w:numPr>
          <w:ilvl w:val="0"/>
          <w:numId w:val="3"/>
        </w:numPr>
        <w:tabs>
          <w:tab w:val="left" w:pos="579"/>
        </w:tabs>
        <w:spacing w:after="0" w:line="485" w:lineRule="exact"/>
        <w:jc w:val="both"/>
      </w:pPr>
      <w:r>
        <w:rPr>
          <w:rStyle w:val="35"/>
          <w:color w:val="000000"/>
        </w:rPr>
        <w:t>Программа формирования волевой саморегуляции личности у юных</w:t>
      </w:r>
    </w:p>
    <w:p w14:paraId="3BE90FA5" w14:textId="77777777" w:rsidR="00317FE2" w:rsidRDefault="00317FE2" w:rsidP="00317FE2">
      <w:pPr>
        <w:pStyle w:val="34"/>
        <w:tabs>
          <w:tab w:val="right" w:leader="dot" w:pos="8654"/>
        </w:tabs>
        <w:spacing w:line="485" w:lineRule="exact"/>
      </w:pPr>
      <w:r>
        <w:rPr>
          <w:rStyle w:val="35"/>
          <w:color w:val="000000"/>
        </w:rPr>
        <w:t xml:space="preserve">боксеров </w:t>
      </w:r>
      <w:r>
        <w:rPr>
          <w:rStyle w:val="35"/>
          <w:color w:val="000000"/>
        </w:rPr>
        <w:tab/>
        <w:t>109</w:t>
      </w:r>
    </w:p>
    <w:p w14:paraId="7709FADD" w14:textId="77777777" w:rsidR="00317FE2" w:rsidRDefault="00317FE2" w:rsidP="00114DBF">
      <w:pPr>
        <w:pStyle w:val="34"/>
        <w:widowControl w:val="0"/>
        <w:numPr>
          <w:ilvl w:val="0"/>
          <w:numId w:val="3"/>
        </w:numPr>
        <w:tabs>
          <w:tab w:val="left" w:pos="579"/>
        </w:tabs>
        <w:spacing w:after="0" w:line="485" w:lineRule="exact"/>
        <w:jc w:val="both"/>
      </w:pPr>
      <w:r>
        <w:rPr>
          <w:rStyle w:val="35"/>
          <w:color w:val="000000"/>
        </w:rPr>
        <w:t>Анализ результатов применения программы формирования волевой</w:t>
      </w:r>
    </w:p>
    <w:p w14:paraId="54E9ECE4" w14:textId="77777777" w:rsidR="00317FE2" w:rsidRDefault="00317FE2" w:rsidP="00317FE2">
      <w:pPr>
        <w:pStyle w:val="34"/>
        <w:tabs>
          <w:tab w:val="right" w:leader="dot" w:pos="8654"/>
        </w:tabs>
        <w:spacing w:line="485" w:lineRule="exact"/>
      </w:pPr>
      <w:r>
        <w:rPr>
          <w:rStyle w:val="35"/>
          <w:color w:val="000000"/>
        </w:rPr>
        <w:t xml:space="preserve">саморегуляции личности </w:t>
      </w:r>
      <w:r>
        <w:rPr>
          <w:rStyle w:val="35"/>
          <w:color w:val="000000"/>
        </w:rPr>
        <w:tab/>
        <w:t>121</w:t>
      </w:r>
    </w:p>
    <w:p w14:paraId="2D31C35E" w14:textId="77777777" w:rsidR="00317FE2" w:rsidRDefault="00317FE2" w:rsidP="00114DBF">
      <w:pPr>
        <w:pStyle w:val="34"/>
        <w:widowControl w:val="0"/>
        <w:numPr>
          <w:ilvl w:val="0"/>
          <w:numId w:val="3"/>
        </w:numPr>
        <w:tabs>
          <w:tab w:val="left" w:pos="579"/>
        </w:tabs>
        <w:spacing w:after="0" w:line="485" w:lineRule="exact"/>
        <w:jc w:val="both"/>
      </w:pPr>
      <w:r>
        <w:rPr>
          <w:rStyle w:val="35"/>
          <w:color w:val="000000"/>
        </w:rPr>
        <w:t>Взаимосвязь волевой саморегуляции личности с эффективностью</w:t>
      </w:r>
    </w:p>
    <w:p w14:paraId="6920AD23" w14:textId="77777777" w:rsidR="00317FE2" w:rsidRDefault="00317FE2" w:rsidP="00317FE2">
      <w:pPr>
        <w:pStyle w:val="34"/>
        <w:tabs>
          <w:tab w:val="right" w:leader="dot" w:pos="8654"/>
        </w:tabs>
        <w:spacing w:after="480" w:line="485" w:lineRule="exact"/>
      </w:pPr>
      <w:r>
        <w:rPr>
          <w:rStyle w:val="35"/>
          <w:color w:val="000000"/>
        </w:rPr>
        <w:t>деятельности у юных боксеров</w:t>
      </w:r>
      <w:r>
        <w:rPr>
          <w:rStyle w:val="35"/>
          <w:color w:val="000000"/>
        </w:rPr>
        <w:tab/>
        <w:t>136</w:t>
      </w:r>
    </w:p>
    <w:p w14:paraId="259EF634" w14:textId="77777777" w:rsidR="00317FE2" w:rsidRDefault="00317FE2" w:rsidP="00317FE2">
      <w:pPr>
        <w:pStyle w:val="34"/>
        <w:tabs>
          <w:tab w:val="right" w:leader="dot" w:pos="8654"/>
        </w:tabs>
        <w:spacing w:line="485" w:lineRule="exact"/>
      </w:pPr>
      <w:r>
        <w:rPr>
          <w:rStyle w:val="35"/>
          <w:color w:val="000000"/>
        </w:rPr>
        <w:t xml:space="preserve">ЗАКЛЮЧЕНИЕ </w:t>
      </w:r>
      <w:r>
        <w:rPr>
          <w:rStyle w:val="35"/>
          <w:color w:val="000000"/>
        </w:rPr>
        <w:tab/>
        <w:t>141</w:t>
      </w:r>
    </w:p>
    <w:p w14:paraId="5E57DE3D" w14:textId="77777777" w:rsidR="00317FE2" w:rsidRDefault="00317FE2" w:rsidP="00317FE2">
      <w:pPr>
        <w:pStyle w:val="34"/>
        <w:tabs>
          <w:tab w:val="right" w:leader="dot" w:pos="8654"/>
        </w:tabs>
        <w:spacing w:line="485" w:lineRule="exact"/>
      </w:pPr>
      <w:r>
        <w:rPr>
          <w:rStyle w:val="35"/>
          <w:color w:val="000000"/>
        </w:rPr>
        <w:t xml:space="preserve">ЛИТЕРАТУРА </w:t>
      </w:r>
      <w:r>
        <w:rPr>
          <w:rStyle w:val="35"/>
          <w:color w:val="000000"/>
        </w:rPr>
        <w:tab/>
        <w:t>146</w:t>
      </w:r>
    </w:p>
    <w:p w14:paraId="6BF5B096" w14:textId="77777777" w:rsidR="00317FE2" w:rsidRDefault="00317FE2" w:rsidP="00317FE2">
      <w:pPr>
        <w:pStyle w:val="34"/>
        <w:tabs>
          <w:tab w:val="right" w:leader="dot" w:pos="8654"/>
        </w:tabs>
        <w:spacing w:line="485" w:lineRule="exact"/>
      </w:pPr>
      <w:hyperlink w:anchor="bookmark7" w:tooltip="Current Document" w:history="1">
        <w:r>
          <w:rPr>
            <w:rStyle w:val="35"/>
            <w:color w:val="000000"/>
          </w:rPr>
          <w:t>ПРИЛОЖЕНИЯ</w:t>
        </w:r>
        <w:r>
          <w:rPr>
            <w:rStyle w:val="35"/>
            <w:color w:val="000000"/>
          </w:rPr>
          <w:tab/>
          <w:t>164</w:t>
        </w:r>
      </w:hyperlink>
    </w:p>
    <w:p w14:paraId="50F7B1CB" w14:textId="21072F89" w:rsidR="00372ACD" w:rsidRDefault="00317FE2" w:rsidP="00317FE2">
      <w:r>
        <w:fldChar w:fldCharType="end"/>
      </w:r>
    </w:p>
    <w:p w14:paraId="2BB764A7" w14:textId="7C444A94" w:rsidR="00317FE2" w:rsidRDefault="00317FE2" w:rsidP="00317FE2"/>
    <w:p w14:paraId="62EE0194" w14:textId="7FBF8E66" w:rsidR="00317FE2" w:rsidRDefault="00317FE2" w:rsidP="00317FE2"/>
    <w:p w14:paraId="05E2A819" w14:textId="77777777" w:rsidR="00317FE2" w:rsidRDefault="00317FE2" w:rsidP="00317FE2">
      <w:pPr>
        <w:pStyle w:val="210"/>
        <w:shd w:val="clear" w:color="auto" w:fill="auto"/>
        <w:spacing w:before="0" w:after="490" w:line="260" w:lineRule="exact"/>
        <w:ind w:firstLine="0"/>
      </w:pPr>
      <w:r>
        <w:rPr>
          <w:rStyle w:val="21"/>
          <w:color w:val="000000"/>
        </w:rPr>
        <w:t>ЗАКЛЮЧЕНИЕ</w:t>
      </w:r>
    </w:p>
    <w:p w14:paraId="6357680C" w14:textId="77777777" w:rsidR="00317FE2" w:rsidRDefault="00317FE2" w:rsidP="00317FE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lastRenderedPageBreak/>
        <w:t>Проведенное теоретико-экспериментальное исследование проблемы формирования волевой саморегуляции личности юных спортсменов показало, что тема исследования характеризуется высокой актуальностью и практической значимостью. Это подтверждается ее направленностью на решение одной из фундаментальных проблем психологии развития и педагогической психологии - развитие у человека способности к овладению собственным поведением, преодолению трудностей в деятельности, успешному ее выполнению, самоизменению и саморазвитию, то есть на раскрытие психологических условий формирования личности, активного субъекта собственной деятельности и поведения.</w:t>
      </w:r>
    </w:p>
    <w:p w14:paraId="2B3F9191" w14:textId="77777777" w:rsidR="00317FE2" w:rsidRDefault="00317FE2" w:rsidP="00317FE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По результатам данного диссертационного исследования можно сделать следующие выводы:</w:t>
      </w:r>
    </w:p>
    <w:p w14:paraId="40C02F28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333"/>
        </w:tabs>
        <w:spacing w:before="0" w:after="0" w:line="480" w:lineRule="exact"/>
        <w:ind w:left="520" w:firstLine="160"/>
        <w:jc w:val="both"/>
      </w:pPr>
      <w:r>
        <w:rPr>
          <w:rStyle w:val="21"/>
          <w:color w:val="000000"/>
        </w:rPr>
        <w:t>Психологическое содержание понятия воли, включает в себя сознательное регулирование человеком своего поведения и деятельности, выраженное в умении преодолевать внутренние и внешние трудности при совершении целенаправленных действий и поступков. Волевую саморегуляцию следует рассматривать как составную часть произвольного управления личностью своим поведением и деятельностью.</w:t>
      </w:r>
    </w:p>
    <w:p w14:paraId="27DDF650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333"/>
        </w:tabs>
        <w:spacing w:before="0" w:after="0" w:line="480" w:lineRule="exact"/>
        <w:ind w:left="520" w:firstLine="160"/>
        <w:jc w:val="both"/>
      </w:pPr>
      <w:r>
        <w:rPr>
          <w:rStyle w:val="21"/>
          <w:color w:val="000000"/>
        </w:rPr>
        <w:t>Структура волевой саморегуляции личности юных боксеров,</w:t>
      </w:r>
    </w:p>
    <w:p w14:paraId="093F1A4E" w14:textId="77777777" w:rsidR="00317FE2" w:rsidRDefault="00317FE2" w:rsidP="00317FE2">
      <w:pPr>
        <w:pStyle w:val="210"/>
        <w:shd w:val="clear" w:color="auto" w:fill="auto"/>
        <w:tabs>
          <w:tab w:val="left" w:pos="4182"/>
        </w:tabs>
        <w:spacing w:before="0" w:after="0" w:line="480" w:lineRule="exact"/>
        <w:ind w:left="520" w:firstLine="0"/>
        <w:jc w:val="both"/>
      </w:pPr>
      <w:r>
        <w:rPr>
          <w:rStyle w:val="21"/>
          <w:color w:val="000000"/>
        </w:rPr>
        <w:t>состоит из трех блоков:</w:t>
      </w:r>
      <w:r>
        <w:rPr>
          <w:rStyle w:val="21"/>
          <w:color w:val="000000"/>
        </w:rPr>
        <w:tab/>
        <w:t>побудительного, исполнительного и</w:t>
      </w:r>
    </w:p>
    <w:p w14:paraId="54E0E180" w14:textId="77777777" w:rsidR="00317FE2" w:rsidRDefault="00317FE2" w:rsidP="00317FE2">
      <w:pPr>
        <w:pStyle w:val="210"/>
        <w:shd w:val="clear" w:color="auto" w:fill="auto"/>
        <w:spacing w:before="0" w:after="0" w:line="480" w:lineRule="exact"/>
        <w:ind w:left="520" w:firstLine="0"/>
        <w:jc w:val="both"/>
      </w:pPr>
      <w:r>
        <w:rPr>
          <w:rStyle w:val="21"/>
          <w:color w:val="000000"/>
        </w:rPr>
        <w:t>результативного, которые в свою очередь включают следующие компоненты: самостоятельность при выборе цели, ее осознанность, способы реагирования на удачи и неудачи, способы реализации целей (внешние и внутренние), самовоспитание, эмоциональные реакции при столкновении с трудностями, удовлетворенность собой и др.</w:t>
      </w:r>
    </w:p>
    <w:p w14:paraId="5237CA0F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333"/>
        </w:tabs>
        <w:spacing w:before="0" w:after="0" w:line="480" w:lineRule="exact"/>
        <w:ind w:left="520" w:firstLine="160"/>
        <w:jc w:val="left"/>
      </w:pPr>
      <w:r>
        <w:rPr>
          <w:rStyle w:val="21"/>
          <w:color w:val="000000"/>
        </w:rPr>
        <w:t>Экспериментально выявлена эффективность используемого в нашем исследовании комплекса диагностических методик,</w:t>
      </w:r>
    </w:p>
    <w:p w14:paraId="414F8421" w14:textId="77777777" w:rsidR="00317FE2" w:rsidRDefault="00317FE2" w:rsidP="00317FE2">
      <w:pPr>
        <w:pStyle w:val="210"/>
        <w:shd w:val="clear" w:color="auto" w:fill="auto"/>
        <w:spacing w:before="0" w:after="0" w:line="480" w:lineRule="exact"/>
        <w:ind w:left="440" w:firstLine="0"/>
        <w:jc w:val="both"/>
      </w:pPr>
      <w:r>
        <w:rPr>
          <w:rStyle w:val="21"/>
          <w:color w:val="000000"/>
        </w:rPr>
        <w:lastRenderedPageBreak/>
        <w:t>позволяющего изучить основные компоненты волевой саморегуляции личности и ее динамику на разных уровнях специализированной спортивной подготовки.</w:t>
      </w:r>
    </w:p>
    <w:p w14:paraId="228CC84C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480" w:lineRule="exact"/>
        <w:ind w:left="440" w:firstLine="160"/>
        <w:jc w:val="both"/>
      </w:pPr>
      <w:r>
        <w:rPr>
          <w:rStyle w:val="21"/>
          <w:color w:val="000000"/>
        </w:rPr>
        <w:t>Выявлено, что детерминантами развития волевой сферы юных боксеров являются такие составляющие личностной сферы, как тип контроля над значимыми жизненными событиями, локализация контроля в области достижений и в области неудач, волевой самоконтроль, настойчивость и самообладание, целеполагание, выбор средств и оценка результата деятельности.</w:t>
      </w:r>
    </w:p>
    <w:p w14:paraId="0DECCB14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480" w:lineRule="exact"/>
        <w:ind w:left="440" w:firstLine="160"/>
        <w:jc w:val="both"/>
      </w:pPr>
      <w:r>
        <w:rPr>
          <w:rStyle w:val="21"/>
          <w:color w:val="000000"/>
        </w:rPr>
        <w:t>Определены исходные уровни волевой саморегуляции юных боксеров, которые характеризуются экстернальным типом локализации контроля, низким уровнем развития волевого самоконтроля, настойчивости, самообладания, целеполагания, выбора средств и оценки результата деятельности. Все это позволило говорить о недостаточном уровне сформированности волевой саморегуляции у исследуемого контингента юных боксеров на констатирующем этапе эксперимента.</w:t>
      </w:r>
    </w:p>
    <w:p w14:paraId="50376BF9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480" w:lineRule="exact"/>
        <w:ind w:left="440" w:firstLine="160"/>
        <w:jc w:val="both"/>
      </w:pPr>
      <w:r>
        <w:rPr>
          <w:rStyle w:val="21"/>
          <w:color w:val="000000"/>
        </w:rPr>
        <w:t>Предложена и апробирована программа психологической помощи в формировании волевой саморегуляции личности юных боксеров, которая включает как индивидуальную психологическую работу, так и групповое психологическое воздействие, представленное циклом семинаров, предоставляющих информацию юным боксерам и их тренерам об особенностях волевой саморегуляции в данном возрастном периоде, а также формой групповых тренингов, ориентированных на формирование уровня волевой саморегуляции и возможности сознательной саморегуляции личности юных боксеров.</w:t>
      </w:r>
    </w:p>
    <w:p w14:paraId="793601A6" w14:textId="77777777" w:rsidR="00317FE2" w:rsidRDefault="00317FE2" w:rsidP="00114DBF">
      <w:pPr>
        <w:pStyle w:val="210"/>
        <w:numPr>
          <w:ilvl w:val="0"/>
          <w:numId w:val="1"/>
        </w:numPr>
        <w:shd w:val="clear" w:color="auto" w:fill="auto"/>
        <w:tabs>
          <w:tab w:val="left" w:pos="1568"/>
        </w:tabs>
        <w:spacing w:before="0" w:after="0" w:line="480" w:lineRule="exact"/>
        <w:ind w:left="440" w:firstLine="160"/>
        <w:jc w:val="both"/>
      </w:pPr>
      <w:r>
        <w:rPr>
          <w:rStyle w:val="21"/>
          <w:color w:val="000000"/>
        </w:rPr>
        <w:t xml:space="preserve">Основными задачами тренинга, реализация которых обеспечивает его эффективность, являются: формирование потребности и способности к </w:t>
      </w:r>
      <w:r>
        <w:rPr>
          <w:rStyle w:val="21"/>
          <w:color w:val="000000"/>
        </w:rPr>
        <w:lastRenderedPageBreak/>
        <w:t>саморазвитию и самореализации; углубление и развитие процессов самосознания и самопознания; формирование собственных позиций и взглядов при восприятии окружающей действительности;</w:t>
      </w:r>
    </w:p>
    <w:p w14:paraId="27EA4779" w14:textId="77777777" w:rsidR="00317FE2" w:rsidRDefault="00317FE2" w:rsidP="00317FE2">
      <w:pPr>
        <w:pStyle w:val="210"/>
        <w:shd w:val="clear" w:color="auto" w:fill="auto"/>
        <w:spacing w:before="0" w:after="0" w:line="485" w:lineRule="exact"/>
        <w:ind w:left="500" w:firstLine="0"/>
        <w:jc w:val="both"/>
      </w:pPr>
      <w:r>
        <w:rPr>
          <w:rStyle w:val="21"/>
          <w:color w:val="000000"/>
        </w:rPr>
        <w:t>повышение чувства личной ответственности за свои поступки и действия; приобретение навыков волевой саморегуляции, повышение контроля юных боксеров над жизненными событиями.</w:t>
      </w:r>
    </w:p>
    <w:p w14:paraId="72C6E985" w14:textId="77777777" w:rsidR="00317FE2" w:rsidRPr="00317FE2" w:rsidRDefault="00317FE2" w:rsidP="00317FE2"/>
    <w:sectPr w:rsidR="00317FE2" w:rsidRPr="00317FE2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ED51" w14:textId="77777777" w:rsidR="00114DBF" w:rsidRDefault="00114DBF">
      <w:pPr>
        <w:spacing w:after="0" w:line="240" w:lineRule="auto"/>
      </w:pPr>
      <w:r>
        <w:separator/>
      </w:r>
    </w:p>
  </w:endnote>
  <w:endnote w:type="continuationSeparator" w:id="0">
    <w:p w14:paraId="3C740E03" w14:textId="77777777" w:rsidR="00114DBF" w:rsidRDefault="0011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60D3" w14:textId="06C007AD" w:rsidR="00317FE2" w:rsidRDefault="00317F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EF55C78" wp14:editId="4277BDFA">
              <wp:simplePos x="0" y="0"/>
              <wp:positionH relativeFrom="page">
                <wp:posOffset>6217920</wp:posOffset>
              </wp:positionH>
              <wp:positionV relativeFrom="page">
                <wp:posOffset>10095230</wp:posOffset>
              </wp:positionV>
              <wp:extent cx="67310" cy="125095"/>
              <wp:effectExtent l="0" t="0" r="1270" b="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A24D" w14:textId="77777777" w:rsidR="00317FE2" w:rsidRDefault="00317F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55C78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28" type="#_x0000_t202" style="position:absolute;margin-left:489.6pt;margin-top:794.9pt;width:5.3pt;height:9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" filled="f" stroked="f">
              <v:textbox style="mso-fit-shape-to-text:t" inset="0,0,0,0">
                <w:txbxContent>
                  <w:p w14:paraId="55C8A24D" w14:textId="77777777" w:rsidR="00317FE2" w:rsidRDefault="00317F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0676" w14:textId="77777777" w:rsidR="00114DBF" w:rsidRDefault="00114DBF">
      <w:pPr>
        <w:spacing w:after="0" w:line="240" w:lineRule="auto"/>
      </w:pPr>
      <w:r>
        <w:separator/>
      </w:r>
    </w:p>
  </w:footnote>
  <w:footnote w:type="continuationSeparator" w:id="0">
    <w:p w14:paraId="2942EA20" w14:textId="77777777" w:rsidR="00114DBF" w:rsidRDefault="0011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36C6" w14:textId="044AE076" w:rsidR="00317FE2" w:rsidRDefault="00317F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DFBCEA8" wp14:editId="0A0F3402">
              <wp:simplePos x="0" y="0"/>
              <wp:positionH relativeFrom="page">
                <wp:posOffset>2953385</wp:posOffset>
              </wp:positionH>
              <wp:positionV relativeFrom="page">
                <wp:posOffset>887095</wp:posOffset>
              </wp:positionV>
              <wp:extent cx="1225550" cy="161290"/>
              <wp:effectExtent l="635" t="1270" r="2540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951B1" w14:textId="77777777" w:rsidR="00317FE2" w:rsidRDefault="00317F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BCEA8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6" type="#_x0000_t202" style="position:absolute;margin-left:232.55pt;margin-top:69.85pt;width:96.5pt;height:12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" filled="f" stroked="f">
              <v:textbox style="mso-fit-shape-to-text:t" inset="0,0,0,0">
                <w:txbxContent>
                  <w:p w14:paraId="35E951B1" w14:textId="77777777" w:rsidR="00317FE2" w:rsidRDefault="00317F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C377" w14:textId="1501F1D7" w:rsidR="00317FE2" w:rsidRDefault="00317F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33D168" wp14:editId="199F72C0">
              <wp:simplePos x="0" y="0"/>
              <wp:positionH relativeFrom="page">
                <wp:posOffset>3108960</wp:posOffset>
              </wp:positionH>
              <wp:positionV relativeFrom="page">
                <wp:posOffset>734695</wp:posOffset>
              </wp:positionV>
              <wp:extent cx="926465" cy="161290"/>
              <wp:effectExtent l="3810" t="1270" r="3175" b="0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FD4EE" w14:textId="77777777" w:rsidR="00317FE2" w:rsidRDefault="00317F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3D168"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27" type="#_x0000_t202" style="position:absolute;margin-left:244.8pt;margin-top:57.85pt;width:72.95pt;height:12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" filled="f" stroked="f">
              <v:textbox style="mso-fit-shape-to-text:t" inset="0,0,0,0">
                <w:txbxContent>
                  <w:p w14:paraId="52EFD4EE" w14:textId="77777777" w:rsidR="00317FE2" w:rsidRDefault="00317F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D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DBF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132699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6800</cp:revision>
  <dcterms:created xsi:type="dcterms:W3CDTF">2024-06-20T08:51:00Z</dcterms:created>
  <dcterms:modified xsi:type="dcterms:W3CDTF">2025-02-02T00:42:00Z</dcterms:modified>
  <cp:category/>
</cp:coreProperties>
</file>