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2B" w:rsidRPr="0076212B" w:rsidRDefault="0076212B" w:rsidP="0076212B">
      <w:pPr>
        <w:widowControl/>
        <w:tabs>
          <w:tab w:val="clear" w:pos="709"/>
        </w:tabs>
        <w:suppressAutoHyphens w:val="0"/>
        <w:spacing w:after="0" w:line="240" w:lineRule="auto"/>
        <w:rPr>
          <w:rFonts w:ascii="Times New Roman" w:eastAsia="Calibri" w:hAnsi="Times New Roman" w:cs="Times New Roman"/>
          <w:kern w:val="0"/>
          <w:sz w:val="24"/>
          <w:szCs w:val="24"/>
          <w:lang w:val="uk-UA" w:eastAsia="en-US"/>
        </w:rPr>
      </w:pPr>
      <w:r w:rsidRPr="0076212B">
        <w:rPr>
          <w:rFonts w:ascii="Times New Roman" w:eastAsia="Calibri" w:hAnsi="Times New Roman" w:cs="Times New Roman"/>
          <w:b/>
          <w:kern w:val="0"/>
          <w:sz w:val="24"/>
          <w:szCs w:val="24"/>
          <w:lang w:val="uk-UA" w:eastAsia="en-US"/>
        </w:rPr>
        <w:t>Іванов Геннадій Анатолійович</w:t>
      </w:r>
      <w:r w:rsidRPr="0076212B">
        <w:rPr>
          <w:rFonts w:ascii="Times New Roman" w:eastAsia="Calibri" w:hAnsi="Times New Roman" w:cs="Times New Roman"/>
          <w:kern w:val="0"/>
          <w:sz w:val="24"/>
          <w:szCs w:val="24"/>
          <w:lang w:val="uk-UA" w:eastAsia="en-US"/>
        </w:rPr>
        <w:t xml:space="preserve">, </w:t>
      </w:r>
      <w:r w:rsidRPr="0076212B">
        <w:rPr>
          <w:rFonts w:ascii="Times New Roman" w:eastAsia="Calibri" w:hAnsi="Times New Roman" w:cs="Times New Roman"/>
          <w:kern w:val="0"/>
          <w:sz w:val="24"/>
          <w:szCs w:val="24"/>
          <w:shd w:val="clear" w:color="auto" w:fill="FFFFFF"/>
          <w:lang w:val="uk-UA" w:eastAsia="en-US"/>
        </w:rPr>
        <w:t>заступник директора з торгівельних операцій</w:t>
      </w:r>
      <w:r w:rsidRPr="0076212B">
        <w:rPr>
          <w:rFonts w:ascii="Times New Roman" w:eastAsia="Calibri" w:hAnsi="Times New Roman" w:cs="Times New Roman"/>
          <w:kern w:val="0"/>
          <w:sz w:val="24"/>
          <w:szCs w:val="24"/>
          <w:lang w:val="uk-UA" w:eastAsia="en-US"/>
        </w:rPr>
        <w:t xml:space="preserve"> </w:t>
      </w:r>
    </w:p>
    <w:p w:rsidR="00B97607" w:rsidRPr="0076212B" w:rsidRDefault="0076212B" w:rsidP="0076212B">
      <w:pPr>
        <w:rPr>
          <w:lang w:val="uk-UA"/>
        </w:rPr>
      </w:pPr>
      <w:r w:rsidRPr="0076212B">
        <w:rPr>
          <w:rFonts w:ascii="Times New Roman" w:eastAsia="Calibri" w:hAnsi="Times New Roman" w:cs="Times New Roman"/>
          <w:kern w:val="0"/>
          <w:sz w:val="24"/>
          <w:szCs w:val="24"/>
          <w:shd w:val="clear" w:color="auto" w:fill="FFFFFF"/>
          <w:lang w:val="uk-UA" w:eastAsia="en-US"/>
        </w:rPr>
        <w:t xml:space="preserve">Державного підприємства «Гарантований покупець». </w:t>
      </w:r>
      <w:r w:rsidRPr="0076212B">
        <w:rPr>
          <w:rFonts w:ascii="Times New Roman" w:eastAsia="Calibri" w:hAnsi="Times New Roman" w:cs="Times New Roman"/>
          <w:kern w:val="0"/>
          <w:sz w:val="24"/>
          <w:szCs w:val="24"/>
          <w:lang w:val="uk-UA" w:eastAsia="en-US"/>
        </w:rPr>
        <w:t>Назва дисертації: «</w:t>
      </w:r>
      <w:r w:rsidRPr="0076212B">
        <w:rPr>
          <w:rFonts w:ascii="Times New Roman" w:eastAsia="Calibri" w:hAnsi="Times New Roman" w:cs="Times New Roman"/>
          <w:bCs/>
          <w:kern w:val="0"/>
          <w:sz w:val="24"/>
          <w:szCs w:val="24"/>
          <w:lang w:val="uk-UA" w:eastAsia="en-US"/>
        </w:rPr>
        <w:t>Побудова імітаційної моделі лібералізованого ринку електричної енергії з урахуванням особливостей функціонування ОЕС України</w:t>
      </w:r>
      <w:r w:rsidRPr="0076212B">
        <w:rPr>
          <w:rFonts w:ascii="Times New Roman" w:eastAsia="Calibri" w:hAnsi="Times New Roman" w:cs="Times New Roman"/>
          <w:kern w:val="0"/>
          <w:sz w:val="24"/>
          <w:szCs w:val="24"/>
          <w:lang w:val="uk-UA" w:eastAsia="en-US"/>
        </w:rPr>
        <w:t>».</w:t>
      </w:r>
      <w:r w:rsidRPr="0076212B">
        <w:rPr>
          <w:rFonts w:ascii="Times New Roman" w:eastAsia="Calibri" w:hAnsi="Times New Roman" w:cs="Times New Roman"/>
          <w:b/>
          <w:kern w:val="0"/>
          <w:sz w:val="24"/>
          <w:szCs w:val="24"/>
          <w:lang w:val="uk-UA" w:eastAsia="en-US"/>
        </w:rPr>
        <w:t xml:space="preserve"> </w:t>
      </w:r>
      <w:r w:rsidRPr="0076212B">
        <w:rPr>
          <w:rFonts w:ascii="Times New Roman" w:eastAsia="Calibri" w:hAnsi="Times New Roman" w:cs="Times New Roman"/>
          <w:kern w:val="0"/>
          <w:sz w:val="24"/>
          <w:szCs w:val="24"/>
          <w:lang w:val="uk-UA" w:eastAsia="en-US"/>
        </w:rPr>
        <w:t>Шифр та назва спеціальності – 05.14.01 – енергетичні системи та комплекси.</w:t>
      </w:r>
      <w:r w:rsidRPr="0076212B">
        <w:rPr>
          <w:rFonts w:ascii="Times New Roman" w:eastAsia="Calibri" w:hAnsi="Times New Roman" w:cs="Times New Roman"/>
          <w:b/>
          <w:kern w:val="0"/>
          <w:sz w:val="24"/>
          <w:szCs w:val="24"/>
          <w:lang w:val="uk-UA" w:eastAsia="en-US"/>
        </w:rPr>
        <w:t xml:space="preserve"> </w:t>
      </w:r>
      <w:r w:rsidRPr="0076212B">
        <w:rPr>
          <w:rFonts w:ascii="Times New Roman" w:eastAsia="Calibri" w:hAnsi="Times New Roman" w:cs="Times New Roman"/>
          <w:kern w:val="0"/>
          <w:sz w:val="24"/>
          <w:szCs w:val="24"/>
          <w:lang w:val="uk-UA" w:eastAsia="en-US"/>
        </w:rPr>
        <w:t>Спецрада Д 26.002.20 Національного технічного університету України «Київський політехнічний інститут імені Ігоря Сікорського»</w:t>
      </w:r>
    </w:p>
    <w:sectPr w:rsidR="00B97607" w:rsidRPr="0076212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486070">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486070">
                <w:pPr>
                  <w:spacing w:line="240" w:lineRule="auto"/>
                </w:pPr>
                <w:fldSimple w:instr=" PAGE \* MERGEFORMAT ">
                  <w:r w:rsidR="0076212B" w:rsidRPr="0076212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486070">
      <w:pPr>
        <w:rPr>
          <w:sz w:val="2"/>
          <w:szCs w:val="2"/>
        </w:rPr>
      </w:pPr>
      <w:r w:rsidRPr="004860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486070">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486070">
      <w:pPr>
        <w:rPr>
          <w:sz w:val="2"/>
          <w:szCs w:val="2"/>
        </w:rPr>
      </w:pPr>
      <w:r w:rsidRPr="004860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9EC82-4154-47D5-A0F6-FDAD3C6A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70</Words>
  <Characters>401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2021-05-22T21:02:00Z</dcterms:created>
  <dcterms:modified xsi:type="dcterms:W3CDTF">2021-05-23T13:03:00Z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