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4896"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Ливанова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Людмила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Михайловна</w:t>
      </w:r>
      <w:r w:rsidRPr="00C0772C">
        <w:rPr>
          <w:rFonts w:ascii="Helvetica" w:hAnsi="Helvetica" w:cs="Helvetica"/>
          <w:b/>
          <w:bCs/>
          <w:color w:val="222222"/>
          <w:sz w:val="21"/>
          <w:szCs w:val="21"/>
        </w:rPr>
        <w:t>.</w:t>
      </w:r>
    </w:p>
    <w:p w14:paraId="77925C1C"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Дыхательный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метаболизм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устойчивость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обмен</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моноаминов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аспекте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 </w:t>
      </w:r>
      <w:r w:rsidRPr="00C0772C">
        <w:rPr>
          <w:rFonts w:ascii="Helvetica" w:hAnsi="Helvetica" w:cs="Helvetica" w:hint="eastAsia"/>
          <w:b/>
          <w:bCs/>
          <w:color w:val="222222"/>
          <w:sz w:val="21"/>
          <w:szCs w:val="21"/>
        </w:rPr>
        <w:t>диссертация</w:t>
      </w:r>
      <w:r w:rsidRPr="00C0772C">
        <w:rPr>
          <w:rFonts w:ascii="Helvetica" w:hAnsi="Helvetica" w:cs="Helvetica"/>
          <w:b/>
          <w:bCs/>
          <w:color w:val="222222"/>
          <w:sz w:val="21"/>
          <w:szCs w:val="21"/>
        </w:rPr>
        <w:t xml:space="preserve"> ... </w:t>
      </w:r>
      <w:r w:rsidRPr="00C0772C">
        <w:rPr>
          <w:rFonts w:ascii="Helvetica" w:hAnsi="Helvetica" w:cs="Helvetica" w:hint="eastAsia"/>
          <w:b/>
          <w:bCs/>
          <w:color w:val="222222"/>
          <w:sz w:val="21"/>
          <w:szCs w:val="21"/>
        </w:rPr>
        <w:t>доктора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биологических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наук</w:t>
      </w:r>
      <w:r w:rsidRPr="00C0772C">
        <w:rPr>
          <w:rFonts w:ascii="Helvetica" w:hAnsi="Helvetica" w:cs="Helvetica"/>
          <w:b/>
          <w:bCs/>
          <w:color w:val="222222"/>
          <w:sz w:val="21"/>
          <w:szCs w:val="21"/>
        </w:rPr>
        <w:t xml:space="preserve"> : 03.00.13. - </w:t>
      </w:r>
      <w:r w:rsidRPr="00C0772C">
        <w:rPr>
          <w:rFonts w:ascii="Helvetica" w:hAnsi="Helvetica" w:cs="Helvetica" w:hint="eastAsia"/>
          <w:b/>
          <w:bCs/>
          <w:color w:val="222222"/>
          <w:sz w:val="21"/>
          <w:szCs w:val="21"/>
        </w:rPr>
        <w:t>Москва</w:t>
      </w:r>
      <w:r w:rsidRPr="00C0772C">
        <w:rPr>
          <w:rFonts w:ascii="Helvetica" w:hAnsi="Helvetica" w:cs="Helvetica"/>
          <w:b/>
          <w:bCs/>
          <w:color w:val="222222"/>
          <w:sz w:val="21"/>
          <w:szCs w:val="21"/>
        </w:rPr>
        <w:t xml:space="preserve">, 1999. - 172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 </w:t>
      </w:r>
      <w:r w:rsidRPr="00C0772C">
        <w:rPr>
          <w:rFonts w:ascii="Helvetica" w:hAnsi="Helvetica" w:cs="Helvetica" w:hint="eastAsia"/>
          <w:b/>
          <w:bCs/>
          <w:color w:val="222222"/>
          <w:sz w:val="21"/>
          <w:szCs w:val="21"/>
        </w:rPr>
        <w:t>ил</w:t>
      </w:r>
      <w:r w:rsidRPr="00C0772C">
        <w:rPr>
          <w:rFonts w:ascii="Helvetica" w:hAnsi="Helvetica" w:cs="Helvetica"/>
          <w:b/>
          <w:bCs/>
          <w:color w:val="222222"/>
          <w:sz w:val="21"/>
          <w:szCs w:val="21"/>
        </w:rPr>
        <w:t>.</w:t>
      </w:r>
    </w:p>
    <w:p w14:paraId="44E49229"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больше</w:t>
      </w:r>
    </w:p>
    <w:p w14:paraId="0FC80FA1"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Цитаты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из</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текста</w:t>
      </w:r>
      <w:r w:rsidRPr="00C0772C">
        <w:rPr>
          <w:rFonts w:ascii="Helvetica" w:hAnsi="Helvetica" w:cs="Helvetica"/>
          <w:b/>
          <w:bCs/>
          <w:color w:val="222222"/>
          <w:sz w:val="21"/>
          <w:szCs w:val="21"/>
        </w:rPr>
        <w:t>:</w:t>
      </w:r>
    </w:p>
    <w:p w14:paraId="090C5A13"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стр</w:t>
      </w:r>
      <w:r w:rsidRPr="00C0772C">
        <w:rPr>
          <w:rFonts w:ascii="Helvetica" w:hAnsi="Helvetica" w:cs="Helvetica"/>
          <w:b/>
          <w:bCs/>
          <w:color w:val="222222"/>
          <w:sz w:val="21"/>
          <w:szCs w:val="21"/>
        </w:rPr>
        <w:t>. 1</w:t>
      </w:r>
    </w:p>
    <w:p w14:paraId="39E8426D"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РОССИЙСКАЯ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АКАДЕМИЯ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НАУК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ИНСТИТУТ</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ВЫСШЕЙ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НЕРВНОЙ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ДЕЯТЕЛЬНОСТИ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НЕЙРОФИЗИОЛОГИИ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правах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рукописи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УДК</w:t>
      </w:r>
      <w:r w:rsidRPr="00C0772C">
        <w:rPr>
          <w:rFonts w:ascii="Helvetica" w:hAnsi="Helvetica" w:cs="Helvetica"/>
          <w:b/>
          <w:bCs/>
          <w:color w:val="222222"/>
          <w:sz w:val="21"/>
          <w:szCs w:val="21"/>
        </w:rPr>
        <w:t xml:space="preserve"> 612.821.6 + 612.833.2 + 612.8.015 + 612.273 </w:t>
      </w:r>
      <w:r w:rsidRPr="00C0772C">
        <w:rPr>
          <w:rFonts w:ascii="Helvetica" w:hAnsi="Helvetica" w:cs="Helvetica" w:hint="eastAsia"/>
          <w:b/>
          <w:bCs/>
          <w:color w:val="222222"/>
          <w:sz w:val="21"/>
          <w:szCs w:val="21"/>
        </w:rPr>
        <w:t>ЛИВАНОВА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Людмила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Михайловна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МЕТАБОЛИЗМ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УСТОЙЧИВОСТЬ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ОБМЕН</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МОНОАМИНОВ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АСПЕКТЕ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 </w:t>
      </w:r>
      <w:r w:rsidRPr="00C0772C">
        <w:rPr>
          <w:rFonts w:ascii="Helvetica" w:hAnsi="Helvetica" w:cs="Helvetica" w:hint="eastAsia"/>
          <w:b/>
          <w:bCs/>
          <w:color w:val="222222"/>
          <w:sz w:val="21"/>
          <w:szCs w:val="21"/>
        </w:rPr>
        <w:t>ОСОБЕННОСТЕЙ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Специальность</w:t>
      </w:r>
      <w:r w:rsidRPr="00C0772C">
        <w:rPr>
          <w:rFonts w:ascii="Helvetica" w:hAnsi="Helvetica" w:cs="Helvetica"/>
          <w:b/>
          <w:bCs/>
          <w:color w:val="222222"/>
          <w:sz w:val="21"/>
          <w:szCs w:val="21"/>
        </w:rPr>
        <w:t xml:space="preserve"> 03.00.13 - </w:t>
      </w:r>
      <w:r w:rsidRPr="00C0772C">
        <w:rPr>
          <w:rFonts w:ascii="Helvetica" w:hAnsi="Helvetica" w:cs="Helvetica" w:hint="eastAsia"/>
          <w:b/>
          <w:bCs/>
          <w:color w:val="222222"/>
          <w:sz w:val="21"/>
          <w:szCs w:val="21"/>
        </w:rPr>
        <w:t>физиология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человека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ДИССЕРТАЦИЯ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w:t>
      </w:r>
    </w:p>
    <w:p w14:paraId="1E4919EE"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стр</w:t>
      </w:r>
      <w:r w:rsidRPr="00C0772C">
        <w:rPr>
          <w:rFonts w:ascii="Helvetica" w:hAnsi="Helvetica" w:cs="Helvetica"/>
          <w:b/>
          <w:bCs/>
          <w:color w:val="222222"/>
          <w:sz w:val="21"/>
          <w:szCs w:val="21"/>
        </w:rPr>
        <w:t>. 2</w:t>
      </w:r>
    </w:p>
    <w:p w14:paraId="75747A20"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ВВЕДЕНИЕ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ОБЗОР</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ЛИТЕРАТУРЫ</w:t>
      </w:r>
      <w:r w:rsidRPr="00C0772C">
        <w:rPr>
          <w:rFonts w:ascii="Helvetica" w:hAnsi="Helvetica" w:cs="Helvetica"/>
          <w:b/>
          <w:bCs/>
          <w:color w:val="222222"/>
          <w:sz w:val="21"/>
          <w:szCs w:val="21"/>
        </w:rPr>
        <w:t xml:space="preserve"> 1. </w:t>
      </w:r>
      <w:r w:rsidRPr="00C0772C">
        <w:rPr>
          <w:rFonts w:ascii="Helvetica" w:hAnsi="Helvetica" w:cs="Helvetica" w:hint="eastAsia"/>
          <w:b/>
          <w:bCs/>
          <w:color w:val="222222"/>
          <w:sz w:val="21"/>
          <w:szCs w:val="21"/>
        </w:rPr>
        <w:t>Представления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корреляциях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структурно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метаболическими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мозга</w:t>
      </w:r>
      <w:r w:rsidRPr="00C0772C">
        <w:rPr>
          <w:rFonts w:ascii="Helvetica" w:hAnsi="Helvetica" w:cs="Helvetica"/>
          <w:b/>
          <w:bCs/>
          <w:color w:val="222222"/>
          <w:sz w:val="21"/>
          <w:szCs w:val="21"/>
        </w:rPr>
        <w:t xml:space="preserve"> 2. </w:t>
      </w:r>
      <w:r w:rsidRPr="00C0772C">
        <w:rPr>
          <w:rFonts w:ascii="Helvetica" w:hAnsi="Helvetica" w:cs="Helvetica" w:hint="eastAsia"/>
          <w:b/>
          <w:bCs/>
          <w:color w:val="222222"/>
          <w:sz w:val="21"/>
          <w:szCs w:val="21"/>
        </w:rPr>
        <w:t>Современные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представления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организации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энергетического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метаболизма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клетке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его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физиологических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аспектах</w:t>
      </w:r>
      <w:r w:rsidRPr="00C0772C">
        <w:rPr>
          <w:rFonts w:ascii="Helvetica" w:hAnsi="Helvetica" w:cs="Helvetica"/>
          <w:b/>
          <w:bCs/>
          <w:color w:val="222222"/>
          <w:sz w:val="21"/>
          <w:szCs w:val="21"/>
        </w:rPr>
        <w:t xml:space="preserve"> 3. </w:t>
      </w:r>
      <w:r w:rsidRPr="00C0772C">
        <w:rPr>
          <w:rFonts w:ascii="Helvetica" w:hAnsi="Helvetica" w:cs="Helvetica" w:hint="eastAsia"/>
          <w:b/>
          <w:bCs/>
          <w:color w:val="222222"/>
          <w:sz w:val="21"/>
          <w:szCs w:val="21"/>
        </w:rPr>
        <w:t>Нейромедиаторные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корреляты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4. </w:t>
      </w:r>
      <w:r w:rsidRPr="00C0772C">
        <w:rPr>
          <w:rFonts w:ascii="Helvetica" w:hAnsi="Helvetica" w:cs="Helvetica" w:hint="eastAsia"/>
          <w:b/>
          <w:bCs/>
          <w:color w:val="222222"/>
          <w:sz w:val="21"/>
          <w:szCs w:val="21"/>
        </w:rPr>
        <w:t>Экспериментальный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невроз</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модели</w:t>
      </w:r>
      <w:r w:rsidRPr="00C0772C">
        <w:rPr>
          <w:rFonts w:ascii="Helvetica" w:hAnsi="Helvetica" w:cs="Helvetica"/>
          <w:b/>
          <w:bCs/>
          <w:color w:val="222222"/>
          <w:sz w:val="21"/>
          <w:szCs w:val="21"/>
        </w:rPr>
        <w:t>...</w:t>
      </w:r>
    </w:p>
    <w:p w14:paraId="107E2673"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стр</w:t>
      </w:r>
      <w:r w:rsidRPr="00C0772C">
        <w:rPr>
          <w:rFonts w:ascii="Helvetica" w:hAnsi="Helvetica" w:cs="Helvetica"/>
          <w:b/>
          <w:bCs/>
          <w:color w:val="222222"/>
          <w:sz w:val="21"/>
          <w:szCs w:val="21"/>
        </w:rPr>
        <w:t>. 87</w:t>
      </w:r>
    </w:p>
    <w:p w14:paraId="5295B0F7"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0-</w:t>
      </w:r>
      <w:r w:rsidRPr="00C0772C">
        <w:rPr>
          <w:rFonts w:ascii="Helvetica" w:hAnsi="Helvetica" w:cs="Helvetica" w:hint="eastAsia"/>
          <w:b/>
          <w:bCs/>
          <w:color w:val="222222"/>
          <w:sz w:val="21"/>
          <w:szCs w:val="21"/>
        </w:rPr>
        <w:t>»</w:t>
      </w:r>
      <w:r w:rsidRPr="00C0772C">
        <w:rPr>
          <w:rFonts w:ascii="Helvetica" w:hAnsi="Helvetica" w:cs="Helvetica"/>
          <w:b/>
          <w:bCs/>
          <w:color w:val="222222"/>
          <w:sz w:val="21"/>
          <w:szCs w:val="21"/>
        </w:rPr>
        <w:t xml:space="preserve"> 88 </w:t>
      </w:r>
      <w:r w:rsidRPr="00C0772C">
        <w:rPr>
          <w:rFonts w:ascii="Helvetica" w:hAnsi="Helvetica" w:cs="Helvetica" w:hint="eastAsia"/>
          <w:b/>
          <w:bCs/>
          <w:color w:val="222222"/>
          <w:sz w:val="21"/>
          <w:szCs w:val="21"/>
        </w:rPr>
        <w:t>МЕТОДИКА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Опыты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Проведены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93 </w:t>
      </w:r>
      <w:r w:rsidRPr="00C0772C">
        <w:rPr>
          <w:rFonts w:ascii="Helvetica" w:hAnsi="Helvetica" w:cs="Helvetica" w:hint="eastAsia"/>
          <w:b/>
          <w:bCs/>
          <w:color w:val="222222"/>
          <w:sz w:val="21"/>
          <w:szCs w:val="21"/>
        </w:rPr>
        <w:t>белых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нелинейных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крысах</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самцах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массой</w:t>
      </w:r>
      <w:r w:rsidRPr="00C0772C">
        <w:rPr>
          <w:rFonts w:ascii="Helvetica" w:hAnsi="Helvetica" w:cs="Helvetica"/>
          <w:b/>
          <w:bCs/>
          <w:color w:val="222222"/>
          <w:sz w:val="21"/>
          <w:szCs w:val="21"/>
        </w:rPr>
        <w:t xml:space="preserve"> 200</w:t>
      </w:r>
      <w:r w:rsidRPr="00C0772C">
        <w:rPr>
          <w:rFonts w:ascii="Helvetica" w:hAnsi="Helvetica" w:cs="Helvetica" w:hint="eastAsia"/>
          <w:b/>
          <w:bCs/>
          <w:color w:val="222222"/>
          <w:sz w:val="21"/>
          <w:szCs w:val="21"/>
        </w:rPr>
        <w:t>—</w:t>
      </w:r>
      <w:r w:rsidRPr="00C0772C">
        <w:rPr>
          <w:rFonts w:ascii="Helvetica" w:hAnsi="Helvetica" w:cs="Helvetica"/>
          <w:b/>
          <w:bCs/>
          <w:color w:val="222222"/>
          <w:sz w:val="21"/>
          <w:szCs w:val="21"/>
        </w:rPr>
        <w:t xml:space="preserve">250 </w:t>
      </w:r>
      <w:r w:rsidRPr="00C0772C">
        <w:rPr>
          <w:rFonts w:ascii="Helvetica" w:hAnsi="Helvetica" w:cs="Helvetica" w:hint="eastAsia"/>
          <w:b/>
          <w:bCs/>
          <w:color w:val="222222"/>
          <w:sz w:val="21"/>
          <w:szCs w:val="21"/>
        </w:rPr>
        <w:t>г</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помощи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теста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w:t>
      </w:r>
      <w:r w:rsidRPr="00C0772C">
        <w:rPr>
          <w:rFonts w:ascii="Helvetica" w:hAnsi="Helvetica" w:cs="Helvetica" w:hint="eastAsia"/>
          <w:b/>
          <w:bCs/>
          <w:color w:val="222222"/>
          <w:sz w:val="21"/>
          <w:szCs w:val="21"/>
        </w:rPr>
        <w:t>открытое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как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описано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ранее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оценивали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поле</w:t>
      </w:r>
      <w:r w:rsidRPr="00C0772C">
        <w:rPr>
          <w:rFonts w:ascii="Helvetica" w:hAnsi="Helvetica" w:cs="Helvetica" w:hint="eastAsia"/>
          <w:b/>
          <w:bCs/>
          <w:color w:val="222222"/>
          <w:sz w:val="21"/>
          <w:szCs w:val="21"/>
        </w:rPr>
        <w:t>»</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После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определения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lastRenderedPageBreak/>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подопытной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группы</w:t>
      </w:r>
      <w:r w:rsidRPr="00C0772C">
        <w:rPr>
          <w:rFonts w:ascii="Helvetica" w:hAnsi="Helvetica" w:cs="Helvetica"/>
          <w:b/>
          <w:bCs/>
          <w:color w:val="222222"/>
          <w:sz w:val="21"/>
          <w:szCs w:val="21"/>
        </w:rPr>
        <w:t xml:space="preserve"> (155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тестировали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устойчивость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гипобарической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условиях</w:t>
      </w:r>
      <w:r w:rsidRPr="00C0772C">
        <w:rPr>
          <w:rFonts w:ascii="Helvetica" w:hAnsi="Helvetica" w:cs="Helvetica"/>
          <w:b/>
          <w:bCs/>
          <w:color w:val="222222"/>
          <w:sz w:val="21"/>
          <w:szCs w:val="21"/>
        </w:rPr>
        <w:t>,...</w:t>
      </w:r>
    </w:p>
    <w:p w14:paraId="53B2CD7E" w14:textId="77777777" w:rsidR="00C0772C" w:rsidRPr="00C0772C" w:rsidRDefault="00C0772C" w:rsidP="00C0772C">
      <w:pPr>
        <w:rPr>
          <w:rFonts w:ascii="Helvetica" w:hAnsi="Helvetica" w:cs="Helvetica"/>
          <w:b/>
          <w:bCs/>
          <w:color w:val="222222"/>
          <w:sz w:val="21"/>
          <w:szCs w:val="21"/>
        </w:rPr>
      </w:pPr>
    </w:p>
    <w:p w14:paraId="0D824BD8"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Оглавление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диссертации</w:t>
      </w:r>
    </w:p>
    <w:p w14:paraId="5AA4549D"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доктор</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биологических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наук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Ливанова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Людмила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Михайловна</w:t>
      </w:r>
    </w:p>
    <w:p w14:paraId="6D4EFF3F"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ВВЕДЕНИЕ</w:t>
      </w:r>
      <w:r w:rsidRPr="00C0772C">
        <w:rPr>
          <w:rFonts w:ascii="Helvetica" w:hAnsi="Helvetica" w:cs="Helvetica"/>
          <w:b/>
          <w:bCs/>
          <w:color w:val="222222"/>
          <w:sz w:val="21"/>
          <w:szCs w:val="21"/>
        </w:rPr>
        <w:t>.</w:t>
      </w:r>
    </w:p>
    <w:p w14:paraId="0AA30987" w14:textId="77777777" w:rsidR="00C0772C" w:rsidRPr="00C0772C" w:rsidRDefault="00C0772C" w:rsidP="00C0772C">
      <w:pPr>
        <w:rPr>
          <w:rFonts w:ascii="Helvetica" w:hAnsi="Helvetica" w:cs="Helvetica"/>
          <w:b/>
          <w:bCs/>
          <w:color w:val="222222"/>
          <w:sz w:val="21"/>
          <w:szCs w:val="21"/>
        </w:rPr>
      </w:pPr>
    </w:p>
    <w:p w14:paraId="2BB13A6A"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ОБЗОР</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ЛИТЕРАТУРЫ</w:t>
      </w:r>
    </w:p>
    <w:p w14:paraId="491ABB17" w14:textId="77777777" w:rsidR="00C0772C" w:rsidRPr="00C0772C" w:rsidRDefault="00C0772C" w:rsidP="00C0772C">
      <w:pPr>
        <w:rPr>
          <w:rFonts w:ascii="Helvetica" w:hAnsi="Helvetica" w:cs="Helvetica"/>
          <w:b/>
          <w:bCs/>
          <w:color w:val="222222"/>
          <w:sz w:val="21"/>
          <w:szCs w:val="21"/>
        </w:rPr>
      </w:pPr>
    </w:p>
    <w:p w14:paraId="21883F3E"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1. </w:t>
      </w:r>
      <w:r w:rsidRPr="00C0772C">
        <w:rPr>
          <w:rFonts w:ascii="Helvetica" w:hAnsi="Helvetica" w:cs="Helvetica" w:hint="eastAsia"/>
          <w:b/>
          <w:bCs/>
          <w:color w:val="222222"/>
          <w:sz w:val="21"/>
          <w:szCs w:val="21"/>
        </w:rPr>
        <w:t>Представления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корреляциях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структурно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метаболическими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мозга</w:t>
      </w:r>
      <w:r w:rsidRPr="00C0772C">
        <w:rPr>
          <w:rFonts w:ascii="Helvetica" w:hAnsi="Helvetica" w:cs="Helvetica"/>
          <w:b/>
          <w:bCs/>
          <w:color w:val="222222"/>
          <w:sz w:val="21"/>
          <w:szCs w:val="21"/>
        </w:rPr>
        <w:t>.</w:t>
      </w:r>
    </w:p>
    <w:p w14:paraId="02EEF7DB" w14:textId="77777777" w:rsidR="00C0772C" w:rsidRPr="00C0772C" w:rsidRDefault="00C0772C" w:rsidP="00C0772C">
      <w:pPr>
        <w:rPr>
          <w:rFonts w:ascii="Helvetica" w:hAnsi="Helvetica" w:cs="Helvetica"/>
          <w:b/>
          <w:bCs/>
          <w:color w:val="222222"/>
          <w:sz w:val="21"/>
          <w:szCs w:val="21"/>
        </w:rPr>
      </w:pPr>
    </w:p>
    <w:p w14:paraId="24A7473B"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2. </w:t>
      </w:r>
      <w:r w:rsidRPr="00C0772C">
        <w:rPr>
          <w:rFonts w:ascii="Helvetica" w:hAnsi="Helvetica" w:cs="Helvetica" w:hint="eastAsia"/>
          <w:b/>
          <w:bCs/>
          <w:color w:val="222222"/>
          <w:sz w:val="21"/>
          <w:szCs w:val="21"/>
        </w:rPr>
        <w:t>Современные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представления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об</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организации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энергетического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метаболизма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клетке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его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физиологических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аспектах</w:t>
      </w:r>
      <w:r w:rsidRPr="00C0772C">
        <w:rPr>
          <w:rFonts w:ascii="Helvetica" w:hAnsi="Helvetica" w:cs="Helvetica"/>
          <w:b/>
          <w:bCs/>
          <w:color w:val="222222"/>
          <w:sz w:val="21"/>
          <w:szCs w:val="21"/>
        </w:rPr>
        <w:t>.</w:t>
      </w:r>
    </w:p>
    <w:p w14:paraId="40645E87" w14:textId="77777777" w:rsidR="00C0772C" w:rsidRPr="00C0772C" w:rsidRDefault="00C0772C" w:rsidP="00C0772C">
      <w:pPr>
        <w:rPr>
          <w:rFonts w:ascii="Helvetica" w:hAnsi="Helvetica" w:cs="Helvetica"/>
          <w:b/>
          <w:bCs/>
          <w:color w:val="222222"/>
          <w:sz w:val="21"/>
          <w:szCs w:val="21"/>
        </w:rPr>
      </w:pPr>
    </w:p>
    <w:p w14:paraId="658B4572"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3. </w:t>
      </w:r>
      <w:r w:rsidRPr="00C0772C">
        <w:rPr>
          <w:rFonts w:ascii="Helvetica" w:hAnsi="Helvetica" w:cs="Helvetica" w:hint="eastAsia"/>
          <w:b/>
          <w:bCs/>
          <w:color w:val="222222"/>
          <w:sz w:val="21"/>
          <w:szCs w:val="21"/>
        </w:rPr>
        <w:t>Нейромедиаторные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корреляты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2AF40F8A" w14:textId="77777777" w:rsidR="00C0772C" w:rsidRPr="00C0772C" w:rsidRDefault="00C0772C" w:rsidP="00C0772C">
      <w:pPr>
        <w:rPr>
          <w:rFonts w:ascii="Helvetica" w:hAnsi="Helvetica" w:cs="Helvetica"/>
          <w:b/>
          <w:bCs/>
          <w:color w:val="222222"/>
          <w:sz w:val="21"/>
          <w:szCs w:val="21"/>
        </w:rPr>
      </w:pPr>
    </w:p>
    <w:p w14:paraId="7004F4E6"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4. </w:t>
      </w:r>
      <w:r w:rsidRPr="00C0772C">
        <w:rPr>
          <w:rFonts w:ascii="Helvetica" w:hAnsi="Helvetica" w:cs="Helvetica" w:hint="eastAsia"/>
          <w:b/>
          <w:bCs/>
          <w:color w:val="222222"/>
          <w:sz w:val="21"/>
          <w:szCs w:val="21"/>
        </w:rPr>
        <w:t>Экспериментальный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невроз</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модели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эмоционального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стресса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нейрогенной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дистрофии</w:t>
      </w:r>
      <w:r w:rsidRPr="00C0772C">
        <w:rPr>
          <w:rFonts w:ascii="Helvetica" w:hAnsi="Helvetica" w:cs="Helvetica"/>
          <w:b/>
          <w:bCs/>
          <w:color w:val="222222"/>
          <w:sz w:val="21"/>
          <w:szCs w:val="21"/>
        </w:rPr>
        <w:t>.</w:t>
      </w:r>
    </w:p>
    <w:p w14:paraId="09341E9C" w14:textId="77777777" w:rsidR="00C0772C" w:rsidRPr="00C0772C" w:rsidRDefault="00C0772C" w:rsidP="00C0772C">
      <w:pPr>
        <w:rPr>
          <w:rFonts w:ascii="Helvetica" w:hAnsi="Helvetica" w:cs="Helvetica"/>
          <w:b/>
          <w:bCs/>
          <w:color w:val="222222"/>
          <w:sz w:val="21"/>
          <w:szCs w:val="21"/>
        </w:rPr>
      </w:pPr>
    </w:p>
    <w:p w14:paraId="2F86EE4F"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5. </w:t>
      </w:r>
      <w:r w:rsidRPr="00C0772C">
        <w:rPr>
          <w:rFonts w:ascii="Helvetica" w:hAnsi="Helvetica" w:cs="Helvetica" w:hint="eastAsia"/>
          <w:b/>
          <w:bCs/>
          <w:color w:val="222222"/>
          <w:sz w:val="21"/>
          <w:szCs w:val="21"/>
        </w:rPr>
        <w:t>Роль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патогенезе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неврозов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ее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энергетический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метаболизм</w:t>
      </w:r>
      <w:r w:rsidRPr="00C0772C">
        <w:rPr>
          <w:rFonts w:ascii="Helvetica" w:hAnsi="Helvetica" w:cs="Helvetica"/>
          <w:b/>
          <w:bCs/>
          <w:color w:val="222222"/>
          <w:sz w:val="21"/>
          <w:szCs w:val="21"/>
        </w:rPr>
        <w:t>.</w:t>
      </w:r>
    </w:p>
    <w:p w14:paraId="667129E8" w14:textId="77777777" w:rsidR="00C0772C" w:rsidRPr="00C0772C" w:rsidRDefault="00C0772C" w:rsidP="00C0772C">
      <w:pPr>
        <w:rPr>
          <w:rFonts w:ascii="Helvetica" w:hAnsi="Helvetica" w:cs="Helvetica"/>
          <w:b/>
          <w:bCs/>
          <w:color w:val="222222"/>
          <w:sz w:val="21"/>
          <w:szCs w:val="21"/>
        </w:rPr>
      </w:pPr>
    </w:p>
    <w:p w14:paraId="1E61A7FD"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6. </w:t>
      </w:r>
      <w:r w:rsidRPr="00C0772C">
        <w:rPr>
          <w:rFonts w:ascii="Helvetica" w:hAnsi="Helvetica" w:cs="Helvetica" w:hint="eastAsia"/>
          <w:b/>
          <w:bCs/>
          <w:color w:val="222222"/>
          <w:sz w:val="21"/>
          <w:szCs w:val="21"/>
        </w:rPr>
        <w:t>Влияние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отрицательно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заряженных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атмосферных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ионов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организм</w:t>
      </w:r>
      <w:r w:rsidRPr="00C0772C">
        <w:rPr>
          <w:rFonts w:ascii="Helvetica" w:hAnsi="Helvetica" w:cs="Helvetica"/>
          <w:b/>
          <w:bCs/>
          <w:color w:val="222222"/>
          <w:sz w:val="21"/>
          <w:szCs w:val="21"/>
        </w:rPr>
        <w:t>.</w:t>
      </w:r>
    </w:p>
    <w:p w14:paraId="23764E4F" w14:textId="77777777" w:rsidR="00C0772C" w:rsidRPr="00C0772C" w:rsidRDefault="00C0772C" w:rsidP="00C0772C">
      <w:pPr>
        <w:rPr>
          <w:rFonts w:ascii="Helvetica" w:hAnsi="Helvetica" w:cs="Helvetica"/>
          <w:b/>
          <w:bCs/>
          <w:color w:val="222222"/>
          <w:sz w:val="21"/>
          <w:szCs w:val="21"/>
        </w:rPr>
      </w:pPr>
    </w:p>
    <w:p w14:paraId="0CA6E56C"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ГЛАВА</w:t>
      </w:r>
      <w:r w:rsidRPr="00C0772C">
        <w:rPr>
          <w:rFonts w:ascii="Helvetica" w:hAnsi="Helvetica" w:cs="Helvetica"/>
          <w:b/>
          <w:bCs/>
          <w:color w:val="222222"/>
          <w:sz w:val="21"/>
          <w:szCs w:val="21"/>
        </w:rPr>
        <w:t xml:space="preserve"> I</w:t>
      </w:r>
    </w:p>
    <w:p w14:paraId="79BC26F7" w14:textId="77777777" w:rsidR="00C0772C" w:rsidRPr="00C0772C" w:rsidRDefault="00C0772C" w:rsidP="00C0772C">
      <w:pPr>
        <w:rPr>
          <w:rFonts w:ascii="Helvetica" w:hAnsi="Helvetica" w:cs="Helvetica"/>
          <w:b/>
          <w:bCs/>
          <w:color w:val="222222"/>
          <w:sz w:val="21"/>
          <w:szCs w:val="21"/>
        </w:rPr>
      </w:pPr>
    </w:p>
    <w:p w14:paraId="422FBD8D"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ИССЛЕДОВАНИЕ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ДЫХАТЕЛЬНОГО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МЕТАБОЛИЗМА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p>
    <w:p w14:paraId="3C87B2C0" w14:textId="77777777" w:rsidR="00C0772C" w:rsidRPr="00C0772C" w:rsidRDefault="00C0772C" w:rsidP="00C0772C">
      <w:pPr>
        <w:rPr>
          <w:rFonts w:ascii="Helvetica" w:hAnsi="Helvetica" w:cs="Helvetica"/>
          <w:b/>
          <w:bCs/>
          <w:color w:val="222222"/>
          <w:sz w:val="21"/>
          <w:szCs w:val="21"/>
        </w:rPr>
      </w:pPr>
    </w:p>
    <w:p w14:paraId="3CE13223"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p>
    <w:p w14:paraId="264D4002" w14:textId="77777777" w:rsidR="00C0772C" w:rsidRPr="00C0772C" w:rsidRDefault="00C0772C" w:rsidP="00C0772C">
      <w:pPr>
        <w:rPr>
          <w:rFonts w:ascii="Helvetica" w:hAnsi="Helvetica" w:cs="Helvetica"/>
          <w:b/>
          <w:bCs/>
          <w:color w:val="222222"/>
          <w:sz w:val="21"/>
          <w:szCs w:val="21"/>
        </w:rPr>
      </w:pPr>
    </w:p>
    <w:p w14:paraId="7C9D57A7"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НОРМЕ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ПОСЛЕ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РАЗЛИЧНЫХ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СТРЕССОРНЫХ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ВОЗДЕЙСТВИЙ</w:t>
      </w:r>
      <w:r w:rsidRPr="00C0772C">
        <w:rPr>
          <w:rFonts w:ascii="Helvetica" w:hAnsi="Helvetica" w:cs="Helvetica"/>
          <w:b/>
          <w:bCs/>
          <w:color w:val="222222"/>
          <w:sz w:val="21"/>
          <w:szCs w:val="21"/>
        </w:rPr>
        <w:t>.</w:t>
      </w:r>
    </w:p>
    <w:p w14:paraId="3B389416" w14:textId="77777777" w:rsidR="00C0772C" w:rsidRPr="00C0772C" w:rsidRDefault="00C0772C" w:rsidP="00C0772C">
      <w:pPr>
        <w:rPr>
          <w:rFonts w:ascii="Helvetica" w:hAnsi="Helvetica" w:cs="Helvetica"/>
          <w:b/>
          <w:bCs/>
          <w:color w:val="222222"/>
          <w:sz w:val="21"/>
          <w:szCs w:val="21"/>
        </w:rPr>
      </w:pPr>
    </w:p>
    <w:p w14:paraId="0495D18F"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1.1 </w:t>
      </w:r>
      <w:r w:rsidRPr="00C0772C">
        <w:rPr>
          <w:rFonts w:ascii="Helvetica" w:hAnsi="Helvetica" w:cs="Helvetica" w:hint="eastAsia"/>
          <w:b/>
          <w:bCs/>
          <w:color w:val="222222"/>
          <w:sz w:val="21"/>
          <w:szCs w:val="21"/>
        </w:rPr>
        <w:t>Дыхание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окислительное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фосфорилирование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митохондрий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мозга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02950BF5" w14:textId="77777777" w:rsidR="00C0772C" w:rsidRPr="00C0772C" w:rsidRDefault="00C0772C" w:rsidP="00C0772C">
      <w:pPr>
        <w:rPr>
          <w:rFonts w:ascii="Helvetica" w:hAnsi="Helvetica" w:cs="Helvetica"/>
          <w:b/>
          <w:bCs/>
          <w:color w:val="222222"/>
          <w:sz w:val="21"/>
          <w:szCs w:val="21"/>
        </w:rPr>
      </w:pPr>
    </w:p>
    <w:p w14:paraId="2AF8618A"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1.2 </w:t>
      </w:r>
      <w:r w:rsidRPr="00C0772C">
        <w:rPr>
          <w:rFonts w:ascii="Helvetica" w:hAnsi="Helvetica" w:cs="Helvetica" w:hint="eastAsia"/>
          <w:b/>
          <w:bCs/>
          <w:color w:val="222222"/>
          <w:sz w:val="21"/>
          <w:szCs w:val="21"/>
        </w:rPr>
        <w:t>Исследование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иммобилизационного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Стресса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хронической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невротизации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активность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дыхательных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дегидрогеназ</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клетках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сенсомоторнойкоры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мозга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15C2B312" w14:textId="77777777" w:rsidR="00C0772C" w:rsidRPr="00C0772C" w:rsidRDefault="00C0772C" w:rsidP="00C0772C">
      <w:pPr>
        <w:rPr>
          <w:rFonts w:ascii="Helvetica" w:hAnsi="Helvetica" w:cs="Helvetica"/>
          <w:b/>
          <w:bCs/>
          <w:color w:val="222222"/>
          <w:sz w:val="21"/>
          <w:szCs w:val="21"/>
        </w:rPr>
      </w:pPr>
    </w:p>
    <w:p w14:paraId="695C6C0A"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1.3 </w:t>
      </w:r>
      <w:r w:rsidRPr="00C0772C">
        <w:rPr>
          <w:rFonts w:ascii="Helvetica" w:hAnsi="Helvetica" w:cs="Helvetica" w:hint="eastAsia"/>
          <w:b/>
          <w:bCs/>
          <w:color w:val="222222"/>
          <w:sz w:val="21"/>
          <w:szCs w:val="21"/>
        </w:rPr>
        <w:t>Дыхание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срезов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коркового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слоя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почек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нейрогенной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дистрофии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органа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альдостерона</w:t>
      </w:r>
      <w:r w:rsidRPr="00C0772C">
        <w:rPr>
          <w:rFonts w:ascii="Helvetica" w:hAnsi="Helvetica" w:cs="Helvetica"/>
          <w:b/>
          <w:bCs/>
          <w:color w:val="222222"/>
          <w:sz w:val="21"/>
          <w:szCs w:val="21"/>
        </w:rPr>
        <w:t>.</w:t>
      </w:r>
    </w:p>
    <w:p w14:paraId="19A9A5CF" w14:textId="77777777" w:rsidR="00C0772C" w:rsidRPr="00C0772C" w:rsidRDefault="00C0772C" w:rsidP="00C0772C">
      <w:pPr>
        <w:rPr>
          <w:rFonts w:ascii="Helvetica" w:hAnsi="Helvetica" w:cs="Helvetica"/>
          <w:b/>
          <w:bCs/>
          <w:color w:val="222222"/>
          <w:sz w:val="21"/>
          <w:szCs w:val="21"/>
        </w:rPr>
      </w:pPr>
    </w:p>
    <w:p w14:paraId="1C4AB870"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1.4 </w:t>
      </w:r>
      <w:r w:rsidRPr="00C0772C">
        <w:rPr>
          <w:rFonts w:ascii="Helvetica" w:hAnsi="Helvetica" w:cs="Helvetica" w:hint="eastAsia"/>
          <w:b/>
          <w:bCs/>
          <w:color w:val="222222"/>
          <w:sz w:val="21"/>
          <w:szCs w:val="21"/>
        </w:rPr>
        <w:t>Скорость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поглощения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кислорода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срезами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коркового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слоя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почек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1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79926A0A" w14:textId="77777777" w:rsidR="00C0772C" w:rsidRPr="00C0772C" w:rsidRDefault="00C0772C" w:rsidP="00C0772C">
      <w:pPr>
        <w:rPr>
          <w:rFonts w:ascii="Helvetica" w:hAnsi="Helvetica" w:cs="Helvetica"/>
          <w:b/>
          <w:bCs/>
          <w:color w:val="222222"/>
          <w:sz w:val="21"/>
          <w:szCs w:val="21"/>
        </w:rPr>
      </w:pPr>
    </w:p>
    <w:p w14:paraId="00FAFB2C"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ГЛАВА</w:t>
      </w:r>
      <w:r w:rsidRPr="00C0772C">
        <w:rPr>
          <w:rFonts w:ascii="Helvetica" w:hAnsi="Helvetica" w:cs="Helvetica"/>
          <w:b/>
          <w:bCs/>
          <w:color w:val="222222"/>
          <w:sz w:val="21"/>
          <w:szCs w:val="21"/>
        </w:rPr>
        <w:t xml:space="preserve"> II</w:t>
      </w:r>
    </w:p>
    <w:p w14:paraId="37826C13" w14:textId="77777777" w:rsidR="00C0772C" w:rsidRPr="00C0772C" w:rsidRDefault="00C0772C" w:rsidP="00C0772C">
      <w:pPr>
        <w:rPr>
          <w:rFonts w:ascii="Helvetica" w:hAnsi="Helvetica" w:cs="Helvetica"/>
          <w:b/>
          <w:bCs/>
          <w:color w:val="222222"/>
          <w:sz w:val="21"/>
          <w:szCs w:val="21"/>
        </w:rPr>
      </w:pPr>
    </w:p>
    <w:p w14:paraId="2178EB5F"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ИССЛЕДОВАНИЕ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МОНОАМИНЕРГИЧЕСКИХ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СИСТЕМ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ЛАТЕ</w:t>
      </w:r>
      <w:r w:rsidRPr="00C0772C">
        <w:rPr>
          <w:rFonts w:ascii="Helvetica" w:hAnsi="Helvetica" w:cs="Helvetica" w:hint="eastAsia"/>
          <w:b/>
          <w:bCs/>
          <w:color w:val="222222"/>
          <w:sz w:val="21"/>
          <w:szCs w:val="21"/>
        </w:rPr>
        <w:lastRenderedPageBreak/>
        <w:t>РАЛЬНОГО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ГИПОТАЛАМУСА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ОСТРОМ</w:t>
      </w:r>
    </w:p>
    <w:p w14:paraId="36EA71FB" w14:textId="77777777" w:rsidR="00C0772C" w:rsidRPr="00C0772C" w:rsidRDefault="00C0772C" w:rsidP="00C0772C">
      <w:pPr>
        <w:rPr>
          <w:rFonts w:ascii="Helvetica" w:hAnsi="Helvetica" w:cs="Helvetica"/>
          <w:b/>
          <w:bCs/>
          <w:color w:val="222222"/>
          <w:sz w:val="21"/>
          <w:szCs w:val="21"/>
        </w:rPr>
      </w:pPr>
    </w:p>
    <w:p w14:paraId="5B23752F"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СТРЕССЕ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ХРОНИЧЕСКОЙ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НЕВРОТИЗАЦИИ</w:t>
      </w:r>
      <w:r w:rsidRPr="00C0772C">
        <w:rPr>
          <w:rFonts w:ascii="Helvetica" w:hAnsi="Helvetica" w:cs="Helvetica"/>
          <w:b/>
          <w:bCs/>
          <w:color w:val="222222"/>
          <w:sz w:val="21"/>
          <w:szCs w:val="21"/>
        </w:rPr>
        <w:t>.</w:t>
      </w:r>
    </w:p>
    <w:p w14:paraId="7A538574" w14:textId="77777777" w:rsidR="00C0772C" w:rsidRPr="00C0772C" w:rsidRDefault="00C0772C" w:rsidP="00C0772C">
      <w:pPr>
        <w:rPr>
          <w:rFonts w:ascii="Helvetica" w:hAnsi="Helvetica" w:cs="Helvetica"/>
          <w:b/>
          <w:bCs/>
          <w:color w:val="222222"/>
          <w:sz w:val="21"/>
          <w:szCs w:val="21"/>
        </w:rPr>
      </w:pPr>
    </w:p>
    <w:p w14:paraId="7133BD3B"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2.1. </w:t>
      </w:r>
      <w:r w:rsidRPr="00C0772C">
        <w:rPr>
          <w:rFonts w:ascii="Helvetica" w:hAnsi="Helvetica" w:cs="Helvetica" w:hint="eastAsia"/>
          <w:b/>
          <w:bCs/>
          <w:color w:val="222222"/>
          <w:sz w:val="21"/>
          <w:szCs w:val="21"/>
        </w:rPr>
        <w:t>Нейромедиаторные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гемодинамические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реакции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острый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иммобилизационный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стресс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68EF77A4" w14:textId="77777777" w:rsidR="00C0772C" w:rsidRPr="00C0772C" w:rsidRDefault="00C0772C" w:rsidP="00C0772C">
      <w:pPr>
        <w:rPr>
          <w:rFonts w:ascii="Helvetica" w:hAnsi="Helvetica" w:cs="Helvetica"/>
          <w:b/>
          <w:bCs/>
          <w:color w:val="222222"/>
          <w:sz w:val="21"/>
          <w:szCs w:val="21"/>
        </w:rPr>
      </w:pPr>
    </w:p>
    <w:p w14:paraId="45CDCE7B"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2.2 </w:t>
      </w:r>
      <w:r w:rsidRPr="00C0772C">
        <w:rPr>
          <w:rFonts w:ascii="Helvetica" w:hAnsi="Helvetica" w:cs="Helvetica" w:hint="eastAsia"/>
          <w:b/>
          <w:bCs/>
          <w:color w:val="222222"/>
          <w:sz w:val="21"/>
          <w:szCs w:val="21"/>
        </w:rPr>
        <w:t>Гемодинамические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нейромедиаторные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параметры</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невротизированных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037720D9" w14:textId="77777777" w:rsidR="00C0772C" w:rsidRPr="00C0772C" w:rsidRDefault="00C0772C" w:rsidP="00C0772C">
      <w:pPr>
        <w:rPr>
          <w:rFonts w:ascii="Helvetica" w:hAnsi="Helvetica" w:cs="Helvetica"/>
          <w:b/>
          <w:bCs/>
          <w:color w:val="222222"/>
          <w:sz w:val="21"/>
          <w:szCs w:val="21"/>
        </w:rPr>
      </w:pPr>
    </w:p>
    <w:p w14:paraId="0C33E859"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ГЛАВА</w:t>
      </w:r>
      <w:r w:rsidRPr="00C0772C">
        <w:rPr>
          <w:rFonts w:ascii="Helvetica" w:hAnsi="Helvetica" w:cs="Helvetica"/>
          <w:b/>
          <w:bCs/>
          <w:color w:val="222222"/>
          <w:sz w:val="21"/>
          <w:szCs w:val="21"/>
        </w:rPr>
        <w:t xml:space="preserve"> III</w:t>
      </w:r>
    </w:p>
    <w:p w14:paraId="3E6544B2" w14:textId="77777777" w:rsidR="00C0772C" w:rsidRPr="00C0772C" w:rsidRDefault="00C0772C" w:rsidP="00C0772C">
      <w:pPr>
        <w:rPr>
          <w:rFonts w:ascii="Helvetica" w:hAnsi="Helvetica" w:cs="Helvetica"/>
          <w:b/>
          <w:bCs/>
          <w:color w:val="222222"/>
          <w:sz w:val="21"/>
          <w:szCs w:val="21"/>
        </w:rPr>
      </w:pPr>
    </w:p>
    <w:p w14:paraId="4E093A81"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ИЗУЧЕНИЕ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УСТОЙЧИВОСТИ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ГИПОБАРИЧЕСКОЙ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p>
    <w:p w14:paraId="53163889" w14:textId="77777777" w:rsidR="00C0772C" w:rsidRPr="00C0772C" w:rsidRDefault="00C0772C" w:rsidP="00C0772C">
      <w:pPr>
        <w:rPr>
          <w:rFonts w:ascii="Helvetica" w:hAnsi="Helvetica" w:cs="Helvetica"/>
          <w:b/>
          <w:bCs/>
          <w:color w:val="222222"/>
          <w:sz w:val="21"/>
          <w:szCs w:val="21"/>
        </w:rPr>
      </w:pPr>
    </w:p>
    <w:p w14:paraId="1683B929"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5663281E" w14:textId="77777777" w:rsidR="00C0772C" w:rsidRPr="00C0772C" w:rsidRDefault="00C0772C" w:rsidP="00C0772C">
      <w:pPr>
        <w:rPr>
          <w:rFonts w:ascii="Helvetica" w:hAnsi="Helvetica" w:cs="Helvetica"/>
          <w:b/>
          <w:bCs/>
          <w:color w:val="222222"/>
          <w:sz w:val="21"/>
          <w:szCs w:val="21"/>
        </w:rPr>
      </w:pPr>
    </w:p>
    <w:p w14:paraId="3506F904"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3.1 </w:t>
      </w:r>
      <w:r w:rsidRPr="00C0772C">
        <w:rPr>
          <w:rFonts w:ascii="Helvetica" w:hAnsi="Helvetica" w:cs="Helvetica" w:hint="eastAsia"/>
          <w:b/>
          <w:bCs/>
          <w:color w:val="222222"/>
          <w:sz w:val="21"/>
          <w:szCs w:val="21"/>
        </w:rPr>
        <w:t>Разработка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методического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приема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позволяющего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проводить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предварительную</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экспресс</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оценку</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w:t>
      </w:r>
    </w:p>
    <w:p w14:paraId="678BDA6E" w14:textId="77777777" w:rsidR="00C0772C" w:rsidRPr="00C0772C" w:rsidRDefault="00C0772C" w:rsidP="00C0772C">
      <w:pPr>
        <w:rPr>
          <w:rFonts w:ascii="Helvetica" w:hAnsi="Helvetica" w:cs="Helvetica"/>
          <w:b/>
          <w:bCs/>
          <w:color w:val="222222"/>
          <w:sz w:val="21"/>
          <w:szCs w:val="21"/>
        </w:rPr>
      </w:pPr>
    </w:p>
    <w:p w14:paraId="7B478ED7"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3.2 </w:t>
      </w:r>
      <w:r w:rsidRPr="00C0772C">
        <w:rPr>
          <w:rFonts w:ascii="Helvetica" w:hAnsi="Helvetica" w:cs="Helvetica" w:hint="eastAsia"/>
          <w:b/>
          <w:bCs/>
          <w:color w:val="222222"/>
          <w:sz w:val="21"/>
          <w:szCs w:val="21"/>
        </w:rPr>
        <w:t>Взаимосвязь</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между</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индивидуально</w:t>
      </w:r>
      <w:r w:rsidRPr="00C0772C">
        <w:rPr>
          <w:rFonts w:ascii="Helvetica" w:hAnsi="Helvetica" w:cs="Helvetica"/>
          <w:b/>
          <w:bCs/>
          <w:color w:val="222222"/>
          <w:sz w:val="21"/>
          <w:szCs w:val="21"/>
        </w:rPr>
        <w:t>-</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устойчивостью</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гипобарической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r w:rsidRPr="00C0772C">
        <w:rPr>
          <w:rFonts w:ascii="Helvetica" w:hAnsi="Helvetica" w:cs="Helvetica"/>
          <w:b/>
          <w:bCs/>
          <w:color w:val="222222"/>
          <w:sz w:val="21"/>
          <w:szCs w:val="21"/>
        </w:rPr>
        <w:t>.</w:t>
      </w:r>
    </w:p>
    <w:p w14:paraId="033FC8FE" w14:textId="77777777" w:rsidR="00C0772C" w:rsidRPr="00C0772C" w:rsidRDefault="00C0772C" w:rsidP="00C0772C">
      <w:pPr>
        <w:rPr>
          <w:rFonts w:ascii="Helvetica" w:hAnsi="Helvetica" w:cs="Helvetica"/>
          <w:b/>
          <w:bCs/>
          <w:color w:val="222222"/>
          <w:sz w:val="21"/>
          <w:szCs w:val="21"/>
        </w:rPr>
      </w:pPr>
    </w:p>
    <w:p w14:paraId="410E678E"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3.3 </w:t>
      </w:r>
      <w:r w:rsidRPr="00C0772C">
        <w:rPr>
          <w:rFonts w:ascii="Helvetica" w:hAnsi="Helvetica" w:cs="Helvetica" w:hint="eastAsia"/>
          <w:b/>
          <w:bCs/>
          <w:color w:val="222222"/>
          <w:sz w:val="21"/>
          <w:szCs w:val="21"/>
        </w:rPr>
        <w:t>Изучение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длительно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сохраняющегося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однократного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гипоксического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воздействия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w:t>
      </w:r>
      <w:r w:rsidRPr="00C0772C">
        <w:rPr>
          <w:rFonts w:ascii="Helvetica" w:hAnsi="Helvetica" w:cs="Helvetica" w:hint="eastAsia"/>
          <w:b/>
          <w:bCs/>
          <w:color w:val="222222"/>
          <w:sz w:val="21"/>
          <w:szCs w:val="21"/>
        </w:rPr>
        <w:lastRenderedPageBreak/>
        <w:t>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открытом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поле</w:t>
      </w:r>
      <w:r w:rsidRPr="00C0772C">
        <w:rPr>
          <w:rFonts w:ascii="Helvetica" w:hAnsi="Helvetica" w:cs="Helvetica"/>
          <w:b/>
          <w:bCs/>
          <w:color w:val="222222"/>
          <w:sz w:val="21"/>
          <w:szCs w:val="21"/>
        </w:rPr>
        <w:t>.</w:t>
      </w:r>
    </w:p>
    <w:p w14:paraId="60A77DAA" w14:textId="77777777" w:rsidR="00C0772C" w:rsidRPr="00C0772C" w:rsidRDefault="00C0772C" w:rsidP="00C0772C">
      <w:pPr>
        <w:rPr>
          <w:rFonts w:ascii="Helvetica" w:hAnsi="Helvetica" w:cs="Helvetica"/>
          <w:b/>
          <w:bCs/>
          <w:color w:val="222222"/>
          <w:sz w:val="21"/>
          <w:szCs w:val="21"/>
        </w:rPr>
      </w:pPr>
    </w:p>
    <w:p w14:paraId="148CD3C1"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ГЛАВА</w:t>
      </w:r>
      <w:r w:rsidRPr="00C0772C">
        <w:rPr>
          <w:rFonts w:ascii="Helvetica" w:hAnsi="Helvetica" w:cs="Helvetica"/>
          <w:b/>
          <w:bCs/>
          <w:color w:val="222222"/>
          <w:sz w:val="21"/>
          <w:szCs w:val="21"/>
        </w:rPr>
        <w:t xml:space="preserve"> IV</w:t>
      </w:r>
    </w:p>
    <w:p w14:paraId="79A4434A" w14:textId="77777777" w:rsidR="00C0772C" w:rsidRPr="00C0772C" w:rsidRDefault="00C0772C" w:rsidP="00C0772C">
      <w:pPr>
        <w:rPr>
          <w:rFonts w:ascii="Helvetica" w:hAnsi="Helvetica" w:cs="Helvetica"/>
          <w:b/>
          <w:bCs/>
          <w:color w:val="222222"/>
          <w:sz w:val="21"/>
          <w:szCs w:val="21"/>
        </w:rPr>
      </w:pPr>
    </w:p>
    <w:p w14:paraId="2DB66638"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ИЗУЧЕНИЕ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ДЛИТЕЛЬНЫХ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МНОГОКРАТНЫХ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ГИПОКСИЧЕСКИХ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ВОЗДЕЙСТВИЙ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w:t>
      </w:r>
    </w:p>
    <w:p w14:paraId="497C4165" w14:textId="77777777" w:rsidR="00C0772C" w:rsidRPr="00C0772C" w:rsidRDefault="00C0772C" w:rsidP="00C0772C">
      <w:pPr>
        <w:rPr>
          <w:rFonts w:ascii="Helvetica" w:hAnsi="Helvetica" w:cs="Helvetica"/>
          <w:b/>
          <w:bCs/>
          <w:color w:val="222222"/>
          <w:sz w:val="21"/>
          <w:szCs w:val="21"/>
        </w:rPr>
      </w:pPr>
    </w:p>
    <w:p w14:paraId="3EE58B5F"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4.1 </w:t>
      </w:r>
      <w:r w:rsidRPr="00C0772C">
        <w:rPr>
          <w:rFonts w:ascii="Helvetica" w:hAnsi="Helvetica" w:cs="Helvetica" w:hint="eastAsia"/>
          <w:b/>
          <w:bCs/>
          <w:color w:val="222222"/>
          <w:sz w:val="21"/>
          <w:szCs w:val="21"/>
        </w:rPr>
        <w:t>Влияние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длительной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адаптации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гипоксии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поведенческие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реакции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открытом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поле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07208086" w14:textId="77777777" w:rsidR="00C0772C" w:rsidRPr="00C0772C" w:rsidRDefault="00C0772C" w:rsidP="00C0772C">
      <w:pPr>
        <w:rPr>
          <w:rFonts w:ascii="Helvetica" w:hAnsi="Helvetica" w:cs="Helvetica"/>
          <w:b/>
          <w:bCs/>
          <w:color w:val="222222"/>
          <w:sz w:val="21"/>
          <w:szCs w:val="21"/>
        </w:rPr>
      </w:pPr>
    </w:p>
    <w:p w14:paraId="04EF5353"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ГЛАВА</w:t>
      </w:r>
      <w:r w:rsidRPr="00C0772C">
        <w:rPr>
          <w:rFonts w:ascii="Helvetica" w:hAnsi="Helvetica" w:cs="Helvetica"/>
          <w:b/>
          <w:bCs/>
          <w:color w:val="222222"/>
          <w:sz w:val="21"/>
          <w:szCs w:val="21"/>
        </w:rPr>
        <w:t xml:space="preserve"> V</w:t>
      </w:r>
    </w:p>
    <w:p w14:paraId="6C5C44EE" w14:textId="77777777" w:rsidR="00C0772C" w:rsidRPr="00C0772C" w:rsidRDefault="00C0772C" w:rsidP="00C0772C">
      <w:pPr>
        <w:rPr>
          <w:rFonts w:ascii="Helvetica" w:hAnsi="Helvetica" w:cs="Helvetica"/>
          <w:b/>
          <w:bCs/>
          <w:color w:val="222222"/>
          <w:sz w:val="21"/>
          <w:szCs w:val="21"/>
        </w:rPr>
      </w:pPr>
    </w:p>
    <w:p w14:paraId="2ACD5DFE"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hint="eastAsia"/>
          <w:b/>
          <w:bCs/>
          <w:color w:val="222222"/>
          <w:sz w:val="21"/>
          <w:szCs w:val="21"/>
        </w:rPr>
        <w:t>ИССЛЕДОВАНИЕ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ОТРИЦАТЕЛЬНО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ЗАРЯЖЕННЫХ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АЭРОИОНОВ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РЕАЛИЗАЦИЮ</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ХРОНИЧЕСКОГО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СТРЕССОВ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ЖИВОТНЫХ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ОРГАНИЗМ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ЛЮДЕЙ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ВЕГЕТАТИВНЫМИ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НАРУШЕНИЯМИ</w:t>
      </w:r>
      <w:r w:rsidRPr="00C0772C">
        <w:rPr>
          <w:rFonts w:ascii="Helvetica" w:hAnsi="Helvetica" w:cs="Helvetica"/>
          <w:b/>
          <w:bCs/>
          <w:color w:val="222222"/>
          <w:sz w:val="21"/>
          <w:szCs w:val="21"/>
        </w:rPr>
        <w:t>.</w:t>
      </w:r>
    </w:p>
    <w:p w14:paraId="239B92BF" w14:textId="77777777" w:rsidR="00C0772C" w:rsidRPr="00C0772C" w:rsidRDefault="00C0772C" w:rsidP="00C0772C">
      <w:pPr>
        <w:rPr>
          <w:rFonts w:ascii="Helvetica" w:hAnsi="Helvetica" w:cs="Helvetica"/>
          <w:b/>
          <w:bCs/>
          <w:color w:val="222222"/>
          <w:sz w:val="21"/>
          <w:szCs w:val="21"/>
        </w:rPr>
      </w:pPr>
    </w:p>
    <w:p w14:paraId="22596914"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5.1 </w:t>
      </w:r>
      <w:r w:rsidRPr="00C0772C">
        <w:rPr>
          <w:rFonts w:ascii="Helvetica" w:hAnsi="Helvetica" w:cs="Helvetica" w:hint="eastAsia"/>
          <w:b/>
          <w:bCs/>
          <w:color w:val="222222"/>
          <w:sz w:val="21"/>
          <w:szCs w:val="21"/>
        </w:rPr>
        <w:t>Изучение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нормализующего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отрицательных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аэроионов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невротизированных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5B20E6E0" w14:textId="77777777" w:rsidR="00C0772C" w:rsidRPr="00C0772C" w:rsidRDefault="00C0772C" w:rsidP="00C0772C">
      <w:pPr>
        <w:rPr>
          <w:rFonts w:ascii="Helvetica" w:hAnsi="Helvetica" w:cs="Helvetica"/>
          <w:b/>
          <w:bCs/>
          <w:color w:val="222222"/>
          <w:sz w:val="21"/>
          <w:szCs w:val="21"/>
        </w:rPr>
      </w:pPr>
    </w:p>
    <w:p w14:paraId="18460B93" w14:textId="77777777" w:rsidR="00C0772C" w:rsidRPr="00C0772C" w:rsidRDefault="00C0772C" w:rsidP="00C0772C">
      <w:pPr>
        <w:rPr>
          <w:rFonts w:ascii="Helvetica" w:hAnsi="Helvetica" w:cs="Helvetica"/>
          <w:b/>
          <w:bCs/>
          <w:color w:val="222222"/>
          <w:sz w:val="21"/>
          <w:szCs w:val="21"/>
        </w:rPr>
      </w:pPr>
      <w:r w:rsidRPr="00C0772C">
        <w:rPr>
          <w:rFonts w:ascii="Helvetica" w:hAnsi="Helvetica" w:cs="Helvetica"/>
          <w:b/>
          <w:bCs/>
          <w:color w:val="222222"/>
          <w:sz w:val="21"/>
          <w:szCs w:val="21"/>
        </w:rPr>
        <w:t xml:space="preserve">5.2 </w:t>
      </w:r>
      <w:r w:rsidRPr="00C0772C">
        <w:rPr>
          <w:rFonts w:ascii="Helvetica" w:hAnsi="Helvetica" w:cs="Helvetica" w:hint="eastAsia"/>
          <w:b/>
          <w:bCs/>
          <w:color w:val="222222"/>
          <w:sz w:val="21"/>
          <w:szCs w:val="21"/>
        </w:rPr>
        <w:t>Прифилактическое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отрицательно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заряженных</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аэроионов</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при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остром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стрессе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у</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крыс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разными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типологическими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особенностями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поведения</w:t>
      </w:r>
      <w:r w:rsidRPr="00C0772C">
        <w:rPr>
          <w:rFonts w:ascii="Helvetica" w:hAnsi="Helvetica" w:cs="Helvetica"/>
          <w:b/>
          <w:bCs/>
          <w:color w:val="222222"/>
          <w:sz w:val="21"/>
          <w:szCs w:val="21"/>
        </w:rPr>
        <w:t>.</w:t>
      </w:r>
    </w:p>
    <w:p w14:paraId="5236C4F7" w14:textId="77777777" w:rsidR="00C0772C" w:rsidRPr="00C0772C" w:rsidRDefault="00C0772C" w:rsidP="00C0772C">
      <w:pPr>
        <w:rPr>
          <w:rFonts w:ascii="Helvetica" w:hAnsi="Helvetica" w:cs="Helvetica"/>
          <w:b/>
          <w:bCs/>
          <w:color w:val="222222"/>
          <w:sz w:val="21"/>
          <w:szCs w:val="21"/>
        </w:rPr>
      </w:pPr>
    </w:p>
    <w:p w14:paraId="0C1B29AA" w14:textId="1A2F2B46" w:rsidR="008A0C40" w:rsidRPr="00C0772C" w:rsidRDefault="00C0772C" w:rsidP="00C0772C">
      <w:r w:rsidRPr="00C0772C">
        <w:rPr>
          <w:rFonts w:ascii="Helvetica" w:hAnsi="Helvetica" w:cs="Helvetica"/>
          <w:b/>
          <w:bCs/>
          <w:color w:val="222222"/>
          <w:sz w:val="21"/>
          <w:szCs w:val="21"/>
        </w:rPr>
        <w:t xml:space="preserve">5.3 </w:t>
      </w:r>
      <w:r w:rsidRPr="00C0772C">
        <w:rPr>
          <w:rFonts w:ascii="Helvetica" w:hAnsi="Helvetica" w:cs="Helvetica" w:hint="eastAsia"/>
          <w:b/>
          <w:bCs/>
          <w:color w:val="222222"/>
          <w:sz w:val="21"/>
          <w:szCs w:val="21"/>
        </w:rPr>
        <w:t>Изучение</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влияния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кратковременного</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воздействия</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отрицательными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аэроионами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организм</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людей</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с</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вегетативными</w:t>
      </w:r>
      <w:r w:rsidRPr="00C0772C">
        <w:rPr>
          <w:rFonts w:ascii="Helvetica" w:hAnsi="Helvetica" w:cs="Helvetica"/>
          <w:b/>
          <w:bCs/>
          <w:color w:val="222222"/>
          <w:sz w:val="21"/>
          <w:szCs w:val="21"/>
        </w:rPr>
        <w:t xml:space="preserve"> </w:t>
      </w:r>
      <w:r w:rsidRPr="00C0772C">
        <w:rPr>
          <w:rFonts w:ascii="Helvetica" w:hAnsi="Helvetica" w:cs="Helvetica" w:hint="eastAsia"/>
          <w:b/>
          <w:bCs/>
          <w:color w:val="222222"/>
          <w:sz w:val="21"/>
          <w:szCs w:val="21"/>
        </w:rPr>
        <w:t>нарушениями</w:t>
      </w:r>
      <w:r w:rsidRPr="00C0772C">
        <w:rPr>
          <w:rFonts w:ascii="Helvetica" w:hAnsi="Helvetica" w:cs="Helvetica"/>
          <w:b/>
          <w:bCs/>
          <w:color w:val="222222"/>
          <w:sz w:val="21"/>
          <w:szCs w:val="21"/>
        </w:rPr>
        <w:t>.</w:t>
      </w:r>
    </w:p>
    <w:sectPr w:rsidR="008A0C40" w:rsidRPr="00C077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F41A" w14:textId="77777777" w:rsidR="00C13D62" w:rsidRDefault="00C13D62">
      <w:pPr>
        <w:spacing w:after="0" w:line="240" w:lineRule="auto"/>
      </w:pPr>
      <w:r>
        <w:separator/>
      </w:r>
    </w:p>
  </w:endnote>
  <w:endnote w:type="continuationSeparator" w:id="0">
    <w:p w14:paraId="6D958AB5" w14:textId="77777777" w:rsidR="00C13D62" w:rsidRDefault="00C1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9A0C" w14:textId="77777777" w:rsidR="00C13D62" w:rsidRDefault="00C13D62"/>
    <w:p w14:paraId="08F1A5C4" w14:textId="77777777" w:rsidR="00C13D62" w:rsidRDefault="00C13D62"/>
    <w:p w14:paraId="3970F6CB" w14:textId="77777777" w:rsidR="00C13D62" w:rsidRDefault="00C13D62"/>
    <w:p w14:paraId="3DB89221" w14:textId="77777777" w:rsidR="00C13D62" w:rsidRDefault="00C13D62"/>
    <w:p w14:paraId="6CCAC14B" w14:textId="77777777" w:rsidR="00C13D62" w:rsidRDefault="00C13D62"/>
    <w:p w14:paraId="39665B20" w14:textId="77777777" w:rsidR="00C13D62" w:rsidRDefault="00C13D62"/>
    <w:p w14:paraId="26C29E4A" w14:textId="77777777" w:rsidR="00C13D62" w:rsidRDefault="00C13D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B7F71C" wp14:editId="598FAE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A147E" w14:textId="77777777" w:rsidR="00C13D62" w:rsidRDefault="00C13D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B7F7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0A147E" w14:textId="77777777" w:rsidR="00C13D62" w:rsidRDefault="00C13D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F3130" w14:textId="77777777" w:rsidR="00C13D62" w:rsidRDefault="00C13D62"/>
    <w:p w14:paraId="7A4EA9AB" w14:textId="77777777" w:rsidR="00C13D62" w:rsidRDefault="00C13D62"/>
    <w:p w14:paraId="36CFFDE8" w14:textId="77777777" w:rsidR="00C13D62" w:rsidRDefault="00C13D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55AD3" wp14:editId="664A47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04F9F" w14:textId="77777777" w:rsidR="00C13D62" w:rsidRDefault="00C13D62"/>
                          <w:p w14:paraId="17DB74FC" w14:textId="77777777" w:rsidR="00C13D62" w:rsidRDefault="00C13D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55A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604F9F" w14:textId="77777777" w:rsidR="00C13D62" w:rsidRDefault="00C13D62"/>
                    <w:p w14:paraId="17DB74FC" w14:textId="77777777" w:rsidR="00C13D62" w:rsidRDefault="00C13D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C7FA0" w14:textId="77777777" w:rsidR="00C13D62" w:rsidRDefault="00C13D62"/>
    <w:p w14:paraId="65C90EDD" w14:textId="77777777" w:rsidR="00C13D62" w:rsidRDefault="00C13D62">
      <w:pPr>
        <w:rPr>
          <w:sz w:val="2"/>
          <w:szCs w:val="2"/>
        </w:rPr>
      </w:pPr>
    </w:p>
    <w:p w14:paraId="6D4C2A25" w14:textId="77777777" w:rsidR="00C13D62" w:rsidRDefault="00C13D62"/>
    <w:p w14:paraId="1DF9C2EE" w14:textId="77777777" w:rsidR="00C13D62" w:rsidRDefault="00C13D62">
      <w:pPr>
        <w:spacing w:after="0" w:line="240" w:lineRule="auto"/>
      </w:pPr>
    </w:p>
  </w:footnote>
  <w:footnote w:type="continuationSeparator" w:id="0">
    <w:p w14:paraId="226FD746" w14:textId="77777777" w:rsidR="00C13D62" w:rsidRDefault="00C13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D62"/>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10614</TotalTime>
  <Pages>5</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cp:revision>
  <cp:lastPrinted>2009-02-06T05:36:00Z</cp:lastPrinted>
  <dcterms:created xsi:type="dcterms:W3CDTF">2025-11-25T20:19:00Z</dcterms:created>
  <dcterms:modified xsi:type="dcterms:W3CDTF">2025-12-14T11:52:00Z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