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7706" w14:textId="2FB35AA9" w:rsidR="00F90612" w:rsidRDefault="003D57BF" w:rsidP="003D57BF">
      <w:pPr>
        <w:rPr>
          <w:rFonts w:ascii="Verdana" w:hAnsi="Verdana"/>
          <w:b/>
          <w:bCs/>
          <w:color w:val="000000"/>
          <w:shd w:val="clear" w:color="auto" w:fill="FFFFFF"/>
        </w:rPr>
      </w:pPr>
      <w:r>
        <w:rPr>
          <w:rFonts w:ascii="Verdana" w:hAnsi="Verdana"/>
          <w:b/>
          <w:bCs/>
          <w:color w:val="000000"/>
          <w:shd w:val="clear" w:color="auto" w:fill="FFFFFF"/>
        </w:rPr>
        <w:t>Тугай Олексій Анатолійович. Організаційні основи формування рівня і структури механізації будівельних організацій: Дис... канд. техн. наук: 05.13.22 / Київський національний ун-т будівництва і архітектури. - К., 2002. - 158 арк. , табл. - Бібліогр.: арк. 118-134</w:t>
      </w:r>
    </w:p>
    <w:p w14:paraId="2864A02F" w14:textId="77777777" w:rsidR="003D57BF" w:rsidRPr="003D57BF" w:rsidRDefault="003D57BF" w:rsidP="003D57B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D57BF">
        <w:rPr>
          <w:rFonts w:ascii="Times New Roman" w:eastAsia="Times New Roman" w:hAnsi="Times New Roman" w:cs="Times New Roman"/>
          <w:b/>
          <w:bCs/>
          <w:color w:val="000000"/>
          <w:sz w:val="27"/>
          <w:szCs w:val="27"/>
        </w:rPr>
        <w:t>Тугай О.А.</w:t>
      </w:r>
      <w:r w:rsidRPr="003D57BF">
        <w:rPr>
          <w:rFonts w:ascii="Times New Roman" w:eastAsia="Times New Roman" w:hAnsi="Times New Roman" w:cs="Times New Roman"/>
          <w:color w:val="000000"/>
          <w:sz w:val="27"/>
          <w:szCs w:val="27"/>
        </w:rPr>
        <w:t> Організаційні основи формування рівня і структури механізації будівельних організацій. Рукопис.</w:t>
      </w:r>
    </w:p>
    <w:p w14:paraId="3761FB8C" w14:textId="77777777" w:rsidR="003D57BF" w:rsidRPr="003D57BF" w:rsidRDefault="003D57BF" w:rsidP="003D57B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D57BF">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05.13.22 –“Управління проектами та розвиток виробництва”. -Київський національний університет будівництва і архітектури ,Київ,2002.-</w:t>
      </w:r>
    </w:p>
    <w:p w14:paraId="44FC06D8" w14:textId="77777777" w:rsidR="003D57BF" w:rsidRPr="003D57BF" w:rsidRDefault="003D57BF" w:rsidP="003D57B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D57BF">
        <w:rPr>
          <w:rFonts w:ascii="Times New Roman" w:eastAsia="Times New Roman" w:hAnsi="Times New Roman" w:cs="Times New Roman"/>
          <w:color w:val="000000"/>
          <w:sz w:val="27"/>
          <w:szCs w:val="27"/>
        </w:rPr>
        <w:t>Дисертація присвячена актуальній проблемі створення аналітичних та організаційних основ для формування, оновлення та модернізації парку будівельних машин та механізмів будівельних організацій. Розроблено статистичну модель оцінки рівня використання механізованих фондів будівельними організаціями, яка враховує внутрішні (ендогенні) та зовнішні (екзогенні) фактори впливу. Створена на базі моделі методика дозволяє визначити фактори, що завдають переважного впливу на ефективність використання наявного парку будівельних машин в даній будівельній органі-зації з урахуванням ситуації, що склалась на даному сегменті ринку підрядних робіт та послуг. Для підпорядкування структури парку машин вимогам ринку пропонується методика, яка здійснює пошук оптимального складу парку машин шляхом розвязання задачі багатокритеріальної оптимізації.</w:t>
      </w:r>
    </w:p>
    <w:p w14:paraId="139F7645" w14:textId="77777777" w:rsidR="003D57BF" w:rsidRPr="003D57BF" w:rsidRDefault="003D57BF" w:rsidP="003D57B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D57BF">
        <w:rPr>
          <w:rFonts w:ascii="Times New Roman" w:eastAsia="Times New Roman" w:hAnsi="Times New Roman" w:cs="Times New Roman"/>
          <w:color w:val="000000"/>
          <w:sz w:val="27"/>
          <w:szCs w:val="27"/>
        </w:rPr>
        <w:t>Завдання вдосконалення процесу управління механізації вирішують проекти організаційних структур, практична цінність та новизна яких разом з іншими результатами дослідження підтверджена впровадженням в практику управління ВАТ “Познякижилбуд” та будівельно-інвестиційної корпорації “ТММ.</w:t>
      </w:r>
    </w:p>
    <w:p w14:paraId="0EA9C1F1" w14:textId="77777777" w:rsidR="003D57BF" w:rsidRPr="003D57BF" w:rsidRDefault="003D57BF" w:rsidP="003D57BF"/>
    <w:sectPr w:rsidR="003D57BF" w:rsidRPr="003D57B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A10A" w14:textId="77777777" w:rsidR="001D68DA" w:rsidRDefault="001D68DA">
      <w:pPr>
        <w:spacing w:after="0" w:line="240" w:lineRule="auto"/>
      </w:pPr>
      <w:r>
        <w:separator/>
      </w:r>
    </w:p>
  </w:endnote>
  <w:endnote w:type="continuationSeparator" w:id="0">
    <w:p w14:paraId="50C93014" w14:textId="77777777" w:rsidR="001D68DA" w:rsidRDefault="001D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82EE" w14:textId="77777777" w:rsidR="001D68DA" w:rsidRDefault="001D68DA">
      <w:pPr>
        <w:spacing w:after="0" w:line="240" w:lineRule="auto"/>
      </w:pPr>
      <w:r>
        <w:separator/>
      </w:r>
    </w:p>
  </w:footnote>
  <w:footnote w:type="continuationSeparator" w:id="0">
    <w:p w14:paraId="6A6187FB" w14:textId="77777777" w:rsidR="001D68DA" w:rsidRDefault="001D6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D68D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8DA"/>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105046</TotalTime>
  <Pages>1</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1247</cp:revision>
  <dcterms:created xsi:type="dcterms:W3CDTF">2024-06-20T08:51:00Z</dcterms:created>
  <dcterms:modified xsi:type="dcterms:W3CDTF">2024-12-24T21:03:00Z</dcterms:modified>
  <cp:category/>
</cp:coreProperties>
</file>