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8C36F" w14:textId="7A91AFBB" w:rsidR="009C3161" w:rsidRDefault="0076189A" w:rsidP="0076189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Богатырев Николай Владимирович. Место и роль нотариата в осуществлении охранительной функции права: общетеоретический и сравнительный аспект</w:t>
      </w:r>
      <w:bookmarkEnd w:id="0"/>
      <w:r>
        <w:rPr>
          <w:rFonts w:ascii="Verdana" w:hAnsi="Verdana"/>
          <w:color w:val="000000"/>
          <w:sz w:val="18"/>
          <w:szCs w:val="18"/>
          <w:shd w:val="clear" w:color="auto" w:fill="FFFFFF"/>
        </w:rPr>
        <w:t>: диссертация ... кандидата Юридических наук: 12.00.01 / Богатырев Николай Владимирович;[Место защиты: Саратовская государственная юридическая академия].- Саратов, 2016.- 200 с.</w:t>
      </w:r>
    </w:p>
    <w:p w14:paraId="1F618BD5" w14:textId="77777777" w:rsidR="0076189A" w:rsidRPr="0076189A" w:rsidRDefault="0076189A" w:rsidP="0076189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6189A">
        <w:rPr>
          <w:rFonts w:ascii="Verdana" w:eastAsia="Times New Roman" w:hAnsi="Verdana" w:cs="Times New Roman"/>
          <w:b/>
          <w:bCs/>
          <w:color w:val="AC370B"/>
          <w:kern w:val="0"/>
          <w:sz w:val="23"/>
          <w:szCs w:val="23"/>
          <w:lang w:eastAsia="ru-RU"/>
        </w:rPr>
        <w:t>Содержание к диссертации</w:t>
      </w:r>
    </w:p>
    <w:p w14:paraId="7C3E3CA6"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Введение</w:t>
      </w:r>
    </w:p>
    <w:p w14:paraId="7AA99713"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6189A">
        <w:rPr>
          <w:rFonts w:ascii="Verdana" w:eastAsia="Times New Roman" w:hAnsi="Verdana" w:cs="Times New Roman"/>
          <w:b/>
          <w:bCs/>
          <w:color w:val="000000"/>
          <w:kern w:val="0"/>
          <w:sz w:val="18"/>
          <w:szCs w:val="18"/>
          <w:lang w:eastAsia="ru-RU"/>
        </w:rPr>
        <w:t>Глава I. Нотариат как особый субъект осуществления охранительной функции права</w:t>
      </w:r>
    </w:p>
    <w:p w14:paraId="5715ADF6"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1.1. Функции права: понятие и классификация 18</w:t>
      </w:r>
    </w:p>
    <w:p w14:paraId="75BF8C28"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1.2. Охранительная функция права и деятельность нотариата 42</w:t>
      </w:r>
    </w:p>
    <w:p w14:paraId="5070D9E9"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6189A">
        <w:rPr>
          <w:rFonts w:ascii="Verdana" w:eastAsia="Times New Roman" w:hAnsi="Verdana" w:cs="Times New Roman"/>
          <w:b/>
          <w:bCs/>
          <w:color w:val="000000"/>
          <w:kern w:val="0"/>
          <w:sz w:val="18"/>
          <w:szCs w:val="18"/>
          <w:lang w:eastAsia="ru-RU"/>
        </w:rPr>
        <w:t>Глава II. Формы и способы участия института нотариата в осуществлении охранительной функции права</w:t>
      </w:r>
    </w:p>
    <w:p w14:paraId="14649165"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2.1. Нотариальный акт как важнейшая форма осуществления охранительной функции права 74</w:t>
      </w:r>
    </w:p>
    <w:p w14:paraId="712A89AF"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2.2. Нотариальное действие как способ осуществления охранительной функции права 110</w:t>
      </w:r>
    </w:p>
    <w:p w14:paraId="07F0EF0C"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6189A">
        <w:rPr>
          <w:rFonts w:ascii="Verdana" w:eastAsia="Times New Roman" w:hAnsi="Verdana" w:cs="Times New Roman"/>
          <w:b/>
          <w:bCs/>
          <w:color w:val="000000"/>
          <w:kern w:val="0"/>
          <w:sz w:val="18"/>
          <w:szCs w:val="18"/>
          <w:lang w:eastAsia="ru-RU"/>
        </w:rPr>
        <w:t>Глава III. Взаимдействие института нотариата с иными субъектами, осуществлящими охранительную функцию права 139</w:t>
      </w:r>
    </w:p>
    <w:p w14:paraId="410F4533"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Глава IV. Реформирование института российского нотариата в контексте усиления охранительного воздействия права 158</w:t>
      </w:r>
    </w:p>
    <w:p w14:paraId="01DE84F5"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Заключение 177</w:t>
      </w:r>
    </w:p>
    <w:p w14:paraId="509F4CCC" w14:textId="77777777" w:rsidR="0076189A" w:rsidRPr="0076189A" w:rsidRDefault="0076189A" w:rsidP="0076189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189A">
        <w:rPr>
          <w:rFonts w:ascii="Verdana" w:eastAsia="Times New Roman" w:hAnsi="Verdana" w:cs="Times New Roman"/>
          <w:color w:val="000000"/>
          <w:kern w:val="0"/>
          <w:sz w:val="18"/>
          <w:szCs w:val="18"/>
          <w:lang w:eastAsia="ru-RU"/>
        </w:rPr>
        <w:t>Список использованных источников 179</w:t>
      </w:r>
    </w:p>
    <w:p w14:paraId="2A0188BC" w14:textId="77777777" w:rsidR="0076189A" w:rsidRDefault="0076189A" w:rsidP="0076189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7E766DF" w14:textId="77777777" w:rsidR="0076189A" w:rsidRDefault="0076189A" w:rsidP="0076189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условиях современного общества значение охранительной функции права резко возрастает. В юридической науке проблематике охранительной функции права уделяется достаточное внимание. Однако детальный анализ самих механизмов ее реализации (форм, методов, средств, гарантий) позволил бы повысить эффективность деятельности отдельных субъектов, ее обеспечивающих, например, института нотариата. Это обусловлено новыми реалиями социально-экономической действительности.</w:t>
      </w:r>
    </w:p>
    <w:p w14:paraId="236232EF"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Дело в том, что в механизме реализации права функциональные возможности нотариата недостаточно изучены. Между тем деятельность института нотариата занимает особое место в осуществлении юридических функций. Уникальность заключается в его особой правовой природе. Нотариат не относится ни к законодательным, ни к исполнительным, ни, тем более, к надзорным органам. Тем не менее он в полной мере реализует охранительную функцию права, выступая инструментом согласования частных и публичных интересов субъектов последнего. В связи с этим нотариат необходимо рассматривать не только как институт оказания юридической помощи гражданам и организациям, но и как обеспечительный институт, выражающий единство охраны и защиты прав, свобод и законных интересов субъектов права.</w:t>
      </w:r>
    </w:p>
    <w:p w14:paraId="0948BDF7"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Это единство достигается путем предупреждения возможных споров между</w:t>
      </w:r>
      <w:r>
        <w:rPr>
          <w:rFonts w:ascii="Verdana" w:hAnsi="Verdana"/>
          <w:color w:val="000000"/>
          <w:sz w:val="18"/>
          <w:szCs w:val="18"/>
        </w:rPr>
        <w:br/>
        <w:t>участниками правовых отношений. Сегодня нотариат является тем неотъемлемым</w:t>
      </w:r>
      <w:r>
        <w:rPr>
          <w:rFonts w:ascii="Verdana" w:hAnsi="Verdana"/>
          <w:color w:val="000000"/>
          <w:sz w:val="18"/>
          <w:szCs w:val="18"/>
        </w:rPr>
        <w:br/>
        <w:t>элементом, без которого обеспечение соблюдения прав и исполнения обязанностей</w:t>
      </w:r>
      <w:r>
        <w:rPr>
          <w:rFonts w:ascii="Verdana" w:hAnsi="Verdana"/>
          <w:color w:val="000000"/>
          <w:sz w:val="18"/>
          <w:szCs w:val="18"/>
        </w:rPr>
        <w:br/>
        <w:t>затруднительно в государстве, провозгласившем необходимость формирования</w:t>
      </w:r>
    </w:p>
    <w:p w14:paraId="46AC569E"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гражданского общества.</w:t>
      </w:r>
    </w:p>
    <w:p w14:paraId="5C83B37A"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крайне важно всесторонне и с общетеоретических позиций рассмотреть вопрос определения места и роли института нотариата в осуществлении охранительной функции права. В первую очередь, речь идет о природе форм (на примере нотариального акта) и способах (на примере нотариальных действий) ее осуществления. Ни для кого не секрет, что противоречивость отдельных решений законодателя по вопросам регулирования нотариальных отношений не позволяет использовать весь потенциал данного института в качестве инструмента охраны правовых благ. Существующие пробелы правового регулирования нотариальной деятельности носят накопительный характер, имеют яркий, выраженный отраслевой оттенок и нуждаются в скорейшем обобщении, анализе и разрешении. Не определен до конца в нотариальном законодательстве и статус</w:t>
      </w:r>
    </w:p>
    <w:p w14:paraId="4389457B"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нотариального акта, что отрицательно сказывается на формировании соответствующей правоохранительной практики.</w:t>
      </w:r>
    </w:p>
    <w:p w14:paraId="043B6AAF"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определение места и роли нотариата в осуществлении охранительной функции права с помощью общетеоретического и сравнительного анализа, будет способствовать наполнению этой функции соответствующим содержанием. Данное обстоятельство не может не способствовать позитивному обогащению юриспруденции, а также поддержанию практической значимости и теоретической необходимости изучения института нотариата с точки зрения его правоохранительного воздействия. Эти и другие вопросы определили актуальность названной темы диссертационного исследования.</w:t>
      </w:r>
    </w:p>
    <w:p w14:paraId="76787DBC"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Попытки анализа охранительной функции права не раз предпринимались в общей теории права. Однако на субъектном уровне ее осуществления остаются пробелы. Поэтому раскрытие содержания данного явления в условиях современных реалий на примере такого конкретного правоохранительного института, как нотариат, способно внести вклад в совершенствование концепции охранительной функции права.</w:t>
      </w:r>
    </w:p>
    <w:p w14:paraId="077C7E0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оценке степени разработанности темы исследования необходимо исходить из комплексного характера изучаемой проблемы, которая рассматривалась в трудах таких ученых, как С. С. Алексеев, Т. Е. Алешина, В. К. Бабаев, М. И. Байтин, В. М. Баранов,</w:t>
      </w:r>
    </w:p>
    <w:p w14:paraId="4DFC69C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A. В. Бегичев, В. М. Ведяхин, Н. В. Витрук, Н. А. Власенко, Н. Н. Вопленко, С. А. Глотов,</w:t>
      </w:r>
      <w:r>
        <w:rPr>
          <w:rFonts w:ascii="Verdana" w:hAnsi="Verdana"/>
          <w:color w:val="000000"/>
          <w:sz w:val="18"/>
          <w:szCs w:val="18"/>
        </w:rPr>
        <w:br/>
        <w:t>Л. И. Глухарева, В. И. Гойман, В. В. Гошуляк, И. А. Иванников, В. Н. Карташов,</w:t>
      </w:r>
      <w:r>
        <w:rPr>
          <w:rFonts w:ascii="Verdana" w:hAnsi="Verdana"/>
          <w:color w:val="000000"/>
          <w:sz w:val="18"/>
          <w:szCs w:val="18"/>
        </w:rPr>
        <w:br/>
        <w:t>Т. В. Кашанина, Д. А. Керимов, В. И. Крусс, В. Л. Кулапов, В. В. Лазарев, О. Э. Лейст,</w:t>
      </w:r>
    </w:p>
    <w:p w14:paraId="6773B656"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B. И. Леушин, Д. А. Липинский, Е. А. Лукашева, В. Я. Любашиц, А. В. Малько,</w:t>
      </w:r>
      <w:r>
        <w:rPr>
          <w:rFonts w:ascii="Verdana" w:hAnsi="Verdana"/>
          <w:color w:val="000000"/>
          <w:sz w:val="18"/>
          <w:szCs w:val="18"/>
        </w:rPr>
        <w:br/>
        <w:t>М. Н. Марченко, Н. И. Матузов, А. С. Мордовец, Ж. И. Овсепян, А. И. Овчинников,</w:t>
      </w:r>
      <w:r>
        <w:rPr>
          <w:rFonts w:ascii="Verdana" w:hAnsi="Verdana"/>
          <w:color w:val="000000"/>
          <w:sz w:val="18"/>
          <w:szCs w:val="18"/>
        </w:rPr>
        <w:br/>
        <w:t>Т. Н. Радько, Н. Ю. Рассказова, Ф. М. Раянов, Ю. С. Решетов, Р. А. Ромашов,</w:t>
      </w:r>
      <w:r>
        <w:rPr>
          <w:rFonts w:ascii="Verdana" w:hAnsi="Verdana"/>
          <w:color w:val="000000"/>
          <w:sz w:val="18"/>
          <w:szCs w:val="18"/>
        </w:rPr>
        <w:br/>
        <w:t>И. В. Ростовщиков, В. А. Рудковский, В. А. Сапун, А. П. Семитко, И. Н. Сенякин,</w:t>
      </w:r>
      <w:r>
        <w:rPr>
          <w:rFonts w:ascii="Verdana" w:hAnsi="Verdana"/>
          <w:color w:val="000000"/>
          <w:sz w:val="18"/>
          <w:szCs w:val="18"/>
        </w:rPr>
        <w:br/>
        <w:t>В. Н. Синюков, О. А. Снежко, В. В. Сорокин, В. М. Сырых, А. Г. Хабибуллин,</w:t>
      </w:r>
      <w:r>
        <w:rPr>
          <w:rFonts w:ascii="Verdana" w:hAnsi="Verdana"/>
          <w:color w:val="000000"/>
          <w:sz w:val="18"/>
          <w:szCs w:val="18"/>
        </w:rPr>
        <w:br/>
        <w:t>Т. Я. Хабриева, О. И. Цыбулевская, А. С. Шабуров, В. М. Шафиров, Б. С. Эбзеев и других.</w:t>
      </w:r>
    </w:p>
    <w:p w14:paraId="5D26EB6A"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Теорией права накоплен обширный объем знаний, посвященных как в общем понятию «функция права», так и охранительной функции права в частности. Однако тематика данного исследования, касающаяся непосредственно реализации охранительной функции права на примере института нотариата, является весьма новой для теории государства и права. Не умаляя значимости трудов российских ученых, необходимо отметить, что комплексный анализ определения места и роли нотариата в осуществлении охранительной функции права в общетеоретическом аспекте на монографическом, в том числе диссертационном уровне, в правоведении также не проводился.</w:t>
      </w:r>
    </w:p>
    <w:p w14:paraId="39222A1C"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В качестве объекта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складывающиеся в процессе осуществления охранительной функции права институтом нотариата.</w:t>
      </w:r>
    </w:p>
    <w:p w14:paraId="6EB63D86"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общетеоретические вопросы, касающиеся формы, способа и эффективности осуществления охранительной функции права нотариатом, юридической природы нотариальной деятельности, в которой находит свою реализацию охранительная функция права.</w:t>
      </w:r>
    </w:p>
    <w:p w14:paraId="60633736"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комплексном общетеоретическом анализе охранительной функции права, раскрытии ее сущности, содержания и значения в современных российских условиях на примере института нотариата.</w:t>
      </w:r>
    </w:p>
    <w:p w14:paraId="594A046F"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указанной цели были поставлены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 отражающие основные идеи и аспекты диссертации:</w:t>
      </w:r>
    </w:p>
    <w:p w14:paraId="0798ECCC"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дать общую характеристику системы функций права, а также раскрыть содержание и социальное назначение охранительной функции права, сформулировать ее определение;</w:t>
      </w:r>
    </w:p>
    <w:p w14:paraId="10C0F2C1"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предметный и структурный анализ определения места и роли нотариата в осуществлении охранительной функции права, обосновать его особую значимость и ценность;</w:t>
      </w:r>
    </w:p>
    <w:p w14:paraId="552D82C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актуальные теоретические и практически значимые проблемы института нотариата, а также особенности охранительного воздействия при осуществлении нотариальной деятельности и предложить пути их разрешения;</w:t>
      </w:r>
    </w:p>
    <w:p w14:paraId="4DFEA34C"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исследовать нотариальный акт как одну из важнейших форм осуществления</w:t>
      </w:r>
      <w:r>
        <w:rPr>
          <w:rFonts w:ascii="Verdana" w:hAnsi="Verdana"/>
          <w:color w:val="000000"/>
          <w:sz w:val="18"/>
          <w:szCs w:val="18"/>
        </w:rPr>
        <w:br/>
        <w:t>охранительной функции права, определить его признаки и особенности;</w:t>
      </w:r>
    </w:p>
    <w:p w14:paraId="3CCB6B62"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w:t>
      </w:r>
      <w:r>
        <w:rPr>
          <w:rStyle w:val="apple-converted-space"/>
          <w:rFonts w:ascii="Verdana" w:hAnsi="Verdana"/>
          <w:color w:val="000000"/>
          <w:sz w:val="18"/>
          <w:szCs w:val="18"/>
        </w:rPr>
        <w:t> </w:t>
      </w:r>
      <w:r>
        <w:rPr>
          <w:rFonts w:ascii="Verdana" w:hAnsi="Verdana"/>
          <w:color w:val="000000"/>
          <w:sz w:val="18"/>
          <w:szCs w:val="18"/>
        </w:rPr>
        <w:t>рассмотреть нотариальное действие в качестве способа осуществления</w:t>
      </w:r>
      <w:r>
        <w:rPr>
          <w:rFonts w:ascii="Verdana" w:hAnsi="Verdana"/>
          <w:color w:val="000000"/>
          <w:sz w:val="18"/>
          <w:szCs w:val="18"/>
        </w:rPr>
        <w:br/>
        <w:t>охранительной функции права;</w:t>
      </w:r>
    </w:p>
    <w:p w14:paraId="62E36119"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превентивную деятельность нотариата как неотъемлемый элемент реализации им охранительной функции права;</w:t>
      </w:r>
    </w:p>
    <w:p w14:paraId="4810D56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обозначить пути реформирования института нотариата с точки зрения эффективности механизма охраны прав и интересов граждан и иных субъектов права;</w:t>
      </w:r>
    </w:p>
    <w:p w14:paraId="48D77150"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произвести анализ на предмет целесообразности поэтапного перехода нотариата в</w:t>
      </w:r>
      <w:r>
        <w:rPr>
          <w:rFonts w:ascii="Verdana" w:hAnsi="Verdana"/>
          <w:color w:val="000000"/>
          <w:sz w:val="18"/>
          <w:szCs w:val="18"/>
        </w:rPr>
        <w:br/>
        <w:t>Российской Федерации на единую организационную основу - внебюджетный (латинский)</w:t>
      </w:r>
      <w:r>
        <w:rPr>
          <w:rFonts w:ascii="Verdana" w:hAnsi="Verdana"/>
          <w:color w:val="000000"/>
          <w:sz w:val="18"/>
          <w:szCs w:val="18"/>
        </w:rPr>
        <w:br/>
        <w:t>нотариат;</w:t>
      </w:r>
    </w:p>
    <w:p w14:paraId="0C22D9F1"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внести ряд практических рекомендаций и предложений, направленных на повышение эффективности правоохранительной деятельности нотариата, его взаимодействия с иными субъектами, осуществляющими охранительную функцию права.</w:t>
      </w:r>
    </w:p>
    <w:p w14:paraId="300F97CB"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Нормативная и эмпирическая основы работы.</w:t>
      </w:r>
      <w:r>
        <w:rPr>
          <w:rStyle w:val="apple-converted-space"/>
          <w:rFonts w:ascii="Verdana" w:hAnsi="Verdana"/>
          <w:color w:val="000000"/>
          <w:sz w:val="18"/>
          <w:szCs w:val="18"/>
        </w:rPr>
        <w:t> </w:t>
      </w:r>
      <w:r>
        <w:rPr>
          <w:rFonts w:ascii="Verdana" w:hAnsi="Verdana"/>
          <w:color w:val="000000"/>
          <w:sz w:val="18"/>
          <w:szCs w:val="18"/>
        </w:rPr>
        <w:t>Положения и выводы диссертационного исследования базируются на анализе и изучении обширного нормативно-правового материала, включающего Конституцию Российской Федерации, конституции и уставы субъектов Российской Федерации, текущее законодательство, подзаконные нормативные правовые акты, системные проекты и концепции, послания Президента РФ, официальные статистические данные, судебную практику Конституционного Суда РФ, Верховного Суда РФ, а также международные правовые акты. При этом должное внимание было уделено документам, непосредственно закрепляющим особенности института нотариата как в России, так и в других государствах. Кроме того, были использованы нормативные правовые акты СССР и РСФСР, а также относящийся к теме исследования правоприменительный материал.</w:t>
      </w:r>
    </w:p>
    <w:p w14:paraId="613F04C9"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базой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выступает комплексный подход к изучению организационно-правовой основы нотариата в России, вопросов регулирования нотариальной деятельности на основе принципов всесторонности и объективности. В диссертационном исследовании применялись как общенаучные, так и специальные (частно-научные) методы познания. К первым относятся функциональный, структурно-системный, формально-логический и его приемы анализа и синтеза, метод моделирования. Логический метод способствовал формированию ряда дефиниций. Использование приемов анализа и синтеза позволило всесторонне исследовать сущность правоохранительного потенциала института нотариата. Метод моделирования помог в создании идеальных моделей регулирования и охраны общественных отношений в сфере осуществления нотариальной деятельности. Частно-научные методы представлены конкретно-историческим, сравнительно-правовым (анализ законодательства ряда зарубежных стран) и технико-юридическим методами. Использование методов в их сочетании позволило глубже проанализировать (изучить) предмет исследования.</w:t>
      </w:r>
    </w:p>
    <w:p w14:paraId="49A77C25"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w:t>
      </w:r>
      <w:r>
        <w:rPr>
          <w:rStyle w:val="apple-converted-space"/>
          <w:rFonts w:ascii="Verdana" w:hAnsi="Verdana"/>
          <w:color w:val="000000"/>
          <w:sz w:val="18"/>
          <w:szCs w:val="18"/>
        </w:rPr>
        <w:t> </w:t>
      </w:r>
      <w:r>
        <w:rPr>
          <w:rFonts w:ascii="Verdana" w:hAnsi="Verdana"/>
          <w:color w:val="000000"/>
          <w:sz w:val="18"/>
          <w:szCs w:val="18"/>
        </w:rPr>
        <w:t xml:space="preserve">исследования составили труды российских и зарубежных ученых в области общей теории права, конституционного, административного, гражданского, финансового </w:t>
      </w:r>
      <w:r>
        <w:rPr>
          <w:rFonts w:ascii="Verdana" w:hAnsi="Verdana"/>
          <w:color w:val="000000"/>
          <w:sz w:val="18"/>
          <w:szCs w:val="18"/>
        </w:rPr>
        <w:lastRenderedPageBreak/>
        <w:t>права, а также специальная юридическая литература, научные труды по истории, политологии, социологии и философии.</w:t>
      </w:r>
    </w:p>
    <w:p w14:paraId="39526B36"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Концептуальная база, иллюстрирующая социальную и функциональную роль</w:t>
      </w:r>
    </w:p>
    <w:p w14:paraId="29E7D34E"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нотариата в обществе, а также обобщающую нотариальную деятельность, представлена</w:t>
      </w:r>
    </w:p>
    <w:p w14:paraId="3DA22543"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научными трудами в сфере общей теории правоотношений, правореализации,</w:t>
      </w:r>
    </w:p>
    <w:p w14:paraId="107C5196"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правоприменения и юридического процесса Н. Г. Александрова, С. С. Алексеева, Т. Е. Алешина, В. К. Бабаева, М. И. Байтина, Н. В. Витрука, Н. Н. Вопленко, В. М. Горшенева, Ю. И. Гревцова, Ф. А. Григорьева, А. П. Дудина, И. Я. Дюрягина, В. Б. Исакова, В. Н. Карташова, С. Ф. Кечекьяна, В. В. Лазарева, А. Б. Лисюткина, А. В. Малько, Н. И. Матузова, А. В. Мицкевича, П. Е. Недбайло, А. С. Пиголкина, Ю. С. Решетова, И. С. Самощенко, И. Н. Сенякина, В. Н. Синюкова, Ю. Г. Ткаченко, Б. С. Эбзеева и других авторов.</w:t>
      </w:r>
    </w:p>
    <w:p w14:paraId="0C529D98"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выбором и самой постановкой</w:t>
      </w:r>
      <w:r>
        <w:rPr>
          <w:rFonts w:ascii="Verdana" w:hAnsi="Verdana"/>
          <w:color w:val="000000"/>
          <w:sz w:val="18"/>
          <w:szCs w:val="18"/>
        </w:rPr>
        <w:br/>
        <w:t>проблемы. Представленная диссертационная работа является, по сути, одной из первых</w:t>
      </w:r>
      <w:r>
        <w:rPr>
          <w:rFonts w:ascii="Verdana" w:hAnsi="Verdana"/>
          <w:color w:val="000000"/>
          <w:sz w:val="18"/>
          <w:szCs w:val="18"/>
        </w:rPr>
        <w:br/>
        <w:t>попыток комплексного общетеоретического исследования особенностей субъектного состава</w:t>
      </w:r>
      <w:r>
        <w:rPr>
          <w:rFonts w:ascii="Verdana" w:hAnsi="Verdana"/>
          <w:color w:val="000000"/>
          <w:sz w:val="18"/>
          <w:szCs w:val="18"/>
        </w:rPr>
        <w:br/>
        <w:t>охранительной функции права. Предложена авторская позиция относительно сущности,</w:t>
      </w:r>
      <w:r>
        <w:rPr>
          <w:rFonts w:ascii="Verdana" w:hAnsi="Verdana"/>
          <w:color w:val="000000"/>
          <w:sz w:val="18"/>
          <w:szCs w:val="18"/>
        </w:rPr>
        <w:br/>
        <w:t>содержания, форм и способов реализации охранительной функции права на примере</w:t>
      </w:r>
      <w:r>
        <w:rPr>
          <w:rFonts w:ascii="Verdana" w:hAnsi="Verdana"/>
          <w:color w:val="000000"/>
          <w:sz w:val="18"/>
          <w:szCs w:val="18"/>
        </w:rPr>
        <w:br/>
        <w:t>института нотариата. Данная диссертация – одно из первых исследований, в котором</w:t>
      </w:r>
      <w:r>
        <w:rPr>
          <w:rFonts w:ascii="Verdana" w:hAnsi="Verdana"/>
          <w:color w:val="000000"/>
          <w:sz w:val="18"/>
          <w:szCs w:val="18"/>
        </w:rPr>
        <w:br/>
        <w:t>иллюстрируются конкретные способы и направления взаимодействия нотариата с иными</w:t>
      </w:r>
      <w:r>
        <w:rPr>
          <w:rFonts w:ascii="Verdana" w:hAnsi="Verdana"/>
          <w:color w:val="000000"/>
          <w:sz w:val="18"/>
          <w:szCs w:val="18"/>
        </w:rPr>
        <w:br/>
        <w:t>субъектами правоохранительной деятельности, раскрываются особенности и пути</w:t>
      </w:r>
      <w:r>
        <w:rPr>
          <w:rFonts w:ascii="Verdana" w:hAnsi="Verdana"/>
          <w:color w:val="000000"/>
          <w:sz w:val="18"/>
          <w:szCs w:val="18"/>
        </w:rPr>
        <w:br/>
        <w:t>реформирования данного института в контексте нарастания охранительного воздействия</w:t>
      </w:r>
      <w:r>
        <w:rPr>
          <w:rFonts w:ascii="Verdana" w:hAnsi="Verdana"/>
          <w:color w:val="000000"/>
          <w:sz w:val="18"/>
          <w:szCs w:val="18"/>
        </w:rPr>
        <w:br/>
        <w:t>права на примере Российского государства. Формулируются конкретные варианты решения</w:t>
      </w:r>
      <w:r>
        <w:rPr>
          <w:rFonts w:ascii="Verdana" w:hAnsi="Verdana"/>
          <w:color w:val="000000"/>
          <w:sz w:val="18"/>
          <w:szCs w:val="18"/>
        </w:rPr>
        <w:br/>
        <w:t>проблемы совершенствования действующего российского законодательства. Проведен</w:t>
      </w:r>
      <w:r>
        <w:rPr>
          <w:rFonts w:ascii="Verdana" w:hAnsi="Verdana"/>
          <w:color w:val="000000"/>
          <w:sz w:val="18"/>
          <w:szCs w:val="18"/>
        </w:rPr>
        <w:br/>
        <w:t>комплексный анализ как российского законодательства, регулирующего общественные</w:t>
      </w:r>
      <w:r>
        <w:rPr>
          <w:rFonts w:ascii="Verdana" w:hAnsi="Verdana"/>
          <w:color w:val="000000"/>
          <w:sz w:val="18"/>
          <w:szCs w:val="18"/>
        </w:rPr>
        <w:br/>
        <w:t>отношения в сфере нотариата, так и соответствующих норм зарубежного законодательства.</w:t>
      </w:r>
      <w:r>
        <w:rPr>
          <w:rFonts w:ascii="Verdana" w:hAnsi="Verdana"/>
          <w:color w:val="000000"/>
          <w:sz w:val="18"/>
          <w:szCs w:val="18"/>
        </w:rPr>
        <w:br/>
        <w:t>Исследуются различные теоретические наработки, затрагивающие вопросы возможных форм</w:t>
      </w:r>
      <w:r>
        <w:rPr>
          <w:rFonts w:ascii="Verdana" w:hAnsi="Verdana"/>
          <w:color w:val="000000"/>
          <w:sz w:val="18"/>
          <w:szCs w:val="18"/>
        </w:rPr>
        <w:br/>
        <w:t>и способов реализации охранительной функции права на примере института нотариата.</w:t>
      </w:r>
      <w:r>
        <w:rPr>
          <w:rFonts w:ascii="Verdana" w:hAnsi="Verdana"/>
          <w:color w:val="000000"/>
          <w:sz w:val="18"/>
          <w:szCs w:val="18"/>
        </w:rPr>
        <w:br/>
        <w:t>Предлагается авторское определение понятия «превенция» как в общетеоретическом, так и в</w:t>
      </w:r>
      <w:r>
        <w:rPr>
          <w:rFonts w:ascii="Verdana" w:hAnsi="Verdana"/>
          <w:color w:val="000000"/>
          <w:sz w:val="18"/>
          <w:szCs w:val="18"/>
        </w:rPr>
        <w:br/>
        <w:t>отраслевом смысле, которое выступает неотъемлемым элементом более общей категории –</w:t>
      </w:r>
      <w:r>
        <w:rPr>
          <w:rFonts w:ascii="Verdana" w:hAnsi="Verdana"/>
          <w:color w:val="000000"/>
          <w:sz w:val="18"/>
          <w:szCs w:val="18"/>
        </w:rPr>
        <w:br/>
        <w:t>«охрана». Новизной отличается также проведенный в диссертации анализ соотношения</w:t>
      </w:r>
      <w:r>
        <w:rPr>
          <w:rFonts w:ascii="Verdana" w:hAnsi="Verdana"/>
          <w:color w:val="000000"/>
          <w:sz w:val="18"/>
          <w:szCs w:val="18"/>
        </w:rPr>
        <w:br/>
        <w:t>категорий «охрана», «защита», «превенция». Данные явления относятся непосредственно к</w:t>
      </w:r>
      <w:r>
        <w:rPr>
          <w:rFonts w:ascii="Verdana" w:hAnsi="Verdana"/>
          <w:color w:val="000000"/>
          <w:sz w:val="18"/>
          <w:szCs w:val="18"/>
        </w:rPr>
        <w:br/>
        <w:t>процессу осуществления охранительной нотариальной деятельности. В работе</w:t>
      </w:r>
    </w:p>
    <w:p w14:paraId="5874893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формулируются предложения и рекомендации, направленные на усиление охранительного воздействия права, применительно к институту нотариата.</w:t>
      </w:r>
    </w:p>
    <w:p w14:paraId="09C1CBC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w:t>
      </w:r>
      <w:r>
        <w:rPr>
          <w:rStyle w:val="apple-converted-space"/>
          <w:rFonts w:ascii="Verdana" w:hAnsi="Verdana"/>
          <w:color w:val="000000"/>
          <w:sz w:val="18"/>
          <w:szCs w:val="18"/>
        </w:rPr>
        <w:t> </w:t>
      </w:r>
      <w:r>
        <w:rPr>
          <w:rStyle w:val="af2"/>
          <w:rFonts w:ascii="Verdana" w:hAnsi="Verdana"/>
          <w:color w:val="000000"/>
          <w:sz w:val="18"/>
          <w:szCs w:val="18"/>
        </w:rPr>
        <w:t>основные положения диссертационного исследования,</w:t>
      </w:r>
      <w:r>
        <w:rPr>
          <w:rFonts w:ascii="Verdana" w:hAnsi="Verdana"/>
          <w:color w:val="000000"/>
          <w:sz w:val="18"/>
          <w:szCs w:val="18"/>
        </w:rPr>
        <w:t>содержащие определенные элементы новизны:</w:t>
      </w:r>
    </w:p>
    <w:p w14:paraId="6AB2F98A"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Охранительная функция права – это основное направление правового воздействия,</w:t>
      </w:r>
      <w:r>
        <w:rPr>
          <w:rFonts w:ascii="Verdana" w:hAnsi="Verdana"/>
          <w:color w:val="000000"/>
          <w:sz w:val="18"/>
          <w:szCs w:val="18"/>
        </w:rPr>
        <w:br/>
        <w:t>ориентированное, прежде всего, на охрану общественных отношений, вытеснение</w:t>
      </w:r>
    </w:p>
    <w:p w14:paraId="6F1C0D14"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различного рода негативных (антисоциальных) явлений, противоречащих установленным</w:t>
      </w:r>
      <w:r>
        <w:rPr>
          <w:rFonts w:ascii="Verdana" w:hAnsi="Verdana"/>
          <w:color w:val="000000"/>
          <w:sz w:val="18"/>
          <w:szCs w:val="18"/>
        </w:rPr>
        <w:br/>
        <w:t>ценностям. Охранительная функция права состоит из предупредительной,</w:t>
      </w:r>
    </w:p>
    <w:p w14:paraId="222EB253"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восстановительной и карательной подфункций, обеспечивающих выполнение регулятивно-статической и регулятивно-динамической функций права. В случае нарушения речь следует вести уже о восстановительной и карательной подфункциях. Качество реализации охранительной функции права напрямую зависит от качества реализации предупредительной (превентивной) подфункции.</w:t>
      </w:r>
    </w:p>
    <w:p w14:paraId="747BEFF1"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2. Обосновываются правовая природа и социальное назначение института нотариата в</w:t>
      </w:r>
      <w:r>
        <w:rPr>
          <w:rFonts w:ascii="Verdana" w:hAnsi="Verdana"/>
          <w:color w:val="000000"/>
          <w:sz w:val="18"/>
          <w:szCs w:val="18"/>
        </w:rPr>
        <w:br/>
        <w:t>гражданском обществе и правовом государстве, позволяющие определить его место и роль в</w:t>
      </w:r>
      <w:r>
        <w:rPr>
          <w:rFonts w:ascii="Verdana" w:hAnsi="Verdana"/>
          <w:color w:val="000000"/>
          <w:sz w:val="18"/>
          <w:szCs w:val="18"/>
        </w:rPr>
        <w:br/>
        <w:t>осуществлении охранительной функции права. Нотариат функционирует в той сфере, где у</w:t>
      </w:r>
      <w:r>
        <w:rPr>
          <w:rFonts w:ascii="Verdana" w:hAnsi="Verdana"/>
          <w:color w:val="000000"/>
          <w:sz w:val="18"/>
          <w:szCs w:val="18"/>
        </w:rPr>
        <w:br/>
        <w:t>государства и общества имеются определенные точки соприкосновения. Следует признать,</w:t>
      </w:r>
      <w:r>
        <w:rPr>
          <w:rFonts w:ascii="Verdana" w:hAnsi="Verdana"/>
          <w:color w:val="000000"/>
          <w:sz w:val="18"/>
          <w:szCs w:val="18"/>
        </w:rPr>
        <w:br/>
        <w:t>что нотариат способен вместе с другими субъектами правоохранительной деятельности</w:t>
      </w:r>
      <w:r>
        <w:rPr>
          <w:rFonts w:ascii="Verdana" w:hAnsi="Verdana"/>
          <w:color w:val="000000"/>
          <w:sz w:val="18"/>
          <w:szCs w:val="18"/>
        </w:rPr>
        <w:br/>
        <w:t>известными ему способами и методами решать задачи, направленные на обеспечение прав и</w:t>
      </w:r>
      <w:r>
        <w:rPr>
          <w:rFonts w:ascii="Verdana" w:hAnsi="Verdana"/>
          <w:color w:val="000000"/>
          <w:sz w:val="18"/>
          <w:szCs w:val="18"/>
        </w:rPr>
        <w:br/>
        <w:t>законных интересов физических и юридических лиц, а также способствовать стабилизации</w:t>
      </w:r>
      <w:r>
        <w:rPr>
          <w:rFonts w:ascii="Verdana" w:hAnsi="Verdana"/>
          <w:color w:val="000000"/>
          <w:sz w:val="18"/>
          <w:szCs w:val="18"/>
        </w:rPr>
        <w:br/>
        <w:t>общественных отношений. Важнейшим направлением законотворческой работы является</w:t>
      </w:r>
      <w:r>
        <w:rPr>
          <w:rFonts w:ascii="Verdana" w:hAnsi="Verdana"/>
          <w:color w:val="000000"/>
          <w:sz w:val="18"/>
          <w:szCs w:val="18"/>
        </w:rPr>
        <w:br/>
        <w:t>реформирование института нотариата, одной из целей такой деятельности выступает</w:t>
      </w:r>
      <w:r>
        <w:rPr>
          <w:rFonts w:ascii="Verdana" w:hAnsi="Verdana"/>
          <w:color w:val="000000"/>
          <w:sz w:val="18"/>
          <w:szCs w:val="18"/>
        </w:rPr>
        <w:br/>
        <w:t>усиление охранительного воздействия. В плане законодательных работ Федерального</w:t>
      </w:r>
      <w:r>
        <w:rPr>
          <w:rFonts w:ascii="Verdana" w:hAnsi="Verdana"/>
          <w:color w:val="000000"/>
          <w:sz w:val="18"/>
          <w:szCs w:val="18"/>
        </w:rPr>
        <w:br/>
        <w:t>Собрания РФ предусмотрено как значительное изменение действующего законодательства,</w:t>
      </w:r>
      <w:r>
        <w:rPr>
          <w:rFonts w:ascii="Verdana" w:hAnsi="Verdana"/>
          <w:color w:val="000000"/>
          <w:sz w:val="18"/>
          <w:szCs w:val="18"/>
        </w:rPr>
        <w:br/>
        <w:t>так и принятие нового (в частности, заметно выделяется корректировка гражданского</w:t>
      </w:r>
      <w:r>
        <w:rPr>
          <w:rFonts w:ascii="Verdana" w:hAnsi="Verdana"/>
          <w:color w:val="000000"/>
          <w:sz w:val="18"/>
          <w:szCs w:val="18"/>
        </w:rPr>
        <w:br/>
        <w:t>законодательства и принятие нового закона «О нотариате и нотариальной деятельности в</w:t>
      </w:r>
      <w:r>
        <w:rPr>
          <w:rFonts w:ascii="Verdana" w:hAnsi="Verdana"/>
          <w:color w:val="000000"/>
          <w:sz w:val="18"/>
          <w:szCs w:val="18"/>
        </w:rPr>
        <w:br/>
        <w:t>Российской Федерации»). С общетеоретических позиций выдвигается тезис о правовом</w:t>
      </w:r>
      <w:r>
        <w:rPr>
          <w:rFonts w:ascii="Verdana" w:hAnsi="Verdana"/>
          <w:color w:val="000000"/>
          <w:sz w:val="18"/>
          <w:szCs w:val="18"/>
        </w:rPr>
        <w:br/>
        <w:t>статусе российского нотариата как особом субъекте правореализации. Это продиктовано тем,</w:t>
      </w:r>
      <w:r>
        <w:rPr>
          <w:rFonts w:ascii="Verdana" w:hAnsi="Verdana"/>
          <w:color w:val="000000"/>
          <w:sz w:val="18"/>
          <w:szCs w:val="18"/>
        </w:rPr>
        <w:br/>
        <w:t>что на сегодняшний день данный институт законодательно не является структурным</w:t>
      </w:r>
      <w:r>
        <w:rPr>
          <w:rFonts w:ascii="Verdana" w:hAnsi="Verdana"/>
          <w:color w:val="000000"/>
          <w:sz w:val="18"/>
          <w:szCs w:val="18"/>
        </w:rPr>
        <w:br/>
        <w:t>образованием ни одной из ветвей государственной власти. Несмотря на это, в нотариальной</w:t>
      </w:r>
      <w:r>
        <w:rPr>
          <w:rFonts w:ascii="Verdana" w:hAnsi="Verdana"/>
          <w:color w:val="000000"/>
          <w:sz w:val="18"/>
          <w:szCs w:val="18"/>
        </w:rPr>
        <w:br/>
        <w:t>деятельности присутствуют публично-правовые и охранительные начала. Правовую основу</w:t>
      </w:r>
      <w:r>
        <w:rPr>
          <w:rFonts w:ascii="Verdana" w:hAnsi="Verdana"/>
          <w:color w:val="000000"/>
          <w:sz w:val="18"/>
          <w:szCs w:val="18"/>
        </w:rPr>
        <w:br/>
        <w:t>деятельности и совершенствования нотариата составляет волеизъявление самого</w:t>
      </w:r>
      <w:r>
        <w:rPr>
          <w:rFonts w:ascii="Verdana" w:hAnsi="Verdana"/>
          <w:color w:val="000000"/>
          <w:sz w:val="18"/>
          <w:szCs w:val="18"/>
        </w:rPr>
        <w:br/>
        <w:t>государства.</w:t>
      </w:r>
    </w:p>
    <w:p w14:paraId="51B0EFEE"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3. С учетом проведенного анализа теоретических основ правового регулирования</w:t>
      </w:r>
      <w:r>
        <w:rPr>
          <w:rFonts w:ascii="Verdana" w:hAnsi="Verdana"/>
          <w:color w:val="000000"/>
          <w:sz w:val="18"/>
          <w:szCs w:val="18"/>
        </w:rPr>
        <w:br/>
        <w:t>нотариальной деятельности делается вывод о некоторых особенностях реализации</w:t>
      </w:r>
      <w:r>
        <w:rPr>
          <w:rFonts w:ascii="Verdana" w:hAnsi="Verdana"/>
          <w:color w:val="000000"/>
          <w:sz w:val="18"/>
          <w:szCs w:val="18"/>
        </w:rPr>
        <w:br/>
        <w:t>охранительной функции права нотариатом. Раскрывается уникальная двойственная природа</w:t>
      </w:r>
      <w:r>
        <w:rPr>
          <w:rFonts w:ascii="Verdana" w:hAnsi="Verdana"/>
          <w:color w:val="000000"/>
          <w:sz w:val="18"/>
          <w:szCs w:val="18"/>
        </w:rPr>
        <w:br/>
        <w:t>последнего, определяющая его функционирование нотариата при обязательном учете его</w:t>
      </w:r>
      <w:r>
        <w:rPr>
          <w:rFonts w:ascii="Verdana" w:hAnsi="Verdana"/>
          <w:color w:val="000000"/>
          <w:sz w:val="18"/>
          <w:szCs w:val="18"/>
        </w:rPr>
        <w:br/>
        <w:t>публичного и частного интереса. Это заставляет нотариат играть роль связующего звена</w:t>
      </w:r>
      <w:r>
        <w:rPr>
          <w:rFonts w:ascii="Verdana" w:hAnsi="Verdana"/>
          <w:color w:val="000000"/>
          <w:sz w:val="18"/>
          <w:szCs w:val="18"/>
        </w:rPr>
        <w:br/>
        <w:t>между государством и конкретной личностью. Принцип публичности полностью</w:t>
      </w:r>
      <w:r>
        <w:rPr>
          <w:rFonts w:ascii="Verdana" w:hAnsi="Verdana"/>
          <w:color w:val="000000"/>
          <w:sz w:val="18"/>
          <w:szCs w:val="18"/>
        </w:rPr>
        <w:br/>
        <w:t>пронизывает нотариальную деятельность вне зависимости от того, кто наделен</w:t>
      </w:r>
      <w:r>
        <w:rPr>
          <w:rFonts w:ascii="Verdana" w:hAnsi="Verdana"/>
          <w:color w:val="000000"/>
          <w:sz w:val="18"/>
          <w:szCs w:val="18"/>
        </w:rPr>
        <w:br/>
        <w:t>полномочиями по ее осуществлению: государственный нотариус или нотариус,</w:t>
      </w:r>
      <w:r>
        <w:rPr>
          <w:rFonts w:ascii="Verdana" w:hAnsi="Verdana"/>
          <w:color w:val="000000"/>
          <w:sz w:val="18"/>
          <w:szCs w:val="18"/>
        </w:rPr>
        <w:br/>
        <w:t>занимающийся частной практикой; главы местных администраций и специально</w:t>
      </w:r>
    </w:p>
    <w:p w14:paraId="0BF14F36"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уполномоченные должностные лица местного самоуправления; должностные лица консульских учреждений Российской Федерации.</w:t>
      </w:r>
    </w:p>
    <w:p w14:paraId="4378849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4. В качестве самостоятельной формы реализации охранительной функции права</w:t>
      </w:r>
      <w:r>
        <w:rPr>
          <w:rFonts w:ascii="Verdana" w:hAnsi="Verdana"/>
          <w:color w:val="000000"/>
          <w:sz w:val="18"/>
          <w:szCs w:val="18"/>
        </w:rPr>
        <w:br/>
        <w:t>следует выделить нотариальный акт, под которым понимается процедурно оформленное,</w:t>
      </w:r>
      <w:r>
        <w:rPr>
          <w:rFonts w:ascii="Verdana" w:hAnsi="Verdana"/>
          <w:color w:val="000000"/>
          <w:sz w:val="18"/>
          <w:szCs w:val="18"/>
        </w:rPr>
        <w:br/>
        <w:t>выражающее волю государства решение специально уполномоченного субъекта, основанное</w:t>
      </w:r>
      <w:r>
        <w:rPr>
          <w:rFonts w:ascii="Verdana" w:hAnsi="Verdana"/>
          <w:color w:val="000000"/>
          <w:sz w:val="18"/>
          <w:szCs w:val="18"/>
        </w:rPr>
        <w:br/>
        <w:t>на диспозиции нормы материального права и официально подтверждающее субъективное</w:t>
      </w:r>
      <w:r>
        <w:rPr>
          <w:rFonts w:ascii="Verdana" w:hAnsi="Verdana"/>
          <w:color w:val="000000"/>
          <w:sz w:val="18"/>
          <w:szCs w:val="18"/>
        </w:rPr>
        <w:br/>
        <w:t>право конкретного лица или юридический (доказательственный) факт. Признаки</w:t>
      </w:r>
      <w:r>
        <w:rPr>
          <w:rFonts w:ascii="Verdana" w:hAnsi="Verdana"/>
          <w:color w:val="000000"/>
          <w:sz w:val="18"/>
          <w:szCs w:val="18"/>
        </w:rPr>
        <w:br/>
        <w:t>нотариального акта: 1) выносится специально уполномоченным лицом; 2) выносится</w:t>
      </w:r>
      <w:r>
        <w:rPr>
          <w:rFonts w:ascii="Verdana" w:hAnsi="Verdana"/>
          <w:color w:val="000000"/>
          <w:sz w:val="18"/>
          <w:szCs w:val="18"/>
        </w:rPr>
        <w:br/>
        <w:t>исключительно от имени государства; 3) направлен к индивидуально-определенным</w:t>
      </w:r>
      <w:r>
        <w:rPr>
          <w:rFonts w:ascii="Verdana" w:hAnsi="Verdana"/>
          <w:color w:val="000000"/>
          <w:sz w:val="18"/>
          <w:szCs w:val="18"/>
        </w:rPr>
        <w:br/>
        <w:t>адресатам; 4) обладает властным подтверждением субъективных прав или юридического</w:t>
      </w:r>
      <w:r>
        <w:rPr>
          <w:rFonts w:ascii="Verdana" w:hAnsi="Verdana"/>
          <w:color w:val="000000"/>
          <w:sz w:val="18"/>
          <w:szCs w:val="18"/>
        </w:rPr>
        <w:br/>
        <w:t>(доказательственного) факта; 5) является юридически достаточным, имеет</w:t>
      </w:r>
      <w:r>
        <w:rPr>
          <w:rFonts w:ascii="Verdana" w:hAnsi="Verdana"/>
          <w:color w:val="000000"/>
          <w:sz w:val="18"/>
          <w:szCs w:val="18"/>
        </w:rPr>
        <w:br/>
        <w:t>правоустанавливающий характер, его специфика указывает на охранительную природу</w:t>
      </w:r>
      <w:r>
        <w:rPr>
          <w:rFonts w:ascii="Verdana" w:hAnsi="Verdana"/>
          <w:color w:val="000000"/>
          <w:sz w:val="18"/>
          <w:szCs w:val="18"/>
        </w:rPr>
        <w:br/>
        <w:t>нотариальной процедуры; 6) его появление возможно только при соблюдении норм</w:t>
      </w:r>
      <w:r>
        <w:rPr>
          <w:rFonts w:ascii="Verdana" w:hAnsi="Verdana"/>
          <w:color w:val="000000"/>
          <w:sz w:val="18"/>
          <w:szCs w:val="18"/>
        </w:rPr>
        <w:br/>
        <w:t>материального права и юридических процедур; 7) предупреждает зарождение юридического</w:t>
      </w:r>
      <w:r>
        <w:rPr>
          <w:rFonts w:ascii="Verdana" w:hAnsi="Verdana"/>
          <w:color w:val="000000"/>
          <w:sz w:val="18"/>
          <w:szCs w:val="18"/>
        </w:rPr>
        <w:br/>
        <w:t>спора.</w:t>
      </w:r>
    </w:p>
    <w:p w14:paraId="0184452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5. Нотариальные акты классифицируются на следующие основные виды: 1) в</w:t>
      </w:r>
      <w:r>
        <w:rPr>
          <w:rFonts w:ascii="Verdana" w:hAnsi="Verdana"/>
          <w:color w:val="000000"/>
          <w:sz w:val="18"/>
          <w:szCs w:val="18"/>
        </w:rPr>
        <w:br/>
        <w:t>зависимости от юридической цели: регулятивные (направлены на удостоверение бесспорных</w:t>
      </w:r>
      <w:r>
        <w:rPr>
          <w:rFonts w:ascii="Verdana" w:hAnsi="Verdana"/>
          <w:color w:val="000000"/>
          <w:sz w:val="18"/>
          <w:szCs w:val="18"/>
        </w:rPr>
        <w:br/>
        <w:t>прав) и охранительные (направлены на защиту прав и законных интересов субъектов); 2) по</w:t>
      </w:r>
      <w:r>
        <w:rPr>
          <w:rFonts w:ascii="Verdana" w:hAnsi="Verdana"/>
          <w:color w:val="000000"/>
          <w:sz w:val="18"/>
          <w:szCs w:val="18"/>
        </w:rPr>
        <w:br/>
        <w:t>характеру и предмету нотариальных действий: придающие квалифицированную</w:t>
      </w:r>
      <w:r>
        <w:rPr>
          <w:rFonts w:ascii="Verdana" w:hAnsi="Verdana"/>
          <w:color w:val="000000"/>
          <w:sz w:val="18"/>
          <w:szCs w:val="18"/>
        </w:rPr>
        <w:br/>
        <w:t>юридическую форму; удостоверяющие отдельные элементы, задействованные в приеме,</w:t>
      </w:r>
      <w:r>
        <w:rPr>
          <w:rFonts w:ascii="Verdana" w:hAnsi="Verdana"/>
          <w:color w:val="000000"/>
          <w:sz w:val="18"/>
          <w:szCs w:val="18"/>
        </w:rPr>
        <w:br/>
        <w:t>хранении или передаче документов другим лицам; 3) в зависимости от вида и способа</w:t>
      </w:r>
      <w:r>
        <w:rPr>
          <w:rFonts w:ascii="Verdana" w:hAnsi="Verdana"/>
          <w:color w:val="000000"/>
          <w:sz w:val="18"/>
          <w:szCs w:val="18"/>
        </w:rPr>
        <w:br/>
        <w:t>совершения нотариальных действий и их результатов: а) удостоверяющие сделки (договор</w:t>
      </w:r>
      <w:r>
        <w:rPr>
          <w:rFonts w:ascii="Verdana" w:hAnsi="Verdana"/>
          <w:color w:val="000000"/>
          <w:sz w:val="18"/>
          <w:szCs w:val="18"/>
        </w:rPr>
        <w:br/>
        <w:t>купли-продажи, мены, дарения, ренты, займа и т. д.); б) удостоверяющие доверенности: на</w:t>
      </w:r>
      <w:r>
        <w:rPr>
          <w:rFonts w:ascii="Verdana" w:hAnsi="Verdana"/>
          <w:color w:val="000000"/>
          <w:sz w:val="18"/>
          <w:szCs w:val="18"/>
        </w:rPr>
        <w:br/>
        <w:t>заключение договора купли-продажи автомобиля, ценных бумаг и т. п.; на получение</w:t>
      </w:r>
      <w:r>
        <w:rPr>
          <w:rFonts w:ascii="Verdana" w:hAnsi="Verdana"/>
          <w:color w:val="000000"/>
          <w:sz w:val="18"/>
          <w:szCs w:val="18"/>
        </w:rPr>
        <w:br/>
        <w:t>причитающихся денег, ведение и представительство в судебных инстанциях;</w:t>
      </w:r>
    </w:p>
    <w:p w14:paraId="4A5D4234"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 удостоверяющие факты: нахождения гражданина в живых или в определенном месте;</w:t>
      </w:r>
      <w:r>
        <w:rPr>
          <w:rFonts w:ascii="Verdana" w:hAnsi="Verdana"/>
          <w:color w:val="000000"/>
          <w:sz w:val="18"/>
          <w:szCs w:val="18"/>
        </w:rPr>
        <w:br/>
        <w:t>тождественности гражданина с лицом, изображенным на фотографической карточке;</w:t>
      </w:r>
      <w:r>
        <w:rPr>
          <w:rFonts w:ascii="Verdana" w:hAnsi="Verdana"/>
          <w:color w:val="000000"/>
          <w:sz w:val="18"/>
          <w:szCs w:val="18"/>
        </w:rPr>
        <w:br/>
        <w:t>равнозначности электронного документа документу на бумажном носителе и наоборот;</w:t>
      </w:r>
    </w:p>
    <w:p w14:paraId="76C1B3B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г) свидетельствующие право на наследство по закону, по завещанию, на обязательную долю,</w:t>
      </w:r>
      <w:r>
        <w:rPr>
          <w:rFonts w:ascii="Verdana" w:hAnsi="Verdana"/>
          <w:color w:val="000000"/>
          <w:sz w:val="18"/>
          <w:szCs w:val="18"/>
        </w:rPr>
        <w:br/>
        <w:t>подлинность подписи документах, на договоре, заявлении о принятии либо об отказе от</w:t>
      </w:r>
      <w:r>
        <w:rPr>
          <w:rFonts w:ascii="Verdana" w:hAnsi="Verdana"/>
          <w:color w:val="000000"/>
          <w:sz w:val="18"/>
          <w:szCs w:val="18"/>
        </w:rPr>
        <w:br/>
        <w:t>наследства, верности перевода документа с одного языка на другой; д) совершающие</w:t>
      </w:r>
      <w:r>
        <w:rPr>
          <w:rFonts w:ascii="Verdana" w:hAnsi="Verdana"/>
          <w:color w:val="000000"/>
          <w:sz w:val="18"/>
          <w:szCs w:val="18"/>
        </w:rPr>
        <w:br/>
        <w:t>исполнительные надписи, что порождает обязанность принять меры по принудительному</w:t>
      </w:r>
      <w:r>
        <w:rPr>
          <w:rFonts w:ascii="Verdana" w:hAnsi="Verdana"/>
          <w:color w:val="000000"/>
          <w:sz w:val="18"/>
          <w:szCs w:val="18"/>
        </w:rPr>
        <w:br/>
        <w:t>исполнению, совершать протест векселей, предъявлять неоплату чеков к платежу, принимать</w:t>
      </w:r>
      <w:r>
        <w:rPr>
          <w:rFonts w:ascii="Verdana" w:hAnsi="Verdana"/>
          <w:color w:val="000000"/>
          <w:sz w:val="18"/>
          <w:szCs w:val="18"/>
        </w:rPr>
        <w:br/>
        <w:t>документы на хранение и т. д.</w:t>
      </w:r>
    </w:p>
    <w:p w14:paraId="001824D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6. Исследуется юридическая природа нотариального действия как способа</w:t>
      </w:r>
      <w:r>
        <w:rPr>
          <w:rFonts w:ascii="Verdana" w:hAnsi="Verdana"/>
          <w:color w:val="000000"/>
          <w:sz w:val="18"/>
          <w:szCs w:val="18"/>
        </w:rPr>
        <w:br/>
        <w:t>осуществления охранительной функции права, имеющего следующие признаки: 1) четкая</w:t>
      </w:r>
      <w:r>
        <w:rPr>
          <w:rFonts w:ascii="Verdana" w:hAnsi="Verdana"/>
          <w:color w:val="000000"/>
          <w:sz w:val="18"/>
          <w:szCs w:val="18"/>
        </w:rPr>
        <w:br/>
        <w:t>персонифицированность; 2) совершение исключительно определенным кругом субъектов;</w:t>
      </w:r>
      <w:r>
        <w:rPr>
          <w:rFonts w:ascii="Verdana" w:hAnsi="Verdana"/>
          <w:color w:val="000000"/>
          <w:sz w:val="18"/>
          <w:szCs w:val="18"/>
        </w:rPr>
        <w:br/>
      </w:r>
      <w:r>
        <w:rPr>
          <w:rFonts w:ascii="Verdana" w:hAnsi="Verdana"/>
          <w:color w:val="000000"/>
          <w:sz w:val="18"/>
          <w:szCs w:val="18"/>
        </w:rPr>
        <w:lastRenderedPageBreak/>
        <w:t>3) совершение от имени Российской Федерации и в соответствии с законодательством</w:t>
      </w:r>
      <w:r>
        <w:rPr>
          <w:rFonts w:ascii="Verdana" w:hAnsi="Verdana"/>
          <w:color w:val="000000"/>
          <w:sz w:val="18"/>
          <w:szCs w:val="18"/>
        </w:rPr>
        <w:br/>
        <w:t>государства; 4) публично-правовой характер; 5) закрепление бесспорных гражданских прав</w:t>
      </w:r>
      <w:r>
        <w:rPr>
          <w:rFonts w:ascii="Verdana" w:hAnsi="Verdana"/>
          <w:color w:val="000000"/>
          <w:sz w:val="18"/>
          <w:szCs w:val="18"/>
        </w:rPr>
        <w:br/>
        <w:t>субъектов, фактов; 6) связанность момента его совершения с моментом уплаты</w:t>
      </w:r>
      <w:r>
        <w:rPr>
          <w:rFonts w:ascii="Verdana" w:hAnsi="Verdana"/>
          <w:color w:val="000000"/>
          <w:sz w:val="18"/>
          <w:szCs w:val="18"/>
        </w:rPr>
        <w:br/>
        <w:t>государственной пошлины (нотариального тарифа) за исключением случаев, когда граждане</w:t>
      </w:r>
      <w:r>
        <w:rPr>
          <w:rFonts w:ascii="Verdana" w:hAnsi="Verdana"/>
          <w:color w:val="000000"/>
          <w:sz w:val="18"/>
          <w:szCs w:val="18"/>
        </w:rPr>
        <w:br/>
        <w:t>освобождены от уплаты государственной пошлины (нотариального тарифа); 7) наличие</w:t>
      </w:r>
      <w:r>
        <w:rPr>
          <w:rFonts w:ascii="Verdana" w:hAnsi="Verdana"/>
          <w:color w:val="000000"/>
          <w:sz w:val="18"/>
          <w:szCs w:val="18"/>
        </w:rPr>
        <w:br/>
        <w:t>презумпции законности и обеспеченность нотариальных действий государственной защитой.</w:t>
      </w:r>
      <w:r>
        <w:rPr>
          <w:rFonts w:ascii="Verdana" w:hAnsi="Verdana"/>
          <w:color w:val="000000"/>
          <w:sz w:val="18"/>
          <w:szCs w:val="18"/>
        </w:rPr>
        <w:br/>
        <w:t>В качестве целей осуществления нотариальных действий могут выступать: 1) обеспечение</w:t>
      </w:r>
      <w:r>
        <w:rPr>
          <w:rFonts w:ascii="Verdana" w:hAnsi="Verdana"/>
          <w:color w:val="000000"/>
          <w:sz w:val="18"/>
          <w:szCs w:val="18"/>
        </w:rPr>
        <w:br/>
        <w:t>правового статуса граждан и юридических лиц и его реализация; 2) охрана прав и законных</w:t>
      </w:r>
      <w:r>
        <w:rPr>
          <w:rFonts w:ascii="Verdana" w:hAnsi="Verdana"/>
          <w:color w:val="000000"/>
          <w:sz w:val="18"/>
          <w:szCs w:val="18"/>
        </w:rPr>
        <w:br/>
        <w:t>интересов граждан и юридических лиц, общества и государства; 3) оказание</w:t>
      </w:r>
      <w:r>
        <w:rPr>
          <w:rFonts w:ascii="Verdana" w:hAnsi="Verdana"/>
          <w:color w:val="000000"/>
          <w:sz w:val="18"/>
          <w:szCs w:val="18"/>
        </w:rPr>
        <w:br/>
        <w:t>квалифицированной правовой помощи.</w:t>
      </w:r>
    </w:p>
    <w:p w14:paraId="394ADA5F"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7. Выделяются следующие виды нотариальных действий: 1) удостоверение сделок;</w:t>
      </w:r>
      <w:r>
        <w:rPr>
          <w:rFonts w:ascii="Verdana" w:hAnsi="Verdana"/>
          <w:color w:val="000000"/>
          <w:sz w:val="18"/>
          <w:szCs w:val="18"/>
        </w:rPr>
        <w:br/>
        <w:t>2) удостоверение бесспорных юридических фактов; 3) удостоверение бесспорных</w:t>
      </w:r>
      <w:r>
        <w:rPr>
          <w:rFonts w:ascii="Verdana" w:hAnsi="Verdana"/>
          <w:color w:val="000000"/>
          <w:sz w:val="18"/>
          <w:szCs w:val="18"/>
        </w:rPr>
        <w:br/>
        <w:t>имущественных прав; 4) нотариальные действия, способствующие исполнению</w:t>
      </w:r>
      <w:r>
        <w:rPr>
          <w:rFonts w:ascii="Verdana" w:hAnsi="Verdana"/>
          <w:color w:val="000000"/>
          <w:sz w:val="18"/>
          <w:szCs w:val="18"/>
        </w:rPr>
        <w:br/>
        <w:t>обязательств; 5) придающим исполнительную силу документам и обязательствам;</w:t>
      </w:r>
      <w:r>
        <w:rPr>
          <w:rFonts w:ascii="Verdana" w:hAnsi="Verdana"/>
          <w:color w:val="000000"/>
          <w:sz w:val="18"/>
          <w:szCs w:val="18"/>
        </w:rPr>
        <w:br/>
        <w:t>6) обеспечение доказательств; 7) непосредственно охранительные нотариальные действия.</w:t>
      </w:r>
      <w:r>
        <w:rPr>
          <w:rFonts w:ascii="Verdana" w:hAnsi="Verdana"/>
          <w:color w:val="000000"/>
          <w:sz w:val="18"/>
          <w:szCs w:val="18"/>
        </w:rPr>
        <w:br/>
        <w:t>Особое внимание уделяется институту принятия мер к охране наследственного имущества.</w:t>
      </w:r>
      <w:r>
        <w:rPr>
          <w:rFonts w:ascii="Verdana" w:hAnsi="Verdana"/>
          <w:color w:val="000000"/>
          <w:sz w:val="18"/>
          <w:szCs w:val="18"/>
        </w:rPr>
        <w:br/>
        <w:t>Институт охраны имущества наследодателя необходимо рассматривать как некую</w:t>
      </w:r>
      <w:r>
        <w:rPr>
          <w:rFonts w:ascii="Verdana" w:hAnsi="Verdana"/>
          <w:color w:val="000000"/>
          <w:sz w:val="18"/>
          <w:szCs w:val="18"/>
        </w:rPr>
        <w:br/>
        <w:t>совокупность правовых норм, посредством реализации которых нотариус обеспечивает</w:t>
      </w:r>
      <w:r>
        <w:rPr>
          <w:rFonts w:ascii="Verdana" w:hAnsi="Verdana"/>
          <w:color w:val="000000"/>
          <w:sz w:val="18"/>
          <w:szCs w:val="18"/>
        </w:rPr>
        <w:br/>
        <w:t>реализацию и охрану прав и законных интересов предполагаемых наследников.</w:t>
      </w:r>
    </w:p>
    <w:p w14:paraId="07A84F2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8. Неотъемлемой частью нотариального действия является превенция, которая в</w:t>
      </w:r>
      <w:r>
        <w:rPr>
          <w:rFonts w:ascii="Verdana" w:hAnsi="Verdana"/>
          <w:color w:val="000000"/>
          <w:sz w:val="18"/>
          <w:szCs w:val="18"/>
        </w:rPr>
        <w:br/>
        <w:t>полной мере обеспечивает сохранение и укрепление уже возникших правоотношений,</w:t>
      </w:r>
      <w:r>
        <w:rPr>
          <w:rFonts w:ascii="Verdana" w:hAnsi="Verdana"/>
          <w:color w:val="000000"/>
          <w:sz w:val="18"/>
          <w:szCs w:val="18"/>
        </w:rPr>
        <w:br/>
        <w:t>предупреждает возможное зарождение юридического спора и последующее обращение в</w:t>
      </w:r>
      <w:r>
        <w:rPr>
          <w:rFonts w:ascii="Verdana" w:hAnsi="Verdana"/>
          <w:color w:val="000000"/>
          <w:sz w:val="18"/>
          <w:szCs w:val="18"/>
        </w:rPr>
        <w:br/>
        <w:t>судебные и иные органы. Нотариальные действия выступают незаменимым</w:t>
      </w:r>
      <w:r>
        <w:rPr>
          <w:rFonts w:ascii="Verdana" w:hAnsi="Verdana"/>
          <w:color w:val="000000"/>
          <w:sz w:val="18"/>
          <w:szCs w:val="18"/>
        </w:rPr>
        <w:br/>
        <w:t>профилактическим, правоохранительным, правореализационным средством. Стоит отметить,</w:t>
      </w:r>
      <w:r>
        <w:rPr>
          <w:rFonts w:ascii="Verdana" w:hAnsi="Verdana"/>
          <w:color w:val="000000"/>
          <w:sz w:val="18"/>
          <w:szCs w:val="18"/>
        </w:rPr>
        <w:br/>
        <w:t>что юридическая наука уже давно нуждается в формулировании понятия</w:t>
      </w:r>
      <w:r>
        <w:rPr>
          <w:rStyle w:val="apple-converted-space"/>
          <w:rFonts w:ascii="Verdana" w:hAnsi="Verdana"/>
          <w:color w:val="000000"/>
          <w:sz w:val="18"/>
          <w:szCs w:val="18"/>
        </w:rPr>
        <w:t> </w:t>
      </w:r>
      <w:r>
        <w:rPr>
          <w:rStyle w:val="afe"/>
          <w:rFonts w:ascii="Verdana" w:hAnsi="Verdana"/>
          <w:color w:val="000000"/>
          <w:sz w:val="18"/>
          <w:szCs w:val="18"/>
        </w:rPr>
        <w:t>превентивная</w:t>
      </w:r>
      <w:r>
        <w:rPr>
          <w:rFonts w:ascii="Verdana" w:hAnsi="Verdana"/>
          <w:i/>
          <w:iCs/>
          <w:color w:val="000000"/>
          <w:sz w:val="18"/>
          <w:szCs w:val="18"/>
        </w:rPr>
        <w:br/>
      </w:r>
      <w:r>
        <w:rPr>
          <w:rStyle w:val="afe"/>
          <w:rFonts w:ascii="Verdana" w:hAnsi="Verdana"/>
          <w:color w:val="000000"/>
          <w:sz w:val="18"/>
          <w:szCs w:val="18"/>
        </w:rPr>
        <w:t>деятельность в сфере нотариата,</w:t>
      </w:r>
      <w:r>
        <w:rPr>
          <w:rStyle w:val="apple-converted-space"/>
          <w:rFonts w:ascii="Verdana" w:hAnsi="Verdana"/>
          <w:color w:val="000000"/>
          <w:sz w:val="18"/>
          <w:szCs w:val="18"/>
        </w:rPr>
        <w:t> </w:t>
      </w:r>
      <w:r>
        <w:rPr>
          <w:rFonts w:ascii="Verdana" w:hAnsi="Verdana"/>
          <w:color w:val="000000"/>
          <w:sz w:val="18"/>
          <w:szCs w:val="18"/>
        </w:rPr>
        <w:t>под которой следует понимать: действия нотариуса или</w:t>
      </w:r>
      <w:r>
        <w:rPr>
          <w:rFonts w:ascii="Verdana" w:hAnsi="Verdana"/>
          <w:color w:val="000000"/>
          <w:sz w:val="18"/>
          <w:szCs w:val="18"/>
        </w:rPr>
        <w:br/>
        <w:t>иного лица, уполномоченного на совершение нотариальных действий, направленные на</w:t>
      </w:r>
      <w:r>
        <w:rPr>
          <w:rFonts w:ascii="Verdana" w:hAnsi="Verdana"/>
          <w:color w:val="000000"/>
          <w:sz w:val="18"/>
          <w:szCs w:val="18"/>
        </w:rPr>
        <w:br/>
        <w:t>многоплановое информирование и содействие в реализации правовых норм. Одной из</w:t>
      </w:r>
      <w:r>
        <w:rPr>
          <w:rFonts w:ascii="Verdana" w:hAnsi="Verdana"/>
          <w:color w:val="000000"/>
          <w:sz w:val="18"/>
          <w:szCs w:val="18"/>
        </w:rPr>
        <w:br/>
        <w:t>основных ее целей является правовое прогнозирование и предупреждение юридических</w:t>
      </w:r>
      <w:r>
        <w:rPr>
          <w:rFonts w:ascii="Verdana" w:hAnsi="Verdana"/>
          <w:color w:val="000000"/>
          <w:sz w:val="18"/>
          <w:szCs w:val="18"/>
        </w:rPr>
        <w:br/>
        <w:t>последствий, при наступлении которых в ближайшем или отдаленном будущем права и</w:t>
      </w:r>
      <w:r>
        <w:rPr>
          <w:rFonts w:ascii="Verdana" w:hAnsi="Verdana"/>
          <w:color w:val="000000"/>
          <w:sz w:val="18"/>
          <w:szCs w:val="18"/>
        </w:rPr>
        <w:br/>
        <w:t>законные интересы субъектов правоотношений могут быть нарушены, а обязанности не</w:t>
      </w:r>
      <w:r>
        <w:rPr>
          <w:rFonts w:ascii="Verdana" w:hAnsi="Verdana"/>
          <w:color w:val="000000"/>
          <w:sz w:val="18"/>
          <w:szCs w:val="18"/>
        </w:rPr>
        <w:br/>
        <w:t>выполнены.</w:t>
      </w:r>
    </w:p>
    <w:p w14:paraId="5EF2183C" w14:textId="77777777" w:rsidR="0076189A" w:rsidRDefault="0076189A" w:rsidP="000744F1">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Предлагаются конкретные пути реформирования механизма охраны прав и законных интересов граждан и иных субъектов права на примере института нотариата, а именно: 1) принятие федерального закона «О нотариате и нотариальной деятельности в Российской Федерации»; 2) установление единой внебюджетной системы нотариата; 3) переориентация на более активную модель нотариата и расширение полномочий нотариуса; 4) установление единой ценовой политики в данной сфере; 5) продолжение работы по информационному взаимодействию с органами государственной власти и иными субъектами, осуществляющими охранительную деятельность; 6) обязательное нотариальное удостоверение сделок с недвижимостью.</w:t>
      </w:r>
    </w:p>
    <w:p w14:paraId="08989A0E" w14:textId="77777777" w:rsidR="0076189A" w:rsidRDefault="0076189A" w:rsidP="000744F1">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Нужен поэтапный переход нотариата России на единую организационную основу – внебюджетный (латинский) нотариат. Делегирование отдельных полномочий по осуществлению государственных функций негосударственным организациям целесообразно </w:t>
      </w:r>
      <w:r>
        <w:rPr>
          <w:rFonts w:ascii="Verdana" w:hAnsi="Verdana"/>
          <w:color w:val="000000"/>
          <w:sz w:val="18"/>
          <w:szCs w:val="18"/>
        </w:rPr>
        <w:lastRenderedPageBreak/>
        <w:t>лишь в том случае, когда в государстве присутствует высокий уровень организационных, материально-технических возможностей, способных обеспечить наиболее эффективную охрану прав и законных интересов соответствующих субъектов. В отношении частнопрактикующих нотариусов термин «делегирование» не может быть применим. Это объясняется тем, что представители этой профессии осуществляют свою деятельность, исходя из принципа самофинансирования, в отличие от государственных нотариусов.</w:t>
      </w:r>
    </w:p>
    <w:p w14:paraId="615ABFE9"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11. В условиях проводимой модернизации Российского государства, развития</w:t>
      </w:r>
      <w:r>
        <w:rPr>
          <w:rFonts w:ascii="Verdana" w:hAnsi="Verdana"/>
          <w:color w:val="000000"/>
          <w:sz w:val="18"/>
          <w:szCs w:val="18"/>
        </w:rPr>
        <w:br/>
        <w:t>институтов гражданского общества все большее политико-правовое значение приобретает</w:t>
      </w:r>
      <w:r>
        <w:rPr>
          <w:rFonts w:ascii="Verdana" w:hAnsi="Verdana"/>
          <w:color w:val="000000"/>
          <w:sz w:val="18"/>
          <w:szCs w:val="18"/>
        </w:rPr>
        <w:br/>
        <w:t>вопрос о формах, специфике и типах взаимодействия института нотариата России с органами</w:t>
      </w:r>
      <w:r>
        <w:rPr>
          <w:rFonts w:ascii="Verdana" w:hAnsi="Verdana"/>
          <w:color w:val="000000"/>
          <w:sz w:val="18"/>
          <w:szCs w:val="18"/>
        </w:rPr>
        <w:br/>
        <w:t>государственной власти. Нотариальным законодательством предусмотрена реализация</w:t>
      </w:r>
      <w:r>
        <w:rPr>
          <w:rFonts w:ascii="Verdana" w:hAnsi="Verdana"/>
          <w:color w:val="000000"/>
          <w:sz w:val="18"/>
          <w:szCs w:val="18"/>
        </w:rPr>
        <w:br/>
        <w:t>совместной нормотворческой функции. Так, подзаконные акты в сфере нотариата</w:t>
      </w:r>
      <w:r>
        <w:rPr>
          <w:rFonts w:ascii="Verdana" w:hAnsi="Verdana"/>
          <w:color w:val="000000"/>
          <w:sz w:val="18"/>
          <w:szCs w:val="18"/>
        </w:rPr>
        <w:br/>
        <w:t>разрабатываются Министерством юстиции РФ совместно с Федеральной нотариальной</w:t>
      </w:r>
      <w:r>
        <w:rPr>
          <w:rFonts w:ascii="Verdana" w:hAnsi="Verdana"/>
          <w:color w:val="000000"/>
          <w:sz w:val="18"/>
          <w:szCs w:val="18"/>
        </w:rPr>
        <w:br/>
        <w:t>палатой, что обусловлено правовой природой внебюджетного нотариата, сочетающего, с</w:t>
      </w:r>
      <w:r>
        <w:rPr>
          <w:rFonts w:ascii="Verdana" w:hAnsi="Verdana"/>
          <w:color w:val="000000"/>
          <w:sz w:val="18"/>
          <w:szCs w:val="18"/>
        </w:rPr>
        <w:br/>
        <w:t>этой точки зрения, частные и публичные организационные принципы. Профессиональный</w:t>
      </w:r>
      <w:r>
        <w:rPr>
          <w:rFonts w:ascii="Verdana" w:hAnsi="Verdana"/>
          <w:color w:val="000000"/>
          <w:sz w:val="18"/>
          <w:szCs w:val="18"/>
        </w:rPr>
        <w:br/>
        <w:t>контроль, осуществляемый за деятельностью нотариусов, может носить как</w:t>
      </w:r>
      <w:r>
        <w:rPr>
          <w:rFonts w:ascii="Verdana" w:hAnsi="Verdana"/>
          <w:color w:val="000000"/>
          <w:sz w:val="18"/>
          <w:szCs w:val="18"/>
        </w:rPr>
        <w:br/>
        <w:t>предварительный, так и последующий характер, который направлен на обнаружение и</w:t>
      </w:r>
      <w:r>
        <w:rPr>
          <w:rFonts w:ascii="Verdana" w:hAnsi="Verdana"/>
          <w:color w:val="000000"/>
          <w:sz w:val="18"/>
          <w:szCs w:val="18"/>
        </w:rPr>
        <w:br/>
        <w:t>фиксацию уже допущенных нарушений, а также на их предупреждение в будущем. Особое</w:t>
      </w:r>
      <w:r>
        <w:rPr>
          <w:rFonts w:ascii="Verdana" w:hAnsi="Verdana"/>
          <w:color w:val="000000"/>
          <w:sz w:val="18"/>
          <w:szCs w:val="18"/>
        </w:rPr>
        <w:br/>
        <w:t>место в сфере охраны интересов субъектов права занимает судебный контроль,</w:t>
      </w:r>
      <w:r>
        <w:rPr>
          <w:rFonts w:ascii="Verdana" w:hAnsi="Verdana"/>
          <w:color w:val="000000"/>
          <w:sz w:val="18"/>
          <w:szCs w:val="18"/>
        </w:rPr>
        <w:br/>
        <w:t>заключающийся в возможности обжалования постановления об отказе в совершении</w:t>
      </w:r>
      <w:r>
        <w:rPr>
          <w:rFonts w:ascii="Verdana" w:hAnsi="Verdana"/>
          <w:color w:val="000000"/>
          <w:sz w:val="18"/>
          <w:szCs w:val="18"/>
        </w:rPr>
        <w:br/>
        <w:t>нотариального действия.</w:t>
      </w:r>
    </w:p>
    <w:p w14:paraId="718129A7"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r>
        <w:rPr>
          <w:rStyle w:val="apple-converted-space"/>
          <w:rFonts w:ascii="Verdana" w:hAnsi="Verdana"/>
          <w:color w:val="000000"/>
          <w:sz w:val="18"/>
          <w:szCs w:val="18"/>
        </w:rPr>
        <w:t> </w:t>
      </w:r>
      <w:r>
        <w:rPr>
          <w:rStyle w:val="af2"/>
          <w:rFonts w:ascii="Verdana" w:hAnsi="Verdana"/>
          <w:color w:val="000000"/>
          <w:sz w:val="18"/>
          <w:szCs w:val="18"/>
        </w:rPr>
        <w:t>работы.</w:t>
      </w:r>
      <w:r>
        <w:rPr>
          <w:rStyle w:val="apple-converted-space"/>
          <w:rFonts w:ascii="Verdana" w:hAnsi="Verdana"/>
          <w:color w:val="000000"/>
          <w:sz w:val="18"/>
          <w:szCs w:val="18"/>
        </w:rPr>
        <w:t> </w:t>
      </w:r>
      <w:r>
        <w:rPr>
          <w:rFonts w:ascii="Verdana" w:hAnsi="Verdana"/>
          <w:color w:val="000000"/>
          <w:sz w:val="18"/>
          <w:szCs w:val="18"/>
        </w:rPr>
        <w:t>Проведенное исследование вносит</w:t>
      </w:r>
    </w:p>
    <w:p w14:paraId="0327EDF9"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определенный вклад в развитие учения о функциях права, их системе, формах и способах реализации охранительной функции права на примере института нотариата. Тематика</w:t>
      </w:r>
    </w:p>
    <w:p w14:paraId="2DE11824"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функций права в большей мере обогащается, если их рассматривать сквозь призму деятельности субъектов, каковым является институт нотариата. Результаты, полученные в ходе анализа проблем определения места и роли нотариата в осуществлении охранительной функции права, могут быть также использованы и в теории правоохранительной политики, в которой нотариату отведена роль в качестве субъекта ее реализации.</w:t>
      </w:r>
    </w:p>
    <w:p w14:paraId="2F67D6C7"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обобщения и материалы данной работы могут быть использованы в правотворческой и правоприменительной деятельности, в дальнейших разработках по различным проблемам теории государства и права, в преподавании ряда дисциплин: «Теория государства и права», «Проблемы теории государства и права», «Конституционное право», «Гражданское право», «Нотариат».</w:t>
      </w:r>
    </w:p>
    <w:p w14:paraId="3DA75587"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Диссертация выполнена и обсуждена на кафедре теории государства и права ФГБОУ ВПО «Саратовская государственная юридическая академия». Основные теоретические выводы и положения нашли отражение в статьях автора, в том числе опубликованных в журналах, включенных ВАК Министерства образования и науки РФ в Перечень ведущих рецензируемых научных журналов и изданий, в которых должны быть опубликованы основные научные результаты диссертаций на соискание ученых степеней кандидата и доктора наук. Отдельные положения работы докладывались на международных, всероссийских </w:t>
      </w:r>
      <w:r>
        <w:rPr>
          <w:rFonts w:ascii="Verdana" w:hAnsi="Verdana"/>
          <w:color w:val="000000"/>
          <w:sz w:val="18"/>
          <w:szCs w:val="18"/>
        </w:rPr>
        <w:lastRenderedPageBreak/>
        <w:t>конференциях: I Международной научной конференции преподавателей, аспирантов, соискателей, студентов посвященной 95-летию гуманитарного образования в СГУ им. Н. Г. Чернышевского (г. Саратов, 23 марта 2012 г.); Международной научно-практической конференции «Современное общество, образование и наука» (г. Тамбов, 31 июля 2013 г.); научно-практической конференции в г. Ульяновске, 2013 г.; Международной научно-практической конференции «Конституция Российской Федерации - правовая основа развития современной российской государственности» (19-20 сентября 2013 г., г. Саратов); VI Международном конституционном форуме, посвященном 105-летию СГУ им. Н. Г. Чернышевского «Конституционные проблемы народовластия в современном мире» (декабрь 2014 г.); VIII Международной научно-практической конференции аспирантов, преподавателей, практических работников «Взаимодействие институтов власти и общества в сфере защиты прав человека» (1-2 июля 2015 г.); Международной научно-практической конференции «Бесплатная юридическая помощь: законодательное регулирование и практика применения в Российской Федерации» (29-30 сентября 2015 г.).</w:t>
      </w:r>
    </w:p>
    <w:p w14:paraId="5788EF96" w14:textId="77777777" w:rsidR="0076189A" w:rsidRDefault="0076189A" w:rsidP="007618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 объем работы</w:t>
      </w:r>
      <w:r>
        <w:rPr>
          <w:rStyle w:val="apple-converted-space"/>
          <w:rFonts w:ascii="Verdana" w:hAnsi="Verdana"/>
          <w:color w:val="000000"/>
          <w:sz w:val="18"/>
          <w:szCs w:val="18"/>
        </w:rPr>
        <w:t> </w:t>
      </w:r>
      <w:r>
        <w:rPr>
          <w:rFonts w:ascii="Verdana" w:hAnsi="Verdana"/>
          <w:color w:val="000000"/>
          <w:sz w:val="18"/>
          <w:szCs w:val="18"/>
        </w:rPr>
        <w:t>позволяют рассмотреть теоретические и практические</w:t>
      </w:r>
    </w:p>
    <w:p w14:paraId="3B5C3BA3"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аспекты исследования, что обусловлено необходимостью всестороннего анализа избранной</w:t>
      </w:r>
    </w:p>
    <w:p w14:paraId="5C68B681"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проблематики. Диссертация включает введение, четыре главы, объединяющих четыре параграфа, заключение и библиографический список использованных источников.</w:t>
      </w:r>
    </w:p>
    <w:p w14:paraId="382E47FC" w14:textId="77777777" w:rsidR="0076189A" w:rsidRDefault="0076189A" w:rsidP="007618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Охранительная функция права и деятельность нотариата</w:t>
      </w:r>
    </w:p>
    <w:p w14:paraId="628C4F3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Функция права является неотъемлемым компонентом права, посредством реализации которого обеспечивается правопорядок, устанавливается законность, поддерживается достигнутый баланс интересов в обществе. Это согласуется и с тем, что право способно выступить и выступает мерилом объема свободы конкретного индивида, направлено на обеспечение охраны и гарантирует защиту в случае её нарушения или ущемления посредством, например, привлечения лица к юридической ответственности.</w:t>
      </w:r>
    </w:p>
    <w:p w14:paraId="3BC79B17"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обстоятельное изучение вопросов права, актуальность изучения функций права не исчерпала своего окончательного содержания. Нельзя не замечать и игнорировать тот факт, что имеющиеся научные концепции функций права, отражают многообразие точек зрения. Вместе с тем они не предлагают ответов на многие вопросы, продиктованные практикой. Это даёт основания для исследования уже существующих различных научных теорий и направлений. Понимание функций права без выявления его связей, взаимодействий, противоречий, свойств, последствий его регулирующего воздействия, без четкого уяснения, имеющегося научного материала, будет затруднительным. Правовой наукой накоплен определенный багаж знаний, позволяющих приблизить нас к ответам на вопросы: что на самом деле представляют собой функции права, для осуществления какой цели они служат, какая классификация функций разработана юридической наукой? Как они влияют на правовую жизнь в целом? Каким образом функции взаимодействуют между собой?</w:t>
      </w:r>
    </w:p>
    <w:p w14:paraId="73959E57"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Возникновение в юридической науке понятия «функция права» продиктовано не только необходимостью теоретического обобщения, но и потребностью практики. Это было связано, прежде всего, с появлением новых социальных связей, нашедших свое выражение в конструкции тех или иных правоотношений. Практика диктовала необходимость выработки того или иного научного термина. Несмотря на это, и сегодня остается весьма затруднительным предложить исчерпывающее и со всех точек зрения приемлемое определение понятия «функции права».</w:t>
      </w:r>
    </w:p>
    <w:p w14:paraId="4DE85967"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 функция обязан математике, а смысловое происхождение вытекает из латинского слова «function», что в переводе на русский язык означает - исполнение, выполнение, компетенция1. Словарь С.И. Ожегова понимает под термином «функция» работу, роль, значение чего-либо2. Этот термин используется в самых разных сферах научных знаний и зависит в первую очередь от специфики конкретного предмета познания, его особенностей. Собственно говоря, этим и продиктована, с одной стороны, имеющаяся многозначность выделяемых характеристик данного явления, а с другой, отсутствие того единого, универсального научно устоявшегося термина.</w:t>
      </w:r>
    </w:p>
    <w:p w14:paraId="65BAB08A"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Вызывает интерес то обстоятельство, что, например, в математической науке под термином «функция» могут понимать некую величину, способную изменяться в зависимости от другой такой же величины – аргумента. В биологических науках под функциями следует понимать либо соответствующую деятельность отдельного органа или его составляющих, либо деятельность вполне определенной системы (системы кровообращения), образуемая из таких органов. В философии же под функцией обычно понимается: либо обязанность, круг деятельности3, либо «наружное проявление» особенностей какого-либо объекта в данной системе отношений»4, либо какое-либо событие, зависящее от явления, изменяющегося по мере изменения этого события.</w:t>
      </w:r>
    </w:p>
    <w:p w14:paraId="46137C18"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функцией в социологии понимают роль, воплощаемую конкретным объектом социальной системы в ее организации, строящуюся на обусловленности между социальными процессами. Существуют и иные, но, по сути, схожие научные мнения. Они основываются на том, что функция это, прежде всего, ряд присущих характеристик, свойственных объекту, части которого взаимозависимы1. Функцию можно употребить и как категорию для характеристики наблюдения процессов динамики чего-либо2. Под функциями предмета, вещества или какого-либо феномена понимают форму их реакции на иные предметы, вещества, явления3. Как следует заметить, сама по себе категория «функция» применима при характеристике любых систем в рамках системного подхода. Данное обстоятельство в целом позволяет нам выделить, к примеру, такие виды функций как: предметные, математические, биологические, физические и т.д. Более того, можно проследить, что функция это всегда отношение в рамках складывающихся изменений чего-либо. Применимо к праву, это может порождать сначала укрупнение, наращивание нормативно-правовой базы, а затем объективное развитие всей правовой сферы. Наблюдаемые такого рода процессы происходят в пределах воздействия одного компонента на какую-либо часть этой структуры в рамках системы. Существует ряд авторов, отождествляющих функцию какого-либо социального явления с деятельностью и отдельными ее видами, происходящими внутри социальной системы4</w:t>
      </w:r>
    </w:p>
    <w:p w14:paraId="748C7603" w14:textId="77777777" w:rsidR="0076189A" w:rsidRDefault="0076189A" w:rsidP="007618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Нотариальный акт как важнейшая форма осуществления </w:t>
      </w:r>
      <w:r>
        <w:rPr>
          <w:rFonts w:ascii="Verdana" w:hAnsi="Verdana"/>
          <w:color w:val="AC370B"/>
          <w:sz w:val="23"/>
          <w:szCs w:val="23"/>
        </w:rPr>
        <w:lastRenderedPageBreak/>
        <w:t>охранительной функции права</w:t>
      </w:r>
    </w:p>
    <w:p w14:paraId="4B98545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субъектов, способных активно и качественно в соответствии с полномочиями, определенными законом, участвовать в этом, являются органы нотариата. Действующие Основы в статье 15 наделяют нотариуса правом совершать предусмотренные определенные нотариальные действия в интересах физических и юридических лиц. Составляя проекты сделок, заявлений и других документов, удостоверяя полную идентичность копии оригиналу документа, предоставляя гражданам копии документов и выписки из них, а также осуществляя разъяснения по вопросам совершения конкретных нотариальных действий, нотариус прямым образом выполняет охранительную функцию права с целью для просвещения и информирования граждан о последствиях совершаемых ими юридических действий, чтобы юридическая неосведомленность не могла быть использована им во вред.</w:t>
      </w:r>
    </w:p>
    <w:p w14:paraId="2DE9569E"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практике нотариальной деятельности иногда возникает ситуация, когда недовольная сторона может инициировать спор, включая последующее судебное разбирательство. Результат этого судебного процесса зачастую согласуется с вариантом положительного решения вопроса, который вначале этим сторонам разъяснял нотариус. Нотариус не является заинтересованным лицом в совершении сделки. Существует запрет, прямо прописанный в законодательстве, не позволяющий ему заниматься самостоятельной предпринимательской и никакой иной деятельностью, кроме как нотариальной, научной и преподавательской, а также оказывать посреднические услуги при заключении договоров. Обращает на себя внимание и законодательный императив, определяющий, что нотариальная деятельность не является предпринимательством и не преследует цели извлечения прибыли.</w:t>
      </w:r>
    </w:p>
    <w:p w14:paraId="6BACB547"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Специфика реализации охранительной функции права заключается в том, что субъекта никто не принуждает к совершению юридически значимого действия и прежде чем совершить такое действие нотариус должен выявить истинную волю обратившегося за правовой помощью гражданина, результатом которого, возможно, будет совершение нотариального действия, например, составление завещания. При этом воля человека должна обладать такими ключевыми свойствами как осознанность, автономность и самодостаточность «намерения». Именно такая воля лица, обращающегося к нотариусу за совершением нотариального действия, выступает инициализацией нотариальной процедуры – от совершения нотариального действия до отказа в таковом.</w:t>
      </w:r>
    </w:p>
    <w:p w14:paraId="5BB34261"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Консультирование обратившегося лица и составление документа также должно осуществляться только в условиях истинного соответствия намерения лица, направленного на определенный правовой результат. Только при наличии твердого решения клиента совершить конкретную сделку, составить завещание либо заключить договор, например, дарения недвижимого имущества, нотариус разъясняет лицу особенности этих действий в рамках уже принятого им решения. Не склоняясь ни к той, ни к другой стороне по сделке, имея целью соблюсти интересы обеих сторон, нотариус фактически закрепляет их права, обязанности, предупреждает о последствиях, может затребовать дополнительные документы либо составить документы в интересах и с целью защиты и охраны третьих лиц. Например, при заключении сделки купли-продажи </w:t>
      </w:r>
      <w:r>
        <w:rPr>
          <w:rFonts w:ascii="Verdana" w:hAnsi="Verdana"/>
          <w:color w:val="000000"/>
          <w:sz w:val="18"/>
          <w:szCs w:val="18"/>
        </w:rPr>
        <w:lastRenderedPageBreak/>
        <w:t>недвижимого имущества требуется согласие супруга на такую сделку, если между ними не заключен брачный договор, в котором уже заранее определен статус продаваемого имущества, либо если в продаваемой квартире зарегистрированы несовершеннолетние дети, то органы опеки и попечительства должны быть уведомлены о такой сделке и согласны на её совершение. Обязательным условием совершения сделки будет соблюдение имущественных прав несовершеннолетнего. Все вышеназванные примеры показывают, как через конкретный институт нотариата реализуется охранительная функция права.</w:t>
      </w:r>
    </w:p>
    <w:p w14:paraId="07065823"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Не только у нотариуса, но и у сторон по сделке должна быть твердая уверенность в том, что предмет нотариального действия подразумевает составление документа, который соответствует содержанию завещания, доверенности, договору купли-продажи, мены или дарения. В рамках юридической процедуры на нотариуса возложена обязанность оказания физическим и юридическим лицам содействия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 Следовательно, в работе нотариуса объективно должны присутствовать как консультационные процедуры, а также предусмотрены условия, исключающие возникновение конфликтных ситуаций, так называемые превентивные процедуры. В связи с этим, по нашему мнению, раскрыть особенности реализации охранительной функции права института российского нотариата в разрезе рассматриваемой проблематики можно через её подфункцию или, как по-другому её ещё называют, функцию второго порядка – превентивную (предупредительную) функцию права1.</w:t>
      </w:r>
    </w:p>
    <w:p w14:paraId="196FE27A" w14:textId="77777777" w:rsidR="0076189A" w:rsidRDefault="0076189A" w:rsidP="007618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Нотариальное действие как способ осуществления охранительной функции права</w:t>
      </w:r>
    </w:p>
    <w:p w14:paraId="745018CA"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Перед тем как перейти к исследованию нотариального действия как способа реализации охранительной функции права необходимо определиться с самой природой данного понятия. Интуитивно усматривается схожесть, но не тождественность понятий «способ», «метод» и «средства», что в полной мере обуславливает необходимость поиска должного критерия их разграничения.</w:t>
      </w:r>
    </w:p>
    <w:p w14:paraId="3FD3FF9C"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Толковый словарь русского зыка С.И. Ожегова термин «метод» трактует как способ теоретического исследования или практического осуществления1. Применительно к проблематике данного исследования метод стоит рассматривать в качестве пути, способного обеспечить достижения цели охранительной функции права. Под средством, зачастую понимается прием, способ действия для достижения чего-нибудь, а также некое орудие (предмет, совокупность приспособлений) для осуществления какой-либо деятельности2.</w:t>
      </w:r>
    </w:p>
    <w:p w14:paraId="4301D1D2"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Некоторые авторы в юридической науке иногда предпринимают попытку соотнести термины «средство» и «способ». К примеру, З.В. Макарова отмечает, что нет ни малейшей необходимости разграничивать «средство» и «способ», так как содержание этих двух терминов идентичны. Под способом она понимает действие или систему действий, в то время как под </w:t>
      </w:r>
      <w:r>
        <w:rPr>
          <w:rFonts w:ascii="Verdana" w:hAnsi="Verdana"/>
          <w:color w:val="000000"/>
          <w:sz w:val="18"/>
          <w:szCs w:val="18"/>
        </w:rPr>
        <w:lastRenderedPageBreak/>
        <w:t>средством – прием, способ действия. Объединяющим составляющим этих терминов, по мнению З.В. Макаровой, является «действие»3.</w:t>
      </w:r>
    </w:p>
    <w:p w14:paraId="37DB5070"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Определенная группа ученых придерживается иной точки зрения, полагая, что отождествление этих терминов следует считать ошибкой, указывая, что «средства защиты, закрепленные в законе, носят абстрактный характер. Способ конкретен и содержателен, причем содержанием его будет реализуемое средство»1. Способ есть закрепленные охранительной нормой закона или договора допустимые действия или бездействия (или их совокупность), направленные на предупреждение, пресечение нарушения права, а также на их восстановление2.</w:t>
      </w:r>
    </w:p>
    <w:p w14:paraId="73A9A8C8"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приведенных точек зрения можно сделать вывод о том, что «способ» это средство (набор средств) в его действии, в связи с чем, его нельзя полностью отождествлять со «средством».</w:t>
      </w:r>
    </w:p>
    <w:p w14:paraId="4EBD0787"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Было более правильным использовать «метод» как наиболее общую категорию, способную наиболее полно отразить специфику реализации охранительной функции права. Данная категория отражает характер и весь спектр мероприятий, направленных на осуществление целей и задач охранительного правового воздействия. Расставив все точки над «и» в терминологическом ряду «способа», «метода» и «средства» следует приступить к исследованию конкретных способов реализации охранительной функции права.</w:t>
      </w:r>
    </w:p>
    <w:p w14:paraId="44D69E1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наиболее характерных путей реализации охранительного правового воздействия можно выделить: установление и реализация санкций, запретов, определение охранительных юридических фактов; охранительное правоотношение. В первых трех способах охранительного воздействия находит своё выражение психическое принуждение. Оно характеризуется тем, что в рамках данного процесса у субъекта формируется такого рода мотив поведения, который склоняет его к должному, требуемому поведению.</w:t>
      </w:r>
    </w:p>
    <w:p w14:paraId="787B75E0"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 реализации охранительных правоотношений заключается в том, что в рамках него акцент перемещается из психического принуждения на физическое принуждение, находящее своё выражение в физическом воздействии на личность, имущество разных субъектов, а также материальное и правовое положение. Каждый из рассматриваемых методов реализации охранительной функции права осуществляет воспитательное воздействие. Причем, воспитательное воздействие может претерпевать как лицо, совершившее правонарушение (прямое воздействие), так и лицо, чьи действия не нарушают установленные правила поведения (косвенное воздействие).</w:t>
      </w:r>
    </w:p>
    <w:p w14:paraId="336601F2"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юридической науке вопросы о санкциях правовых норм исследовались довольно обстоятельно еще в советский период1. Так, в юридической литературе под санкцией понимается указание на меру государственного принуждения, как юридические последствия нарушения требований правовой нормы или как указание на те невыгодные последствия, которые наступают для лиц, не выполнивших предписанного нормой поведения. Иногда под санкцией в области юридической ответственности понимаются меры государственно-принудительного воздействия, применяемые к лицу за совершенное правонарушение и выраженные в лишениях личного, организационного или имущественного характера2. Наличие санкции как структурного элемента </w:t>
      </w:r>
      <w:r>
        <w:rPr>
          <w:rFonts w:ascii="Verdana" w:hAnsi="Verdana"/>
          <w:color w:val="000000"/>
          <w:sz w:val="18"/>
          <w:szCs w:val="18"/>
        </w:rPr>
        <w:lastRenderedPageBreak/>
        <w:t>нормы права без её реализации способно, по сути, оказать и превентивное охранительное воздействие на лицо.</w:t>
      </w:r>
    </w:p>
    <w:p w14:paraId="6B656638" w14:textId="77777777" w:rsidR="0076189A" w:rsidRDefault="0076189A" w:rsidP="007618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Реформирование института российского нотариата в контексте усиления охранительного воздействия права</w:t>
      </w:r>
    </w:p>
    <w:p w14:paraId="2C0F7339"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Бесспорным фундаментом построения сильного правового государства следует рассматривать такие условия, при которых возможно гарантировать соблюдение и охрану официально признанных правовых ценностей. Имеющаяся потребность граждан в непрерывной охране их прав и законных интересов определяет общий алгоритм действий для всех правоохранительных органов, мобилизует последних на более действенное выполнение охранительной функции права. Достичь цели такой деятельности можно только при постоянном внимании правоохранительных структур, являющихся частью правоохранительной системы. Данные структуры для того, чтобы более эффективно осуществлять охранительную функцию, должны, так или иначе, участвовать в формировании и осуществлении соответствующей правоохранительной политики.</w:t>
      </w:r>
    </w:p>
    <w:p w14:paraId="67C4155D"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Правоохранительная политика представляет собой научно обоснованную, последовательную и комплексную деятельность государственных и негосударственных структур по повышению эффективности охранительной функции права, по совершенствованию правоохраны, по выстраиванию полноценной правоохранительной системы в целях наиболее полного обеспечения и защиты прав и свобод граждан, охраны интересов гражданского общества и государства1. Целью правоохранительной политики следует считать повышение «иммунитета» права от всевозможных правонарушений, действенное осуществление его охранительной функции, результативная работа правоохранительной системы1. В качестве субъекта, объединяющего в себе возможность охраны как публичных, так и частных интересов стоит рассматривать нотариат. Так, в проекте Концепции правоохранительной политики в Российской Федерации нотариат совершенно обоснованно указан в качестве одного из субъектов формирования и реализации правоохранительной политики2.</w:t>
      </w:r>
    </w:p>
    <w:p w14:paraId="687491CF"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Массовая приватизация, охватившая Российскую Федерацию в конце XX века, способствовала становлению и дальнейшему совершенствованию института частной собственности. Это действие с необходимостью потребовало от государства значительных и кардинальных изменений, в том числе в подходах и выработке новых методов к организации правового сопровождения форм социально-экономической активности ее субъектов. Данное политическое решение, безусловно, стоит рассматривать в качестве вынужденной меры нахождения точек соприкосновения между частными и публичными интересами.</w:t>
      </w:r>
    </w:p>
    <w:p w14:paraId="5B0AAA28"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Состояние России, вступающей в эпоху рыночных отношений, оценивалось на уровне экономически слабо подготовленного государства. Одной из предпосылок для выравнивания сложившейся ситуации, по нашему мнению, следует считать не только отсутствие должного правового регулирования в сфере гражданского оборота, но и включение проверенного временем одного из инструментария государства, каким является нотариат. Одновременно следует признать, что зарождение, а в последующем не менее активное развитие и совершенствование рыночных </w:t>
      </w:r>
      <w:r>
        <w:rPr>
          <w:rFonts w:ascii="Verdana" w:hAnsi="Verdana"/>
          <w:color w:val="000000"/>
          <w:sz w:val="18"/>
          <w:szCs w:val="18"/>
        </w:rPr>
        <w:lastRenderedPageBreak/>
        <w:t>отношений с необходимостью демонстрировали потребность общества и готовность нашего государства к реформированию самого института отечественного нотариата.</w:t>
      </w:r>
    </w:p>
    <w:p w14:paraId="432EB951"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Российскому государству был необходим не столько сам соответствующий нормативно-правовой акт, способный урегулировать и обеспечить охрану прав и законных интересов граждан и юридических лиц, сколько эффективный механизм, который бы смог обеспечить правопорядок не только в области рыночных отношений, но и в сфере недвижимости, наследственных правоотношений, действенной защиты физических и юридических лиц.</w:t>
      </w:r>
    </w:p>
    <w:p w14:paraId="72882AC5"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Реформирование нотариата как такового не должно стать самоцелью, а должно быть направлено на использование его потенциала, обеспечивающего снижение возможных юридических рисков и предупреждение нарушений прав и законных интересов как в настоящем, так и в отдаленном будущем. В эпоху, когда все экономики стран тесным образом связаны между собой, а рыночные отношения имеют трансграничный характер, особенно актуально звучит вопрос об обеспечении благополучного инвестиционного климата экономик этих государства. Он может формироваться только в тех условиях, при которых её участники наиболее лучшим образом обеспечены гарантиями правовой охраны.</w:t>
      </w:r>
    </w:p>
    <w:p w14:paraId="6CDDB94E"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Реформирование отечественного нотариата необходимо производить по следующим направлениям:</w:t>
      </w:r>
    </w:p>
    <w:p w14:paraId="111ADB5A"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Принятие Федерального закона «О нотариате и нотариальной деятельности в Российской Федерации».</w:t>
      </w:r>
    </w:p>
    <w:p w14:paraId="4E5DC278" w14:textId="77777777" w:rsidR="0076189A" w:rsidRDefault="0076189A" w:rsidP="0076189A">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последнее время современный российский нотариат как правовой институт стал довольно-таки часто подвергаться массовой критике, как со стороны научного сообщества, так и самих нотариусов. Для этого есть свои причины. Разработка концепции развития Гражданского кодекса РФ, а также вносимые изменения в ГК РФ требуют давно назревшего реформирования отдельных правовых институтов, одним из которых является институт нотариата.</w:t>
      </w:r>
    </w:p>
    <w:p w14:paraId="420FA4FA" w14:textId="77777777" w:rsidR="0076189A" w:rsidRPr="0076189A" w:rsidRDefault="0076189A" w:rsidP="0076189A"/>
    <w:sectPr w:rsidR="0076189A" w:rsidRPr="007618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34318" w14:textId="77777777" w:rsidR="000744F1" w:rsidRDefault="000744F1">
      <w:pPr>
        <w:spacing w:after="0" w:line="240" w:lineRule="auto"/>
      </w:pPr>
      <w:r>
        <w:separator/>
      </w:r>
    </w:p>
  </w:endnote>
  <w:endnote w:type="continuationSeparator" w:id="0">
    <w:p w14:paraId="28C616FD" w14:textId="77777777" w:rsidR="000744F1" w:rsidRDefault="0007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6E11C" w14:textId="77777777" w:rsidR="000744F1" w:rsidRDefault="000744F1">
      <w:pPr>
        <w:spacing w:after="0" w:line="240" w:lineRule="auto"/>
      </w:pPr>
      <w:r>
        <w:separator/>
      </w:r>
    </w:p>
  </w:footnote>
  <w:footnote w:type="continuationSeparator" w:id="0">
    <w:p w14:paraId="7B907113" w14:textId="77777777" w:rsidR="000744F1" w:rsidRDefault="0007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793487D"/>
    <w:multiLevelType w:val="multilevel"/>
    <w:tmpl w:val="6640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4F1"/>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31644</TotalTime>
  <Pages>16</Pages>
  <Words>6841</Words>
  <Characters>38999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6075</cp:revision>
  <cp:lastPrinted>2009-02-06T05:36:00Z</cp:lastPrinted>
  <dcterms:created xsi:type="dcterms:W3CDTF">2016-09-19T15:12:00Z</dcterms:created>
  <dcterms:modified xsi:type="dcterms:W3CDTF">2017-02-20T12:10:00Z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