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9667" w14:textId="77777777" w:rsidR="008C4120" w:rsidRDefault="008C4120" w:rsidP="008C4120">
      <w:pPr>
        <w:pStyle w:val="afffffffffffffffffffffffffff5"/>
        <w:rPr>
          <w:rFonts w:ascii="Verdana" w:hAnsi="Verdana"/>
          <w:color w:val="000000"/>
          <w:sz w:val="21"/>
          <w:szCs w:val="21"/>
        </w:rPr>
      </w:pPr>
      <w:r>
        <w:rPr>
          <w:rFonts w:ascii="Helvetica" w:hAnsi="Helvetica" w:cs="Helvetica"/>
          <w:b/>
          <w:bCs w:val="0"/>
          <w:color w:val="222222"/>
          <w:sz w:val="21"/>
          <w:szCs w:val="21"/>
        </w:rPr>
        <w:t>Бородин, Павел Андреевич.</w:t>
      </w:r>
      <w:r>
        <w:rPr>
          <w:rFonts w:ascii="Helvetica" w:hAnsi="Helvetica" w:cs="Helvetica"/>
          <w:color w:val="222222"/>
          <w:sz w:val="21"/>
          <w:szCs w:val="21"/>
        </w:rPr>
        <w:br/>
        <w:t xml:space="preserve">Организация и идеология кадетов в эмиграции в 1920 - 1930-е </w:t>
      </w:r>
      <w:proofErr w:type="gramStart"/>
      <w:r>
        <w:rPr>
          <w:rFonts w:ascii="Helvetica" w:hAnsi="Helvetica" w:cs="Helvetica"/>
          <w:color w:val="222222"/>
          <w:sz w:val="21"/>
          <w:szCs w:val="21"/>
        </w:rPr>
        <w:t>гг. :</w:t>
      </w:r>
      <w:proofErr w:type="gramEnd"/>
      <w:r>
        <w:rPr>
          <w:rFonts w:ascii="Helvetica" w:hAnsi="Helvetica" w:cs="Helvetica"/>
          <w:color w:val="222222"/>
          <w:sz w:val="21"/>
          <w:szCs w:val="21"/>
        </w:rPr>
        <w:t xml:space="preserve"> диссертация ... кандидата исторических наук : 23.00.03. - Москва, 2000. - 223 с.</w:t>
      </w:r>
    </w:p>
    <w:p w14:paraId="6C89B0ED" w14:textId="77777777" w:rsidR="008C4120" w:rsidRDefault="008C4120" w:rsidP="008C4120">
      <w:pPr>
        <w:pStyle w:val="20"/>
        <w:spacing w:before="0" w:after="312"/>
        <w:rPr>
          <w:rFonts w:ascii="Arial" w:hAnsi="Arial" w:cs="Arial"/>
          <w:caps/>
          <w:color w:val="333333"/>
          <w:sz w:val="27"/>
          <w:szCs w:val="27"/>
        </w:rPr>
      </w:pPr>
    </w:p>
    <w:p w14:paraId="7955672F" w14:textId="77777777" w:rsidR="008C4120" w:rsidRDefault="008C4120" w:rsidP="008C412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исторических наук Бородин, Павел Андреевич</w:t>
      </w:r>
    </w:p>
    <w:p w14:paraId="5C647646" w14:textId="77777777" w:rsidR="008C4120" w:rsidRDefault="008C4120" w:rsidP="008C41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51A538B" w14:textId="77777777" w:rsidR="008C4120" w:rsidRDefault="008C4120" w:rsidP="008C41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ФОРМИРОВАНИЕ И ДЕЯТЕЛЬНОСТЬ 3 6 ОРГАНИЗАЦИОННЫХ СТРУКТУР КАДЕТОВ ЗА РУБЕЖОМ</w:t>
      </w:r>
    </w:p>
    <w:p w14:paraId="2E03B57E" w14:textId="77777777" w:rsidR="008C4120" w:rsidRDefault="008C4120" w:rsidP="008C41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Конституционные демократы в условиях новой 36 политической реальности. 1917-1920 гг.</w:t>
      </w:r>
    </w:p>
    <w:p w14:paraId="5F566CE0" w14:textId="77777777" w:rsidR="008C4120" w:rsidRDefault="008C4120" w:rsidP="008C41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Основные центры политической активности 56 кадетских групп</w:t>
      </w:r>
    </w:p>
    <w:p w14:paraId="119BBFDE" w14:textId="77777777" w:rsidR="008C4120" w:rsidRDefault="008C4120" w:rsidP="008C41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Общественно-политическая и культурная деятельность 77 кадетов</w:t>
      </w:r>
    </w:p>
    <w:p w14:paraId="1F1C701B" w14:textId="77777777" w:rsidR="008C4120" w:rsidRDefault="008C4120" w:rsidP="008C41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ИДЕОЛОГИЧЕСКИЕ КОНЦЕПЦИИ КАДЕТСКОГО 119 ЛИБЕРАЛИЗМА В ЭМИГРАЦИИ</w:t>
      </w:r>
    </w:p>
    <w:p w14:paraId="21058816" w14:textId="77777777" w:rsidR="008C4120" w:rsidRDefault="008C4120" w:rsidP="008C41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«Новая тактика» кадетов и ее развитие в программах 119 Республиканско-демократического объединения</w:t>
      </w:r>
    </w:p>
    <w:p w14:paraId="6C428A62" w14:textId="77777777" w:rsidR="008C4120" w:rsidRDefault="008C4120" w:rsidP="008C41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Идеологические установки кадетского «центра» и правых 133 кадетов</w:t>
      </w:r>
    </w:p>
    <w:p w14:paraId="4FC3BC00" w14:textId="77777777" w:rsidR="008C4120" w:rsidRDefault="008C4120" w:rsidP="008C41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Идеологические доктрины кадетов в спектре 151 общественно-политической мысли российского зарубежья</w:t>
      </w:r>
    </w:p>
    <w:p w14:paraId="4FDAD129" w14:textId="48FF9B77" w:rsidR="00BD642D" w:rsidRPr="008C4120" w:rsidRDefault="00BD642D" w:rsidP="008C4120"/>
    <w:sectPr w:rsidR="00BD642D" w:rsidRPr="008C412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74F06" w14:textId="77777777" w:rsidR="00732FF7" w:rsidRDefault="00732FF7">
      <w:pPr>
        <w:spacing w:after="0" w:line="240" w:lineRule="auto"/>
      </w:pPr>
      <w:r>
        <w:separator/>
      </w:r>
    </w:p>
  </w:endnote>
  <w:endnote w:type="continuationSeparator" w:id="0">
    <w:p w14:paraId="2113153E" w14:textId="77777777" w:rsidR="00732FF7" w:rsidRDefault="00732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33E6C" w14:textId="77777777" w:rsidR="00732FF7" w:rsidRDefault="00732FF7"/>
    <w:p w14:paraId="4BAEAEB1" w14:textId="77777777" w:rsidR="00732FF7" w:rsidRDefault="00732FF7"/>
    <w:p w14:paraId="0770A701" w14:textId="77777777" w:rsidR="00732FF7" w:rsidRDefault="00732FF7"/>
    <w:p w14:paraId="07C377A8" w14:textId="77777777" w:rsidR="00732FF7" w:rsidRDefault="00732FF7"/>
    <w:p w14:paraId="70D21489" w14:textId="77777777" w:rsidR="00732FF7" w:rsidRDefault="00732FF7"/>
    <w:p w14:paraId="466AC7ED" w14:textId="77777777" w:rsidR="00732FF7" w:rsidRDefault="00732FF7"/>
    <w:p w14:paraId="0984A831" w14:textId="77777777" w:rsidR="00732FF7" w:rsidRDefault="00732FF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D28962" wp14:editId="17ED551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22149" w14:textId="77777777" w:rsidR="00732FF7" w:rsidRDefault="00732F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D2896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E22149" w14:textId="77777777" w:rsidR="00732FF7" w:rsidRDefault="00732F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351227" w14:textId="77777777" w:rsidR="00732FF7" w:rsidRDefault="00732FF7"/>
    <w:p w14:paraId="2C063E68" w14:textId="77777777" w:rsidR="00732FF7" w:rsidRDefault="00732FF7"/>
    <w:p w14:paraId="0694E644" w14:textId="77777777" w:rsidR="00732FF7" w:rsidRDefault="00732FF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E6EB37" wp14:editId="63DA60D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565A2" w14:textId="77777777" w:rsidR="00732FF7" w:rsidRDefault="00732FF7"/>
                          <w:p w14:paraId="5AC8D2AA" w14:textId="77777777" w:rsidR="00732FF7" w:rsidRDefault="00732F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E6EB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87565A2" w14:textId="77777777" w:rsidR="00732FF7" w:rsidRDefault="00732FF7"/>
                    <w:p w14:paraId="5AC8D2AA" w14:textId="77777777" w:rsidR="00732FF7" w:rsidRDefault="00732F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5260F3" w14:textId="77777777" w:rsidR="00732FF7" w:rsidRDefault="00732FF7"/>
    <w:p w14:paraId="085DFE22" w14:textId="77777777" w:rsidR="00732FF7" w:rsidRDefault="00732FF7">
      <w:pPr>
        <w:rPr>
          <w:sz w:val="2"/>
          <w:szCs w:val="2"/>
        </w:rPr>
      </w:pPr>
    </w:p>
    <w:p w14:paraId="18EB0624" w14:textId="77777777" w:rsidR="00732FF7" w:rsidRDefault="00732FF7"/>
    <w:p w14:paraId="0B5757DE" w14:textId="77777777" w:rsidR="00732FF7" w:rsidRDefault="00732FF7">
      <w:pPr>
        <w:spacing w:after="0" w:line="240" w:lineRule="auto"/>
      </w:pPr>
    </w:p>
  </w:footnote>
  <w:footnote w:type="continuationSeparator" w:id="0">
    <w:p w14:paraId="102BAFCC" w14:textId="77777777" w:rsidR="00732FF7" w:rsidRDefault="00732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2FF7"/>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93611</TotalTime>
  <Pages>1</Pages>
  <Words>136</Words>
  <Characters>780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210</cp:revision>
  <cp:lastPrinted>2009-02-06T05:36:00Z</cp:lastPrinted>
  <dcterms:created xsi:type="dcterms:W3CDTF">2024-01-07T13:43:00Z</dcterms:created>
  <dcterms:modified xsi:type="dcterms:W3CDTF">2025-05-13T17:48:00Z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