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AE79DD" w:rsidRDefault="00AE79DD" w:rsidP="00AE79DD">
      <w:pPr>
        <w:pStyle w:val="affffffff3"/>
      </w:pPr>
      <w:bookmarkStart w:id="0" w:name="_Hlt159839706"/>
      <w:bookmarkEnd w:id="0"/>
      <w:r>
        <w:t>МИНИСТЕРСТВО ЗДРАВООХРАНЕНИЯ УКРАИНЫ</w:t>
      </w:r>
    </w:p>
    <w:p w:rsidR="00AE79DD" w:rsidRDefault="00AE79DD" w:rsidP="00AE79DD">
      <w:pPr>
        <w:pStyle w:val="affffffff"/>
      </w:pPr>
      <w:r>
        <w:t xml:space="preserve">УКРАИНСКИЙ НАУЧНО-ИССЛЕДОВАТЕЛЬСКИЙ ИНСТИТУТ </w:t>
      </w:r>
      <w:r>
        <w:br/>
        <w:t>СОЦИАЛЬНОЙ, СУДЕБНОЙ ПСИХИАТРИИ И НАРКОЛОГИИ</w:t>
      </w:r>
    </w:p>
    <w:p w:rsidR="00AE79DD" w:rsidRDefault="00AE79DD" w:rsidP="00AE79DD">
      <w:pPr>
        <w:spacing w:line="360" w:lineRule="auto"/>
        <w:jc w:val="center"/>
        <w:rPr>
          <w:sz w:val="28"/>
          <w:szCs w:val="28"/>
        </w:rPr>
      </w:pPr>
    </w:p>
    <w:p w:rsidR="00AE79DD" w:rsidRDefault="00AE79DD" w:rsidP="00AE79DD">
      <w:pPr>
        <w:spacing w:line="360" w:lineRule="auto"/>
        <w:jc w:val="center"/>
        <w:rPr>
          <w:sz w:val="28"/>
          <w:szCs w:val="28"/>
        </w:rPr>
      </w:pPr>
    </w:p>
    <w:p w:rsidR="00AE79DD" w:rsidRDefault="00AE79DD" w:rsidP="00AE79DD">
      <w:pPr>
        <w:pStyle w:val="1"/>
      </w:pPr>
      <w:r>
        <w:t>На правах рукописи</w:t>
      </w:r>
    </w:p>
    <w:p w:rsidR="00AE79DD" w:rsidRDefault="00AE79DD" w:rsidP="00AE79DD">
      <w:pPr>
        <w:spacing w:line="360" w:lineRule="auto"/>
        <w:jc w:val="right"/>
        <w:rPr>
          <w:sz w:val="28"/>
          <w:szCs w:val="28"/>
        </w:rPr>
      </w:pPr>
    </w:p>
    <w:p w:rsidR="00AE79DD" w:rsidRDefault="00AE79DD" w:rsidP="00AE79DD">
      <w:pPr>
        <w:pStyle w:val="20"/>
        <w:rPr>
          <w:b w:val="0"/>
          <w:bCs w:val="0"/>
        </w:rPr>
      </w:pPr>
      <w:r>
        <w:rPr>
          <w:b w:val="0"/>
          <w:bCs w:val="0"/>
        </w:rPr>
        <w:t>ЧУМАК</w:t>
      </w:r>
    </w:p>
    <w:p w:rsidR="00AE79DD" w:rsidRDefault="00AE79DD" w:rsidP="00AE79DD">
      <w:pPr>
        <w:pStyle w:val="20"/>
        <w:rPr>
          <w:b w:val="0"/>
          <w:bCs w:val="0"/>
        </w:rPr>
      </w:pPr>
      <w:r>
        <w:rPr>
          <w:b w:val="0"/>
          <w:bCs w:val="0"/>
        </w:rPr>
        <w:t>Станислав Анатольевич</w:t>
      </w:r>
    </w:p>
    <w:p w:rsidR="00AE79DD" w:rsidRDefault="00AE79DD" w:rsidP="00AE79DD">
      <w:pPr>
        <w:rPr>
          <w:sz w:val="28"/>
          <w:szCs w:val="28"/>
        </w:rPr>
      </w:pPr>
    </w:p>
    <w:p w:rsidR="00AE79DD" w:rsidRDefault="00AE79DD" w:rsidP="00AE79DD">
      <w:pPr>
        <w:pStyle w:val="affffffff3"/>
        <w:ind w:left="-70"/>
      </w:pPr>
      <w:r>
        <w:t>УДК 616.89 – 008.44: (616 – 092 + 616.89.008.19 – 073 – 085)</w:t>
      </w:r>
    </w:p>
    <w:p w:rsidR="00AE79DD" w:rsidRDefault="00AE79DD" w:rsidP="00AE79DD">
      <w:pPr>
        <w:pStyle w:val="1"/>
      </w:pPr>
    </w:p>
    <w:p w:rsidR="00AE79DD" w:rsidRDefault="00AE79DD" w:rsidP="00AE79DD">
      <w:pPr>
        <w:spacing w:line="360" w:lineRule="auto"/>
        <w:jc w:val="center"/>
        <w:rPr>
          <w:sz w:val="28"/>
          <w:szCs w:val="28"/>
        </w:rPr>
      </w:pPr>
    </w:p>
    <w:p w:rsidR="00AE79DD" w:rsidRDefault="00AE79DD" w:rsidP="00AE79DD">
      <w:pPr>
        <w:pStyle w:val="affffffff6"/>
        <w:jc w:val="center"/>
        <w:rPr>
          <w:b/>
          <w:bCs/>
        </w:rPr>
      </w:pPr>
      <w:bookmarkStart w:id="1" w:name="_GoBack"/>
      <w:r>
        <w:rPr>
          <w:b/>
          <w:bCs/>
        </w:rPr>
        <w:t xml:space="preserve">КЛИНИКО-ДИАГНОСТИЧЕСКИЕ АСПЕКТЫ АУТОАГРЕССИВНОГО ПОВЕДЕНИЯ У БОЛЬНЫХ С ПЕРВИЧНЫМИ И ПОВТОРНЫМИ АУТОАГРЕССИВНЫМИ ДЕЙСТВИЯМИ </w:t>
      </w:r>
    </w:p>
    <w:bookmarkEnd w:id="1"/>
    <w:p w:rsidR="00AE79DD" w:rsidRDefault="00AE79DD" w:rsidP="00AE79DD">
      <w:pPr>
        <w:spacing w:line="360" w:lineRule="auto"/>
        <w:jc w:val="center"/>
        <w:rPr>
          <w:sz w:val="28"/>
          <w:szCs w:val="28"/>
        </w:rPr>
      </w:pPr>
    </w:p>
    <w:p w:rsidR="00AE79DD" w:rsidRDefault="00AE79DD" w:rsidP="00AE79DD">
      <w:pPr>
        <w:spacing w:line="360" w:lineRule="auto"/>
        <w:jc w:val="center"/>
        <w:rPr>
          <w:sz w:val="28"/>
          <w:szCs w:val="28"/>
        </w:rPr>
      </w:pPr>
    </w:p>
    <w:p w:rsidR="00AE79DD" w:rsidRDefault="00AE79DD" w:rsidP="00AE79DD">
      <w:pPr>
        <w:spacing w:line="360" w:lineRule="auto"/>
        <w:jc w:val="center"/>
        <w:rPr>
          <w:sz w:val="28"/>
          <w:szCs w:val="28"/>
        </w:rPr>
      </w:pPr>
      <w:r>
        <w:rPr>
          <w:sz w:val="28"/>
          <w:szCs w:val="28"/>
        </w:rPr>
        <w:t xml:space="preserve">14.01.16 – психиатрия </w:t>
      </w:r>
    </w:p>
    <w:p w:rsidR="00AE79DD" w:rsidRDefault="00AE79DD" w:rsidP="00AE79DD">
      <w:pPr>
        <w:spacing w:line="360" w:lineRule="auto"/>
        <w:jc w:val="center"/>
        <w:rPr>
          <w:sz w:val="28"/>
          <w:szCs w:val="28"/>
        </w:rPr>
      </w:pPr>
    </w:p>
    <w:p w:rsidR="00AE79DD" w:rsidRDefault="00AE79DD" w:rsidP="00AE79DD">
      <w:pPr>
        <w:spacing w:line="360" w:lineRule="auto"/>
        <w:jc w:val="center"/>
        <w:rPr>
          <w:sz w:val="28"/>
          <w:szCs w:val="28"/>
        </w:rPr>
      </w:pPr>
    </w:p>
    <w:p w:rsidR="00AE79DD" w:rsidRDefault="00AE79DD" w:rsidP="00AE79DD">
      <w:pPr>
        <w:spacing w:line="360" w:lineRule="auto"/>
        <w:jc w:val="center"/>
        <w:rPr>
          <w:sz w:val="28"/>
          <w:szCs w:val="28"/>
        </w:rPr>
      </w:pPr>
      <w:r>
        <w:rPr>
          <w:sz w:val="28"/>
          <w:szCs w:val="28"/>
        </w:rPr>
        <w:t>Диссертация на соискание ученой степени кандидата медицинских наук</w:t>
      </w:r>
    </w:p>
    <w:p w:rsidR="00AE79DD" w:rsidRDefault="00AE79DD" w:rsidP="00AE79DD">
      <w:pPr>
        <w:spacing w:line="360" w:lineRule="auto"/>
        <w:jc w:val="center"/>
        <w:rPr>
          <w:sz w:val="28"/>
          <w:szCs w:val="28"/>
        </w:rPr>
      </w:pPr>
    </w:p>
    <w:p w:rsidR="00AE79DD" w:rsidRDefault="00AE79DD" w:rsidP="00AE79DD">
      <w:pPr>
        <w:spacing w:line="360" w:lineRule="auto"/>
        <w:jc w:val="center"/>
        <w:rPr>
          <w:sz w:val="28"/>
          <w:szCs w:val="28"/>
        </w:rPr>
      </w:pPr>
    </w:p>
    <w:p w:rsidR="00AE79DD" w:rsidRDefault="00AE79DD" w:rsidP="00AE79DD">
      <w:pPr>
        <w:spacing w:line="360" w:lineRule="auto"/>
        <w:jc w:val="center"/>
        <w:rPr>
          <w:sz w:val="28"/>
          <w:szCs w:val="28"/>
        </w:rPr>
      </w:pPr>
    </w:p>
    <w:tbl>
      <w:tblPr>
        <w:tblW w:w="0" w:type="auto"/>
        <w:tblLayout w:type="fixed"/>
        <w:tblLook w:val="0000" w:firstRow="0" w:lastRow="0" w:firstColumn="0" w:lastColumn="0" w:noHBand="0" w:noVBand="0"/>
      </w:tblPr>
      <w:tblGrid>
        <w:gridCol w:w="4219"/>
        <w:gridCol w:w="5351"/>
      </w:tblGrid>
      <w:tr w:rsidR="00AE79DD" w:rsidTr="0025650D">
        <w:tblPrEx>
          <w:tblCellMar>
            <w:top w:w="0" w:type="dxa"/>
            <w:bottom w:w="0" w:type="dxa"/>
          </w:tblCellMar>
        </w:tblPrEx>
        <w:tc>
          <w:tcPr>
            <w:tcW w:w="4219" w:type="dxa"/>
            <w:tcBorders>
              <w:top w:val="nil"/>
              <w:left w:val="nil"/>
              <w:bottom w:val="nil"/>
              <w:right w:val="nil"/>
            </w:tcBorders>
          </w:tcPr>
          <w:p w:rsidR="00AE79DD" w:rsidRDefault="00AE79DD" w:rsidP="0025650D">
            <w:pPr>
              <w:spacing w:line="360" w:lineRule="auto"/>
              <w:jc w:val="center"/>
              <w:rPr>
                <w:sz w:val="28"/>
                <w:szCs w:val="28"/>
              </w:rPr>
            </w:pPr>
          </w:p>
        </w:tc>
        <w:tc>
          <w:tcPr>
            <w:tcW w:w="5351" w:type="dxa"/>
            <w:tcBorders>
              <w:top w:val="nil"/>
              <w:left w:val="nil"/>
              <w:bottom w:val="nil"/>
              <w:right w:val="nil"/>
            </w:tcBorders>
          </w:tcPr>
          <w:p w:rsidR="00AE79DD" w:rsidRDefault="00AE79DD" w:rsidP="0025650D">
            <w:pPr>
              <w:pStyle w:val="31"/>
            </w:pPr>
            <w:r>
              <w:t>Научный руководитель</w:t>
            </w:r>
          </w:p>
          <w:p w:rsidR="00AE79DD" w:rsidRDefault="00AE79DD" w:rsidP="0025650D"/>
        </w:tc>
      </w:tr>
      <w:tr w:rsidR="00AE79DD" w:rsidTr="0025650D">
        <w:tblPrEx>
          <w:tblCellMar>
            <w:top w:w="0" w:type="dxa"/>
            <w:bottom w:w="0" w:type="dxa"/>
          </w:tblCellMar>
        </w:tblPrEx>
        <w:tc>
          <w:tcPr>
            <w:tcW w:w="4219" w:type="dxa"/>
            <w:tcBorders>
              <w:top w:val="nil"/>
              <w:left w:val="nil"/>
              <w:bottom w:val="nil"/>
              <w:right w:val="nil"/>
            </w:tcBorders>
          </w:tcPr>
          <w:p w:rsidR="00AE79DD" w:rsidRDefault="00AE79DD" w:rsidP="0025650D">
            <w:pPr>
              <w:spacing w:line="360" w:lineRule="auto"/>
              <w:jc w:val="center"/>
              <w:rPr>
                <w:sz w:val="28"/>
                <w:szCs w:val="28"/>
              </w:rPr>
            </w:pPr>
          </w:p>
        </w:tc>
        <w:tc>
          <w:tcPr>
            <w:tcW w:w="5351" w:type="dxa"/>
            <w:tcBorders>
              <w:top w:val="nil"/>
              <w:left w:val="nil"/>
              <w:bottom w:val="nil"/>
              <w:right w:val="nil"/>
            </w:tcBorders>
          </w:tcPr>
          <w:p w:rsidR="00AE79DD" w:rsidRDefault="00AE79DD" w:rsidP="0025650D">
            <w:pPr>
              <w:pStyle w:val="affffffff6"/>
              <w:jc w:val="both"/>
            </w:pPr>
            <w:r>
              <w:t xml:space="preserve">доктор медицинских наук </w:t>
            </w:r>
          </w:p>
          <w:p w:rsidR="00AE79DD" w:rsidRDefault="00AE79DD" w:rsidP="0025650D">
            <w:pPr>
              <w:spacing w:line="360" w:lineRule="auto"/>
              <w:rPr>
                <w:sz w:val="28"/>
                <w:szCs w:val="28"/>
              </w:rPr>
            </w:pPr>
            <w:r>
              <w:rPr>
                <w:sz w:val="28"/>
                <w:szCs w:val="28"/>
              </w:rPr>
              <w:t xml:space="preserve">    Пилягина Галина Яковлевна</w:t>
            </w:r>
          </w:p>
        </w:tc>
      </w:tr>
    </w:tbl>
    <w:p w:rsidR="00AE79DD" w:rsidRDefault="00AE79DD" w:rsidP="00AE79DD">
      <w:pPr>
        <w:spacing w:line="360" w:lineRule="auto"/>
        <w:jc w:val="right"/>
        <w:rPr>
          <w:sz w:val="28"/>
          <w:szCs w:val="28"/>
        </w:rPr>
      </w:pPr>
    </w:p>
    <w:p w:rsidR="00AE79DD" w:rsidRDefault="00AE79DD" w:rsidP="00AE79DD">
      <w:pPr>
        <w:spacing w:line="360" w:lineRule="auto"/>
        <w:jc w:val="center"/>
        <w:rPr>
          <w:sz w:val="28"/>
          <w:szCs w:val="28"/>
        </w:rPr>
      </w:pPr>
      <w:r>
        <w:rPr>
          <w:sz w:val="28"/>
          <w:szCs w:val="28"/>
        </w:rPr>
        <w:t xml:space="preserve">Киев – 2008 </w:t>
      </w:r>
      <w:r>
        <w:rPr>
          <w:sz w:val="28"/>
          <w:szCs w:val="28"/>
        </w:rPr>
        <w:br w:type="page"/>
      </w:r>
      <w:r>
        <w:rPr>
          <w:sz w:val="28"/>
          <w:szCs w:val="28"/>
        </w:rPr>
        <w:lastRenderedPageBreak/>
        <w:t>СОДЕРЖАНИЕ</w:t>
      </w:r>
    </w:p>
    <w:p w:rsidR="00AE79DD" w:rsidRDefault="00AE79DD" w:rsidP="00AE79DD">
      <w:pPr>
        <w:spacing w:line="360" w:lineRule="auto"/>
        <w:jc w:val="center"/>
        <w:rPr>
          <w:sz w:val="28"/>
          <w:szCs w:val="28"/>
        </w:rPr>
      </w:pPr>
    </w:p>
    <w:tbl>
      <w:tblPr>
        <w:tblW w:w="0" w:type="auto"/>
        <w:tblLayout w:type="fixed"/>
        <w:tblLook w:val="0000" w:firstRow="0" w:lastRow="0" w:firstColumn="0" w:lastColumn="0" w:noHBand="0" w:noVBand="0"/>
      </w:tblPr>
      <w:tblGrid>
        <w:gridCol w:w="9468"/>
        <w:gridCol w:w="720"/>
      </w:tblGrid>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pStyle w:val="40"/>
            </w:pPr>
            <w:r>
              <w:t xml:space="preserve">СОДЕРЖАНИЕ. . . . . . . . . . . . . . . . . .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2</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jc w:val="both"/>
              <w:rPr>
                <w:sz w:val="28"/>
                <w:szCs w:val="28"/>
              </w:rPr>
            </w:pPr>
            <w:r>
              <w:rPr>
                <w:sz w:val="28"/>
                <w:szCs w:val="28"/>
              </w:rPr>
              <w:t>ПЕРЕЧЕНЬ УСЛОВНЫХ ОБОЗНАЧЕНИЙ, СИМВОЛОВ, ЕДИНИЦ, СОКРАЩЕНИЙ И ТЕРМИНОВ. . .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5</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rPr>
                <w:sz w:val="28"/>
                <w:szCs w:val="28"/>
              </w:rPr>
            </w:pPr>
            <w:r>
              <w:rPr>
                <w:sz w:val="28"/>
                <w:szCs w:val="28"/>
              </w:rPr>
              <w:t xml:space="preserve">ВВЕДЕНИЕ. . . . . . . . . . . . . . . . . . . . .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6</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ГЛАВА 1 ПЕРВИЧНЫЕ И ПОВТОРНЫЕ АУТОАГРЕССИВНЫЕ ДЕЙСТВИЯ (ОБЗОР ЛИТЕРАТУРЫ).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14</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ind w:right="132"/>
              <w:rPr>
                <w:sz w:val="28"/>
                <w:szCs w:val="28"/>
              </w:rPr>
            </w:pPr>
            <w:r>
              <w:rPr>
                <w:sz w:val="28"/>
                <w:szCs w:val="28"/>
              </w:rPr>
              <w:t xml:space="preserve">1.1. Проблема аутоагрессивного поведения в современных условиях.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14</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rPr>
                <w:sz w:val="28"/>
                <w:szCs w:val="28"/>
              </w:rPr>
            </w:pPr>
            <w:r>
              <w:rPr>
                <w:sz w:val="28"/>
                <w:szCs w:val="28"/>
              </w:rPr>
              <w:t xml:space="preserve">1.2. Факторы риска и предикторы суицидального поведения.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16</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rPr>
                <w:sz w:val="28"/>
                <w:szCs w:val="28"/>
              </w:rPr>
            </w:pPr>
            <w:r>
              <w:rPr>
                <w:sz w:val="28"/>
                <w:szCs w:val="28"/>
              </w:rPr>
              <w:t xml:space="preserve">1.2.1. Нейробиологические предикторы аутоагрессивного поведения.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16</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rPr>
                <w:sz w:val="28"/>
                <w:szCs w:val="28"/>
              </w:rPr>
            </w:pPr>
            <w:r>
              <w:rPr>
                <w:sz w:val="28"/>
                <w:szCs w:val="28"/>
              </w:rPr>
              <w:t xml:space="preserve">1.2.2. Социально-демографические факторы риска аутоагрессивного поведе-ния. . . . . . . . . . . . . . . . . . . . . . . . . . . . .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18</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1.2.3. Аутоагрессивное поведение при различных видах психопатологичес-ких расстройств. . . . . . . . . . . . . . . . . .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25</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ind w:left="567" w:hanging="567"/>
              <w:rPr>
                <w:sz w:val="28"/>
                <w:szCs w:val="28"/>
              </w:rPr>
            </w:pPr>
            <w:r>
              <w:rPr>
                <w:sz w:val="28"/>
                <w:szCs w:val="28"/>
              </w:rPr>
              <w:t xml:space="preserve">1.2.4. Психологические предикторы аутоагрессивного поведения.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30</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ind w:left="567" w:hanging="567"/>
              <w:rPr>
                <w:sz w:val="28"/>
                <w:szCs w:val="28"/>
              </w:rPr>
            </w:pPr>
            <w:r>
              <w:rPr>
                <w:sz w:val="28"/>
                <w:szCs w:val="28"/>
              </w:rPr>
              <w:t>1.3. Терапия и превенция аутоагрессивного поведения.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32</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1.3.1. Психофармакологическая терапия и превенция аутоагрессивного поведения. . . . . . . . . . . . . . . . . . . . . . .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32</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1.3.2. Психотерапевтическое лечение и превенция аутоагрессивного поведения. . . . . . . . . . . . . . . . . . . . . . .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33</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ГЛАВА 2 МЕТОДИЧЕСКОЕ ОБОСНОВАНИЕ ИССЛЕДОВАНИЯ И ОБЩИЕ КЛИНИКО-СТАТИСТИЧЕСКИЕ ХАРАКТЕРИСТИКИ ИССЛЕДУЕМЫХ ГРУПП . . . . . . . . .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36</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2.1. Организация выборки исследуемых пациентов и процедура исследования. . . . . . . . . . . . . . . . . . . .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36</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rPr>
                <w:sz w:val="28"/>
                <w:szCs w:val="28"/>
              </w:rPr>
            </w:pPr>
            <w:r>
              <w:rPr>
                <w:sz w:val="28"/>
                <w:szCs w:val="28"/>
              </w:rPr>
              <w:t xml:space="preserve">2.2. Характеристика методов исследования.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37</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2.2.1. Метод полуструктурированного интервью в рамках клинико-феноменологического подхода. . . . . .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37</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rPr>
                <w:sz w:val="28"/>
                <w:szCs w:val="28"/>
              </w:rPr>
            </w:pPr>
            <w:r>
              <w:rPr>
                <w:sz w:val="28"/>
                <w:szCs w:val="28"/>
              </w:rPr>
              <w:lastRenderedPageBreak/>
              <w:t xml:space="preserve">2.2.2. Клинико-психопатологический метод исследования (структурирован-ное психопатологическое интервью)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38</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rPr>
                <w:sz w:val="28"/>
                <w:szCs w:val="28"/>
              </w:rPr>
            </w:pPr>
            <w:r>
              <w:rPr>
                <w:sz w:val="28"/>
                <w:szCs w:val="28"/>
              </w:rPr>
              <w:t xml:space="preserve">2.2.3. Метод психометрического шкалирования.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39</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rPr>
                <w:sz w:val="28"/>
                <w:szCs w:val="28"/>
              </w:rPr>
            </w:pPr>
            <w:r>
              <w:rPr>
                <w:sz w:val="28"/>
                <w:szCs w:val="28"/>
              </w:rPr>
              <w:t xml:space="preserve">2.2.4.  Экспериментально-психологический метод исследования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40</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ind w:left="709" w:hanging="709"/>
              <w:rPr>
                <w:sz w:val="28"/>
                <w:szCs w:val="28"/>
              </w:rPr>
            </w:pPr>
            <w:r>
              <w:rPr>
                <w:sz w:val="28"/>
                <w:szCs w:val="28"/>
              </w:rPr>
              <w:t>2.2.5. Методы статистического анализа.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43</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tabs>
                <w:tab w:val="left" w:pos="8760"/>
              </w:tabs>
              <w:spacing w:line="360" w:lineRule="auto"/>
              <w:jc w:val="both"/>
              <w:rPr>
                <w:sz w:val="28"/>
                <w:szCs w:val="28"/>
              </w:rPr>
            </w:pPr>
            <w:r>
              <w:rPr>
                <w:sz w:val="28"/>
                <w:szCs w:val="28"/>
              </w:rPr>
              <w:t xml:space="preserve">2.3. Общие характеристики пациентов с первичными и повторными аутоагрессивными действиями. . . . . .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43</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ГЛАВА 3 КЛИНИКО-ПСИХОПАТОЛОГИЧЕСКИЕ И СУИЦИДОЛОГИ-ЧЕСКИЕ  ПОКАЗАТЕЛИ У ПАЦИЕНТОВ С ПЕРВИЧНЫМИ И ПОВТОРНЫМИ АУТОАГРЕССИВНЫМИ ДЕЙСТВИЯМИ.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48</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3.1. Психопатологические расстройства у пациентов с первичными и повторными аутоагрессивными действиями.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48</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jc w:val="both"/>
              <w:rPr>
                <w:sz w:val="28"/>
                <w:szCs w:val="28"/>
              </w:rPr>
            </w:pPr>
            <w:r>
              <w:rPr>
                <w:sz w:val="28"/>
                <w:szCs w:val="28"/>
              </w:rPr>
              <w:t>3.2. Суицидологические показатели у пациентов с первичными и повторными аутоагрессивными действиями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54</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jc w:val="both"/>
              <w:rPr>
                <w:sz w:val="28"/>
                <w:szCs w:val="28"/>
              </w:rPr>
            </w:pPr>
            <w:r>
              <w:rPr>
                <w:sz w:val="28"/>
                <w:szCs w:val="28"/>
              </w:rPr>
              <w:t>ГЛАВА 4 ИССЛЕДОВАНИЕ НЕПОСРЕДСТВЕННЫХ ПРИЧИН АУТОАГРЕССИВНЫХ ДЕЙСТВИЙ И ПАТОПСИХОЛОГИЧЕСКИХ ПРЕДИКТОРОВ СУИЦИДОГЕНЕЗА У ПАЦИЕНТОВ С ПЕРВИЧНЫМИ И ПОВТОРНЫМИ АУТОАГРЕССИВНЫМИ ДЕЙСТВИЯМИ.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71</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4.1. Непосредственные причины развития клинически наблюдаемого периода аутоагрессивной активности у пациентов с первичными и повторными аутоагрессивными действиями.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71</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4.2. Анализ девиантных внутрисемейных детско-родительских взаимоотно-шений у пациентов с первичными и повторными аутоагрессивными действиями. . . . . . . . . . . . . . . . . . . . . .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83</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jc w:val="both"/>
              <w:rPr>
                <w:sz w:val="28"/>
                <w:szCs w:val="28"/>
              </w:rPr>
            </w:pPr>
            <w:r>
              <w:rPr>
                <w:sz w:val="28"/>
                <w:szCs w:val="28"/>
              </w:rPr>
              <w:t>4.3. Личностный радикал пациентов с первичными и повторными аутоагрессивными действиями. . . . .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95</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jc w:val="both"/>
              <w:rPr>
                <w:sz w:val="28"/>
                <w:szCs w:val="28"/>
              </w:rPr>
            </w:pPr>
            <w:r>
              <w:rPr>
                <w:sz w:val="28"/>
                <w:szCs w:val="28"/>
              </w:rPr>
              <w:t>4.4. Количественные показатели экзистенциального кризиса</w:t>
            </w:r>
            <w:r>
              <w:rPr>
                <w:b/>
                <w:bCs/>
              </w:rPr>
              <w:t xml:space="preserve"> </w:t>
            </w:r>
            <w:r>
              <w:rPr>
                <w:sz w:val="28"/>
                <w:szCs w:val="28"/>
              </w:rPr>
              <w:t>и экспериментально-психологического тестирования</w:t>
            </w:r>
            <w:r>
              <w:rPr>
                <w:b/>
                <w:bCs/>
              </w:rPr>
              <w:t xml:space="preserve">  </w:t>
            </w:r>
            <w:r>
              <w:rPr>
                <w:sz w:val="28"/>
                <w:szCs w:val="28"/>
              </w:rPr>
              <w:t xml:space="preserve">у пациентов с первичными и повторными аутоагрессивными действиями  на момент осмотра. . . . . . . . . . . . . </w:t>
            </w:r>
            <w:r>
              <w:rPr>
                <w:sz w:val="28"/>
                <w:szCs w:val="28"/>
              </w:rPr>
              <w:lastRenderedPageBreak/>
              <w:t xml:space="preserve">. . . . . . . . . . . . . . . . . . . . . . . . . . . . . . . . . . . . . . . . . . . . . . </w:t>
            </w:r>
          </w:p>
          <w:p w:rsidR="00AE79DD" w:rsidRDefault="00AE79DD" w:rsidP="0025650D">
            <w:pPr>
              <w:spacing w:line="360" w:lineRule="auto"/>
              <w:jc w:val="both"/>
              <w:rPr>
                <w:sz w:val="28"/>
                <w:szCs w:val="28"/>
              </w:rPr>
            </w:pP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lastRenderedPageBreak/>
              <w:t>101</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rPr>
                <w:sz w:val="28"/>
                <w:szCs w:val="28"/>
              </w:rPr>
            </w:pPr>
            <w:r>
              <w:rPr>
                <w:sz w:val="28"/>
                <w:szCs w:val="28"/>
              </w:rPr>
              <w:lastRenderedPageBreak/>
              <w:t xml:space="preserve">ГЛАВА 5 АЛГОРИТМЫ ДИФФЕРЕНЦИРОВАННОЙ ДИАГНОСТИКИ И ЛЕЧЕНИЯ У ПАЦИЕНТОВ С ПЕРВИЧНЫМИ И ПОВТОРНЫМИ АУТО-АГРЕССИВНЫМИ ДЕЙСТВИЯМИ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113</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rPr>
                <w:sz w:val="28"/>
                <w:szCs w:val="28"/>
              </w:rPr>
            </w:pPr>
            <w:r>
              <w:rPr>
                <w:sz w:val="28"/>
                <w:szCs w:val="28"/>
              </w:rPr>
              <w:t xml:space="preserve">5.1. Диагностические алгоритмы оценки предикции повторного суицидаль-ного поведения. . . . . . . . . . . . . . . . . . .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113</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rPr>
                <w:sz w:val="28"/>
                <w:szCs w:val="28"/>
              </w:rPr>
            </w:pPr>
            <w:r>
              <w:rPr>
                <w:sz w:val="28"/>
                <w:szCs w:val="28"/>
              </w:rPr>
              <w:t xml:space="preserve">5.2. Схема дифференцированной комплексной суицидологической помощи у пациентов с первичными и повторными АД.. . . . . . . . . . . . . . . . . . . . . . . . . . . . </w:t>
            </w:r>
          </w:p>
        </w:tc>
        <w:tc>
          <w:tcPr>
            <w:tcW w:w="720" w:type="dxa"/>
            <w:tcBorders>
              <w:top w:val="nil"/>
              <w:left w:val="nil"/>
              <w:bottom w:val="nil"/>
              <w:right w:val="nil"/>
            </w:tcBorders>
          </w:tcPr>
          <w:p w:rsidR="00AE79DD" w:rsidRDefault="00AE79DD" w:rsidP="0025650D">
            <w:pPr>
              <w:spacing w:line="360" w:lineRule="auto"/>
              <w:rPr>
                <w:sz w:val="28"/>
                <w:szCs w:val="28"/>
                <w:lang w:val="en-US"/>
              </w:rPr>
            </w:pPr>
            <w:r>
              <w:rPr>
                <w:sz w:val="28"/>
                <w:szCs w:val="28"/>
              </w:rPr>
              <w:t>1</w:t>
            </w:r>
            <w:r>
              <w:rPr>
                <w:sz w:val="28"/>
                <w:szCs w:val="28"/>
                <w:lang w:val="en-US"/>
              </w:rPr>
              <w:t>20</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ind w:left="709" w:hanging="709"/>
              <w:rPr>
                <w:sz w:val="28"/>
                <w:szCs w:val="28"/>
              </w:rPr>
            </w:pPr>
            <w:r>
              <w:rPr>
                <w:sz w:val="28"/>
                <w:szCs w:val="28"/>
              </w:rPr>
              <w:t>ОБОБЩЕНИЕ РЕЗУЛЬТАТОВ ИССЛЕДОВАНИЯ.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124</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rPr>
                <w:sz w:val="28"/>
                <w:szCs w:val="28"/>
              </w:rPr>
            </w:pPr>
            <w:r>
              <w:rPr>
                <w:sz w:val="28"/>
                <w:szCs w:val="28"/>
              </w:rPr>
              <w:t xml:space="preserve">ВЫВОДЫ. . . . . . . . . . . . . . . . . . . . . . .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139</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rPr>
                <w:sz w:val="28"/>
                <w:szCs w:val="28"/>
              </w:rPr>
            </w:pPr>
            <w:r>
              <w:rPr>
                <w:sz w:val="28"/>
                <w:szCs w:val="28"/>
              </w:rPr>
              <w:t>СПИСОК ИСПОЛЬЗОВАННЫХ ИСТОЧНИКОВ.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143</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spacing w:line="360" w:lineRule="auto"/>
              <w:rPr>
                <w:sz w:val="28"/>
                <w:szCs w:val="28"/>
              </w:rPr>
            </w:pPr>
            <w:r>
              <w:rPr>
                <w:sz w:val="28"/>
                <w:szCs w:val="28"/>
              </w:rPr>
              <w:t xml:space="preserve">ПРИЛОЖЕНИЕ А.  Табличные данные к  материалам диссертационного исследования. . . . . . . . . . . . . . . . . . . . .. . . .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177</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pStyle w:val="40"/>
              <w:jc w:val="both"/>
            </w:pPr>
            <w:r>
              <w:t xml:space="preserve">ПРИЛОЖЕНИЕ Б.  Суицидологическая карта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215</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pStyle w:val="aff1"/>
              <w:rPr>
                <w:rFonts w:ascii="Times New Roman" w:hAnsi="Times New Roman" w:cs="Times New Roman"/>
                <w:sz w:val="28"/>
                <w:szCs w:val="28"/>
              </w:rPr>
            </w:pPr>
            <w:r>
              <w:rPr>
                <w:rFonts w:ascii="Times New Roman" w:hAnsi="Times New Roman" w:cs="Times New Roman"/>
                <w:sz w:val="28"/>
                <w:szCs w:val="28"/>
              </w:rPr>
              <w:t xml:space="preserve">ПРИЛОЖЕНИЕ В. Короткая психиатрическая оценочная шкала </w:t>
            </w:r>
            <w:r>
              <w:rPr>
                <w:rFonts w:ascii="Times New Roman" w:hAnsi="Times New Roman" w:cs="Times New Roman"/>
                <w:sz w:val="28"/>
                <w:szCs w:val="28"/>
                <w:lang w:val="en-US"/>
              </w:rPr>
              <w:t>BPRS</w:t>
            </w:r>
            <w:r>
              <w:rPr>
                <w:rFonts w:ascii="Times New Roman" w:hAnsi="Times New Roman" w:cs="Times New Roman"/>
                <w:sz w:val="28"/>
                <w:szCs w:val="28"/>
              </w:rPr>
              <w:t>-18. . .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221</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pStyle w:val="aff1"/>
              <w:rPr>
                <w:rFonts w:ascii="Times New Roman" w:hAnsi="Times New Roman" w:cs="Times New Roman"/>
                <w:sz w:val="28"/>
                <w:szCs w:val="28"/>
              </w:rPr>
            </w:pPr>
            <w:r>
              <w:rPr>
                <w:rFonts w:ascii="Times New Roman" w:hAnsi="Times New Roman" w:cs="Times New Roman"/>
                <w:sz w:val="28"/>
                <w:szCs w:val="28"/>
              </w:rPr>
              <w:t>ПРИЛОЖЕНИЕ Д. Тест самооценки выраженности депрессии А.Бека. . . . .</w:t>
            </w:r>
            <w:r>
              <w:rPr>
                <w:sz w:val="28"/>
                <w:szCs w:val="28"/>
              </w:rPr>
              <w:t xml:space="preserve"> </w:t>
            </w:r>
            <w:r>
              <w:rPr>
                <w:rFonts w:ascii="Times New Roman" w:hAnsi="Times New Roman" w:cs="Times New Roman"/>
                <w:sz w:val="28"/>
                <w:szCs w:val="28"/>
              </w:rPr>
              <w:t xml:space="preserve">.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223</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pStyle w:val="aff1"/>
              <w:rPr>
                <w:rFonts w:ascii="Times New Roman" w:hAnsi="Times New Roman" w:cs="Times New Roman"/>
                <w:sz w:val="28"/>
                <w:szCs w:val="28"/>
              </w:rPr>
            </w:pPr>
            <w:r>
              <w:rPr>
                <w:rFonts w:ascii="Times New Roman" w:hAnsi="Times New Roman" w:cs="Times New Roman"/>
                <w:sz w:val="28"/>
                <w:szCs w:val="28"/>
              </w:rPr>
              <w:t xml:space="preserve">ПРИЛОЖЕНИЕ Е. Тест самооценки уровня реактивной и личностной тревоги Ч. Спилбергера — Ю.Л. Ханина. . . . . . . . . . . .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226</w:t>
            </w:r>
          </w:p>
        </w:tc>
      </w:tr>
      <w:tr w:rsidR="00AE79DD" w:rsidTr="0025650D">
        <w:tblPrEx>
          <w:tblCellMar>
            <w:top w:w="0" w:type="dxa"/>
            <w:bottom w:w="0" w:type="dxa"/>
          </w:tblCellMar>
        </w:tblPrEx>
        <w:tc>
          <w:tcPr>
            <w:tcW w:w="9468" w:type="dxa"/>
            <w:tcBorders>
              <w:top w:val="nil"/>
              <w:left w:val="nil"/>
              <w:bottom w:val="nil"/>
              <w:right w:val="nil"/>
            </w:tcBorders>
          </w:tcPr>
          <w:p w:rsidR="00AE79DD" w:rsidRDefault="00AE79DD" w:rsidP="0025650D">
            <w:pPr>
              <w:pStyle w:val="35"/>
              <w:spacing w:line="360" w:lineRule="auto"/>
              <w:rPr>
                <w:b/>
                <w:bCs/>
              </w:rPr>
            </w:pPr>
            <w:r>
              <w:rPr>
                <w:b/>
                <w:bCs/>
              </w:rPr>
              <w:t>ПРИЛОЖЕНИЕ Ж. Тест оценки актуализации психологических защит «</w:t>
            </w:r>
            <w:r>
              <w:rPr>
                <w:b/>
                <w:bCs/>
                <w:lang w:val="en-US"/>
              </w:rPr>
              <w:t>Life</w:t>
            </w:r>
            <w:r>
              <w:rPr>
                <w:b/>
                <w:bCs/>
              </w:rPr>
              <w:t xml:space="preserve"> </w:t>
            </w:r>
            <w:r>
              <w:rPr>
                <w:b/>
                <w:bCs/>
                <w:lang w:val="en-US"/>
              </w:rPr>
              <w:t>Style</w:t>
            </w:r>
            <w:r>
              <w:rPr>
                <w:b/>
                <w:bCs/>
              </w:rPr>
              <w:t xml:space="preserve"> </w:t>
            </w:r>
            <w:r>
              <w:rPr>
                <w:b/>
                <w:bCs/>
                <w:lang w:val="en-US"/>
              </w:rPr>
              <w:t>Index</w:t>
            </w:r>
            <w:r>
              <w:rPr>
                <w:b/>
                <w:bCs/>
              </w:rPr>
              <w:t xml:space="preserve">» Р. Плутчека - Х. Х. Келермана – Х. Конте. . . . . . . . . . . . . . . . . . . . </w:t>
            </w:r>
          </w:p>
        </w:tc>
        <w:tc>
          <w:tcPr>
            <w:tcW w:w="720" w:type="dxa"/>
            <w:tcBorders>
              <w:top w:val="nil"/>
              <w:left w:val="nil"/>
              <w:bottom w:val="nil"/>
              <w:right w:val="nil"/>
            </w:tcBorders>
          </w:tcPr>
          <w:p w:rsidR="00AE79DD" w:rsidRDefault="00AE79DD" w:rsidP="0025650D">
            <w:pPr>
              <w:spacing w:line="360" w:lineRule="auto"/>
              <w:rPr>
                <w:sz w:val="28"/>
                <w:szCs w:val="28"/>
              </w:rPr>
            </w:pPr>
            <w:r>
              <w:rPr>
                <w:sz w:val="28"/>
                <w:szCs w:val="28"/>
              </w:rPr>
              <w:t>227</w:t>
            </w:r>
          </w:p>
        </w:tc>
      </w:tr>
    </w:tbl>
    <w:p w:rsidR="00AE79DD" w:rsidRDefault="00AE79DD" w:rsidP="00AE79DD">
      <w:pPr>
        <w:pStyle w:val="aff1"/>
        <w:jc w:val="center"/>
        <w:rPr>
          <w:rFonts w:ascii="Times New Roman" w:hAnsi="Times New Roman" w:cs="Times New Roman"/>
          <w:sz w:val="28"/>
          <w:szCs w:val="28"/>
        </w:rPr>
      </w:pPr>
    </w:p>
    <w:p w:rsidR="00AE79DD" w:rsidRDefault="00AE79DD" w:rsidP="00AE79DD">
      <w:pPr>
        <w:pStyle w:val="aff1"/>
        <w:jc w:val="center"/>
        <w:rPr>
          <w:rFonts w:ascii="Times New Roman" w:hAnsi="Times New Roman" w:cs="Times New Roman"/>
          <w:sz w:val="28"/>
          <w:szCs w:val="28"/>
        </w:rPr>
      </w:pPr>
      <w:r>
        <w:rPr>
          <w:rFonts w:ascii="Times New Roman" w:hAnsi="Times New Roman" w:cs="Times New Roman"/>
          <w:sz w:val="28"/>
          <w:szCs w:val="28"/>
        </w:rPr>
        <w:br w:type="page"/>
      </w:r>
      <w:r>
        <w:rPr>
          <w:rFonts w:ascii="Times New Roman" w:hAnsi="Times New Roman" w:cs="Times New Roman"/>
          <w:sz w:val="28"/>
          <w:szCs w:val="28"/>
        </w:rPr>
        <w:lastRenderedPageBreak/>
        <w:t>ПЕРЕЧЕНЬ УСЛОВНЫХ ОБОЗНАЧЕНИЙ, СИМВОЛОВ, ЕДИНИЦ, СОКРАЩЕНИЙ И ТЕРМИНОВ</w:t>
      </w:r>
    </w:p>
    <w:p w:rsidR="00AE79DD" w:rsidRDefault="00AE79DD" w:rsidP="00AE79DD">
      <w:pPr>
        <w:pStyle w:val="aff1"/>
        <w:ind w:firstLine="567"/>
        <w:jc w:val="center"/>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1788"/>
        <w:gridCol w:w="8400"/>
      </w:tblGrid>
      <w:tr w:rsidR="00AE79DD" w:rsidTr="0025650D">
        <w:tblPrEx>
          <w:tblCellMar>
            <w:top w:w="0" w:type="dxa"/>
            <w:bottom w:w="0" w:type="dxa"/>
          </w:tblCellMar>
        </w:tblPrEx>
        <w:tc>
          <w:tcPr>
            <w:tcW w:w="1788"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xml:space="preserve">АД </w:t>
            </w:r>
          </w:p>
        </w:tc>
        <w:tc>
          <w:tcPr>
            <w:tcW w:w="8400"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xml:space="preserve">– аутоагрессивные действия </w:t>
            </w:r>
          </w:p>
        </w:tc>
      </w:tr>
      <w:tr w:rsidR="00AE79DD" w:rsidTr="0025650D">
        <w:tblPrEx>
          <w:tblCellMar>
            <w:top w:w="0" w:type="dxa"/>
            <w:bottom w:w="0" w:type="dxa"/>
          </w:tblCellMar>
        </w:tblPrEx>
        <w:tc>
          <w:tcPr>
            <w:tcW w:w="1788"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xml:space="preserve">АП </w:t>
            </w:r>
          </w:p>
        </w:tc>
        <w:tc>
          <w:tcPr>
            <w:tcW w:w="8400"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xml:space="preserve">– аутоагрессивное поведение </w:t>
            </w:r>
          </w:p>
        </w:tc>
      </w:tr>
      <w:tr w:rsidR="00AE79DD" w:rsidTr="0025650D">
        <w:tblPrEx>
          <w:tblCellMar>
            <w:top w:w="0" w:type="dxa"/>
            <w:bottom w:w="0" w:type="dxa"/>
          </w:tblCellMar>
        </w:tblPrEx>
        <w:tc>
          <w:tcPr>
            <w:tcW w:w="1788"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xml:space="preserve">ВОЗ </w:t>
            </w:r>
          </w:p>
        </w:tc>
        <w:tc>
          <w:tcPr>
            <w:tcW w:w="8400"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xml:space="preserve">– Всемирная </w:t>
            </w:r>
            <w:r>
              <w:rPr>
                <w:rFonts w:ascii="Times New Roman" w:hAnsi="Times New Roman" w:cs="Times New Roman"/>
                <w:caps/>
                <w:sz w:val="28"/>
                <w:szCs w:val="28"/>
              </w:rPr>
              <w:t>о</w:t>
            </w:r>
            <w:r>
              <w:rPr>
                <w:rFonts w:ascii="Times New Roman" w:hAnsi="Times New Roman" w:cs="Times New Roman"/>
                <w:sz w:val="28"/>
                <w:szCs w:val="28"/>
              </w:rPr>
              <w:t xml:space="preserve">рганизация </w:t>
            </w:r>
            <w:r>
              <w:rPr>
                <w:rFonts w:ascii="Times New Roman" w:hAnsi="Times New Roman" w:cs="Times New Roman"/>
                <w:caps/>
                <w:sz w:val="28"/>
                <w:szCs w:val="28"/>
              </w:rPr>
              <w:t>з</w:t>
            </w:r>
            <w:r>
              <w:rPr>
                <w:rFonts w:ascii="Times New Roman" w:hAnsi="Times New Roman" w:cs="Times New Roman"/>
                <w:sz w:val="28"/>
                <w:szCs w:val="28"/>
              </w:rPr>
              <w:t>дравоохранения</w:t>
            </w:r>
          </w:p>
        </w:tc>
      </w:tr>
      <w:tr w:rsidR="00AE79DD" w:rsidTr="0025650D">
        <w:tblPrEx>
          <w:tblCellMar>
            <w:top w:w="0" w:type="dxa"/>
            <w:bottom w:w="0" w:type="dxa"/>
          </w:tblCellMar>
        </w:tblPrEx>
        <w:tc>
          <w:tcPr>
            <w:tcW w:w="1788"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ДДРВ</w:t>
            </w:r>
          </w:p>
        </w:tc>
        <w:tc>
          <w:tcPr>
            <w:tcW w:w="8400"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xml:space="preserve">– девиантные детско-родительские взаимоотношения </w:t>
            </w:r>
          </w:p>
        </w:tc>
      </w:tr>
      <w:tr w:rsidR="00AE79DD" w:rsidTr="0025650D">
        <w:tblPrEx>
          <w:tblCellMar>
            <w:top w:w="0" w:type="dxa"/>
            <w:bottom w:w="0" w:type="dxa"/>
          </w:tblCellMar>
        </w:tblPrEx>
        <w:tc>
          <w:tcPr>
            <w:tcW w:w="1788"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ДКНСП</w:t>
            </w:r>
          </w:p>
        </w:tc>
        <w:tc>
          <w:tcPr>
            <w:tcW w:w="8400"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2"/>
                <w:sz w:val="28"/>
                <w:szCs w:val="28"/>
              </w:rPr>
              <w:t>дифференцированная комплексная неотложная суицидологическая помощь</w:t>
            </w:r>
          </w:p>
        </w:tc>
      </w:tr>
      <w:tr w:rsidR="00AE79DD" w:rsidTr="0025650D">
        <w:tblPrEx>
          <w:tblCellMar>
            <w:top w:w="0" w:type="dxa"/>
            <w:bottom w:w="0" w:type="dxa"/>
          </w:tblCellMar>
        </w:tblPrEx>
        <w:tc>
          <w:tcPr>
            <w:tcW w:w="1788"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pacing w:val="-2"/>
                <w:sz w:val="28"/>
                <w:szCs w:val="28"/>
              </w:rPr>
              <w:t>ДТТРД</w:t>
            </w:r>
          </w:p>
        </w:tc>
        <w:tc>
          <w:tcPr>
            <w:tcW w:w="8400"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2"/>
                <w:sz w:val="28"/>
                <w:szCs w:val="28"/>
              </w:rPr>
              <w:t>двухвыборочный t-тест с различными дисперсиями</w:t>
            </w:r>
          </w:p>
        </w:tc>
      </w:tr>
      <w:tr w:rsidR="00AE79DD" w:rsidTr="0025650D">
        <w:tblPrEx>
          <w:tblCellMar>
            <w:top w:w="0" w:type="dxa"/>
            <w:bottom w:w="0" w:type="dxa"/>
          </w:tblCellMar>
        </w:tblPrEx>
        <w:tc>
          <w:tcPr>
            <w:tcW w:w="1788"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КЭД</w:t>
            </w:r>
          </w:p>
        </w:tc>
        <w:tc>
          <w:tcPr>
            <w:tcW w:w="8400"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xml:space="preserve">– когнитивно-эмоциональный дисбаланс </w:t>
            </w:r>
          </w:p>
        </w:tc>
      </w:tr>
      <w:tr w:rsidR="00AE79DD" w:rsidTr="0025650D">
        <w:tblPrEx>
          <w:tblCellMar>
            <w:top w:w="0" w:type="dxa"/>
            <w:bottom w:w="0" w:type="dxa"/>
          </w:tblCellMar>
        </w:tblPrEx>
        <w:tc>
          <w:tcPr>
            <w:tcW w:w="1788"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НП</w:t>
            </w:r>
          </w:p>
        </w:tc>
        <w:tc>
          <w:tcPr>
            <w:tcW w:w="8400"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неотложная помощь</w:t>
            </w:r>
          </w:p>
        </w:tc>
      </w:tr>
      <w:tr w:rsidR="00AE79DD" w:rsidTr="0025650D">
        <w:tblPrEx>
          <w:tblCellMar>
            <w:top w:w="0" w:type="dxa"/>
            <w:bottom w:w="0" w:type="dxa"/>
          </w:tblCellMar>
        </w:tblPrEx>
        <w:tc>
          <w:tcPr>
            <w:tcW w:w="1788"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СК</w:t>
            </w:r>
          </w:p>
        </w:tc>
        <w:tc>
          <w:tcPr>
            <w:tcW w:w="8400"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суицидальная карьера</w:t>
            </w:r>
          </w:p>
        </w:tc>
      </w:tr>
      <w:tr w:rsidR="00AE79DD" w:rsidTr="0025650D">
        <w:tblPrEx>
          <w:tblCellMar>
            <w:top w:w="0" w:type="dxa"/>
            <w:bottom w:w="0" w:type="dxa"/>
          </w:tblCellMar>
        </w:tblPrEx>
        <w:tc>
          <w:tcPr>
            <w:tcW w:w="1788"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СП</w:t>
            </w:r>
          </w:p>
        </w:tc>
        <w:tc>
          <w:tcPr>
            <w:tcW w:w="8400"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суицидальное поведение</w:t>
            </w:r>
          </w:p>
        </w:tc>
      </w:tr>
      <w:tr w:rsidR="00AE79DD" w:rsidTr="0025650D">
        <w:tblPrEx>
          <w:tblCellMar>
            <w:top w:w="0" w:type="dxa"/>
            <w:bottom w:w="0" w:type="dxa"/>
          </w:tblCellMar>
        </w:tblPrEx>
        <w:tc>
          <w:tcPr>
            <w:tcW w:w="1788"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xml:space="preserve">СПк </w:t>
            </w:r>
          </w:p>
        </w:tc>
        <w:tc>
          <w:tcPr>
            <w:tcW w:w="8400"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xml:space="preserve">– суицидальная попытка </w:t>
            </w:r>
          </w:p>
        </w:tc>
      </w:tr>
      <w:tr w:rsidR="00AE79DD" w:rsidTr="0025650D">
        <w:tblPrEx>
          <w:tblCellMar>
            <w:top w:w="0" w:type="dxa"/>
            <w:bottom w:w="0" w:type="dxa"/>
          </w:tblCellMar>
        </w:tblPrEx>
        <w:tc>
          <w:tcPr>
            <w:tcW w:w="1788"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xml:space="preserve">СР </w:t>
            </w:r>
          </w:p>
        </w:tc>
        <w:tc>
          <w:tcPr>
            <w:tcW w:w="8400"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суицидальный риск</w:t>
            </w:r>
          </w:p>
        </w:tc>
      </w:tr>
      <w:tr w:rsidR="00AE79DD" w:rsidTr="0025650D">
        <w:tblPrEx>
          <w:tblCellMar>
            <w:top w:w="0" w:type="dxa"/>
            <w:bottom w:w="0" w:type="dxa"/>
          </w:tblCellMar>
        </w:tblPrEx>
        <w:tc>
          <w:tcPr>
            <w:tcW w:w="1788"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СТ</w:t>
            </w:r>
          </w:p>
        </w:tc>
        <w:tc>
          <w:tcPr>
            <w:tcW w:w="8400"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суицидальные тенденции</w:t>
            </w:r>
          </w:p>
        </w:tc>
      </w:tr>
      <w:tr w:rsidR="00AE79DD" w:rsidTr="0025650D">
        <w:tblPrEx>
          <w:tblCellMar>
            <w:top w:w="0" w:type="dxa"/>
            <w:bottom w:w="0" w:type="dxa"/>
          </w:tblCellMar>
        </w:tblPrEx>
        <w:tc>
          <w:tcPr>
            <w:tcW w:w="1788"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xml:space="preserve">ЦНС </w:t>
            </w:r>
          </w:p>
        </w:tc>
        <w:tc>
          <w:tcPr>
            <w:tcW w:w="8400"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xml:space="preserve">– центральная нервная система </w:t>
            </w:r>
          </w:p>
        </w:tc>
      </w:tr>
      <w:tr w:rsidR="00AE79DD" w:rsidTr="0025650D">
        <w:tblPrEx>
          <w:tblCellMar>
            <w:top w:w="0" w:type="dxa"/>
            <w:bottom w:w="0" w:type="dxa"/>
          </w:tblCellMar>
        </w:tblPrEx>
        <w:tc>
          <w:tcPr>
            <w:tcW w:w="1788"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ЭК</w:t>
            </w:r>
          </w:p>
        </w:tc>
        <w:tc>
          <w:tcPr>
            <w:tcW w:w="8400"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rPr>
              <w:t xml:space="preserve"> </w:t>
            </w:r>
            <w:r>
              <w:rPr>
                <w:rFonts w:ascii="Times New Roman" w:hAnsi="Times New Roman" w:cs="Times New Roman"/>
                <w:sz w:val="28"/>
                <w:szCs w:val="28"/>
              </w:rPr>
              <w:t>экзистенциальный кризис</w:t>
            </w:r>
          </w:p>
        </w:tc>
      </w:tr>
      <w:tr w:rsidR="00AE79DD" w:rsidTr="0025650D">
        <w:tblPrEx>
          <w:tblCellMar>
            <w:top w:w="0" w:type="dxa"/>
            <w:bottom w:w="0" w:type="dxa"/>
          </w:tblCellMar>
        </w:tblPrEx>
        <w:tc>
          <w:tcPr>
            <w:tcW w:w="1788"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ЭТ</w:t>
            </w:r>
          </w:p>
        </w:tc>
        <w:tc>
          <w:tcPr>
            <w:tcW w:w="8400"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экзистенциальная тревога</w:t>
            </w:r>
          </w:p>
        </w:tc>
      </w:tr>
      <w:tr w:rsidR="00AE79DD" w:rsidTr="0025650D">
        <w:tblPrEx>
          <w:tblCellMar>
            <w:top w:w="0" w:type="dxa"/>
            <w:bottom w:w="0" w:type="dxa"/>
          </w:tblCellMar>
        </w:tblPrEx>
        <w:tc>
          <w:tcPr>
            <w:tcW w:w="1788"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xml:space="preserve">BPRS </w:t>
            </w:r>
          </w:p>
        </w:tc>
        <w:tc>
          <w:tcPr>
            <w:tcW w:w="8400" w:type="dxa"/>
            <w:tcBorders>
              <w:top w:val="nil"/>
              <w:left w:val="nil"/>
              <w:bottom w:val="nil"/>
              <w:right w:val="nil"/>
            </w:tcBorders>
          </w:tcPr>
          <w:p w:rsidR="00AE79DD" w:rsidRDefault="00AE79DD" w:rsidP="0025650D">
            <w:pPr>
              <w:pStyle w:val="aff1"/>
              <w:spacing w:line="420" w:lineRule="exact"/>
              <w:rPr>
                <w:rFonts w:ascii="Times New Roman" w:hAnsi="Times New Roman" w:cs="Times New Roman"/>
                <w:sz w:val="28"/>
                <w:szCs w:val="28"/>
              </w:rPr>
            </w:pPr>
            <w:r>
              <w:rPr>
                <w:rFonts w:ascii="Times New Roman" w:hAnsi="Times New Roman" w:cs="Times New Roman"/>
                <w:sz w:val="28"/>
                <w:szCs w:val="28"/>
              </w:rPr>
              <w:t>– Brief Psychiatric Rating Scale, краткая психиатрическая оценочная шкала.</w:t>
            </w:r>
          </w:p>
        </w:tc>
      </w:tr>
    </w:tbl>
    <w:p w:rsidR="00AE79DD" w:rsidRDefault="00AE79DD" w:rsidP="00AE79DD">
      <w:pPr>
        <w:pStyle w:val="24"/>
        <w:spacing w:line="360" w:lineRule="auto"/>
        <w:jc w:val="center"/>
      </w:pPr>
    </w:p>
    <w:p w:rsidR="00AE79DD" w:rsidRDefault="00AE79DD" w:rsidP="00AE79DD">
      <w:pPr>
        <w:pStyle w:val="24"/>
        <w:spacing w:line="360" w:lineRule="auto"/>
        <w:jc w:val="center"/>
      </w:pPr>
    </w:p>
    <w:p w:rsidR="00AE79DD" w:rsidRDefault="00AE79DD" w:rsidP="00AE79DD">
      <w:pPr>
        <w:pStyle w:val="24"/>
        <w:spacing w:line="360" w:lineRule="auto"/>
        <w:jc w:val="center"/>
      </w:pPr>
    </w:p>
    <w:p w:rsidR="00AE79DD" w:rsidRDefault="00AE79DD" w:rsidP="00AE79DD">
      <w:pPr>
        <w:pStyle w:val="24"/>
        <w:spacing w:line="360" w:lineRule="auto"/>
        <w:jc w:val="center"/>
      </w:pPr>
    </w:p>
    <w:p w:rsidR="00AE79DD" w:rsidRDefault="00AE79DD" w:rsidP="00AE79DD">
      <w:pPr>
        <w:pStyle w:val="24"/>
        <w:spacing w:line="360" w:lineRule="auto"/>
        <w:jc w:val="center"/>
      </w:pPr>
    </w:p>
    <w:p w:rsidR="00AE79DD" w:rsidRDefault="00AE79DD" w:rsidP="00AE79DD">
      <w:pPr>
        <w:pStyle w:val="24"/>
        <w:spacing w:line="360" w:lineRule="auto"/>
        <w:jc w:val="center"/>
      </w:pPr>
    </w:p>
    <w:p w:rsidR="00AE79DD" w:rsidRDefault="00AE79DD" w:rsidP="00AE79DD">
      <w:pPr>
        <w:pStyle w:val="24"/>
        <w:spacing w:line="360" w:lineRule="auto"/>
        <w:jc w:val="center"/>
      </w:pPr>
    </w:p>
    <w:p w:rsidR="00AE79DD" w:rsidRDefault="00AE79DD" w:rsidP="00AE79DD">
      <w:pPr>
        <w:pStyle w:val="24"/>
        <w:spacing w:line="360" w:lineRule="auto"/>
        <w:jc w:val="center"/>
      </w:pPr>
    </w:p>
    <w:p w:rsidR="00AE79DD" w:rsidRDefault="00AE79DD" w:rsidP="00AE79DD">
      <w:pPr>
        <w:pStyle w:val="24"/>
        <w:spacing w:line="360" w:lineRule="auto"/>
        <w:jc w:val="center"/>
      </w:pPr>
    </w:p>
    <w:p w:rsidR="00AE79DD" w:rsidRDefault="00AE79DD" w:rsidP="00AE79DD">
      <w:pPr>
        <w:pStyle w:val="24"/>
        <w:spacing w:line="360" w:lineRule="auto"/>
        <w:jc w:val="center"/>
      </w:pPr>
    </w:p>
    <w:p w:rsidR="00AE79DD" w:rsidRDefault="00AE79DD" w:rsidP="00AE79DD">
      <w:pPr>
        <w:pStyle w:val="24"/>
        <w:spacing w:line="360" w:lineRule="auto"/>
        <w:jc w:val="center"/>
      </w:pPr>
      <w:r>
        <w:br w:type="page"/>
      </w:r>
      <w:r>
        <w:lastRenderedPageBreak/>
        <w:t>ВВЕДЕНИЕ</w:t>
      </w:r>
    </w:p>
    <w:p w:rsidR="00AE79DD" w:rsidRDefault="00AE79DD" w:rsidP="00AE79DD">
      <w:pPr>
        <w:pStyle w:val="24"/>
        <w:spacing w:line="360" w:lineRule="auto"/>
        <w:jc w:val="center"/>
        <w:rPr>
          <w:b/>
          <w:bCs/>
        </w:rPr>
      </w:pPr>
    </w:p>
    <w:p w:rsidR="00AE79DD" w:rsidRDefault="00AE79DD" w:rsidP="00AE79DD">
      <w:pPr>
        <w:pStyle w:val="24"/>
        <w:spacing w:line="360" w:lineRule="auto"/>
        <w:ind w:firstLine="708"/>
        <w:rPr>
          <w:sz w:val="24"/>
          <w:szCs w:val="24"/>
          <w:lang w:eastAsia="en-US"/>
        </w:rPr>
      </w:pPr>
      <w:r>
        <w:rPr>
          <w:b/>
          <w:bCs/>
          <w:lang w:val="uk-UA"/>
        </w:rPr>
        <w:t xml:space="preserve">Актуальность темы. </w:t>
      </w:r>
      <w:r>
        <w:rPr>
          <w:lang w:val="uk-UA"/>
        </w:rPr>
        <w:tab/>
        <w:t>В настоящее время во всем мире отмечается по-стоянный рост самоубийств и суицидальных попыток (СПк). Согласно прогнозу Всемирной Организации Здравоохранения (ВОЗ) к 2020 году ежегодно около 1,53 млн. человек на планете будут умирать вследствие самоубийств,  еще в 10 – 20 раз большее количество людей будет совершать СПк [</w:t>
      </w:r>
      <w:r>
        <w:t>1]. Только в Украине ежегодно добровольно расстаются с жизнью более  десяти тысяч человек [2,3]. Данные литературы свидетельствуют о существенном росте уровня аутоагрессивного поведения (АП)  в последние десятилетия как во всех экономически развитых странах мира, так и на постсоветском пространстве [2,4-7] Постоянное повышение уровня самоубийств во всем мире побуждает к углубленному изучению этой проблемы в различных странах, разработку и осуществление национальных программ по предотвращению роста различных видов АП, внедрение широкомасштабных лечебно-диагностических, профилактических мероприятий по превенции аутоагрессивных действий (АД) [2,7–11].</w:t>
      </w:r>
    </w:p>
    <w:p w:rsidR="00AE79DD" w:rsidRDefault="00AE79DD" w:rsidP="00AE79DD">
      <w:pPr>
        <w:pStyle w:val="24"/>
        <w:spacing w:line="360" w:lineRule="auto"/>
        <w:ind w:firstLine="708"/>
      </w:pPr>
      <w:r>
        <w:rPr>
          <w:lang w:val="uk-UA"/>
        </w:rPr>
        <w:t>Не менее важным аспектом АП являются СПк. Показатели частоты СПк, по различным данным, существенно отличаются и колеблются от 720 до 5930 на 100000 населения</w:t>
      </w:r>
      <w:r>
        <w:rPr>
          <w:sz w:val="24"/>
          <w:szCs w:val="24"/>
          <w:lang w:val="uk-UA"/>
        </w:rPr>
        <w:t xml:space="preserve"> </w:t>
      </w:r>
      <w:r>
        <w:rPr>
          <w:lang w:val="uk-UA"/>
        </w:rPr>
        <w:t>[</w:t>
      </w:r>
      <w:r>
        <w:t xml:space="preserve">12-14]. Однако существует проблема достоверности сведений о СПк, обусловленная отличиями в учете, регистрации и собственно определении СПк в различных регионах мира. По некоторым данным,  только один из четырех случаев СПк попадает в поле зрения системы здравоохранения. Это явление получило название «феномена айсберга» [14,15]. Кроме того, именно суициденты, выжившие после СПк, нуждаются в серьезной терапевтической работе с целью предотвращения рецидивирования АП. </w:t>
      </w:r>
    </w:p>
    <w:p w:rsidR="00AE79DD" w:rsidRDefault="00AE79DD" w:rsidP="00AE79DD">
      <w:pPr>
        <w:spacing w:line="360" w:lineRule="auto"/>
        <w:ind w:firstLine="708"/>
        <w:jc w:val="both"/>
        <w:rPr>
          <w:sz w:val="28"/>
          <w:szCs w:val="28"/>
        </w:rPr>
      </w:pPr>
      <w:r>
        <w:rPr>
          <w:sz w:val="28"/>
          <w:szCs w:val="28"/>
        </w:rPr>
        <w:t xml:space="preserve">Одним из наиболее важных аспектов проблемы АП среди населения различных стран мира является достаточно высокий показатель повторных АД. </w:t>
      </w:r>
      <w:r>
        <w:rPr>
          <w:sz w:val="28"/>
          <w:szCs w:val="28"/>
        </w:rPr>
        <w:lastRenderedPageBreak/>
        <w:t>Среди госпитализированных по поводу совершения СПк, от 30% до 66% пациентов минимум однажды уже совершали предыдущие АД [16,17]. От 15% до 23% пациентов, ранее госпитализированных по поводу АД, повторяют подобные действия в течение года [18,19],</w:t>
      </w:r>
      <w:r>
        <w:t xml:space="preserve"> </w:t>
      </w:r>
      <w:r>
        <w:rPr>
          <w:sz w:val="28"/>
          <w:szCs w:val="28"/>
        </w:rPr>
        <w:t>причем наибольший риск повтора наблюдается в ближайшие недели после совершения АД [20]. От 3% до 5% таких пациентов заканчивают жизнь суицидом в течение 5-10 лет после первого АД [21,22]. Каждая СПк повышает риск последующей кумулятивным образом [</w:t>
      </w:r>
      <w:r>
        <w:rPr>
          <w:rStyle w:val="af9"/>
          <w:color w:val="auto"/>
          <w:sz w:val="28"/>
          <w:szCs w:val="28"/>
        </w:rPr>
        <w:t>23].</w:t>
      </w:r>
      <w:r>
        <w:rPr>
          <w:sz w:val="28"/>
          <w:szCs w:val="28"/>
        </w:rPr>
        <w:t xml:space="preserve"> </w:t>
      </w:r>
    </w:p>
    <w:p w:rsidR="00AE79DD" w:rsidRDefault="00AE79DD" w:rsidP="00AE79DD">
      <w:pPr>
        <w:spacing w:line="360" w:lineRule="auto"/>
        <w:ind w:firstLine="708"/>
        <w:jc w:val="both"/>
        <w:rPr>
          <w:sz w:val="28"/>
          <w:szCs w:val="28"/>
        </w:rPr>
      </w:pPr>
      <w:r>
        <w:rPr>
          <w:sz w:val="28"/>
          <w:szCs w:val="28"/>
        </w:rPr>
        <w:t>Не менее актуальны исследования коморбидности АП и различных видов психопатологических расстройств. Более 90% суицидентов или парасуицидентов имеют психические расстройства, преимущественно аффективного плана [24,25]. Наибольший уровень самоубийств, СПк и других видов АД регистрируется при различных видах депрессивных расстройств, личностных расстройствах, при шизофрении, алкогольной и наркотической зависимостях, что обусловливает высокую вероятность рециди</w:t>
      </w:r>
      <w:r>
        <w:rPr>
          <w:sz w:val="28"/>
          <w:szCs w:val="28"/>
        </w:rPr>
        <w:softHyphen/>
        <w:t xml:space="preserve">вирования АД [26-33]. </w:t>
      </w:r>
    </w:p>
    <w:p w:rsidR="00AE79DD" w:rsidRDefault="00AE79DD" w:rsidP="00AE79DD">
      <w:pPr>
        <w:spacing w:line="360" w:lineRule="auto"/>
        <w:ind w:firstLine="708"/>
        <w:jc w:val="both"/>
        <w:rPr>
          <w:sz w:val="28"/>
          <w:szCs w:val="28"/>
        </w:rPr>
      </w:pPr>
      <w:r>
        <w:rPr>
          <w:sz w:val="28"/>
          <w:szCs w:val="28"/>
        </w:rPr>
        <w:t xml:space="preserve">Одно из ведущих мест  среди причин АП занимают различные психологические и социальные проблемы: многочисленные варианты межличностных конфликтов в семье и с ближайшим окружением, отсутствие адекватной самореализации, различные личностные девиации, а также социальная неустроенность, в частности отсутствие работы, низкий материальный уровень, недостаточный уровень социального контактирования [34-38]. </w:t>
      </w:r>
    </w:p>
    <w:p w:rsidR="00AE79DD" w:rsidRDefault="00AE79DD" w:rsidP="00AE79DD">
      <w:pPr>
        <w:spacing w:line="360" w:lineRule="auto"/>
        <w:ind w:firstLine="708"/>
        <w:jc w:val="both"/>
        <w:rPr>
          <w:sz w:val="28"/>
          <w:szCs w:val="28"/>
        </w:rPr>
      </w:pPr>
      <w:r>
        <w:rPr>
          <w:sz w:val="28"/>
          <w:szCs w:val="28"/>
        </w:rPr>
        <w:t>Для  лечения и профилактики АП используются психофармакологическая тера</w:t>
      </w:r>
      <w:r>
        <w:rPr>
          <w:sz w:val="28"/>
          <w:szCs w:val="28"/>
        </w:rPr>
        <w:softHyphen/>
        <w:t>пия и различные виды психотерапии  [</w:t>
      </w:r>
      <w:r>
        <w:rPr>
          <w:sz w:val="28"/>
          <w:szCs w:val="28"/>
          <w:lang w:val="ru-MO"/>
        </w:rPr>
        <w:t xml:space="preserve">39–49]. </w:t>
      </w:r>
    </w:p>
    <w:p w:rsidR="00AE79DD" w:rsidRDefault="00AE79DD" w:rsidP="00AE79DD">
      <w:pPr>
        <w:spacing w:line="360" w:lineRule="auto"/>
        <w:ind w:firstLine="708"/>
        <w:jc w:val="both"/>
        <w:rPr>
          <w:kern w:val="36"/>
          <w:sz w:val="28"/>
          <w:szCs w:val="28"/>
        </w:rPr>
      </w:pPr>
      <w:r>
        <w:rPr>
          <w:sz w:val="28"/>
          <w:szCs w:val="28"/>
        </w:rPr>
        <w:t>Тем не менее, постоянный рост уровня АП отражает множество нерешенных проблем в клинической суицидологии. Возможно, наиболее сложной из них является отсутствие объективизированных критериев и стандартов оценки вероятности формирования и рецидивирования АП, необходимых для разработки и применения целенаправленных, патогенетически обусловленных, эффективных методов  лечения АП [</w:t>
      </w:r>
      <w:r>
        <w:rPr>
          <w:sz w:val="28"/>
          <w:szCs w:val="28"/>
          <w:lang w:val="ru-MO"/>
        </w:rPr>
        <w:t xml:space="preserve">50]. </w:t>
      </w:r>
      <w:r>
        <w:rPr>
          <w:kern w:val="36"/>
          <w:sz w:val="28"/>
          <w:szCs w:val="28"/>
        </w:rPr>
        <w:t>Не менее значимым аспектом</w:t>
      </w:r>
      <w:r>
        <w:rPr>
          <w:sz w:val="28"/>
          <w:szCs w:val="28"/>
        </w:rPr>
        <w:t xml:space="preserve"> клинической суицидологии является необходимость изучения патогенеза суицидальной карьеры (СК) как процесса хронического рецидивирования АП. Данный патологический феномен – наиболее опасная форма аутоагрессивной </w:t>
      </w:r>
      <w:r>
        <w:rPr>
          <w:sz w:val="28"/>
          <w:szCs w:val="28"/>
        </w:rPr>
        <w:lastRenderedPageBreak/>
        <w:t xml:space="preserve">активности, так как повторные АД не только свидетельствуют о закреплении, хронизации суицидальных паттернов реагирования, но и о нарастании тяжести психической патологии, обусловливающей выраженность АП. Рецидивирование АП резко усиливает суицидальный риск (СР) с возможным летальным исходом при повторном осуществлении АД </w:t>
      </w:r>
      <w:r>
        <w:rPr>
          <w:kern w:val="36"/>
          <w:sz w:val="28"/>
          <w:szCs w:val="28"/>
        </w:rPr>
        <w:t xml:space="preserve">[20,51]. </w:t>
      </w:r>
    </w:p>
    <w:p w:rsidR="00AE79DD" w:rsidRDefault="00AE79DD" w:rsidP="00AE79DD">
      <w:pPr>
        <w:pStyle w:val="affffffff6"/>
        <w:ind w:firstLine="600"/>
        <w:jc w:val="both"/>
        <w:rPr>
          <w:b/>
          <w:bCs/>
        </w:rPr>
      </w:pPr>
      <w:r>
        <w:rPr>
          <w:kern w:val="36"/>
        </w:rPr>
        <w:t xml:space="preserve">В настоящее время еще недостаточно изучены такие аспекты клинической суицидологии, как </w:t>
      </w:r>
      <w:r>
        <w:t>патогенетические механизмы рецидивирования АП и, в частности,  формирования СК в качестве хронической формы саморазрушающего поведения</w:t>
      </w:r>
      <w:r>
        <w:rPr>
          <w:kern w:val="36"/>
        </w:rPr>
        <w:t xml:space="preserve">. Выявление </w:t>
      </w:r>
      <w:r>
        <w:t>предикативных характеристик повторных АД в ракурсе изучения патогенеза СК представляется наиболее важным направлением исследований в данной области. Значимость такого исследования обусловлена возможностью разработки адекватных диагностических критериев оценки выраженности СР у лиц с начальными и рецидивирующими формами АП.</w:t>
      </w:r>
    </w:p>
    <w:p w:rsidR="00AE79DD" w:rsidRDefault="00AE79DD" w:rsidP="00AE79DD">
      <w:pPr>
        <w:pStyle w:val="24"/>
        <w:widowControl w:val="0"/>
        <w:spacing w:line="360" w:lineRule="auto"/>
        <w:ind w:firstLine="600"/>
      </w:pPr>
      <w:r>
        <w:rPr>
          <w:b/>
          <w:bCs/>
        </w:rPr>
        <w:t xml:space="preserve">Связь работы с научными программами, планами, темами. </w:t>
      </w:r>
      <w:r>
        <w:t>Диссертация является фрагментом  плановых научно-исследовательских работ Украинского НИИ социальной, судебной психиатрии и наркологии МЗ Украины: «Дослідити особливості формування аутоагресивної поведінки та розробити комплексні патогенетичні методи її корекції та профілактики з використанням біологічної терапії (психофармакотерапії, латеральної терапії), психотерапії» (1999-2002 гг., номер госрегистрации 0199U000494) и «Розробка моделі національної суїцидологічної служби (методологічні та організаційні принципи, діагностично-лікувальні, реабілітаційні і профілактичні заходи)» (2006-2009 гг., номер госрегистрации –  0106U005453), Диссертационное исследование соответствует регламентирующим документам ООН (1993), ВОЗ (1992, 2001, 2002) по разработке и осуществлению национальных программ, направленных на предотвращение роста уровня АП среди населения, а также решению Верховной Рады Украины (1998) и отдельному разделу Межведомственной комплексной программы «Здоровье нации», утвержденной Постановлением Кабинета Министров Украины № 14 от 10.01.2002 г.</w:t>
      </w:r>
    </w:p>
    <w:p w:rsidR="00AE79DD" w:rsidRDefault="00AE79DD" w:rsidP="00AE79DD">
      <w:pPr>
        <w:spacing w:line="360" w:lineRule="auto"/>
        <w:ind w:firstLine="709"/>
        <w:jc w:val="both"/>
        <w:rPr>
          <w:sz w:val="28"/>
          <w:szCs w:val="28"/>
        </w:rPr>
      </w:pPr>
      <w:r>
        <w:rPr>
          <w:b/>
          <w:bCs/>
          <w:sz w:val="28"/>
          <w:szCs w:val="28"/>
        </w:rPr>
        <w:t>Цель и задачи исследования</w:t>
      </w:r>
      <w:r>
        <w:rPr>
          <w:sz w:val="28"/>
          <w:szCs w:val="28"/>
        </w:rPr>
        <w:t xml:space="preserve">. Цель исследования – на основе изучения клинико-феноменологических проявлений манифестных и рецидивирующих </w:t>
      </w:r>
      <w:r>
        <w:rPr>
          <w:sz w:val="28"/>
          <w:szCs w:val="28"/>
        </w:rPr>
        <w:lastRenderedPageBreak/>
        <w:t>форм аутоагрессивного поведения, определения суицидологических, психопатологических, социально-демографических, патопсихологических предикторов рецидивирования аутоагрессивной активности разработать алгоритмы диагностики суицидального риска у пациентов с первичными и повторными аутоагрессивными действиями.</w:t>
      </w:r>
    </w:p>
    <w:p w:rsidR="00AE79DD" w:rsidRDefault="00AE79DD" w:rsidP="00AE79DD">
      <w:pPr>
        <w:spacing w:line="360" w:lineRule="auto"/>
        <w:ind w:firstLine="709"/>
        <w:jc w:val="both"/>
        <w:rPr>
          <w:sz w:val="28"/>
          <w:szCs w:val="28"/>
        </w:rPr>
      </w:pPr>
      <w:r>
        <w:rPr>
          <w:sz w:val="28"/>
          <w:szCs w:val="28"/>
        </w:rPr>
        <w:t xml:space="preserve">Для достижения поставленной цели диссертационного исследования были определены следующие </w:t>
      </w:r>
      <w:r>
        <w:rPr>
          <w:b/>
          <w:bCs/>
          <w:sz w:val="28"/>
          <w:szCs w:val="28"/>
        </w:rPr>
        <w:t>задачи</w:t>
      </w:r>
      <w:r>
        <w:rPr>
          <w:sz w:val="28"/>
          <w:szCs w:val="28"/>
        </w:rPr>
        <w:t>:</w:t>
      </w:r>
    </w:p>
    <w:p w:rsidR="00AE79DD" w:rsidRDefault="00AE79DD" w:rsidP="0032006D">
      <w:pPr>
        <w:numPr>
          <w:ilvl w:val="0"/>
          <w:numId w:val="59"/>
        </w:numPr>
        <w:suppressAutoHyphens w:val="0"/>
        <w:spacing w:line="360" w:lineRule="auto"/>
        <w:ind w:left="0" w:firstLine="709"/>
        <w:jc w:val="both"/>
        <w:rPr>
          <w:sz w:val="28"/>
          <w:szCs w:val="28"/>
        </w:rPr>
      </w:pPr>
      <w:r>
        <w:rPr>
          <w:sz w:val="28"/>
          <w:szCs w:val="28"/>
        </w:rPr>
        <w:t>Провести сравнительный анализ клинико-феноменологических особенностей аутоагрессивного поведения у лиц с первичными и повторными аутоагрессивными действиями.</w:t>
      </w:r>
    </w:p>
    <w:p w:rsidR="00AE79DD" w:rsidRDefault="00AE79DD" w:rsidP="0032006D">
      <w:pPr>
        <w:numPr>
          <w:ilvl w:val="0"/>
          <w:numId w:val="59"/>
        </w:numPr>
        <w:suppressAutoHyphens w:val="0"/>
        <w:spacing w:line="360" w:lineRule="auto"/>
        <w:ind w:left="0" w:firstLine="709"/>
        <w:jc w:val="both"/>
        <w:rPr>
          <w:sz w:val="28"/>
          <w:szCs w:val="28"/>
        </w:rPr>
      </w:pPr>
      <w:r>
        <w:rPr>
          <w:sz w:val="28"/>
          <w:szCs w:val="28"/>
        </w:rPr>
        <w:t>Провести сравнительный анализ психопатологических расстройств у лиц с первичными и повторными аутоагрессивными действиями.</w:t>
      </w:r>
    </w:p>
    <w:p w:rsidR="00AE79DD" w:rsidRDefault="00AE79DD" w:rsidP="0032006D">
      <w:pPr>
        <w:numPr>
          <w:ilvl w:val="0"/>
          <w:numId w:val="59"/>
        </w:numPr>
        <w:suppressAutoHyphens w:val="0"/>
        <w:spacing w:line="360" w:lineRule="auto"/>
        <w:ind w:left="0" w:firstLine="709"/>
        <w:jc w:val="both"/>
        <w:rPr>
          <w:sz w:val="28"/>
          <w:szCs w:val="28"/>
        </w:rPr>
      </w:pPr>
      <w:r>
        <w:rPr>
          <w:sz w:val="28"/>
          <w:szCs w:val="28"/>
        </w:rPr>
        <w:t>Изучить социально-демографические предикторы аутоагрессивного поведения у лиц с первичными и повторными аутоагрессивными действиями.</w:t>
      </w:r>
    </w:p>
    <w:p w:rsidR="00AE79DD" w:rsidRDefault="00AE79DD" w:rsidP="0032006D">
      <w:pPr>
        <w:numPr>
          <w:ilvl w:val="0"/>
          <w:numId w:val="59"/>
        </w:numPr>
        <w:suppressAutoHyphens w:val="0"/>
        <w:spacing w:line="360" w:lineRule="auto"/>
        <w:ind w:left="0" w:firstLine="709"/>
        <w:jc w:val="both"/>
        <w:rPr>
          <w:sz w:val="28"/>
          <w:szCs w:val="28"/>
        </w:rPr>
      </w:pPr>
      <w:r>
        <w:rPr>
          <w:sz w:val="28"/>
          <w:szCs w:val="28"/>
        </w:rPr>
        <w:t>Изучить биографические предикторы аутоагрессивного поведения у лиц с первичными и повторными аутоагрессивными действиями.</w:t>
      </w:r>
    </w:p>
    <w:p w:rsidR="00AE79DD" w:rsidRDefault="00AE79DD" w:rsidP="0032006D">
      <w:pPr>
        <w:numPr>
          <w:ilvl w:val="0"/>
          <w:numId w:val="59"/>
        </w:numPr>
        <w:suppressAutoHyphens w:val="0"/>
        <w:spacing w:line="360" w:lineRule="auto"/>
        <w:ind w:left="0" w:firstLine="709"/>
        <w:jc w:val="both"/>
        <w:rPr>
          <w:sz w:val="28"/>
          <w:szCs w:val="28"/>
        </w:rPr>
      </w:pPr>
      <w:r>
        <w:rPr>
          <w:sz w:val="28"/>
          <w:szCs w:val="28"/>
        </w:rPr>
        <w:t>Изучить патопсихологические предикторы  аутоагрессивного поведения у лиц с первичными и повторными аутоагрессивными действиями.</w:t>
      </w:r>
    </w:p>
    <w:p w:rsidR="00AE79DD" w:rsidRDefault="00AE79DD" w:rsidP="0032006D">
      <w:pPr>
        <w:numPr>
          <w:ilvl w:val="0"/>
          <w:numId w:val="59"/>
        </w:numPr>
        <w:suppressAutoHyphens w:val="0"/>
        <w:spacing w:line="360" w:lineRule="auto"/>
        <w:ind w:left="0" w:firstLine="709"/>
        <w:jc w:val="both"/>
        <w:rPr>
          <w:sz w:val="28"/>
          <w:szCs w:val="28"/>
        </w:rPr>
      </w:pPr>
      <w:r>
        <w:rPr>
          <w:sz w:val="28"/>
          <w:szCs w:val="28"/>
        </w:rPr>
        <w:t>Разработать алгоритмы дифференциальной диагностики  рецидивирующих форм аутоагрессивного поведения и оценки степени выраженности суицидального риска у пациентов с первичными и повторными аутоагрессивными действиями.</w:t>
      </w:r>
    </w:p>
    <w:p w:rsidR="00AE79DD" w:rsidRDefault="00AE79DD" w:rsidP="0032006D">
      <w:pPr>
        <w:numPr>
          <w:ilvl w:val="0"/>
          <w:numId w:val="59"/>
        </w:numPr>
        <w:suppressAutoHyphens w:val="0"/>
        <w:spacing w:line="360" w:lineRule="auto"/>
        <w:ind w:left="0" w:firstLine="709"/>
        <w:jc w:val="both"/>
        <w:rPr>
          <w:sz w:val="28"/>
          <w:szCs w:val="28"/>
        </w:rPr>
      </w:pPr>
      <w:r>
        <w:rPr>
          <w:sz w:val="28"/>
          <w:szCs w:val="28"/>
        </w:rPr>
        <w:t>Разработать схему дифференцированной комплексной суицидологической помощи  пациентам с первичными и повторными аутоагрессивными действиями.</w:t>
      </w:r>
    </w:p>
    <w:p w:rsidR="00AE79DD" w:rsidRDefault="00AE79DD" w:rsidP="00AE79DD">
      <w:pPr>
        <w:pStyle w:val="affffffff6"/>
        <w:ind w:firstLine="600"/>
        <w:jc w:val="both"/>
      </w:pPr>
      <w:r>
        <w:rPr>
          <w:b/>
          <w:bCs/>
        </w:rPr>
        <w:t>Объект исследования.</w:t>
      </w:r>
      <w:r>
        <w:t xml:space="preserve"> Клинико-патогенетические характеристики манифестного и рецидивирующего аутоагрессивного поведения. </w:t>
      </w:r>
    </w:p>
    <w:p w:rsidR="00AE79DD" w:rsidRDefault="00AE79DD" w:rsidP="00AE79DD">
      <w:pPr>
        <w:pStyle w:val="affffffff6"/>
        <w:ind w:firstLine="600"/>
        <w:jc w:val="both"/>
      </w:pPr>
      <w:r>
        <w:rPr>
          <w:b/>
          <w:bCs/>
        </w:rPr>
        <w:t>Предмет исследования</w:t>
      </w:r>
      <w:r>
        <w:t>. Клинико-феноменологические, психопатоло-гические, социально-демографические, биографические, патопсихологические факторы при манифестных и рецидивирующих формах аутоагрессивного поведения, предикторы формирования суицидальной карьеры.</w:t>
      </w:r>
    </w:p>
    <w:p w:rsidR="00AE79DD" w:rsidRDefault="00AE79DD" w:rsidP="00AE79DD">
      <w:pPr>
        <w:pStyle w:val="affffffff6"/>
        <w:ind w:firstLine="600"/>
        <w:jc w:val="both"/>
      </w:pPr>
      <w:r>
        <w:rPr>
          <w:b/>
          <w:bCs/>
        </w:rPr>
        <w:lastRenderedPageBreak/>
        <w:t>Методы исследования.</w:t>
      </w:r>
      <w:r>
        <w:t xml:space="preserve"> Для исследования проявлений АП использовался метод полуструктурированного интервью в рамках клинико-феноменологического подхода с использованием модифицированной «Карты обследования суицидента» [52]. Клинико-психопатологический метод использовался для оценки психического состояния  пациентов и диагностики психопатологических расстройств (согласно главе V МКБ-10). Формализованная оценка психопатологических нарушений у исследуемых пациентов осуществлялась с помощью метода психометрического шкалирования с использованием краткой психиатрической оценочной шкалы (Brief Psychiatric Rating Scale, BPRS). Для выявления личностных девиаций и предикторов АП в рамках экспериментально-психологического исследования были использованы тесты самооценки: уровня реактивной и личностной тревоги Ч. Спилбергера – Ю. Ханина; уровня депрессии А. Бека; психологических защит «Life style index» Р. Плутчека – Х. Келермана – Х. Конте). Для статистической обработки данных использовались методы вариационной статистики с определением достоверности разницы в исследуемых выборках, множественный регрессионный и кластерный иерархический анализ. Математическая и статистическая обработка данных осуществлялась на персональном компьютере с помощью прикладных пакетов статистического анализа Excel 2003 for Windows и SSPS 10.0.</w:t>
      </w:r>
    </w:p>
    <w:p w:rsidR="00AE79DD" w:rsidRDefault="00AE79DD" w:rsidP="00AE79DD">
      <w:pPr>
        <w:pStyle w:val="affffffff6"/>
        <w:ind w:firstLine="600"/>
        <w:jc w:val="both"/>
      </w:pPr>
      <w:r>
        <w:rPr>
          <w:b/>
          <w:bCs/>
        </w:rPr>
        <w:t>Научная новизна полученных результатов.</w:t>
      </w:r>
      <w:r>
        <w:t xml:space="preserve"> Впервые на основании комплексного сравнительного анализа суицидологических, клинико-психопатологических, социально-демографических и патопсихологических факторов выявлены принципиальные отличия данных проявлений АП у суицидентов  с первичными и повторными АД. Впервые в отечественной психиатрии изучено взаимовлияние суицидологических характеристик и психических расстройств непсихотического регистра, а также социально-психологических показателей у суицидентов с первичными и повторными АД, показаны качественные и количественные отличия в группах пациентов по особенностям девиантных детско-родительских взаимоотношений (ДДРВ), личностного радикала пациентов, отдельных проявлений экзистенциального кризиса (ЭК), исследовано их предикативное влияние в процессе рецидивирования АП и становления СК. Впервые путем сравнительного статистического анализа определены предикативные факторы рецидивирования АП, разработаны алгоритмы дифференциальной диагностики уровня СР и комплексной терапии для суицидентов с первичными и повторными АД.</w:t>
      </w:r>
    </w:p>
    <w:p w:rsidR="00AE79DD" w:rsidRDefault="00AE79DD" w:rsidP="00AE79DD">
      <w:pPr>
        <w:pStyle w:val="affffffff6"/>
        <w:ind w:firstLine="600"/>
        <w:jc w:val="both"/>
      </w:pPr>
      <w:r>
        <w:rPr>
          <w:b/>
          <w:bCs/>
        </w:rPr>
        <w:t>Практическое значение полученных результатов.</w:t>
      </w:r>
      <w:r>
        <w:t xml:space="preserve"> Использование результатов диссертационного исследования в практической работе приведет к улучшению качества диагностики АП, определения уровня СР и лечения пациентов с первичными и повторными АД, совершенствованию оказания квалифицированной специализированной суицидологической медицинской помощи населению. Разработанные и апробированные методы комплексного диагностического исследования пациентов с первичными и повторными АД позволяют выявлять и адекватно оценивать факторы риска рецидивирования АД с учетом различных видов психопатологических расстройств, </w:t>
      </w:r>
      <w:r>
        <w:lastRenderedPageBreak/>
        <w:t xml:space="preserve">патопсихологических нарушений, социально-демографических и биографических аспектов суицидогенеза у пациентов, имеющих аутоагрессивные проявления. </w:t>
      </w:r>
    </w:p>
    <w:p w:rsidR="00AE79DD" w:rsidRDefault="00AE79DD" w:rsidP="00AE79DD">
      <w:pPr>
        <w:pStyle w:val="affffffff6"/>
        <w:ind w:firstLine="600"/>
        <w:jc w:val="both"/>
      </w:pPr>
      <w:r>
        <w:t xml:space="preserve">Внедрение результатов диссертационного исследования в клиническую практику психиатрии и суицидологии будет способствовать дальнейшему развитию и повышению эффективности лечебно-диагностической и профилактической работы при различных проявлениях АП, снижению экономических затрат на лечение таких пациентов. Полученные в ходе диссертационного исследования данные позволяют распространить методы комплексной диагностики АП  и дифференциальной терапии суицидентов в практику психиатрических и общесоматических лечебно-профилактических учреждений. Результаты исследования и сделанные выводы предназначены для применения в практической работе суицидологов, психиатров, медицинских психологов и других специалистов, работающих в области суицидологии, а также для подготовки квалифицированных кадров по вышеназванным специальностям на этапах преддипломного и последипломного образования. </w:t>
      </w:r>
    </w:p>
    <w:p w:rsidR="00AE79DD" w:rsidRDefault="00AE79DD" w:rsidP="00AE79DD">
      <w:pPr>
        <w:pStyle w:val="affffffff6"/>
        <w:ind w:firstLine="600"/>
        <w:jc w:val="both"/>
        <w:rPr>
          <w:spacing w:val="-2"/>
        </w:rPr>
      </w:pPr>
      <w:r>
        <w:rPr>
          <w:spacing w:val="-2"/>
        </w:rPr>
        <w:t xml:space="preserve">Впервые разработанные в рамках диссертационного исследования алгоритмы дифференциальной диагностики и терапии больных с первичными и повторными АД внедрены в работу Киевской городской клинической больницы скорой меди-цинской помощи, Киевской клинической психоневрологической больницы № 1 и отделения психоневрологии Научного центра радиационной медицины АМН Укра-ины, они включены в программу последипломного обучения психиатров, нарколо-гов, психотерапевтов и медицинских психологов на кафедре детской, социальной и судебной психиатрии Национальной медицинской академии им. П.Л. Шупика. </w:t>
      </w:r>
    </w:p>
    <w:p w:rsidR="00AE79DD" w:rsidRDefault="00AE79DD" w:rsidP="00AE79DD">
      <w:pPr>
        <w:pStyle w:val="aff1"/>
        <w:ind w:firstLine="600"/>
        <w:rPr>
          <w:rFonts w:ascii="Times New Roman" w:hAnsi="Times New Roman" w:cs="Times New Roman"/>
          <w:sz w:val="28"/>
          <w:szCs w:val="28"/>
        </w:rPr>
      </w:pPr>
      <w:r>
        <w:rPr>
          <w:rFonts w:ascii="Times New Roman" w:hAnsi="Times New Roman" w:cs="Times New Roman"/>
          <w:b/>
          <w:bCs/>
          <w:sz w:val="28"/>
          <w:szCs w:val="28"/>
        </w:rPr>
        <w:t>Личный вклад соискателя.</w:t>
      </w:r>
      <w:r>
        <w:rPr>
          <w:rFonts w:ascii="Times New Roman" w:hAnsi="Times New Roman" w:cs="Times New Roman"/>
          <w:sz w:val="28"/>
          <w:szCs w:val="28"/>
        </w:rPr>
        <w:t xml:space="preserve"> Диссертант самостоятельно выполнил аналитический обзор источников научно-медицинской информации в соответствии с темой диссертации, разработал соответствующий инструментарий исследования, лично обследовал всех пациентов, сформировал базы данных полученных результатов исследования, осуществил их статистическую обработку, анализ и интерпретацию. Соискателем самостоятельно написаны разделы диссертации, сформулированы выводы и практические рекомендации. </w:t>
      </w:r>
    </w:p>
    <w:p w:rsidR="00AE79DD" w:rsidRDefault="00AE79DD" w:rsidP="00AE79DD">
      <w:pPr>
        <w:pStyle w:val="aff1"/>
        <w:ind w:firstLine="600"/>
        <w:rPr>
          <w:rFonts w:ascii="Times New Roman" w:hAnsi="Times New Roman" w:cs="Times New Roman"/>
          <w:sz w:val="28"/>
          <w:szCs w:val="28"/>
        </w:rPr>
      </w:pPr>
      <w:r>
        <w:rPr>
          <w:rFonts w:ascii="Times New Roman" w:hAnsi="Times New Roman" w:cs="Times New Roman"/>
          <w:sz w:val="28"/>
          <w:szCs w:val="28"/>
        </w:rPr>
        <w:t xml:space="preserve">Личный вклад соискателя в публикациях в научных специализированных изданиях, утвержденных ВАК Украины, которые написаны в соавторстве, был следующим. </w:t>
      </w:r>
      <w:r>
        <w:rPr>
          <w:rFonts w:ascii="Times New Roman" w:hAnsi="Times New Roman" w:cs="Times New Roman"/>
          <w:sz w:val="28"/>
          <w:szCs w:val="28"/>
          <w:lang w:val="uk-UA"/>
        </w:rPr>
        <w:t>В</w:t>
      </w:r>
      <w:r>
        <w:rPr>
          <w:rFonts w:ascii="Times New Roman" w:hAnsi="Times New Roman" w:cs="Times New Roman"/>
          <w:sz w:val="28"/>
          <w:szCs w:val="28"/>
        </w:rPr>
        <w:t xml:space="preserve"> работах № 1,2,6,7 из списка научных работ, приведенных в списке использованных источников, написанных совместно с Г.Я. Пилягиной и В.Э.Семенцул, автором самостоятельно выполнен основной анализ медицинской информации и интерпретация полученных данных, написана основная часть текста и выводы. В работах № 3,4,8,9, написанных совместно с Г.Я. Пилягиной и В.Э.Семенцул, автором выполнен анализ изучаемых показателей и интерпретация данных, частично сформулированы выводы, также как и в работах № 5, написанной совместно с С.И.Табачниковым и Г.Я. </w:t>
      </w:r>
      <w:r>
        <w:rPr>
          <w:rFonts w:ascii="Times New Roman" w:hAnsi="Times New Roman" w:cs="Times New Roman"/>
          <w:sz w:val="28"/>
          <w:szCs w:val="28"/>
        </w:rPr>
        <w:lastRenderedPageBreak/>
        <w:t xml:space="preserve">Пилягиной и № 10, написанной совместно Г.Я. Пилягиной, Е.Н. Харченко, В.Э.Семенцул и Е.В. Дубровской. </w:t>
      </w:r>
    </w:p>
    <w:p w:rsidR="00AE79DD" w:rsidRDefault="00AE79DD" w:rsidP="00AE79DD">
      <w:pPr>
        <w:pStyle w:val="aff1"/>
        <w:widowControl w:val="0"/>
        <w:ind w:firstLine="600"/>
        <w:rPr>
          <w:rFonts w:ascii="Times New Roman" w:hAnsi="Times New Roman" w:cs="Times New Roman"/>
          <w:sz w:val="28"/>
          <w:szCs w:val="28"/>
          <w:lang w:val="uk-UA"/>
        </w:rPr>
      </w:pPr>
      <w:r>
        <w:rPr>
          <w:rFonts w:ascii="Times New Roman" w:hAnsi="Times New Roman" w:cs="Times New Roman"/>
          <w:b/>
          <w:bCs/>
          <w:sz w:val="28"/>
          <w:szCs w:val="28"/>
        </w:rPr>
        <w:t>Апробация результатов диссертации</w:t>
      </w:r>
      <w:r>
        <w:rPr>
          <w:rFonts w:ascii="Times New Roman" w:hAnsi="Times New Roman" w:cs="Times New Roman"/>
          <w:sz w:val="28"/>
          <w:szCs w:val="28"/>
        </w:rPr>
        <w:t xml:space="preserve">. Основные положения и выводы дис-сертационного исследования были доложены и обсуждались на заседании Учено-го медицинского совета Украинского НИИ социальной и судебной психиатрии и наркологии (протокол № 1 от 19 января 2005 г.), апробационного совета Украин-ского НИИ социальной и судебной психиатрии и наркологии (протокол № 5 от 6 ноября 2007 г.), а также на: 14-м съезде психиатров России (15-18 ноября 2005 года, Москва, Россия), Научно-практической конференции психиатров, психоте-рапевтов и наркологов «Сучасні проблеми профілактики аутоагресивної поведін-ки» (14-15 марта 2007 года, Харьков), ІХ съезде Всеукраинского Врачебного Общества (ВУЛТ) (10-12 апреля 2007 года, Винница), Украинско-американском научно-практическом семинаре “Фармакотерапія депресії та сексуальних дисфун-кцій. Психобіологія суїциду” (5-6 июня 2007 года, Киев), ІІІ Национальном Конгрессе (ХІ съезде) неврологов, психиатров и наркологов Украины “Профілак-тика та реабілітація в неврології, психіатрії та наркології” (3-5 июля 2007 года, Харьков), </w:t>
      </w:r>
      <w:r>
        <w:rPr>
          <w:rFonts w:ascii="Times New Roman" w:hAnsi="Times New Roman" w:cs="Times New Roman"/>
          <w:sz w:val="28"/>
          <w:szCs w:val="28"/>
          <w:lang w:val="uk-UA"/>
        </w:rPr>
        <w:t>Научно-практической конференции «Взаимодействие науки и практики в современной психиатрии» (9-11 октября 2007 года, Москва, Россия), Научно-практической конференции "Профілактика аутоагресивної поведінки при психічних розладах" (13-14 марта 2008 года, Харьков).</w:t>
      </w:r>
    </w:p>
    <w:p w:rsidR="00AE79DD" w:rsidRDefault="00AE79DD" w:rsidP="00AE79DD">
      <w:pPr>
        <w:pStyle w:val="aff1"/>
        <w:widowControl w:val="0"/>
        <w:ind w:firstLine="60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Публикации</w:t>
      </w:r>
      <w:r>
        <w:rPr>
          <w:rFonts w:ascii="Times New Roman" w:hAnsi="Times New Roman" w:cs="Times New Roman"/>
          <w:sz w:val="28"/>
          <w:szCs w:val="28"/>
        </w:rPr>
        <w:t>. По материалам диссертации опубликовано 10 научных работ, в том числе 4 статьи в специализированных изданиях, утвержденных ВАК Украины, 6 – в материалах конференций и симпозиумов.</w:t>
      </w:r>
    </w:p>
    <w:p w:rsidR="00AE79DD" w:rsidRDefault="00AE79DD" w:rsidP="00AE79DD">
      <w:pPr>
        <w:pStyle w:val="aff1"/>
        <w:widowControl w:val="0"/>
        <w:ind w:firstLine="600"/>
      </w:pPr>
      <w:r>
        <w:rPr>
          <w:rFonts w:ascii="Times New Roman" w:hAnsi="Times New Roman" w:cs="Times New Roman"/>
          <w:b/>
          <w:bCs/>
          <w:sz w:val="28"/>
          <w:szCs w:val="28"/>
        </w:rPr>
        <w:t>Объем и структура диссертации.</w:t>
      </w:r>
      <w:r>
        <w:t xml:space="preserve"> </w:t>
      </w:r>
      <w:r>
        <w:rPr>
          <w:rFonts w:ascii="Times New Roman" w:hAnsi="Times New Roman" w:cs="Times New Roman"/>
          <w:sz w:val="28"/>
          <w:szCs w:val="28"/>
        </w:rPr>
        <w:t xml:space="preserve">Диссертация состоит из введения, пяти основных глав, включающих обзор медицинской информации, обобщения резуль-татов исследования, выводов, списка использованных источников и 6 приложе-ний. Она изложена на 229 страницах машинописи (142 страницы – основной текст исследования и 87 страницы – список использованных источников, таблицы, и приложения). Список использованной литературы состоит из 328 источников (из </w:t>
      </w:r>
      <w:r>
        <w:rPr>
          <w:rFonts w:ascii="Times New Roman" w:hAnsi="Times New Roman" w:cs="Times New Roman"/>
          <w:spacing w:val="-4"/>
          <w:sz w:val="28"/>
          <w:szCs w:val="28"/>
        </w:rPr>
        <w:t>них  72 – кириллицей и 240 – латиницей). Работа проиллюстрирована 54 таблицами.</w:t>
      </w:r>
    </w:p>
    <w:p w:rsidR="00AE79DD" w:rsidRDefault="00AE79DD" w:rsidP="00AE79DD">
      <w:pPr>
        <w:pStyle w:val="1"/>
        <w:jc w:val="center"/>
        <w:rPr>
          <w:spacing w:val="-2"/>
        </w:rPr>
      </w:pPr>
      <w:r>
        <w:rPr>
          <w:lang w:val="uk-UA"/>
        </w:rPr>
        <w:br w:type="page"/>
      </w:r>
      <w:r>
        <w:rPr>
          <w:spacing w:val="-2"/>
        </w:rPr>
        <w:lastRenderedPageBreak/>
        <w:t>ВЫВОДЫ</w:t>
      </w:r>
    </w:p>
    <w:p w:rsidR="00AE79DD" w:rsidRDefault="00AE79DD" w:rsidP="00AE79DD">
      <w:pPr>
        <w:ind w:firstLine="567"/>
        <w:rPr>
          <w:spacing w:val="-2"/>
        </w:rPr>
      </w:pPr>
    </w:p>
    <w:p w:rsidR="00AE79DD" w:rsidRDefault="00AE79DD" w:rsidP="0032006D">
      <w:pPr>
        <w:numPr>
          <w:ilvl w:val="0"/>
          <w:numId w:val="60"/>
        </w:numPr>
        <w:tabs>
          <w:tab w:val="clear" w:pos="720"/>
          <w:tab w:val="left" w:pos="0"/>
        </w:tabs>
        <w:suppressAutoHyphens w:val="0"/>
        <w:spacing w:line="360" w:lineRule="auto"/>
        <w:ind w:left="0" w:firstLine="567"/>
        <w:jc w:val="both"/>
        <w:rPr>
          <w:spacing w:val="-2"/>
          <w:sz w:val="28"/>
          <w:szCs w:val="28"/>
        </w:rPr>
      </w:pPr>
      <w:r>
        <w:rPr>
          <w:spacing w:val="-2"/>
          <w:sz w:val="28"/>
          <w:szCs w:val="28"/>
        </w:rPr>
        <w:t xml:space="preserve">В диссертации представлено новое решение научной задачи – определения наиболее значимых предикторов рецидивирования АП в процессе изучения отдельных аспектов патогенетических механизмов суицидогенеза у суицидентов, совершивших первичные и повторные АД. В результате исследования разработаны алгоритм дифференциальной диагностики уровня СР и модель дифференциальной терапии больных на различных этапах формирования АП, которые основаны на выявленных существенных качественных и количественных отличиях в собственно клинико-феноменологических проявлениях АП, психопатологических расстройствах, в социо-демографических, биографических и патопсихологических особенностях при манифестных рецидивирующих формах АП. </w:t>
      </w:r>
    </w:p>
    <w:p w:rsidR="00AE79DD" w:rsidRDefault="00AE79DD" w:rsidP="0032006D">
      <w:pPr>
        <w:numPr>
          <w:ilvl w:val="0"/>
          <w:numId w:val="60"/>
        </w:numPr>
        <w:tabs>
          <w:tab w:val="clear" w:pos="720"/>
          <w:tab w:val="left" w:pos="0"/>
        </w:tabs>
        <w:suppressAutoHyphens w:val="0"/>
        <w:spacing w:line="360" w:lineRule="auto"/>
        <w:ind w:left="0" w:firstLine="567"/>
        <w:jc w:val="both"/>
        <w:rPr>
          <w:spacing w:val="-2"/>
          <w:sz w:val="28"/>
          <w:szCs w:val="28"/>
        </w:rPr>
      </w:pPr>
      <w:r>
        <w:rPr>
          <w:spacing w:val="-2"/>
          <w:sz w:val="28"/>
          <w:szCs w:val="28"/>
        </w:rPr>
        <w:t>Результаты исследования выявили в качестве собственно суицидологических значимых предикторов рецидивирования АП наличие длительного пресуицидального периода, суицидальный и суицидально-псевдосуицидальный типы АП, аналитический, суицидально-фиксированный и комбинированный (суицидально-фиксированный и манипулятивный) виды постсуицидального периода, различные аутодеструктивные эквиваленты в доманифестный период суицидогенеза (психологическая фиксации на переживании собственных</w:t>
      </w:r>
      <w:r>
        <w:rPr>
          <w:snapToGrid w:val="0"/>
          <w:spacing w:val="-2"/>
          <w:sz w:val="28"/>
          <w:szCs w:val="28"/>
        </w:rPr>
        <w:t xml:space="preserve"> страданий с неадекватным самооправданием; оценка своего прошлого, настоящего и будущего как безнадежного; фантазирование на тему собственной смерти; каттинг; частые правонарушения в подростковом  возрасте). </w:t>
      </w:r>
      <w:r>
        <w:rPr>
          <w:spacing w:val="-2"/>
          <w:sz w:val="28"/>
          <w:szCs w:val="28"/>
        </w:rPr>
        <w:t>Данные характеристики АП достоверно преобладали среди суицидентов с повторными АД в отличие от группы пациентов с первичными АД, у которых превалировали острейший пресуицидальный период, парасуицидальный и псевдосуицидальный типы АП, критический вид постсуицидального периода.</w:t>
      </w:r>
    </w:p>
    <w:p w:rsidR="00AE79DD" w:rsidRDefault="00AE79DD" w:rsidP="0032006D">
      <w:pPr>
        <w:numPr>
          <w:ilvl w:val="0"/>
          <w:numId w:val="60"/>
        </w:numPr>
        <w:tabs>
          <w:tab w:val="clear" w:pos="720"/>
          <w:tab w:val="left" w:pos="0"/>
          <w:tab w:val="left" w:pos="600"/>
        </w:tabs>
        <w:suppressAutoHyphens w:val="0"/>
        <w:spacing w:line="360" w:lineRule="auto"/>
        <w:ind w:left="0" w:firstLine="567"/>
        <w:jc w:val="both"/>
        <w:rPr>
          <w:spacing w:val="-2"/>
          <w:sz w:val="28"/>
          <w:szCs w:val="28"/>
        </w:rPr>
      </w:pPr>
      <w:r>
        <w:rPr>
          <w:spacing w:val="-2"/>
          <w:sz w:val="28"/>
          <w:szCs w:val="28"/>
        </w:rPr>
        <w:t xml:space="preserve">Были выявлены закономерности взаимовлияния психопатологических расстройств и клинико-феноменологических проявлений АП в процессе его рецидивирования. У суицидентов с повторными АД достоверно чаще </w:t>
      </w:r>
      <w:r>
        <w:rPr>
          <w:spacing w:val="-2"/>
          <w:sz w:val="28"/>
          <w:szCs w:val="28"/>
        </w:rPr>
        <w:lastRenderedPageBreak/>
        <w:t xml:space="preserve">диагностировались хронические аффективные расстройства (F30-34), психические и поведенческие расстройства, связанные со злоупотреблением психоактивными веществами (F1) и личностные расстройства (F6, преимущественно эмоционально-неустойчивое расстройство личности), а также наблюдалась коморбидность личностных расстройств и алкогольной или наркотической зависимости с нарушениями адаптации и аффективной психопатологией. Для рецидивирующих форм АП была характерна существенно большая длительность психопатологических расстройств – свыше трех лет. Тогда как в группе с первичными АД был зафиксировано достоверное преобладание нарушений адаптации. Достоверно доминировала острая реакция на стресс (F43.0) длительностью до нескольких дней и преимущественно адаптационное расстройство со смешанными нарушениями эмоций и поведения (F43.25). Длительность других невротических расстройств в этой группе в большинстве случаев не превышала год. </w:t>
      </w:r>
    </w:p>
    <w:p w:rsidR="00AE79DD" w:rsidRDefault="00AE79DD" w:rsidP="0032006D">
      <w:pPr>
        <w:numPr>
          <w:ilvl w:val="0"/>
          <w:numId w:val="60"/>
        </w:numPr>
        <w:tabs>
          <w:tab w:val="clear" w:pos="720"/>
          <w:tab w:val="left" w:pos="0"/>
        </w:tabs>
        <w:suppressAutoHyphens w:val="0"/>
        <w:spacing w:line="360" w:lineRule="auto"/>
        <w:ind w:left="0" w:firstLine="567"/>
        <w:jc w:val="both"/>
        <w:rPr>
          <w:spacing w:val="-2"/>
          <w:sz w:val="28"/>
          <w:szCs w:val="28"/>
        </w:rPr>
      </w:pPr>
      <w:r>
        <w:rPr>
          <w:spacing w:val="-2"/>
          <w:sz w:val="28"/>
          <w:szCs w:val="28"/>
        </w:rPr>
        <w:t>Как значимые социально-демографические предикторы рецидивирования АП были выделены следующие факторы: социальное одиночество и отсутствие религиозности (факторы достоверно преобладали среди суцидентов с повторными АД). Тогда как манифестация АП достоверно связана</w:t>
      </w:r>
      <w:r>
        <w:rPr>
          <w:spacing w:val="-2"/>
          <w:sz w:val="28"/>
          <w:szCs w:val="28"/>
          <w:u w:val="single"/>
        </w:rPr>
        <w:t xml:space="preserve"> </w:t>
      </w:r>
      <w:r>
        <w:rPr>
          <w:spacing w:val="-2"/>
          <w:sz w:val="28"/>
          <w:szCs w:val="28"/>
        </w:rPr>
        <w:t xml:space="preserve">с ранним возрастом (15-19 лет) – существенное превалирование суицидентов младшей группы было зафиксировано в группе с первичными АД. </w:t>
      </w:r>
    </w:p>
    <w:p w:rsidR="00AE79DD" w:rsidRDefault="00AE79DD" w:rsidP="0032006D">
      <w:pPr>
        <w:numPr>
          <w:ilvl w:val="0"/>
          <w:numId w:val="60"/>
        </w:numPr>
        <w:tabs>
          <w:tab w:val="clear" w:pos="720"/>
          <w:tab w:val="left" w:pos="0"/>
        </w:tabs>
        <w:suppressAutoHyphens w:val="0"/>
        <w:spacing w:line="360" w:lineRule="auto"/>
        <w:ind w:left="0" w:firstLine="567"/>
        <w:jc w:val="both"/>
        <w:rPr>
          <w:snapToGrid w:val="0"/>
          <w:spacing w:val="-2"/>
          <w:sz w:val="28"/>
          <w:szCs w:val="28"/>
        </w:rPr>
      </w:pPr>
      <w:r>
        <w:rPr>
          <w:spacing w:val="-2"/>
          <w:sz w:val="28"/>
          <w:szCs w:val="28"/>
        </w:rPr>
        <w:t>Основными причинами непосредственной реализации АД у больных, совершивших повторные АД, были переживание отсутствия семьи, факты физического насилия, невозможность переносить проблемы с соматическим здоровьем, такие внутриличностные мотивы реализации</w:t>
      </w:r>
      <w:r>
        <w:rPr>
          <w:b/>
          <w:bCs/>
          <w:spacing w:val="-2"/>
          <w:sz w:val="28"/>
          <w:szCs w:val="28"/>
        </w:rPr>
        <w:t xml:space="preserve"> </w:t>
      </w:r>
      <w:r>
        <w:rPr>
          <w:spacing w:val="-2"/>
          <w:sz w:val="28"/>
          <w:szCs w:val="28"/>
        </w:rPr>
        <w:t xml:space="preserve">АД как чувство непонимания и отвержения близкими; непереносимого одиночества, брошенности и обременительности для близких; беспомощности, отчаяния вследствие собственной нереализованности и несостоятельности; неприятие своего настоящего и будущего; непереносимые депрессивные, тревожные переживания и психалгии. Все эти факторы достоверно превалировали у суицидентов с повторными АД и практически отсутствовали  или выявлялись значительно реже в группе с первичными АД. </w:t>
      </w:r>
    </w:p>
    <w:p w:rsidR="00AE79DD" w:rsidRDefault="00AE79DD" w:rsidP="0032006D">
      <w:pPr>
        <w:numPr>
          <w:ilvl w:val="0"/>
          <w:numId w:val="60"/>
        </w:numPr>
        <w:tabs>
          <w:tab w:val="clear" w:pos="720"/>
          <w:tab w:val="left" w:pos="0"/>
        </w:tabs>
        <w:suppressAutoHyphens w:val="0"/>
        <w:spacing w:line="360" w:lineRule="auto"/>
        <w:ind w:left="0" w:firstLine="567"/>
        <w:jc w:val="both"/>
        <w:rPr>
          <w:spacing w:val="-2"/>
          <w:sz w:val="28"/>
          <w:szCs w:val="28"/>
        </w:rPr>
      </w:pPr>
      <w:r>
        <w:rPr>
          <w:spacing w:val="-2"/>
          <w:sz w:val="28"/>
          <w:szCs w:val="28"/>
        </w:rPr>
        <w:lastRenderedPageBreak/>
        <w:t xml:space="preserve">Было изучено влияние ДДРВ как значимых патопсихологических предикторов суицидогенеза. Для </w:t>
      </w:r>
      <w:r>
        <w:rPr>
          <w:snapToGrid w:val="0"/>
          <w:spacing w:val="-2"/>
          <w:sz w:val="28"/>
          <w:szCs w:val="28"/>
        </w:rPr>
        <w:t xml:space="preserve">формирования рецидивирующих форм АП были характерны проблемы в отношениях с ближайшим семейным окружением на раннем этапе онтогенеза. Наиболее суицидогенным стилем воспитания было отвергающее безразличие воспитателей, а наиболее значимыми </w:t>
      </w:r>
      <w:r>
        <w:rPr>
          <w:spacing w:val="-2"/>
          <w:sz w:val="28"/>
          <w:szCs w:val="28"/>
        </w:rPr>
        <w:t xml:space="preserve">проблемами отношений в родительской семье отмечались недостаток близости между членами семьи при постоянном подавлении или отвержении суицидентов, а также алкоголизм отца. </w:t>
      </w:r>
      <w:r>
        <w:rPr>
          <w:snapToGrid w:val="0"/>
          <w:spacing w:val="-2"/>
          <w:sz w:val="28"/>
          <w:szCs w:val="28"/>
        </w:rPr>
        <w:t xml:space="preserve">В группе с первичными АД дисфункционирование в семье суицидента носило существенно мене выраженный характер при таких же тенденциях, как и в группе репитеров. </w:t>
      </w:r>
    </w:p>
    <w:p w:rsidR="00AE79DD" w:rsidRDefault="00AE79DD" w:rsidP="0032006D">
      <w:pPr>
        <w:numPr>
          <w:ilvl w:val="0"/>
          <w:numId w:val="60"/>
        </w:numPr>
        <w:tabs>
          <w:tab w:val="clear" w:pos="720"/>
          <w:tab w:val="left" w:pos="0"/>
        </w:tabs>
        <w:suppressAutoHyphens w:val="0"/>
        <w:spacing w:line="360" w:lineRule="auto"/>
        <w:ind w:left="0" w:firstLine="567"/>
        <w:jc w:val="both"/>
        <w:rPr>
          <w:spacing w:val="-2"/>
          <w:sz w:val="28"/>
          <w:szCs w:val="28"/>
        </w:rPr>
      </w:pPr>
      <w:r>
        <w:rPr>
          <w:spacing w:val="-2"/>
          <w:sz w:val="28"/>
          <w:szCs w:val="28"/>
        </w:rPr>
        <w:t>По результатам исследования к основным патопсихологическим предикторам рецидивирования АП были отнесены такие характеристики как депрессивный личностный радикал, высокий уровень переживания ЭК, проявлявшегося переживаниями выраженной безнадежности, беспомощности, ненужности, непонимания, отвержения и одиночества, а также существенными нарушениями волевых процессов с искаженным осмыслением актуальной суицидогенной ситуации, паттернами эскапизма. Все эти характеристики имели статистически значимое преобладание в группе с повторными АД. В отличие от существенно менее выраженных проявлений ЭК при первичных АД. Среди суицидентов этой группы достоверно превалировал психастенический личностный радикал.</w:t>
      </w:r>
    </w:p>
    <w:p w:rsidR="00AE79DD" w:rsidRDefault="00AE79DD" w:rsidP="0032006D">
      <w:pPr>
        <w:numPr>
          <w:ilvl w:val="0"/>
          <w:numId w:val="60"/>
        </w:numPr>
        <w:tabs>
          <w:tab w:val="clear" w:pos="720"/>
          <w:tab w:val="left" w:pos="0"/>
        </w:tabs>
        <w:suppressAutoHyphens w:val="0"/>
        <w:spacing w:line="360" w:lineRule="auto"/>
        <w:ind w:left="0" w:firstLine="567"/>
        <w:jc w:val="both"/>
        <w:rPr>
          <w:spacing w:val="-2"/>
          <w:sz w:val="28"/>
          <w:szCs w:val="28"/>
        </w:rPr>
      </w:pPr>
      <w:r>
        <w:rPr>
          <w:spacing w:val="-2"/>
          <w:sz w:val="28"/>
          <w:szCs w:val="28"/>
        </w:rPr>
        <w:t>В исследовании была научно обоснована необходимость и эффективность использования алгоритмов дифференциальной диагностики уровня СР при манифестных  и рецидивирующих формах АП, включая процесс формирования СК, позволявших ранжировать аутоагрессивные проявления по степени выраженности СР. Наиболее высокий уровень СР отражали предикторы первого ранга рецидивирования АП (</w:t>
      </w:r>
      <w:r>
        <w:rPr>
          <w:snapToGrid w:val="0"/>
          <w:spacing w:val="-2"/>
          <w:sz w:val="28"/>
          <w:szCs w:val="28"/>
        </w:rPr>
        <w:t xml:space="preserve">хронические аффективные расстройства, стойкие осознаваемых СТ в ближайшем постсуицидальном периоде, проявления ЭК в виде переживания собственной несостоятельности и ненужности, невозможности конструктивного разрешения суицидогенного конфликта, постоянной неспособности преодолевать жизненные проблемы). </w:t>
      </w:r>
      <w:r>
        <w:rPr>
          <w:spacing w:val="-2"/>
          <w:sz w:val="28"/>
          <w:szCs w:val="28"/>
        </w:rPr>
        <w:t xml:space="preserve">Предикторы </w:t>
      </w:r>
      <w:r>
        <w:rPr>
          <w:spacing w:val="-2"/>
          <w:sz w:val="28"/>
          <w:szCs w:val="28"/>
        </w:rPr>
        <w:lastRenderedPageBreak/>
        <w:t xml:space="preserve">рецидивирования АП </w:t>
      </w:r>
      <w:r>
        <w:rPr>
          <w:snapToGrid w:val="0"/>
          <w:spacing w:val="-2"/>
          <w:sz w:val="28"/>
          <w:szCs w:val="28"/>
        </w:rPr>
        <w:t xml:space="preserve">второго ранга, отображавшие достаточно высокий уровень СР, проявлялись наличием личностных расстройств и хронической химической зависимостью, </w:t>
      </w:r>
      <w:r>
        <w:rPr>
          <w:spacing w:val="-2"/>
          <w:sz w:val="28"/>
          <w:szCs w:val="28"/>
        </w:rPr>
        <w:t>были</w:t>
      </w:r>
      <w:r>
        <w:rPr>
          <w:snapToGrid w:val="0"/>
          <w:spacing w:val="-2"/>
          <w:sz w:val="28"/>
          <w:szCs w:val="28"/>
        </w:rPr>
        <w:t xml:space="preserve"> тесно взаимосвязаны с наличием тяжелой соматической патологии, такими биографическими характеристиками как наличие аутодеструктивных эквивалентов в анамнезе, отвержение со стороны воспитателей, постоянное переживание чувства непереносимого одиночества, выраженной </w:t>
      </w:r>
      <w:r>
        <w:rPr>
          <w:spacing w:val="-2"/>
        </w:rPr>
        <w:t>ЭТ</w:t>
      </w:r>
      <w:r>
        <w:rPr>
          <w:snapToGrid w:val="0"/>
          <w:spacing w:val="-2"/>
          <w:sz w:val="28"/>
          <w:szCs w:val="28"/>
        </w:rPr>
        <w:t xml:space="preserve"> и непреходящей душевной боли. </w:t>
      </w:r>
      <w:r>
        <w:rPr>
          <w:spacing w:val="-2"/>
          <w:sz w:val="28"/>
          <w:szCs w:val="28"/>
        </w:rPr>
        <w:t xml:space="preserve">Предикторы третьего ранга свидетельствовали о более низком уровне СР – некоторой степени готовности к реализации повторных АД суицидентом только при повторении суицидогенного конфликта. </w:t>
      </w:r>
    </w:p>
    <w:p w:rsidR="00AE79DD" w:rsidRDefault="00AE79DD" w:rsidP="0032006D">
      <w:pPr>
        <w:numPr>
          <w:ilvl w:val="0"/>
          <w:numId w:val="60"/>
        </w:numPr>
        <w:tabs>
          <w:tab w:val="clear" w:pos="720"/>
          <w:tab w:val="left" w:pos="0"/>
        </w:tabs>
        <w:suppressAutoHyphens w:val="0"/>
        <w:spacing w:line="360" w:lineRule="auto"/>
        <w:ind w:left="0" w:firstLine="567"/>
        <w:jc w:val="both"/>
        <w:rPr>
          <w:spacing w:val="-2"/>
          <w:sz w:val="28"/>
          <w:szCs w:val="28"/>
        </w:rPr>
      </w:pPr>
      <w:r>
        <w:rPr>
          <w:spacing w:val="-2"/>
          <w:sz w:val="28"/>
          <w:szCs w:val="28"/>
        </w:rPr>
        <w:t>Была разработана и внедрена модель дифференциального терапевтического вмешательства при манифестных и рецидивирующих формах АП. Диагностика уровня СР на основе анализа суицидологических, психопатологических и патопсихологических характеристик суицидентов определяла характер и объем психофармакологического и психотерапевтического вмешательства в каждом конкретном случае, а также решение вопроса о длительности и особенностях лечения пациентов в группах с первичными и повторными АД.</w:t>
      </w:r>
    </w:p>
    <w:p w:rsidR="00AE79DD" w:rsidRDefault="00AE79DD" w:rsidP="00AE79DD">
      <w:pPr>
        <w:pStyle w:val="affffffff3"/>
      </w:pPr>
      <w:r>
        <w:rPr>
          <w:spacing w:val="-2"/>
        </w:rPr>
        <w:br w:type="page"/>
      </w:r>
      <w:r>
        <w:lastRenderedPageBreak/>
        <w:t>СПИСОК ИСПОЛЬЗОВАННЫХ ИСТОЧНИКОВ</w:t>
      </w:r>
    </w:p>
    <w:p w:rsidR="00AE79DD" w:rsidRDefault="00AE79DD" w:rsidP="00AE79DD">
      <w:pPr>
        <w:spacing w:line="360" w:lineRule="auto"/>
        <w:jc w:val="both"/>
      </w:pPr>
    </w:p>
    <w:p w:rsidR="00AE79DD" w:rsidRDefault="00AE79DD" w:rsidP="00AE79DD">
      <w:pPr>
        <w:spacing w:line="360" w:lineRule="auto"/>
        <w:jc w:val="both"/>
      </w:pPr>
    </w:p>
    <w:tbl>
      <w:tblPr>
        <w:tblW w:w="0" w:type="auto"/>
        <w:tblLayout w:type="fixed"/>
        <w:tblLook w:val="0000" w:firstRow="0" w:lastRow="0" w:firstColumn="0" w:lastColumn="0" w:noHBand="0" w:noVBand="0"/>
      </w:tblPr>
      <w:tblGrid>
        <w:gridCol w:w="1008"/>
        <w:gridCol w:w="8640"/>
      </w:tblGrid>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US"/>
              </w:rPr>
              <w:t>World</w:t>
            </w:r>
            <w:r w:rsidRPr="00AE79DD">
              <w:rPr>
                <w:sz w:val="28"/>
                <w:szCs w:val="28"/>
                <w:lang w:val="en-US"/>
              </w:rPr>
              <w:t xml:space="preserve"> </w:t>
            </w:r>
            <w:r>
              <w:rPr>
                <w:sz w:val="28"/>
                <w:szCs w:val="28"/>
                <w:lang w:val="en-US"/>
              </w:rPr>
              <w:t>Health</w:t>
            </w:r>
            <w:r w:rsidRPr="00AE79DD">
              <w:rPr>
                <w:sz w:val="28"/>
                <w:szCs w:val="28"/>
                <w:lang w:val="en-US"/>
              </w:rPr>
              <w:t xml:space="preserve"> </w:t>
            </w:r>
            <w:r>
              <w:rPr>
                <w:sz w:val="28"/>
                <w:szCs w:val="28"/>
                <w:lang w:val="en-US"/>
              </w:rPr>
              <w:t>Organization</w:t>
            </w:r>
            <w:r w:rsidRPr="00AE79DD">
              <w:rPr>
                <w:sz w:val="28"/>
                <w:szCs w:val="28"/>
                <w:lang w:val="en-US"/>
              </w:rPr>
              <w:t xml:space="preserve">. </w:t>
            </w:r>
            <w:r>
              <w:rPr>
                <w:sz w:val="28"/>
                <w:szCs w:val="28"/>
                <w:lang w:val="en-US"/>
              </w:rPr>
              <w:t xml:space="preserve">Figures and Facts about Suicide // Doc. WHO/MNH/MBD/99.1. – WHO: Geneva, 1999. – 69 p.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pacing w:val="-2"/>
                <w:sz w:val="28"/>
                <w:szCs w:val="28"/>
              </w:rPr>
            </w:pPr>
            <w:r>
              <w:rPr>
                <w:spacing w:val="-2"/>
                <w:sz w:val="28"/>
                <w:szCs w:val="28"/>
              </w:rPr>
              <w:t>Чуприков А.П. К вопросу о необходимости организации суицидологической службы в Украине / А.П. Чуприков, Г.Я. Пилягина // Укр</w:t>
            </w:r>
            <w:r>
              <w:rPr>
                <w:spacing w:val="-2"/>
                <w:sz w:val="28"/>
                <w:szCs w:val="28"/>
                <w:lang w:val="ru-MO"/>
              </w:rPr>
              <w:t>.</w:t>
            </w:r>
            <w:r>
              <w:rPr>
                <w:spacing w:val="-2"/>
                <w:sz w:val="28"/>
                <w:szCs w:val="28"/>
              </w:rPr>
              <w:t xml:space="preserve"> вісн. психоневрології. </w:t>
            </w:r>
            <w:r>
              <w:rPr>
                <w:b/>
                <w:bCs/>
                <w:spacing w:val="-2"/>
                <w:sz w:val="28"/>
                <w:szCs w:val="28"/>
              </w:rPr>
              <w:t>–</w:t>
            </w:r>
            <w:r>
              <w:rPr>
                <w:spacing w:val="-2"/>
                <w:sz w:val="28"/>
                <w:szCs w:val="28"/>
              </w:rPr>
              <w:t xml:space="preserve"> </w:t>
            </w:r>
            <w:r>
              <w:rPr>
                <w:spacing w:val="-2"/>
                <w:sz w:val="28"/>
                <w:szCs w:val="28"/>
                <w:lang w:val="ru-MO"/>
              </w:rPr>
              <w:t>2002.</w:t>
            </w:r>
            <w:r>
              <w:rPr>
                <w:spacing w:val="-2"/>
                <w:sz w:val="28"/>
                <w:szCs w:val="28"/>
              </w:rPr>
              <w:t xml:space="preserve"> –</w:t>
            </w:r>
            <w:r>
              <w:rPr>
                <w:spacing w:val="-2"/>
                <w:sz w:val="28"/>
                <w:szCs w:val="28"/>
                <w:lang w:val="ru-MO"/>
              </w:rPr>
              <w:t xml:space="preserve"> </w:t>
            </w:r>
            <w:r>
              <w:rPr>
                <w:spacing w:val="-2"/>
                <w:sz w:val="28"/>
                <w:szCs w:val="28"/>
              </w:rPr>
              <w:t>Т.</w:t>
            </w:r>
            <w:r>
              <w:rPr>
                <w:spacing w:val="-2"/>
                <w:sz w:val="28"/>
                <w:szCs w:val="28"/>
                <w:lang w:val="ru-MO"/>
              </w:rPr>
              <w:t xml:space="preserve"> 10, </w:t>
            </w:r>
            <w:r>
              <w:rPr>
                <w:spacing w:val="-2"/>
                <w:sz w:val="28"/>
                <w:szCs w:val="28"/>
              </w:rPr>
              <w:t>№</w:t>
            </w:r>
            <w:r>
              <w:rPr>
                <w:spacing w:val="-2"/>
                <w:sz w:val="28"/>
                <w:szCs w:val="28"/>
                <w:lang w:val="ru-MO"/>
              </w:rPr>
              <w:t xml:space="preserve"> 2(31). – </w:t>
            </w:r>
            <w:r>
              <w:rPr>
                <w:spacing w:val="-2"/>
                <w:sz w:val="28"/>
                <w:szCs w:val="28"/>
              </w:rPr>
              <w:t>С</w:t>
            </w:r>
            <w:r>
              <w:rPr>
                <w:spacing w:val="-2"/>
                <w:sz w:val="28"/>
                <w:szCs w:val="28"/>
                <w:lang w:val="ru-MO"/>
              </w:rPr>
              <w:t>. 154–</w:t>
            </w:r>
            <w:r>
              <w:rPr>
                <w:spacing w:val="-2"/>
                <w:sz w:val="28"/>
                <w:szCs w:val="28"/>
              </w:rPr>
              <w:t xml:space="preserve">157.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rStyle w:val="affd"/>
                <w:i w:val="0"/>
                <w:iCs w:val="0"/>
              </w:rPr>
              <w:t>Пилягіна Г.Я.</w:t>
            </w:r>
            <w:r>
              <w:rPr>
                <w:sz w:val="28"/>
                <w:szCs w:val="28"/>
              </w:rPr>
              <w:t xml:space="preserve"> Проблема саморуйнуючої поведінки серед населення України / </w:t>
            </w:r>
            <w:r>
              <w:rPr>
                <w:rStyle w:val="affd"/>
                <w:i w:val="0"/>
                <w:iCs w:val="0"/>
              </w:rPr>
              <w:t xml:space="preserve">Г.Я. Пилягіна, М.І. Винник </w:t>
            </w:r>
            <w:r>
              <w:rPr>
                <w:sz w:val="28"/>
                <w:szCs w:val="28"/>
              </w:rPr>
              <w:t>// Новости медицины и фармации. – 2007. – № 215. – С. 10–11.</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US"/>
              </w:rPr>
              <w:t>WHO</w:t>
            </w:r>
            <w:r>
              <w:rPr>
                <w:sz w:val="28"/>
                <w:szCs w:val="28"/>
                <w:lang w:val="en-GB"/>
              </w:rPr>
              <w:t xml:space="preserve">. </w:t>
            </w:r>
            <w:r>
              <w:rPr>
                <w:sz w:val="28"/>
                <w:szCs w:val="28"/>
                <w:lang w:val="en-US"/>
              </w:rPr>
              <w:t>Changing patterns in suicidal behaviour. – Copenhagen: WHO/EURO Reports and Studies, 1974. – 87 p.</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GB"/>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US"/>
              </w:rPr>
              <w:t>WHO/EURO Multicentre Study on Parasuicide. Facts and Figures (Eds. Bill</w:t>
            </w:r>
            <w:r>
              <w:rPr>
                <w:sz w:val="28"/>
                <w:szCs w:val="28"/>
              </w:rPr>
              <w:t>е</w:t>
            </w:r>
            <w:r>
              <w:rPr>
                <w:sz w:val="28"/>
                <w:szCs w:val="28"/>
                <w:lang w:val="en-GB"/>
              </w:rPr>
              <w:t>-</w:t>
            </w:r>
            <w:r>
              <w:rPr>
                <w:sz w:val="28"/>
                <w:szCs w:val="28"/>
                <w:lang w:val="en-US"/>
              </w:rPr>
              <w:t>Brahe</w:t>
            </w:r>
            <w:r>
              <w:rPr>
                <w:sz w:val="28"/>
                <w:szCs w:val="28"/>
                <w:lang w:val="en-GB"/>
              </w:rPr>
              <w:t xml:space="preserve"> </w:t>
            </w:r>
            <w:r>
              <w:rPr>
                <w:sz w:val="28"/>
                <w:szCs w:val="28"/>
                <w:lang w:val="en-US"/>
              </w:rPr>
              <w:t>U</w:t>
            </w:r>
            <w:r>
              <w:rPr>
                <w:sz w:val="28"/>
                <w:szCs w:val="28"/>
                <w:lang w:val="en-GB"/>
              </w:rPr>
              <w:t xml:space="preserve">.). – </w:t>
            </w:r>
            <w:r>
              <w:rPr>
                <w:sz w:val="28"/>
                <w:szCs w:val="28"/>
                <w:lang w:val="en-US"/>
              </w:rPr>
              <w:t>Denmark</w:t>
            </w:r>
            <w:r>
              <w:rPr>
                <w:sz w:val="28"/>
                <w:szCs w:val="28"/>
                <w:lang w:val="en-GB"/>
              </w:rPr>
              <w:t xml:space="preserve">: </w:t>
            </w:r>
            <w:r>
              <w:rPr>
                <w:sz w:val="28"/>
                <w:szCs w:val="28"/>
                <w:lang w:val="en-US"/>
              </w:rPr>
              <w:t>WHO</w:t>
            </w:r>
            <w:r>
              <w:rPr>
                <w:sz w:val="28"/>
                <w:szCs w:val="28"/>
                <w:lang w:val="en-GB"/>
              </w:rPr>
              <w:t xml:space="preserve">, 1993. – 194 </w:t>
            </w:r>
            <w:r>
              <w:rPr>
                <w:sz w:val="28"/>
                <w:szCs w:val="28"/>
                <w:lang w:val="en-US"/>
              </w:rPr>
              <w:t>p</w:t>
            </w:r>
            <w:r>
              <w:rPr>
                <w:sz w:val="28"/>
                <w:szCs w:val="28"/>
                <w:lang w:val="en-GB"/>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GB"/>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Задачи по достижению здоровья для всех. Европейская политика здравоохранения: Краткие пересмотренные задачи (сентябрь 1991г). – Копенгаген: ВОЗ, 1992. – С. 27.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US" w:eastAsia="en-US"/>
              </w:rPr>
              <w:t>Suicide. An Unnecessary Death (Ed. D. Wasserman). – UK: Martin Dunitz, 2001. – 286 p.</w:t>
            </w:r>
            <w:r>
              <w:rPr>
                <w:sz w:val="28"/>
                <w:szCs w:val="28"/>
                <w:lang w:val="en-GB" w:eastAsia="en-US"/>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GB"/>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rStyle w:val="af9"/>
                <w:color w:val="auto"/>
                <w:sz w:val="28"/>
                <w:szCs w:val="28"/>
                <w:lang w:val="en-GB"/>
              </w:rPr>
              <w:t xml:space="preserve">Anderson M. </w:t>
            </w:r>
            <w:r>
              <w:rPr>
                <w:sz w:val="28"/>
                <w:szCs w:val="28"/>
                <w:lang w:val="en-GB"/>
              </w:rPr>
              <w:t>The national suicide prevention strategy for England: the reality of a national strategy for the nursing profession /</w:t>
            </w:r>
            <w:r>
              <w:rPr>
                <w:rStyle w:val="af9"/>
                <w:color w:val="auto"/>
                <w:sz w:val="28"/>
                <w:szCs w:val="28"/>
                <w:lang w:val="en-GB"/>
              </w:rPr>
              <w:t xml:space="preserve"> M. Anderson, R. Jenkins </w:t>
            </w:r>
            <w:r>
              <w:rPr>
                <w:sz w:val="28"/>
                <w:szCs w:val="28"/>
                <w:lang w:val="en-GB"/>
              </w:rPr>
              <w:t>// J Psychiatr Ment Health Nurs.</w:t>
            </w:r>
            <w:r>
              <w:rPr>
                <w:sz w:val="28"/>
                <w:szCs w:val="28"/>
                <w:lang w:val="en-US"/>
              </w:rPr>
              <w:t xml:space="preserve"> –</w:t>
            </w:r>
            <w:r>
              <w:rPr>
                <w:sz w:val="28"/>
                <w:szCs w:val="28"/>
                <w:lang w:val="en-GB"/>
              </w:rPr>
              <w:t xml:space="preserve"> 2006</w:t>
            </w:r>
            <w:r>
              <w:rPr>
                <w:sz w:val="28"/>
                <w:szCs w:val="28"/>
                <w:lang w:val="en-US"/>
              </w:rPr>
              <w:t>. –</w:t>
            </w:r>
            <w:r>
              <w:rPr>
                <w:sz w:val="28"/>
                <w:szCs w:val="28"/>
                <w:lang w:val="en-GB"/>
              </w:rPr>
              <w:t xml:space="preserve"> </w:t>
            </w:r>
            <w:r>
              <w:rPr>
                <w:sz w:val="28"/>
                <w:szCs w:val="28"/>
                <w:lang w:val="en-US"/>
              </w:rPr>
              <w:t>Vol.</w:t>
            </w:r>
            <w:r>
              <w:rPr>
                <w:sz w:val="28"/>
                <w:szCs w:val="28"/>
                <w:lang w:val="en-GB"/>
              </w:rPr>
              <w:t>13</w:t>
            </w:r>
            <w:r>
              <w:rPr>
                <w:sz w:val="28"/>
                <w:szCs w:val="28"/>
                <w:lang w:val="en-US"/>
              </w:rPr>
              <w:t xml:space="preserve">, N </w:t>
            </w:r>
            <w:r>
              <w:rPr>
                <w:sz w:val="28"/>
                <w:szCs w:val="28"/>
                <w:lang w:val="en-GB"/>
              </w:rPr>
              <w:t>6</w:t>
            </w:r>
            <w:r>
              <w:rPr>
                <w:sz w:val="28"/>
                <w:szCs w:val="28"/>
                <w:lang w:val="en-US"/>
              </w:rPr>
              <w:t xml:space="preserve">. – P. </w:t>
            </w:r>
            <w:r>
              <w:rPr>
                <w:sz w:val="28"/>
                <w:szCs w:val="28"/>
                <w:lang w:val="en-GB"/>
              </w:rPr>
              <w:t>641-</w:t>
            </w:r>
            <w:r>
              <w:rPr>
                <w:sz w:val="28"/>
                <w:szCs w:val="28"/>
                <w:lang w:val="en-US"/>
              </w:rPr>
              <w:t>6</w:t>
            </w:r>
            <w:r>
              <w:rPr>
                <w:sz w:val="28"/>
                <w:szCs w:val="28"/>
                <w:lang w:val="en-GB"/>
              </w:rPr>
              <w:t xml:space="preserve">50.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GB"/>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US" w:eastAsia="en-US"/>
              </w:rPr>
              <w:t>Aldridge D. Suicide. The</w:t>
            </w:r>
            <w:r>
              <w:rPr>
                <w:sz w:val="28"/>
                <w:szCs w:val="28"/>
                <w:lang w:val="en-GB" w:eastAsia="en-US"/>
              </w:rPr>
              <w:t xml:space="preserve"> </w:t>
            </w:r>
            <w:r>
              <w:rPr>
                <w:sz w:val="28"/>
                <w:szCs w:val="28"/>
                <w:lang w:val="en-US" w:eastAsia="en-US"/>
              </w:rPr>
              <w:t>Tragedy</w:t>
            </w:r>
            <w:r>
              <w:rPr>
                <w:sz w:val="28"/>
                <w:szCs w:val="28"/>
                <w:lang w:val="en-GB" w:eastAsia="en-US"/>
              </w:rPr>
              <w:t xml:space="preserve"> </w:t>
            </w:r>
            <w:r>
              <w:rPr>
                <w:sz w:val="28"/>
                <w:szCs w:val="28"/>
                <w:lang w:val="en-US" w:eastAsia="en-US"/>
              </w:rPr>
              <w:t>of</w:t>
            </w:r>
            <w:r>
              <w:rPr>
                <w:sz w:val="28"/>
                <w:szCs w:val="28"/>
                <w:lang w:val="en-GB" w:eastAsia="en-US"/>
              </w:rPr>
              <w:t xml:space="preserve"> </w:t>
            </w:r>
            <w:r>
              <w:rPr>
                <w:sz w:val="28"/>
                <w:szCs w:val="28"/>
                <w:lang w:val="en-US" w:eastAsia="en-US"/>
              </w:rPr>
              <w:t>Hopelessness</w:t>
            </w:r>
            <w:r>
              <w:rPr>
                <w:sz w:val="28"/>
                <w:szCs w:val="28"/>
                <w:lang w:val="en-GB" w:eastAsia="en-US"/>
              </w:rPr>
              <w:t xml:space="preserve">. – </w:t>
            </w:r>
            <w:r>
              <w:rPr>
                <w:sz w:val="28"/>
                <w:szCs w:val="28"/>
                <w:lang w:val="en-US" w:eastAsia="en-US"/>
              </w:rPr>
              <w:t>London</w:t>
            </w:r>
            <w:r>
              <w:rPr>
                <w:sz w:val="28"/>
                <w:szCs w:val="28"/>
                <w:lang w:val="en-GB" w:eastAsia="en-US"/>
              </w:rPr>
              <w:t xml:space="preserve">, </w:t>
            </w:r>
            <w:r>
              <w:rPr>
                <w:sz w:val="28"/>
                <w:szCs w:val="28"/>
                <w:lang w:val="en-US" w:eastAsia="en-US"/>
              </w:rPr>
              <w:t>Phyladelphia</w:t>
            </w:r>
            <w:r>
              <w:rPr>
                <w:sz w:val="28"/>
                <w:szCs w:val="28"/>
                <w:lang w:val="en-GB" w:eastAsia="en-US"/>
              </w:rPr>
              <w:t xml:space="preserve">: </w:t>
            </w:r>
            <w:r>
              <w:rPr>
                <w:sz w:val="28"/>
                <w:szCs w:val="28"/>
                <w:lang w:val="en-US" w:eastAsia="en-US"/>
              </w:rPr>
              <w:t>Jessica</w:t>
            </w:r>
            <w:r>
              <w:rPr>
                <w:sz w:val="28"/>
                <w:szCs w:val="28"/>
                <w:lang w:val="en-GB" w:eastAsia="en-US"/>
              </w:rPr>
              <w:t xml:space="preserve"> </w:t>
            </w:r>
            <w:r>
              <w:rPr>
                <w:sz w:val="28"/>
                <w:szCs w:val="28"/>
                <w:lang w:val="en-US" w:eastAsia="en-US"/>
              </w:rPr>
              <w:t>Kingsley</w:t>
            </w:r>
            <w:r>
              <w:rPr>
                <w:sz w:val="28"/>
                <w:szCs w:val="28"/>
                <w:lang w:val="en-GB" w:eastAsia="en-US"/>
              </w:rPr>
              <w:t xml:space="preserve"> </w:t>
            </w:r>
            <w:r>
              <w:rPr>
                <w:sz w:val="28"/>
                <w:szCs w:val="28"/>
                <w:lang w:val="en-US" w:eastAsia="en-US"/>
              </w:rPr>
              <w:t>Publishers</w:t>
            </w:r>
            <w:r>
              <w:rPr>
                <w:sz w:val="28"/>
                <w:szCs w:val="28"/>
                <w:lang w:val="en-GB" w:eastAsia="en-US"/>
              </w:rPr>
              <w:t xml:space="preserve">, 1999. – 311 </w:t>
            </w:r>
            <w:r>
              <w:rPr>
                <w:sz w:val="28"/>
                <w:szCs w:val="28"/>
                <w:lang w:val="en-US" w:eastAsia="en-US"/>
              </w:rPr>
              <w:t>p</w:t>
            </w:r>
            <w:r>
              <w:rPr>
                <w:sz w:val="28"/>
                <w:szCs w:val="28"/>
                <w:lang w:val="en-GB" w:eastAsia="en-US"/>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GB"/>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lang w:eastAsia="en-US"/>
              </w:rPr>
              <w:t>М</w:t>
            </w:r>
            <w:r>
              <w:rPr>
                <w:sz w:val="28"/>
                <w:szCs w:val="28"/>
              </w:rPr>
              <w:t xml:space="preserve">іжгалузева комплексна програма «Здоров’я нації» на 2002 – 2011 роки.– Постанова Кабінету Міністрів України від 10.01.2002 року № 14. – К.: Міністерство охорони здоров’я України. – 84 с.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Чуприков А.П. Розробка державної програми боротьби із зростанням суїцидальної активності в Україні / А.П. Чуприков, Г.Я. Пилягіна // Зб. наук. пр. співробітників КМАПО ім. П.Л. Шупика. </w:t>
            </w:r>
            <w:r>
              <w:rPr>
                <w:b/>
                <w:bCs/>
                <w:sz w:val="28"/>
                <w:szCs w:val="28"/>
              </w:rPr>
              <w:t xml:space="preserve">– </w:t>
            </w:r>
            <w:r>
              <w:rPr>
                <w:sz w:val="28"/>
                <w:szCs w:val="28"/>
              </w:rPr>
              <w:t xml:space="preserve">К., 1999. </w:t>
            </w:r>
            <w:r>
              <w:rPr>
                <w:b/>
                <w:bCs/>
                <w:sz w:val="28"/>
                <w:szCs w:val="28"/>
              </w:rPr>
              <w:t>–</w:t>
            </w:r>
            <w:r>
              <w:rPr>
                <w:sz w:val="28"/>
                <w:szCs w:val="28"/>
              </w:rPr>
              <w:t xml:space="preserve"> Вип. 7, кн. 1. </w:t>
            </w:r>
            <w:r>
              <w:rPr>
                <w:b/>
                <w:bCs/>
                <w:sz w:val="28"/>
                <w:szCs w:val="28"/>
              </w:rPr>
              <w:t>–</w:t>
            </w:r>
            <w:r>
              <w:rPr>
                <w:sz w:val="28"/>
                <w:szCs w:val="28"/>
              </w:rPr>
              <w:t xml:space="preserve"> С. 157</w:t>
            </w:r>
            <w:r>
              <w:rPr>
                <w:b/>
                <w:bCs/>
                <w:sz w:val="28"/>
                <w:szCs w:val="28"/>
              </w:rPr>
              <w:t>–</w:t>
            </w:r>
            <w:r>
              <w:rPr>
                <w:sz w:val="28"/>
                <w:szCs w:val="28"/>
              </w:rPr>
              <w:t xml:space="preserve">159.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US"/>
              </w:rPr>
              <w:t xml:space="preserve">Attempted </w:t>
            </w:r>
            <w:r>
              <w:rPr>
                <w:sz w:val="28"/>
                <w:szCs w:val="28"/>
                <w:lang w:val="en-GB"/>
              </w:rPr>
              <w:t>suicid</w:t>
            </w:r>
            <w:r>
              <w:rPr>
                <w:sz w:val="28"/>
                <w:szCs w:val="28"/>
                <w:lang w:val="en-US"/>
              </w:rPr>
              <w:t xml:space="preserve">e in Europe: rates, trends and sociodemographic characteristics of </w:t>
            </w:r>
            <w:r>
              <w:rPr>
                <w:sz w:val="28"/>
                <w:szCs w:val="28"/>
                <w:lang w:val="en-GB"/>
              </w:rPr>
              <w:t>suicid</w:t>
            </w:r>
            <w:r>
              <w:rPr>
                <w:sz w:val="28"/>
                <w:szCs w:val="28"/>
                <w:lang w:val="en-US"/>
              </w:rPr>
              <w:t>e attempters during the period 1989–1992. Results of the WHO/EURO Multicentre Study on Para</w:t>
            </w:r>
            <w:r>
              <w:rPr>
                <w:sz w:val="28"/>
                <w:szCs w:val="28"/>
                <w:lang w:val="en-GB"/>
              </w:rPr>
              <w:t>suicid</w:t>
            </w:r>
            <w:r>
              <w:rPr>
                <w:sz w:val="28"/>
                <w:szCs w:val="28"/>
                <w:lang w:val="en-US"/>
              </w:rPr>
              <w:t>e / A. Schmidtke, U. Bille–Brahe, D. DeLeo et al. // Acta Psychiatr. Scand. – 1996. – Vol. 93. – P. 327–338.</w:t>
            </w:r>
            <w:r>
              <w:rPr>
                <w:rStyle w:val="aff4"/>
                <w:sz w:val="28"/>
                <w:szCs w:val="28"/>
                <w:lang w:val="en-US"/>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GB"/>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rStyle w:val="aff4"/>
                <w:b w:val="0"/>
                <w:bCs w:val="0"/>
                <w:sz w:val="28"/>
                <w:szCs w:val="28"/>
                <w:lang w:val="en-US"/>
              </w:rPr>
              <w:t>Welch</w:t>
            </w:r>
            <w:r>
              <w:rPr>
                <w:sz w:val="28"/>
                <w:szCs w:val="28"/>
                <w:lang w:val="en-US"/>
              </w:rPr>
              <w:t xml:space="preserve"> </w:t>
            </w:r>
            <w:r>
              <w:rPr>
                <w:rStyle w:val="aff4"/>
                <w:b w:val="0"/>
                <w:bCs w:val="0"/>
                <w:sz w:val="28"/>
                <w:szCs w:val="28"/>
                <w:lang w:val="en-US"/>
              </w:rPr>
              <w:t xml:space="preserve">S.S. </w:t>
            </w:r>
            <w:r>
              <w:rPr>
                <w:sz w:val="28"/>
                <w:szCs w:val="28"/>
                <w:lang w:val="en-US"/>
              </w:rPr>
              <w:t xml:space="preserve">A Review of the Literature on the Epidemiology of Parasuicide in the General Population // Psychiatr. Ser.– 2001. – Vol. 52, N 3. – </w:t>
            </w:r>
            <w:r>
              <w:rPr>
                <w:sz w:val="28"/>
                <w:szCs w:val="28"/>
              </w:rPr>
              <w:t>Р</w:t>
            </w:r>
            <w:r>
              <w:rPr>
                <w:sz w:val="28"/>
                <w:szCs w:val="28"/>
                <w:lang w:val="en-US"/>
              </w:rPr>
              <w:t>. 368–375.</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Юрьева Л.Н. Клиническая суицидология. – Днепропетровск: Пороги, 2006. – 472 с.</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US"/>
              </w:rPr>
              <w:t>Diekstra R.F.W. The epidemiology of suicide and parasuicide // Acta Psychiat. Scand. – 1993. – Vol. 371. – P. 9–20.</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Davidson F. Epidemiological study of youth suicide: comparison between primary suicidals and repeaters / F. Davidson, M. Choquet // Rev Epidemiol Med Soc Sante Publique. – 1976. – </w:t>
            </w:r>
            <w:r>
              <w:rPr>
                <w:sz w:val="28"/>
                <w:szCs w:val="28"/>
                <w:lang w:val="en-US"/>
              </w:rPr>
              <w:t xml:space="preserve">Vol. </w:t>
            </w:r>
            <w:r>
              <w:rPr>
                <w:sz w:val="28"/>
                <w:szCs w:val="28"/>
                <w:lang w:val="en-GB"/>
              </w:rPr>
              <w:t xml:space="preserve">24, N 1. – P. 11–26.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GB"/>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A repetition-prediction study on European parasuicide populations. Part II of the WHO/Euro Multicentre Study on Parasuicide in cooperation with the EC Concerted Action on Attempted Suicide / Bille–Brahe U., Kerkhof A., De Leo D. </w:t>
            </w:r>
            <w:r>
              <w:rPr>
                <w:sz w:val="28"/>
                <w:szCs w:val="28"/>
                <w:lang w:val="en-US"/>
              </w:rPr>
              <w:t>et al.</w:t>
            </w:r>
            <w:r>
              <w:rPr>
                <w:sz w:val="28"/>
                <w:szCs w:val="28"/>
                <w:lang w:val="en-GB"/>
              </w:rPr>
              <w:t xml:space="preserve">// </w:t>
            </w:r>
            <w:r>
              <w:rPr>
                <w:rStyle w:val="ti"/>
                <w:sz w:val="28"/>
                <w:szCs w:val="28"/>
                <w:lang w:val="en-GB"/>
              </w:rPr>
              <w:t xml:space="preserve">Crisis. – 1996. – </w:t>
            </w:r>
            <w:r>
              <w:rPr>
                <w:rStyle w:val="ti"/>
                <w:sz w:val="28"/>
                <w:szCs w:val="28"/>
                <w:lang w:val="en-US"/>
              </w:rPr>
              <w:t>Vol</w:t>
            </w:r>
            <w:r>
              <w:rPr>
                <w:rStyle w:val="ti"/>
                <w:sz w:val="28"/>
                <w:szCs w:val="28"/>
                <w:lang w:val="en-GB"/>
              </w:rPr>
              <w:t xml:space="preserve">. 17, N 1. – </w:t>
            </w:r>
            <w:r>
              <w:rPr>
                <w:rStyle w:val="ti"/>
                <w:sz w:val="28"/>
                <w:szCs w:val="28"/>
                <w:lang w:val="en-US"/>
              </w:rPr>
              <w:t>P</w:t>
            </w:r>
            <w:r>
              <w:rPr>
                <w:rStyle w:val="ti"/>
                <w:sz w:val="28"/>
                <w:szCs w:val="28"/>
                <w:lang w:val="en-GB"/>
              </w:rPr>
              <w:t>. 22–31.</w:t>
            </w:r>
            <w:r>
              <w:rPr>
                <w:sz w:val="28"/>
                <w:szCs w:val="28"/>
                <w:lang w:val="en-GB"/>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GB"/>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Hawton K. Suicide in young people. Study of 174 cases, aged under 25 years, based on coroners' and medical records / K. Hawton, K. Houston, R. Shepperd </w:t>
            </w:r>
            <w:r>
              <w:rPr>
                <w:sz w:val="28"/>
                <w:szCs w:val="28"/>
                <w:lang w:val="en-US"/>
              </w:rPr>
              <w:t xml:space="preserve">// </w:t>
            </w:r>
            <w:r>
              <w:rPr>
                <w:sz w:val="28"/>
                <w:szCs w:val="28"/>
                <w:lang w:val="en-GB"/>
              </w:rPr>
              <w:t>Br</w:t>
            </w:r>
            <w:r>
              <w:rPr>
                <w:sz w:val="28"/>
                <w:szCs w:val="28"/>
                <w:lang w:val="en-US"/>
              </w:rPr>
              <w:t>.</w:t>
            </w:r>
            <w:r>
              <w:rPr>
                <w:sz w:val="28"/>
                <w:szCs w:val="28"/>
                <w:lang w:val="en-GB"/>
              </w:rPr>
              <w:t xml:space="preserve"> J</w:t>
            </w:r>
            <w:r>
              <w:rPr>
                <w:sz w:val="28"/>
                <w:szCs w:val="28"/>
                <w:lang w:val="en-US"/>
              </w:rPr>
              <w:t>.</w:t>
            </w:r>
            <w:r>
              <w:rPr>
                <w:sz w:val="28"/>
                <w:szCs w:val="28"/>
                <w:lang w:val="en-GB"/>
              </w:rPr>
              <w:t xml:space="preserve"> Psychiatry. – 1999</w:t>
            </w:r>
            <w:r>
              <w:rPr>
                <w:sz w:val="28"/>
                <w:szCs w:val="28"/>
                <w:lang w:val="en-US"/>
              </w:rPr>
              <w:t xml:space="preserve">. – </w:t>
            </w:r>
            <w:r>
              <w:rPr>
                <w:rStyle w:val="ti"/>
                <w:sz w:val="28"/>
                <w:szCs w:val="28"/>
                <w:lang w:val="en-US"/>
              </w:rPr>
              <w:t>Vol</w:t>
            </w:r>
            <w:r>
              <w:rPr>
                <w:sz w:val="28"/>
                <w:szCs w:val="28"/>
                <w:lang w:val="en-US"/>
              </w:rPr>
              <w:t>.</w:t>
            </w:r>
            <w:r>
              <w:rPr>
                <w:sz w:val="28"/>
                <w:szCs w:val="28"/>
                <w:lang w:val="en-GB"/>
              </w:rPr>
              <w:t xml:space="preserve"> 175</w:t>
            </w:r>
            <w:r>
              <w:rPr>
                <w:sz w:val="28"/>
                <w:szCs w:val="28"/>
                <w:lang w:val="en-US"/>
              </w:rPr>
              <w:t xml:space="preserve">. – P. </w:t>
            </w:r>
            <w:r>
              <w:rPr>
                <w:sz w:val="28"/>
                <w:szCs w:val="28"/>
                <w:lang w:val="en-GB"/>
              </w:rPr>
              <w:t>271–</w:t>
            </w:r>
            <w:r>
              <w:rPr>
                <w:sz w:val="28"/>
                <w:szCs w:val="28"/>
                <w:lang w:val="en-US"/>
              </w:rPr>
              <w:t>27</w:t>
            </w:r>
            <w:r>
              <w:rPr>
                <w:sz w:val="28"/>
                <w:szCs w:val="28"/>
                <w:lang w:val="en-GB"/>
              </w:rPr>
              <w:t>6.</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GB"/>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van der Sande R.  Intensive in–patient and community intervention versus routine care after attempted suicide. A randomised controlled intervention study / R. van der Sande, L. van Rooijen, E. Buskens </w:t>
            </w:r>
            <w:r>
              <w:rPr>
                <w:sz w:val="28"/>
                <w:szCs w:val="28"/>
                <w:lang w:val="en-US"/>
              </w:rPr>
              <w:t>//</w:t>
            </w:r>
            <w:r>
              <w:rPr>
                <w:sz w:val="28"/>
                <w:szCs w:val="28"/>
                <w:lang w:val="en-GB"/>
              </w:rPr>
              <w:t xml:space="preserve"> Br</w:t>
            </w:r>
            <w:r>
              <w:rPr>
                <w:sz w:val="28"/>
                <w:szCs w:val="28"/>
                <w:lang w:val="en-US"/>
              </w:rPr>
              <w:t>.</w:t>
            </w:r>
            <w:r>
              <w:rPr>
                <w:sz w:val="28"/>
                <w:szCs w:val="28"/>
                <w:lang w:val="en-GB"/>
              </w:rPr>
              <w:t xml:space="preserve"> J</w:t>
            </w:r>
            <w:r>
              <w:rPr>
                <w:sz w:val="28"/>
                <w:szCs w:val="28"/>
                <w:lang w:val="en-US"/>
              </w:rPr>
              <w:t>.</w:t>
            </w:r>
            <w:r>
              <w:rPr>
                <w:sz w:val="28"/>
                <w:szCs w:val="28"/>
                <w:lang w:val="en-GB"/>
              </w:rPr>
              <w:t xml:space="preserve"> Psychiatry. – 1997</w:t>
            </w:r>
            <w:r>
              <w:rPr>
                <w:sz w:val="28"/>
                <w:szCs w:val="28"/>
                <w:lang w:val="en-US"/>
              </w:rPr>
              <w:t>. –</w:t>
            </w:r>
            <w:r>
              <w:rPr>
                <w:sz w:val="28"/>
                <w:szCs w:val="28"/>
                <w:lang w:val="en-GB"/>
              </w:rPr>
              <w:t xml:space="preserve"> </w:t>
            </w:r>
            <w:r>
              <w:rPr>
                <w:sz w:val="28"/>
                <w:szCs w:val="28"/>
                <w:lang w:val="en-US"/>
              </w:rPr>
              <w:t xml:space="preserve">Vol. </w:t>
            </w:r>
            <w:r>
              <w:rPr>
                <w:sz w:val="28"/>
                <w:szCs w:val="28"/>
                <w:lang w:val="en-GB"/>
              </w:rPr>
              <w:t>171</w:t>
            </w:r>
            <w:r>
              <w:rPr>
                <w:sz w:val="28"/>
                <w:szCs w:val="28"/>
                <w:lang w:val="en-US"/>
              </w:rPr>
              <w:t>. – P. 35–41.</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GB"/>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Gilbody</w:t>
            </w:r>
            <w:r>
              <w:rPr>
                <w:sz w:val="28"/>
                <w:szCs w:val="28"/>
                <w:lang w:val="en-US"/>
              </w:rPr>
              <w:t xml:space="preserve"> </w:t>
            </w:r>
            <w:r>
              <w:rPr>
                <w:sz w:val="28"/>
                <w:szCs w:val="28"/>
                <w:lang w:val="en-GB"/>
              </w:rPr>
              <w:t>S. The</w:t>
            </w:r>
            <w:r>
              <w:rPr>
                <w:sz w:val="28"/>
                <w:szCs w:val="28"/>
                <w:lang w:val="en-US"/>
              </w:rPr>
              <w:t xml:space="preserve"> </w:t>
            </w:r>
            <w:r>
              <w:rPr>
                <w:sz w:val="28"/>
                <w:szCs w:val="28"/>
                <w:lang w:val="en-GB"/>
              </w:rPr>
              <w:t>early</w:t>
            </w:r>
            <w:r>
              <w:rPr>
                <w:sz w:val="28"/>
                <w:szCs w:val="28"/>
                <w:lang w:val="en-US"/>
              </w:rPr>
              <w:t xml:space="preserve"> </w:t>
            </w:r>
            <w:r>
              <w:rPr>
                <w:sz w:val="28"/>
                <w:szCs w:val="28"/>
                <w:lang w:val="en-GB"/>
              </w:rPr>
              <w:t>repetition</w:t>
            </w:r>
            <w:r>
              <w:rPr>
                <w:sz w:val="28"/>
                <w:szCs w:val="28"/>
                <w:lang w:val="en-US"/>
              </w:rPr>
              <w:t xml:space="preserve"> </w:t>
            </w:r>
            <w:r>
              <w:rPr>
                <w:sz w:val="28"/>
                <w:szCs w:val="28"/>
                <w:lang w:val="en-GB"/>
              </w:rPr>
              <w:t>of</w:t>
            </w:r>
            <w:r>
              <w:rPr>
                <w:sz w:val="28"/>
                <w:szCs w:val="28"/>
                <w:lang w:val="en-US"/>
              </w:rPr>
              <w:t xml:space="preserve"> </w:t>
            </w:r>
            <w:r>
              <w:rPr>
                <w:sz w:val="28"/>
                <w:szCs w:val="28"/>
                <w:lang w:val="en-GB"/>
              </w:rPr>
              <w:t>deliberate</w:t>
            </w:r>
            <w:r>
              <w:rPr>
                <w:sz w:val="28"/>
                <w:szCs w:val="28"/>
                <w:lang w:val="en-US"/>
              </w:rPr>
              <w:t xml:space="preserve"> </w:t>
            </w:r>
            <w:r>
              <w:rPr>
                <w:sz w:val="28"/>
                <w:szCs w:val="28"/>
                <w:lang w:val="en-GB"/>
              </w:rPr>
              <w:t>self</w:t>
            </w:r>
            <w:r>
              <w:rPr>
                <w:sz w:val="28"/>
                <w:szCs w:val="28"/>
                <w:lang w:val="en-US"/>
              </w:rPr>
              <w:t xml:space="preserve"> </w:t>
            </w:r>
            <w:r>
              <w:rPr>
                <w:sz w:val="28"/>
                <w:szCs w:val="28"/>
                <w:lang w:val="en-GB"/>
              </w:rPr>
              <w:t>harm / S</w:t>
            </w:r>
            <w:r>
              <w:rPr>
                <w:sz w:val="28"/>
                <w:szCs w:val="28"/>
                <w:lang w:val="en-US"/>
              </w:rPr>
              <w:t xml:space="preserve">. </w:t>
            </w:r>
            <w:r>
              <w:rPr>
                <w:sz w:val="28"/>
                <w:szCs w:val="28"/>
                <w:lang w:val="en-GB"/>
              </w:rPr>
              <w:t>Gilbody</w:t>
            </w:r>
            <w:r>
              <w:rPr>
                <w:sz w:val="28"/>
                <w:szCs w:val="28"/>
                <w:lang w:val="en-US"/>
              </w:rPr>
              <w:t xml:space="preserve">, </w:t>
            </w:r>
            <w:r>
              <w:rPr>
                <w:sz w:val="28"/>
                <w:szCs w:val="28"/>
                <w:lang w:val="en-GB"/>
              </w:rPr>
              <w:t>A</w:t>
            </w:r>
            <w:r>
              <w:rPr>
                <w:sz w:val="28"/>
                <w:szCs w:val="28"/>
                <w:lang w:val="en-US"/>
              </w:rPr>
              <w:t xml:space="preserve">. </w:t>
            </w:r>
            <w:r>
              <w:rPr>
                <w:sz w:val="28"/>
                <w:szCs w:val="28"/>
                <w:lang w:val="en-GB"/>
              </w:rPr>
              <w:t>House</w:t>
            </w:r>
            <w:r>
              <w:rPr>
                <w:sz w:val="28"/>
                <w:szCs w:val="28"/>
                <w:lang w:val="en-US"/>
              </w:rPr>
              <w:t xml:space="preserve">, </w:t>
            </w:r>
            <w:r>
              <w:rPr>
                <w:sz w:val="28"/>
                <w:szCs w:val="28"/>
                <w:lang w:val="en-GB"/>
              </w:rPr>
              <w:t>D</w:t>
            </w:r>
            <w:r>
              <w:rPr>
                <w:sz w:val="28"/>
                <w:szCs w:val="28"/>
                <w:lang w:val="en-US"/>
              </w:rPr>
              <w:t xml:space="preserve">. </w:t>
            </w:r>
            <w:r>
              <w:rPr>
                <w:sz w:val="28"/>
                <w:szCs w:val="28"/>
                <w:lang w:val="en-GB"/>
              </w:rPr>
              <w:t>Owens</w:t>
            </w:r>
            <w:r>
              <w:rPr>
                <w:sz w:val="28"/>
                <w:szCs w:val="28"/>
                <w:lang w:val="en-US"/>
              </w:rPr>
              <w:t xml:space="preserve"> // </w:t>
            </w:r>
            <w:r>
              <w:rPr>
                <w:sz w:val="28"/>
                <w:szCs w:val="28"/>
                <w:lang w:val="en-GB"/>
              </w:rPr>
              <w:t>J</w:t>
            </w:r>
            <w:r>
              <w:rPr>
                <w:sz w:val="28"/>
                <w:szCs w:val="28"/>
                <w:lang w:val="en-US"/>
              </w:rPr>
              <w:t xml:space="preserve">. </w:t>
            </w:r>
            <w:r>
              <w:rPr>
                <w:sz w:val="28"/>
                <w:szCs w:val="28"/>
                <w:lang w:val="en-GB"/>
              </w:rPr>
              <w:t>R</w:t>
            </w:r>
            <w:r>
              <w:rPr>
                <w:sz w:val="28"/>
                <w:szCs w:val="28"/>
                <w:lang w:val="en-US"/>
              </w:rPr>
              <w:t xml:space="preserve">. </w:t>
            </w:r>
            <w:r>
              <w:rPr>
                <w:sz w:val="28"/>
                <w:szCs w:val="28"/>
                <w:lang w:val="en-GB"/>
              </w:rPr>
              <w:t>Coll</w:t>
            </w:r>
            <w:r>
              <w:rPr>
                <w:sz w:val="28"/>
                <w:szCs w:val="28"/>
                <w:lang w:val="en-US"/>
              </w:rPr>
              <w:t xml:space="preserve">. Physicians Lond. – 1997. – </w:t>
            </w:r>
            <w:r>
              <w:rPr>
                <w:rStyle w:val="ti"/>
                <w:sz w:val="28"/>
                <w:szCs w:val="28"/>
                <w:lang w:val="en-US"/>
              </w:rPr>
              <w:t>Vol</w:t>
            </w:r>
            <w:r>
              <w:rPr>
                <w:sz w:val="28"/>
                <w:szCs w:val="28"/>
                <w:lang w:val="en-GB"/>
              </w:rPr>
              <w:t xml:space="preserve">. 31, N 2. – </w:t>
            </w:r>
            <w:r>
              <w:rPr>
                <w:sz w:val="28"/>
                <w:szCs w:val="28"/>
                <w:lang w:val="en-US"/>
              </w:rPr>
              <w:t>P</w:t>
            </w:r>
            <w:r>
              <w:rPr>
                <w:sz w:val="28"/>
                <w:szCs w:val="28"/>
                <w:lang w:val="en-GB"/>
              </w:rPr>
              <w:t>. 171–172.</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GB"/>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Gaynes B.N. U.S. Preventive Services Task Force. Screening for suicide risk in adults: a summary of the evidence for the U.S. Preventive Services Task Force</w:t>
            </w:r>
            <w:r>
              <w:rPr>
                <w:sz w:val="28"/>
                <w:szCs w:val="28"/>
                <w:lang w:val="en-US"/>
              </w:rPr>
              <w:t xml:space="preserve"> / </w:t>
            </w:r>
            <w:r>
              <w:rPr>
                <w:sz w:val="28"/>
                <w:szCs w:val="28"/>
                <w:lang w:val="en-GB"/>
              </w:rPr>
              <w:t xml:space="preserve">B.N. Gaynes, S.L. West, C.A. Ford </w:t>
            </w:r>
            <w:r>
              <w:rPr>
                <w:sz w:val="28"/>
                <w:szCs w:val="28"/>
                <w:lang w:val="en-US"/>
              </w:rPr>
              <w:t>//</w:t>
            </w:r>
            <w:r>
              <w:rPr>
                <w:sz w:val="28"/>
                <w:szCs w:val="28"/>
                <w:lang w:val="en-GB"/>
              </w:rPr>
              <w:t xml:space="preserve"> Ann</w:t>
            </w:r>
            <w:r>
              <w:rPr>
                <w:sz w:val="28"/>
                <w:szCs w:val="28"/>
                <w:lang w:val="en-US"/>
              </w:rPr>
              <w:t>.</w:t>
            </w:r>
            <w:r>
              <w:rPr>
                <w:sz w:val="28"/>
                <w:szCs w:val="28"/>
                <w:lang w:val="en-GB"/>
              </w:rPr>
              <w:t xml:space="preserve"> Intern</w:t>
            </w:r>
            <w:r>
              <w:rPr>
                <w:sz w:val="28"/>
                <w:szCs w:val="28"/>
                <w:lang w:val="en-US"/>
              </w:rPr>
              <w:t>.</w:t>
            </w:r>
            <w:r>
              <w:rPr>
                <w:sz w:val="28"/>
                <w:szCs w:val="28"/>
                <w:lang w:val="en-GB"/>
              </w:rPr>
              <w:t xml:space="preserve"> Med. </w:t>
            </w:r>
            <w:r>
              <w:rPr>
                <w:sz w:val="28"/>
                <w:szCs w:val="28"/>
                <w:lang w:val="en-US"/>
              </w:rPr>
              <w:t xml:space="preserve">– </w:t>
            </w:r>
            <w:r>
              <w:rPr>
                <w:sz w:val="28"/>
                <w:szCs w:val="28"/>
                <w:lang w:val="en-GB"/>
              </w:rPr>
              <w:t>2004</w:t>
            </w:r>
            <w:r>
              <w:rPr>
                <w:sz w:val="28"/>
                <w:szCs w:val="28"/>
                <w:lang w:val="en-US"/>
              </w:rPr>
              <w:t>. –</w:t>
            </w:r>
            <w:r>
              <w:rPr>
                <w:sz w:val="28"/>
                <w:szCs w:val="28"/>
                <w:lang w:val="en-GB"/>
              </w:rPr>
              <w:t xml:space="preserve"> </w:t>
            </w:r>
            <w:r>
              <w:rPr>
                <w:rStyle w:val="ti"/>
                <w:sz w:val="28"/>
                <w:szCs w:val="28"/>
                <w:lang w:val="en-US"/>
              </w:rPr>
              <w:t>Vol</w:t>
            </w:r>
            <w:r>
              <w:rPr>
                <w:sz w:val="28"/>
                <w:szCs w:val="28"/>
                <w:lang w:val="en-US"/>
              </w:rPr>
              <w:t xml:space="preserve">. </w:t>
            </w:r>
            <w:r>
              <w:rPr>
                <w:sz w:val="28"/>
                <w:szCs w:val="28"/>
                <w:lang w:val="en-GB"/>
              </w:rPr>
              <w:t>140,</w:t>
            </w:r>
            <w:r>
              <w:rPr>
                <w:sz w:val="28"/>
                <w:szCs w:val="28"/>
                <w:lang w:val="en-US"/>
              </w:rPr>
              <w:t xml:space="preserve"> N </w:t>
            </w:r>
            <w:r>
              <w:rPr>
                <w:sz w:val="28"/>
                <w:szCs w:val="28"/>
                <w:lang w:val="en-GB"/>
              </w:rPr>
              <w:t>10</w:t>
            </w:r>
            <w:r>
              <w:rPr>
                <w:sz w:val="28"/>
                <w:szCs w:val="28"/>
                <w:lang w:val="en-US"/>
              </w:rPr>
              <w:t xml:space="preserve">. – P. </w:t>
            </w:r>
            <w:r>
              <w:rPr>
                <w:sz w:val="28"/>
                <w:szCs w:val="28"/>
                <w:lang w:val="en-GB"/>
              </w:rPr>
              <w:t>822–</w:t>
            </w:r>
            <w:r>
              <w:rPr>
                <w:sz w:val="28"/>
                <w:szCs w:val="28"/>
                <w:lang w:val="en-US"/>
              </w:rPr>
              <w:t>8</w:t>
            </w:r>
            <w:r>
              <w:rPr>
                <w:sz w:val="28"/>
                <w:szCs w:val="28"/>
                <w:lang w:val="en-GB"/>
              </w:rPr>
              <w:t>35.</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Gunnell</w:t>
            </w:r>
            <w:r>
              <w:rPr>
                <w:sz w:val="28"/>
                <w:szCs w:val="28"/>
                <w:lang w:val="en-US"/>
              </w:rPr>
              <w:t xml:space="preserve"> </w:t>
            </w:r>
            <w:r>
              <w:rPr>
                <w:sz w:val="28"/>
                <w:szCs w:val="28"/>
                <w:lang w:val="en-GB"/>
              </w:rPr>
              <w:t>D</w:t>
            </w:r>
            <w:r>
              <w:rPr>
                <w:sz w:val="28"/>
                <w:szCs w:val="28"/>
                <w:lang w:val="en-US"/>
              </w:rPr>
              <w:t xml:space="preserve">. </w:t>
            </w:r>
            <w:r>
              <w:rPr>
                <w:sz w:val="28"/>
                <w:szCs w:val="28"/>
                <w:lang w:val="en-GB"/>
              </w:rPr>
              <w:t>Prevention</w:t>
            </w:r>
            <w:r>
              <w:rPr>
                <w:sz w:val="28"/>
                <w:szCs w:val="28"/>
                <w:lang w:val="en-US"/>
              </w:rPr>
              <w:t xml:space="preserve"> </w:t>
            </w:r>
            <w:r>
              <w:rPr>
                <w:sz w:val="28"/>
                <w:szCs w:val="28"/>
                <w:lang w:val="en-GB"/>
              </w:rPr>
              <w:t>of</w:t>
            </w:r>
            <w:r>
              <w:rPr>
                <w:sz w:val="28"/>
                <w:szCs w:val="28"/>
                <w:lang w:val="en-US"/>
              </w:rPr>
              <w:t xml:space="preserve"> </w:t>
            </w:r>
            <w:r>
              <w:rPr>
                <w:sz w:val="28"/>
                <w:szCs w:val="28"/>
                <w:lang w:val="en-GB"/>
              </w:rPr>
              <w:t>suicide</w:t>
            </w:r>
            <w:r>
              <w:rPr>
                <w:sz w:val="28"/>
                <w:szCs w:val="28"/>
                <w:lang w:val="en-US"/>
              </w:rPr>
              <w:t xml:space="preserve">: </w:t>
            </w:r>
            <w:r>
              <w:rPr>
                <w:sz w:val="28"/>
                <w:szCs w:val="28"/>
                <w:lang w:val="en-GB"/>
              </w:rPr>
              <w:t>aspirations</w:t>
            </w:r>
            <w:r>
              <w:rPr>
                <w:sz w:val="28"/>
                <w:szCs w:val="28"/>
                <w:lang w:val="en-US"/>
              </w:rPr>
              <w:t xml:space="preserve"> </w:t>
            </w:r>
            <w:r>
              <w:rPr>
                <w:sz w:val="28"/>
                <w:szCs w:val="28"/>
                <w:lang w:val="en-GB"/>
              </w:rPr>
              <w:t>and</w:t>
            </w:r>
            <w:r>
              <w:rPr>
                <w:sz w:val="28"/>
                <w:szCs w:val="28"/>
                <w:lang w:val="en-US"/>
              </w:rPr>
              <w:t xml:space="preserve"> </w:t>
            </w:r>
            <w:r>
              <w:rPr>
                <w:sz w:val="28"/>
                <w:szCs w:val="28"/>
                <w:lang w:val="en-GB"/>
              </w:rPr>
              <w:t>evidence / D</w:t>
            </w:r>
            <w:r>
              <w:rPr>
                <w:sz w:val="28"/>
                <w:szCs w:val="28"/>
                <w:lang w:val="en-US"/>
              </w:rPr>
              <w:t xml:space="preserve">. </w:t>
            </w:r>
            <w:r>
              <w:rPr>
                <w:sz w:val="28"/>
                <w:szCs w:val="28"/>
                <w:lang w:val="en-GB"/>
              </w:rPr>
              <w:t>Gunnell</w:t>
            </w:r>
            <w:r>
              <w:rPr>
                <w:sz w:val="28"/>
                <w:szCs w:val="28"/>
                <w:lang w:val="en-US"/>
              </w:rPr>
              <w:t xml:space="preserve">, </w:t>
            </w:r>
            <w:r>
              <w:rPr>
                <w:sz w:val="28"/>
                <w:szCs w:val="28"/>
                <w:lang w:val="en-GB"/>
              </w:rPr>
              <w:t>S</w:t>
            </w:r>
            <w:r>
              <w:rPr>
                <w:sz w:val="28"/>
                <w:szCs w:val="28"/>
                <w:lang w:val="en-US"/>
              </w:rPr>
              <w:t xml:space="preserve">. </w:t>
            </w:r>
            <w:r>
              <w:rPr>
                <w:sz w:val="28"/>
                <w:szCs w:val="28"/>
                <w:lang w:val="en-GB"/>
              </w:rPr>
              <w:t>Frankel</w:t>
            </w:r>
            <w:r>
              <w:rPr>
                <w:sz w:val="28"/>
                <w:szCs w:val="28"/>
                <w:lang w:val="en-US"/>
              </w:rPr>
              <w:t xml:space="preserve"> // </w:t>
            </w:r>
            <w:r>
              <w:rPr>
                <w:sz w:val="28"/>
                <w:szCs w:val="28"/>
                <w:lang w:val="en-GB"/>
              </w:rPr>
              <w:t>B</w:t>
            </w:r>
            <w:r>
              <w:rPr>
                <w:sz w:val="28"/>
                <w:szCs w:val="28"/>
                <w:lang w:val="en-US"/>
              </w:rPr>
              <w:t>.</w:t>
            </w:r>
            <w:r>
              <w:rPr>
                <w:sz w:val="28"/>
                <w:szCs w:val="28"/>
                <w:lang w:val="en-GB"/>
              </w:rPr>
              <w:t>M</w:t>
            </w:r>
            <w:r>
              <w:rPr>
                <w:sz w:val="28"/>
                <w:szCs w:val="28"/>
                <w:lang w:val="en-US"/>
              </w:rPr>
              <w:t>.</w:t>
            </w:r>
            <w:r>
              <w:rPr>
                <w:sz w:val="28"/>
                <w:szCs w:val="28"/>
                <w:lang w:val="en-GB"/>
              </w:rPr>
              <w:t>J</w:t>
            </w:r>
            <w:r>
              <w:rPr>
                <w:sz w:val="28"/>
                <w:szCs w:val="28"/>
                <w:lang w:val="en-US"/>
              </w:rPr>
              <w:t xml:space="preserve">. – 1994. – </w:t>
            </w:r>
            <w:r>
              <w:rPr>
                <w:rStyle w:val="ti"/>
                <w:sz w:val="28"/>
                <w:szCs w:val="28"/>
                <w:lang w:val="en-US"/>
              </w:rPr>
              <w:t>Vol</w:t>
            </w:r>
            <w:r>
              <w:rPr>
                <w:sz w:val="28"/>
                <w:szCs w:val="28"/>
                <w:lang w:val="en-US"/>
              </w:rPr>
              <w:t xml:space="preserve">. </w:t>
            </w:r>
            <w:r>
              <w:rPr>
                <w:sz w:val="28"/>
                <w:szCs w:val="28"/>
                <w:lang w:val="en-GB"/>
              </w:rPr>
              <w:t>308</w:t>
            </w:r>
            <w:r>
              <w:rPr>
                <w:sz w:val="28"/>
                <w:szCs w:val="28"/>
                <w:lang w:val="en-US"/>
              </w:rPr>
              <w:t>. –</w:t>
            </w:r>
            <w:r>
              <w:rPr>
                <w:sz w:val="28"/>
                <w:szCs w:val="28"/>
                <w:lang w:val="en-GB"/>
              </w:rPr>
              <w:t xml:space="preserve"> </w:t>
            </w:r>
            <w:r>
              <w:rPr>
                <w:sz w:val="28"/>
                <w:szCs w:val="28"/>
                <w:lang w:val="en-US"/>
              </w:rPr>
              <w:t xml:space="preserve">P. </w:t>
            </w:r>
            <w:r>
              <w:rPr>
                <w:sz w:val="28"/>
                <w:szCs w:val="28"/>
                <w:lang w:val="en-GB"/>
              </w:rPr>
              <w:t xml:space="preserve">1227–1233.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GB"/>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Does</w:t>
            </w:r>
            <w:r w:rsidRPr="00AE79DD">
              <w:rPr>
                <w:sz w:val="28"/>
                <w:szCs w:val="28"/>
                <w:lang w:val="en-US"/>
              </w:rPr>
              <w:t xml:space="preserve"> </w:t>
            </w:r>
            <w:r>
              <w:rPr>
                <w:sz w:val="28"/>
                <w:szCs w:val="28"/>
                <w:lang w:val="en-GB"/>
              </w:rPr>
              <w:t>the</w:t>
            </w:r>
            <w:r w:rsidRPr="00AE79DD">
              <w:rPr>
                <w:sz w:val="28"/>
                <w:szCs w:val="28"/>
                <w:lang w:val="en-US"/>
              </w:rPr>
              <w:t xml:space="preserve"> </w:t>
            </w:r>
            <w:r>
              <w:rPr>
                <w:sz w:val="28"/>
                <w:szCs w:val="28"/>
                <w:lang w:val="en-GB"/>
              </w:rPr>
              <w:t>time</w:t>
            </w:r>
            <w:r w:rsidRPr="00AE79DD">
              <w:rPr>
                <w:sz w:val="28"/>
                <w:szCs w:val="28"/>
                <w:lang w:val="en-US"/>
              </w:rPr>
              <w:t xml:space="preserve"> </w:t>
            </w:r>
            <w:r>
              <w:rPr>
                <w:sz w:val="28"/>
                <w:szCs w:val="28"/>
                <w:lang w:val="en-GB"/>
              </w:rPr>
              <w:t>interval</w:t>
            </w:r>
            <w:r w:rsidRPr="00AE79DD">
              <w:rPr>
                <w:sz w:val="28"/>
                <w:szCs w:val="28"/>
                <w:lang w:val="en-US"/>
              </w:rPr>
              <w:t xml:space="preserve"> </w:t>
            </w:r>
            <w:r>
              <w:rPr>
                <w:sz w:val="28"/>
                <w:szCs w:val="28"/>
                <w:lang w:val="en-GB"/>
              </w:rPr>
              <w:t>between</w:t>
            </w:r>
            <w:r w:rsidRPr="00AE79DD">
              <w:rPr>
                <w:sz w:val="28"/>
                <w:szCs w:val="28"/>
                <w:lang w:val="en-US"/>
              </w:rPr>
              <w:t xml:space="preserve"> </w:t>
            </w:r>
            <w:r>
              <w:rPr>
                <w:sz w:val="28"/>
                <w:szCs w:val="28"/>
                <w:lang w:val="en-GB"/>
              </w:rPr>
              <w:t>non</w:t>
            </w:r>
            <w:r w:rsidRPr="00AE79DD">
              <w:rPr>
                <w:sz w:val="28"/>
                <w:szCs w:val="28"/>
                <w:lang w:val="en-US"/>
              </w:rPr>
              <w:t>–</w:t>
            </w:r>
            <w:r>
              <w:rPr>
                <w:sz w:val="28"/>
                <w:szCs w:val="28"/>
                <w:lang w:val="en-GB"/>
              </w:rPr>
              <w:t>fatal</w:t>
            </w:r>
            <w:r w:rsidRPr="00AE79DD">
              <w:rPr>
                <w:sz w:val="28"/>
                <w:szCs w:val="28"/>
                <w:lang w:val="en-US"/>
              </w:rPr>
              <w:t xml:space="preserve"> </w:t>
            </w:r>
            <w:r>
              <w:rPr>
                <w:sz w:val="28"/>
                <w:szCs w:val="28"/>
                <w:lang w:val="en-GB"/>
              </w:rPr>
              <w:t>suicide</w:t>
            </w:r>
            <w:r w:rsidRPr="00AE79DD">
              <w:rPr>
                <w:sz w:val="28"/>
                <w:szCs w:val="28"/>
                <w:lang w:val="en-US"/>
              </w:rPr>
              <w:t xml:space="preserve"> </w:t>
            </w:r>
            <w:r>
              <w:rPr>
                <w:sz w:val="28"/>
                <w:szCs w:val="28"/>
                <w:lang w:val="en-GB"/>
              </w:rPr>
              <w:t>attempts</w:t>
            </w:r>
            <w:r w:rsidRPr="00AE79DD">
              <w:rPr>
                <w:sz w:val="28"/>
                <w:szCs w:val="28"/>
                <w:lang w:val="en-US"/>
              </w:rPr>
              <w:t xml:space="preserve"> </w:t>
            </w:r>
            <w:r>
              <w:rPr>
                <w:sz w:val="28"/>
                <w:szCs w:val="28"/>
                <w:lang w:val="en-GB"/>
              </w:rPr>
              <w:t>shorten</w:t>
            </w:r>
            <w:r w:rsidRPr="00AE79DD">
              <w:rPr>
                <w:sz w:val="28"/>
                <w:szCs w:val="28"/>
                <w:lang w:val="en-US"/>
              </w:rPr>
              <w:t xml:space="preserve"> </w:t>
            </w:r>
            <w:r>
              <w:rPr>
                <w:sz w:val="28"/>
                <w:szCs w:val="28"/>
                <w:lang w:val="en-GB"/>
              </w:rPr>
              <w:t>as</w:t>
            </w:r>
            <w:r w:rsidRPr="00AE79DD">
              <w:rPr>
                <w:sz w:val="28"/>
                <w:szCs w:val="28"/>
                <w:lang w:val="en-US"/>
              </w:rPr>
              <w:t xml:space="preserve"> </w:t>
            </w:r>
            <w:r>
              <w:rPr>
                <w:sz w:val="28"/>
                <w:szCs w:val="28"/>
                <w:lang w:val="en-GB"/>
              </w:rPr>
              <w:t>the</w:t>
            </w:r>
            <w:r w:rsidRPr="00AE79DD">
              <w:rPr>
                <w:sz w:val="28"/>
                <w:szCs w:val="28"/>
                <w:lang w:val="en-US"/>
              </w:rPr>
              <w:t xml:space="preserve"> </w:t>
            </w:r>
            <w:r>
              <w:rPr>
                <w:sz w:val="28"/>
                <w:szCs w:val="28"/>
                <w:lang w:val="en-GB"/>
              </w:rPr>
              <w:t>rate</w:t>
            </w:r>
            <w:r w:rsidRPr="00AE79DD">
              <w:rPr>
                <w:sz w:val="28"/>
                <w:szCs w:val="28"/>
                <w:lang w:val="en-US"/>
              </w:rPr>
              <w:t xml:space="preserve"> </w:t>
            </w:r>
            <w:r>
              <w:rPr>
                <w:sz w:val="28"/>
                <w:szCs w:val="28"/>
                <w:lang w:val="en-GB"/>
              </w:rPr>
              <w:t>of</w:t>
            </w:r>
            <w:r w:rsidRPr="00AE79DD">
              <w:rPr>
                <w:sz w:val="28"/>
                <w:szCs w:val="28"/>
                <w:lang w:val="en-US"/>
              </w:rPr>
              <w:t xml:space="preserve"> </w:t>
            </w:r>
            <w:r>
              <w:rPr>
                <w:sz w:val="28"/>
                <w:szCs w:val="28"/>
                <w:lang w:val="en-GB"/>
              </w:rPr>
              <w:t>repetition</w:t>
            </w:r>
            <w:r w:rsidRPr="00AE79DD">
              <w:rPr>
                <w:sz w:val="28"/>
                <w:szCs w:val="28"/>
                <w:lang w:val="en-US"/>
              </w:rPr>
              <w:t xml:space="preserve"> </w:t>
            </w:r>
            <w:r>
              <w:rPr>
                <w:sz w:val="28"/>
                <w:szCs w:val="28"/>
                <w:lang w:val="en-GB"/>
              </w:rPr>
              <w:t>increases</w:t>
            </w:r>
            <w:r w:rsidRPr="00AE79DD">
              <w:rPr>
                <w:sz w:val="28"/>
                <w:szCs w:val="28"/>
                <w:lang w:val="en-US"/>
              </w:rPr>
              <w:t xml:space="preserve">? / </w:t>
            </w:r>
            <w:r>
              <w:rPr>
                <w:rStyle w:val="af9"/>
                <w:color w:val="auto"/>
                <w:sz w:val="28"/>
                <w:szCs w:val="28"/>
                <w:lang w:val="en-GB"/>
              </w:rPr>
              <w:t>G</w:t>
            </w:r>
            <w:r w:rsidRPr="00AE79DD">
              <w:rPr>
                <w:rStyle w:val="af9"/>
                <w:color w:val="auto"/>
                <w:sz w:val="28"/>
                <w:szCs w:val="28"/>
                <w:lang w:val="en-US"/>
              </w:rPr>
              <w:t xml:space="preserve">. </w:t>
            </w:r>
            <w:r>
              <w:rPr>
                <w:rStyle w:val="af9"/>
                <w:color w:val="auto"/>
                <w:sz w:val="28"/>
                <w:szCs w:val="28"/>
                <w:lang w:val="en-GB"/>
              </w:rPr>
              <w:t>Scoliers</w:t>
            </w:r>
            <w:r w:rsidRPr="00AE79DD">
              <w:rPr>
                <w:rStyle w:val="af9"/>
                <w:color w:val="auto"/>
                <w:sz w:val="28"/>
                <w:szCs w:val="28"/>
                <w:lang w:val="en-US"/>
              </w:rPr>
              <w:t xml:space="preserve">, </w:t>
            </w:r>
            <w:r>
              <w:rPr>
                <w:rStyle w:val="af9"/>
                <w:color w:val="auto"/>
                <w:sz w:val="28"/>
                <w:szCs w:val="28"/>
                <w:lang w:val="en-GB"/>
              </w:rPr>
              <w:t>G. Portzky</w:t>
            </w:r>
            <w:r w:rsidRPr="00AE79DD">
              <w:rPr>
                <w:rStyle w:val="af9"/>
                <w:color w:val="auto"/>
                <w:sz w:val="28"/>
                <w:szCs w:val="28"/>
                <w:lang w:val="en-US"/>
              </w:rPr>
              <w:t xml:space="preserve">, </w:t>
            </w:r>
            <w:r>
              <w:rPr>
                <w:rStyle w:val="af9"/>
                <w:color w:val="auto"/>
                <w:sz w:val="28"/>
                <w:szCs w:val="28"/>
                <w:lang w:val="en-GB"/>
              </w:rPr>
              <w:t>K. Audenaert</w:t>
            </w:r>
            <w:r w:rsidRPr="00AE79DD">
              <w:rPr>
                <w:rStyle w:val="af9"/>
                <w:color w:val="auto"/>
                <w:sz w:val="28"/>
                <w:szCs w:val="28"/>
                <w:lang w:val="en-US"/>
              </w:rPr>
              <w:t xml:space="preserve"> </w:t>
            </w:r>
            <w:r>
              <w:rPr>
                <w:rStyle w:val="af9"/>
                <w:color w:val="auto"/>
                <w:sz w:val="28"/>
                <w:szCs w:val="28"/>
                <w:lang w:val="en-US"/>
              </w:rPr>
              <w:t xml:space="preserve">et al. </w:t>
            </w:r>
            <w:r>
              <w:rPr>
                <w:sz w:val="28"/>
                <w:szCs w:val="28"/>
                <w:lang w:val="en-US"/>
              </w:rPr>
              <w:t xml:space="preserve">// </w:t>
            </w:r>
            <w:r>
              <w:rPr>
                <w:sz w:val="28"/>
                <w:szCs w:val="28"/>
                <w:lang w:val="en-GB"/>
              </w:rPr>
              <w:t>Psychiatr</w:t>
            </w:r>
            <w:r w:rsidRPr="00AE79DD">
              <w:rPr>
                <w:sz w:val="28"/>
                <w:szCs w:val="28"/>
                <w:lang w:val="en-US"/>
              </w:rPr>
              <w:t xml:space="preserve"> </w:t>
            </w:r>
            <w:r>
              <w:rPr>
                <w:sz w:val="28"/>
                <w:szCs w:val="28"/>
                <w:lang w:val="en-GB"/>
              </w:rPr>
              <w:t>Danub</w:t>
            </w:r>
            <w:r w:rsidRPr="00AE79DD">
              <w:rPr>
                <w:sz w:val="28"/>
                <w:szCs w:val="28"/>
                <w:lang w:val="en-US"/>
              </w:rPr>
              <w:t>. – 2006</w:t>
            </w:r>
            <w:r>
              <w:rPr>
                <w:sz w:val="28"/>
                <w:szCs w:val="28"/>
                <w:lang w:val="en-GB"/>
              </w:rPr>
              <w:t>. –</w:t>
            </w:r>
            <w:r w:rsidRPr="00AE79DD">
              <w:rPr>
                <w:sz w:val="28"/>
                <w:szCs w:val="28"/>
                <w:lang w:val="en-US"/>
              </w:rPr>
              <w:t xml:space="preserve"> </w:t>
            </w:r>
            <w:r>
              <w:rPr>
                <w:rStyle w:val="ti"/>
                <w:sz w:val="28"/>
                <w:szCs w:val="28"/>
                <w:lang w:val="en-US"/>
              </w:rPr>
              <w:t>Vol</w:t>
            </w:r>
            <w:r>
              <w:rPr>
                <w:rStyle w:val="ti"/>
                <w:sz w:val="28"/>
                <w:szCs w:val="28"/>
                <w:lang w:val="en-GB"/>
              </w:rPr>
              <w:t>.</w:t>
            </w:r>
            <w:r w:rsidRPr="00AE79DD">
              <w:rPr>
                <w:sz w:val="28"/>
                <w:szCs w:val="28"/>
                <w:lang w:val="en-US"/>
              </w:rPr>
              <w:t xml:space="preserve"> 18 </w:t>
            </w:r>
            <w:r>
              <w:rPr>
                <w:sz w:val="28"/>
                <w:szCs w:val="28"/>
                <w:lang w:val="en-GB"/>
              </w:rPr>
              <w:t>(Suppl</w:t>
            </w:r>
            <w:r w:rsidRPr="00AE79DD">
              <w:rPr>
                <w:sz w:val="28"/>
                <w:szCs w:val="28"/>
                <w:lang w:val="en-US"/>
              </w:rPr>
              <w:t xml:space="preserve"> 1</w:t>
            </w:r>
            <w:r>
              <w:rPr>
                <w:sz w:val="28"/>
                <w:szCs w:val="28"/>
                <w:lang w:val="en-GB"/>
              </w:rPr>
              <w:t>). –</w:t>
            </w:r>
            <w:r>
              <w:rPr>
                <w:sz w:val="28"/>
                <w:szCs w:val="28"/>
                <w:lang w:val="en-US"/>
              </w:rPr>
              <w:t xml:space="preserve"> P. </w:t>
            </w:r>
            <w:r w:rsidRPr="00AE79DD">
              <w:rPr>
                <w:sz w:val="28"/>
                <w:szCs w:val="28"/>
                <w:lang w:val="en-US"/>
              </w:rPr>
              <w:t>149.</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US"/>
              </w:rPr>
              <w:t>Mann</w:t>
            </w:r>
            <w:r w:rsidRPr="00AE79DD">
              <w:rPr>
                <w:sz w:val="28"/>
                <w:szCs w:val="28"/>
                <w:lang w:val="en-US"/>
              </w:rPr>
              <w:t xml:space="preserve"> </w:t>
            </w:r>
            <w:r>
              <w:rPr>
                <w:sz w:val="28"/>
                <w:szCs w:val="28"/>
                <w:lang w:val="en-US"/>
              </w:rPr>
              <w:t>J</w:t>
            </w:r>
            <w:r w:rsidRPr="00AE79DD">
              <w:rPr>
                <w:sz w:val="28"/>
                <w:szCs w:val="28"/>
                <w:lang w:val="en-US"/>
              </w:rPr>
              <w:t>.</w:t>
            </w:r>
            <w:r>
              <w:rPr>
                <w:sz w:val="28"/>
                <w:szCs w:val="28"/>
                <w:lang w:val="en-US"/>
              </w:rPr>
              <w:t xml:space="preserve">J. Neurobiology of suicidal behaviour // Nat Rev Neurosci. – </w:t>
            </w:r>
            <w:r>
              <w:rPr>
                <w:sz w:val="28"/>
                <w:szCs w:val="28"/>
                <w:lang w:val="en-GB"/>
              </w:rPr>
              <w:t xml:space="preserve">2003. – </w:t>
            </w:r>
            <w:r>
              <w:rPr>
                <w:rStyle w:val="ti"/>
                <w:sz w:val="28"/>
                <w:szCs w:val="28"/>
                <w:lang w:val="en-US"/>
              </w:rPr>
              <w:t>Vol</w:t>
            </w:r>
            <w:r>
              <w:rPr>
                <w:rStyle w:val="ti"/>
                <w:sz w:val="28"/>
                <w:szCs w:val="28"/>
                <w:lang w:val="en-GB"/>
              </w:rPr>
              <w:t>.</w:t>
            </w:r>
            <w:r>
              <w:rPr>
                <w:sz w:val="28"/>
                <w:szCs w:val="28"/>
                <w:lang w:val="en-GB"/>
              </w:rPr>
              <w:t xml:space="preserve"> 4, N 10. – </w:t>
            </w:r>
            <w:r>
              <w:rPr>
                <w:sz w:val="28"/>
                <w:szCs w:val="28"/>
                <w:lang w:val="en-US"/>
              </w:rPr>
              <w:t>P</w:t>
            </w:r>
            <w:r>
              <w:rPr>
                <w:sz w:val="28"/>
                <w:szCs w:val="28"/>
                <w:lang w:val="en-GB"/>
              </w:rPr>
              <w:t>. 819–828.</w:t>
            </w:r>
            <w:r w:rsidRPr="00AE79DD">
              <w:rPr>
                <w:sz w:val="28"/>
                <w:szCs w:val="28"/>
                <w:lang w:val="en-US"/>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GB"/>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US"/>
              </w:rPr>
              <w:t xml:space="preserve">Bertolote J.M. Suicide and psychiatric diagnosis: a worldwide perspective / J.M. Bertolote, A. Fleischmann // World Psychiatry. – 2002. – Vol. 1, N 3. – P. 181-186.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Гречаная Т.Б. Суицидальные действия при различных психических заболеваниях // Клинические и организационные вопросы общей и судебной психиатрии: Сб. науч. тр. Всесоюз. НИИ общей и судебной психиатрии им. В.П. Сербского. – М., 1986. – С. 42–45.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lang w:val="en-US"/>
              </w:rPr>
              <w:t xml:space="preserve">Hawton K., Catalan J. Attempted suicide. – Oxford: Oxford Univer. Press, 1987. – 211 p.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lang w:val="en-US"/>
              </w:rPr>
              <w:t>Inskip H.M. Lifetime risk of suicide for affective disorder, alcoholism and schizophrenia / H.M. Inskip, C. Harris, B.  Barraclough // Brit. J. Psychiatr. – 1998. – Vol. 172. –  P.</w:t>
            </w:r>
            <w:r>
              <w:rPr>
                <w:sz w:val="28"/>
                <w:szCs w:val="28"/>
                <w:lang w:val="en-GB"/>
              </w:rPr>
              <w:t xml:space="preserve"> </w:t>
            </w:r>
            <w:r>
              <w:rPr>
                <w:sz w:val="28"/>
                <w:szCs w:val="28"/>
                <w:lang w:val="en-US"/>
              </w:rPr>
              <w:t xml:space="preserve">35–37.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pacing w:val="-2"/>
                <w:sz w:val="28"/>
                <w:szCs w:val="28"/>
              </w:rPr>
            </w:pPr>
            <w:r>
              <w:rPr>
                <w:spacing w:val="-2"/>
                <w:sz w:val="28"/>
                <w:szCs w:val="28"/>
              </w:rPr>
              <w:t xml:space="preserve">Чуприков А.П. Аутоагрессивное поведение, вызванное употреблением психоактивных веществ / А.П.  Чуприков, А.А. Педак // Український вісник психоневрології.– 2008. – Т. 16, № 1(54). –  С. 93–94.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Kjellander</w:t>
            </w:r>
            <w:r w:rsidRPr="00AE79DD">
              <w:rPr>
                <w:sz w:val="28"/>
                <w:szCs w:val="28"/>
                <w:lang w:val="en-US"/>
              </w:rPr>
              <w:t xml:space="preserve"> </w:t>
            </w:r>
            <w:r>
              <w:rPr>
                <w:sz w:val="28"/>
                <w:szCs w:val="28"/>
                <w:lang w:val="en-US"/>
              </w:rPr>
              <w:t>C</w:t>
            </w:r>
            <w:r w:rsidRPr="00AE79DD">
              <w:rPr>
                <w:sz w:val="28"/>
                <w:szCs w:val="28"/>
                <w:lang w:val="en-US"/>
              </w:rPr>
              <w:t xml:space="preserve">., </w:t>
            </w:r>
            <w:r>
              <w:rPr>
                <w:sz w:val="28"/>
                <w:szCs w:val="28"/>
                <w:lang w:val="en-US"/>
              </w:rPr>
              <w:t>Bongar</w:t>
            </w:r>
            <w:r w:rsidRPr="00AE79DD">
              <w:rPr>
                <w:sz w:val="28"/>
                <w:szCs w:val="28"/>
                <w:lang w:val="en-US"/>
              </w:rPr>
              <w:t xml:space="preserve"> </w:t>
            </w:r>
            <w:r>
              <w:rPr>
                <w:sz w:val="28"/>
                <w:szCs w:val="28"/>
                <w:lang w:val="en-US"/>
              </w:rPr>
              <w:t>B</w:t>
            </w:r>
            <w:r w:rsidRPr="00AE79DD">
              <w:rPr>
                <w:sz w:val="28"/>
                <w:szCs w:val="28"/>
                <w:lang w:val="en-US"/>
              </w:rPr>
              <w:t xml:space="preserve">., </w:t>
            </w:r>
            <w:r>
              <w:rPr>
                <w:sz w:val="28"/>
                <w:szCs w:val="28"/>
                <w:lang w:val="en-US"/>
              </w:rPr>
              <w:t>King</w:t>
            </w:r>
            <w:r w:rsidRPr="00AE79DD">
              <w:rPr>
                <w:sz w:val="28"/>
                <w:szCs w:val="28"/>
                <w:lang w:val="en-US"/>
              </w:rPr>
              <w:t xml:space="preserve"> </w:t>
            </w:r>
            <w:r>
              <w:rPr>
                <w:sz w:val="28"/>
                <w:szCs w:val="28"/>
                <w:lang w:val="en-US"/>
              </w:rPr>
              <w:t>A</w:t>
            </w:r>
            <w:r w:rsidRPr="00AE79DD">
              <w:rPr>
                <w:sz w:val="28"/>
                <w:szCs w:val="28"/>
                <w:lang w:val="en-US"/>
              </w:rPr>
              <w:t xml:space="preserve">. </w:t>
            </w:r>
            <w:r>
              <w:rPr>
                <w:sz w:val="28"/>
                <w:szCs w:val="28"/>
                <w:lang w:val="en-US"/>
              </w:rPr>
              <w:t>Suicidality</w:t>
            </w:r>
            <w:r w:rsidRPr="00AE79DD">
              <w:rPr>
                <w:sz w:val="28"/>
                <w:szCs w:val="28"/>
                <w:lang w:val="en-US"/>
              </w:rPr>
              <w:t xml:space="preserve"> </w:t>
            </w:r>
            <w:r>
              <w:rPr>
                <w:sz w:val="28"/>
                <w:szCs w:val="28"/>
                <w:lang w:val="en-US"/>
              </w:rPr>
              <w:t>in</w:t>
            </w:r>
            <w:r w:rsidRPr="00AE79DD">
              <w:rPr>
                <w:sz w:val="28"/>
                <w:szCs w:val="28"/>
                <w:lang w:val="en-US"/>
              </w:rPr>
              <w:t xml:space="preserve"> </w:t>
            </w:r>
            <w:r>
              <w:rPr>
                <w:sz w:val="28"/>
                <w:szCs w:val="28"/>
                <w:lang w:val="en-US"/>
              </w:rPr>
              <w:t>borderline</w:t>
            </w:r>
            <w:r w:rsidRPr="00AE79DD">
              <w:rPr>
                <w:sz w:val="28"/>
                <w:szCs w:val="28"/>
                <w:lang w:val="en-US"/>
              </w:rPr>
              <w:t xml:space="preserve"> </w:t>
            </w:r>
            <w:r>
              <w:rPr>
                <w:sz w:val="28"/>
                <w:szCs w:val="28"/>
                <w:lang w:val="en-US"/>
              </w:rPr>
              <w:t>personality</w:t>
            </w:r>
            <w:r w:rsidRPr="00AE79DD">
              <w:rPr>
                <w:sz w:val="28"/>
                <w:szCs w:val="28"/>
                <w:lang w:val="en-US"/>
              </w:rPr>
              <w:t xml:space="preserve"> </w:t>
            </w:r>
            <w:r>
              <w:rPr>
                <w:sz w:val="28"/>
                <w:szCs w:val="28"/>
                <w:lang w:val="en-US"/>
              </w:rPr>
              <w:t>disorder /</w:t>
            </w:r>
            <w:r w:rsidRPr="00AE79DD">
              <w:rPr>
                <w:sz w:val="28"/>
                <w:szCs w:val="28"/>
                <w:lang w:val="en-US"/>
              </w:rPr>
              <w:t xml:space="preserve"> </w:t>
            </w:r>
            <w:r>
              <w:rPr>
                <w:sz w:val="28"/>
                <w:szCs w:val="28"/>
                <w:lang w:val="en-US"/>
              </w:rPr>
              <w:t>C</w:t>
            </w:r>
            <w:r w:rsidRPr="00AE79DD">
              <w:rPr>
                <w:sz w:val="28"/>
                <w:szCs w:val="28"/>
                <w:lang w:val="en-US"/>
              </w:rPr>
              <w:t xml:space="preserve">. </w:t>
            </w:r>
            <w:r>
              <w:rPr>
                <w:sz w:val="28"/>
                <w:szCs w:val="28"/>
                <w:lang w:val="en-US"/>
              </w:rPr>
              <w:t>Kjellander</w:t>
            </w:r>
            <w:r w:rsidRPr="00AE79DD">
              <w:rPr>
                <w:sz w:val="28"/>
                <w:szCs w:val="28"/>
                <w:lang w:val="en-US"/>
              </w:rPr>
              <w:t xml:space="preserve">, </w:t>
            </w:r>
            <w:r>
              <w:rPr>
                <w:sz w:val="28"/>
                <w:szCs w:val="28"/>
                <w:lang w:val="en-US"/>
              </w:rPr>
              <w:t>B</w:t>
            </w:r>
            <w:r w:rsidRPr="00AE79DD">
              <w:rPr>
                <w:sz w:val="28"/>
                <w:szCs w:val="28"/>
                <w:lang w:val="en-US"/>
              </w:rPr>
              <w:t xml:space="preserve">. </w:t>
            </w:r>
            <w:r>
              <w:rPr>
                <w:sz w:val="28"/>
                <w:szCs w:val="28"/>
                <w:lang w:val="en-US"/>
              </w:rPr>
              <w:t>Bongar</w:t>
            </w:r>
            <w:r w:rsidRPr="00AE79DD">
              <w:rPr>
                <w:sz w:val="28"/>
                <w:szCs w:val="28"/>
                <w:lang w:val="en-US"/>
              </w:rPr>
              <w:t xml:space="preserve">, </w:t>
            </w:r>
            <w:r>
              <w:rPr>
                <w:sz w:val="28"/>
                <w:szCs w:val="28"/>
                <w:lang w:val="en-US"/>
              </w:rPr>
              <w:t>A</w:t>
            </w:r>
            <w:r w:rsidRPr="00AE79DD">
              <w:rPr>
                <w:sz w:val="28"/>
                <w:szCs w:val="28"/>
                <w:lang w:val="en-US"/>
              </w:rPr>
              <w:t xml:space="preserve">. </w:t>
            </w:r>
            <w:r>
              <w:rPr>
                <w:sz w:val="28"/>
                <w:szCs w:val="28"/>
                <w:lang w:val="en-US"/>
              </w:rPr>
              <w:t>King</w:t>
            </w:r>
            <w:r w:rsidRPr="00AE79DD">
              <w:rPr>
                <w:sz w:val="28"/>
                <w:szCs w:val="28"/>
                <w:lang w:val="en-US"/>
              </w:rPr>
              <w:t xml:space="preserve"> // </w:t>
            </w:r>
            <w:r>
              <w:rPr>
                <w:sz w:val="28"/>
                <w:szCs w:val="28"/>
                <w:lang w:val="en-US"/>
              </w:rPr>
              <w:t>Crisis</w:t>
            </w:r>
            <w:r w:rsidRPr="00AE79DD">
              <w:rPr>
                <w:sz w:val="28"/>
                <w:szCs w:val="28"/>
                <w:lang w:val="en-US"/>
              </w:rPr>
              <w:t xml:space="preserve">. – 1998. – N 19. – </w:t>
            </w:r>
            <w:r>
              <w:rPr>
                <w:sz w:val="28"/>
                <w:szCs w:val="28"/>
                <w:lang w:val="en-US"/>
              </w:rPr>
              <w:t>P</w:t>
            </w:r>
            <w:r w:rsidRPr="00AE79DD">
              <w:rPr>
                <w:sz w:val="28"/>
                <w:szCs w:val="28"/>
                <w:lang w:val="en-US"/>
              </w:rPr>
              <w:t xml:space="preserve">. 125–135.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Самохвалов В.П. Клиническая этология аутоагрессивного поведения // Проблемы психической деятельности: Избранные конспекты лекций pесп</w:t>
            </w:r>
            <w:r>
              <w:rPr>
                <w:sz w:val="28"/>
                <w:szCs w:val="28"/>
                <w:lang w:val="ru-MO"/>
              </w:rPr>
              <w:t>.</w:t>
            </w:r>
            <w:r>
              <w:rPr>
                <w:sz w:val="28"/>
                <w:szCs w:val="28"/>
              </w:rPr>
              <w:t xml:space="preserve"> семинара «Школа практической суицидологии» (11–13.05.1999г., Киев). </w:t>
            </w:r>
            <w:r>
              <w:rPr>
                <w:sz w:val="28"/>
                <w:szCs w:val="28"/>
                <w:lang w:val="ru-MO"/>
              </w:rPr>
              <w:t>–</w:t>
            </w:r>
            <w:r>
              <w:rPr>
                <w:b/>
                <w:bCs/>
                <w:sz w:val="28"/>
                <w:szCs w:val="28"/>
              </w:rPr>
              <w:t xml:space="preserve"> </w:t>
            </w:r>
            <w:r>
              <w:rPr>
                <w:sz w:val="28"/>
                <w:szCs w:val="28"/>
              </w:rPr>
              <w:t xml:space="preserve">К., 1999. </w:t>
            </w:r>
            <w:r>
              <w:rPr>
                <w:b/>
                <w:bCs/>
                <w:sz w:val="28"/>
                <w:szCs w:val="28"/>
              </w:rPr>
              <w:t xml:space="preserve">– </w:t>
            </w:r>
            <w:r>
              <w:rPr>
                <w:sz w:val="28"/>
                <w:szCs w:val="28"/>
              </w:rPr>
              <w:t>С.</w:t>
            </w:r>
            <w:r>
              <w:rPr>
                <w:sz w:val="28"/>
                <w:szCs w:val="28"/>
                <w:lang w:val="ru-MO"/>
              </w:rPr>
              <w:t xml:space="preserve"> </w:t>
            </w:r>
            <w:r>
              <w:rPr>
                <w:sz w:val="28"/>
                <w:szCs w:val="28"/>
              </w:rPr>
              <w:t>59</w:t>
            </w:r>
            <w:r>
              <w:rPr>
                <w:sz w:val="28"/>
                <w:szCs w:val="28"/>
                <w:lang w:val="ru-MO"/>
              </w:rPr>
              <w:t>–</w:t>
            </w:r>
            <w:r>
              <w:rPr>
                <w:sz w:val="28"/>
                <w:szCs w:val="28"/>
              </w:rPr>
              <w:t xml:space="preserve">63.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Завершені суїцидальні спроби, здійснені в стані алкогольного сп'яніння / А.М. Бачериков, Є.Г. Матузок, К.В. Харіна та ін // Український вісник психоневрології.– 2008. – Т. 16, N 1(54). – С. 69.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Сосин И.К. Суицидальный кризис в клинике алкоголизма, наркомании, токсикомании и немедикаментозные экспресс–методы его терапии / И.К. Сосин, Ю.Ф. Чуев // Проблеми екологічної та медичної генетики і клінічної імунології: Зб. наук. праць. – N 6 (38). – Київ–Луганськ–Харків, 2001. – С. 273–275.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Суицид. Хрестоматия по суицидологии (Под ред. Моховикова А.Н.).– К.: А.Л.Д., 1996.– 216</w:t>
            </w:r>
            <w:r>
              <w:rPr>
                <w:sz w:val="28"/>
                <w:szCs w:val="28"/>
                <w:lang w:val="ru-MO"/>
              </w:rPr>
              <w:t xml:space="preserve"> </w:t>
            </w:r>
            <w:r>
              <w:rPr>
                <w:sz w:val="28"/>
                <w:szCs w:val="28"/>
              </w:rPr>
              <w:t xml:space="preserve">с.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Тихоненко В.А. Позиция личности в ситуации конфликта и суицидальное поведение</w:t>
            </w:r>
            <w:r>
              <w:rPr>
                <w:sz w:val="28"/>
                <w:szCs w:val="28"/>
                <w:lang w:val="ru-MO"/>
              </w:rPr>
              <w:t xml:space="preserve"> </w:t>
            </w:r>
            <w:r>
              <w:rPr>
                <w:sz w:val="28"/>
                <w:szCs w:val="28"/>
              </w:rPr>
              <w:t xml:space="preserve">// Российский психиатр. журн. – 1998. – N 3. – С. 21–24.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Юрьева Л.Н. Кризисные состояния. </w:t>
            </w:r>
            <w:r>
              <w:rPr>
                <w:b/>
                <w:bCs/>
                <w:sz w:val="28"/>
                <w:szCs w:val="28"/>
              </w:rPr>
              <w:t xml:space="preserve">– </w:t>
            </w:r>
            <w:r>
              <w:rPr>
                <w:sz w:val="28"/>
                <w:szCs w:val="28"/>
              </w:rPr>
              <w:t>Днепропетровск.: Арт–Пресс, 1998.</w:t>
            </w:r>
            <w:r>
              <w:rPr>
                <w:b/>
                <w:bCs/>
                <w:sz w:val="28"/>
                <w:szCs w:val="28"/>
              </w:rPr>
              <w:t xml:space="preserve">– </w:t>
            </w:r>
            <w:r>
              <w:rPr>
                <w:sz w:val="28"/>
                <w:szCs w:val="28"/>
                <w:lang w:val="ru-MO"/>
              </w:rPr>
              <w:t xml:space="preserve">162 </w:t>
            </w:r>
            <w:r>
              <w:rPr>
                <w:sz w:val="28"/>
                <w:szCs w:val="28"/>
                <w:lang w:val="en-US"/>
              </w:rPr>
              <w:t>c</w:t>
            </w:r>
            <w:r>
              <w:rPr>
                <w:sz w:val="28"/>
                <w:szCs w:val="28"/>
                <w:lang w:val="ru-MO"/>
              </w:rPr>
              <w:t>.</w:t>
            </w:r>
            <w:r>
              <w:rPr>
                <w:sz w:val="28"/>
                <w:szCs w:val="28"/>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Шнейдман Э.</w:t>
            </w:r>
            <w:r>
              <w:rPr>
                <w:b/>
                <w:bCs/>
                <w:sz w:val="28"/>
                <w:szCs w:val="28"/>
              </w:rPr>
              <w:t xml:space="preserve"> </w:t>
            </w:r>
            <w:r>
              <w:rPr>
                <w:sz w:val="28"/>
                <w:szCs w:val="28"/>
              </w:rPr>
              <w:t xml:space="preserve">Душа самоубийцы. – М.: Смысл, 2001. – 315 с.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Психопатологічні і психологічні детермінанти суїцидального ризику при невротичній хворобі / П.В. Волошин, Н.О. Марута, І.О.Явдак та ін. // Український вісник психоневрології.– 2008. – Т. 16, № 1(54). – С. 73–74.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Химчан А.И. О профилактике суицидоопасных состояний в амбулаторных условиях / А.И. Химчан, М.Л. Суслов // Український вісник психоневрології.– 2008. – Т. 16, N 1(54). – С. 92.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Бурлаенко И.А. К вопросу профилактики аутоагрессии у подростков с расстройствами поведения // Український вісник психоневрології. – 2008. – Т. 16, N 1(54). – С. 72.</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Авруцкий</w:t>
            </w:r>
            <w:r>
              <w:rPr>
                <w:sz w:val="28"/>
                <w:szCs w:val="28"/>
                <w:lang w:val="ru-MO"/>
              </w:rPr>
              <w:t xml:space="preserve"> </w:t>
            </w:r>
            <w:r>
              <w:rPr>
                <w:sz w:val="28"/>
                <w:szCs w:val="28"/>
              </w:rPr>
              <w:t>Г</w:t>
            </w:r>
            <w:r>
              <w:rPr>
                <w:sz w:val="28"/>
                <w:szCs w:val="28"/>
                <w:lang w:val="ru-MO"/>
              </w:rPr>
              <w:t>.</w:t>
            </w:r>
            <w:r>
              <w:rPr>
                <w:sz w:val="28"/>
                <w:szCs w:val="28"/>
              </w:rPr>
              <w:t>Я</w:t>
            </w:r>
            <w:r>
              <w:rPr>
                <w:sz w:val="28"/>
                <w:szCs w:val="28"/>
                <w:lang w:val="ru-MO"/>
              </w:rPr>
              <w:t xml:space="preserve">., </w:t>
            </w:r>
            <w:r>
              <w:rPr>
                <w:sz w:val="28"/>
                <w:szCs w:val="28"/>
              </w:rPr>
              <w:t>Недува</w:t>
            </w:r>
            <w:r>
              <w:rPr>
                <w:sz w:val="28"/>
                <w:szCs w:val="28"/>
                <w:lang w:val="ru-MO"/>
              </w:rPr>
              <w:t xml:space="preserve"> </w:t>
            </w:r>
            <w:r>
              <w:rPr>
                <w:sz w:val="28"/>
                <w:szCs w:val="28"/>
              </w:rPr>
              <w:t>А</w:t>
            </w:r>
            <w:r>
              <w:rPr>
                <w:sz w:val="28"/>
                <w:szCs w:val="28"/>
                <w:lang w:val="ru-MO"/>
              </w:rPr>
              <w:t>.</w:t>
            </w:r>
            <w:r>
              <w:rPr>
                <w:sz w:val="28"/>
                <w:szCs w:val="28"/>
              </w:rPr>
              <w:t>А</w:t>
            </w:r>
            <w:r>
              <w:rPr>
                <w:sz w:val="28"/>
                <w:szCs w:val="28"/>
                <w:lang w:val="ru-MO"/>
              </w:rPr>
              <w:t xml:space="preserve">. </w:t>
            </w:r>
            <w:r>
              <w:rPr>
                <w:sz w:val="28"/>
                <w:szCs w:val="28"/>
              </w:rPr>
              <w:t>Лечение</w:t>
            </w:r>
            <w:r>
              <w:rPr>
                <w:sz w:val="28"/>
                <w:szCs w:val="28"/>
                <w:lang w:val="ru-MO"/>
              </w:rPr>
              <w:t xml:space="preserve"> </w:t>
            </w:r>
            <w:r>
              <w:rPr>
                <w:sz w:val="28"/>
                <w:szCs w:val="28"/>
              </w:rPr>
              <w:t>психически</w:t>
            </w:r>
            <w:r>
              <w:rPr>
                <w:sz w:val="28"/>
                <w:szCs w:val="28"/>
                <w:lang w:val="ru-MO"/>
              </w:rPr>
              <w:t xml:space="preserve"> </w:t>
            </w:r>
            <w:r>
              <w:rPr>
                <w:sz w:val="28"/>
                <w:szCs w:val="28"/>
              </w:rPr>
              <w:t>больных</w:t>
            </w:r>
            <w:r>
              <w:rPr>
                <w:sz w:val="28"/>
                <w:szCs w:val="28"/>
                <w:lang w:val="ru-MO"/>
              </w:rPr>
              <w:t xml:space="preserve">. – </w:t>
            </w:r>
            <w:r>
              <w:rPr>
                <w:sz w:val="28"/>
                <w:szCs w:val="28"/>
              </w:rPr>
              <w:t>М</w:t>
            </w:r>
            <w:r>
              <w:rPr>
                <w:sz w:val="28"/>
                <w:szCs w:val="28"/>
                <w:lang w:val="ru-MO"/>
              </w:rPr>
              <w:t xml:space="preserve">.: </w:t>
            </w:r>
            <w:r>
              <w:rPr>
                <w:sz w:val="28"/>
                <w:szCs w:val="28"/>
              </w:rPr>
              <w:t>Медицина</w:t>
            </w:r>
            <w:r>
              <w:rPr>
                <w:sz w:val="28"/>
                <w:szCs w:val="28"/>
                <w:lang w:val="ru-MO"/>
              </w:rPr>
              <w:t xml:space="preserve">, 1988. – 528 </w:t>
            </w:r>
            <w:r>
              <w:rPr>
                <w:sz w:val="28"/>
                <w:szCs w:val="28"/>
              </w:rPr>
              <w:t>с</w:t>
            </w:r>
            <w:r>
              <w:rPr>
                <w:sz w:val="28"/>
                <w:szCs w:val="28"/>
                <w:lang w:val="ru-MO"/>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lang w:val="ru-MO"/>
              </w:rPr>
              <w:t xml:space="preserve">Моховиков А.Н. Суицидальное поведение, гештальт-подход и психотерапия // </w:t>
            </w:r>
            <w:r>
              <w:rPr>
                <w:sz w:val="28"/>
                <w:szCs w:val="28"/>
              </w:rPr>
              <w:t xml:space="preserve">Суїцидологія. Теорія та практика. </w:t>
            </w:r>
            <w:r>
              <w:rPr>
                <w:b/>
                <w:bCs/>
                <w:sz w:val="28"/>
                <w:szCs w:val="28"/>
              </w:rPr>
              <w:t>–</w:t>
            </w:r>
            <w:r>
              <w:rPr>
                <w:sz w:val="28"/>
                <w:szCs w:val="28"/>
              </w:rPr>
              <w:t xml:space="preserve"> Зб. наук. статей. </w:t>
            </w:r>
            <w:r>
              <w:rPr>
                <w:b/>
                <w:bCs/>
                <w:sz w:val="28"/>
                <w:szCs w:val="28"/>
              </w:rPr>
              <w:t>–</w:t>
            </w:r>
            <w:r>
              <w:rPr>
                <w:sz w:val="28"/>
                <w:szCs w:val="28"/>
              </w:rPr>
              <w:t xml:space="preserve"> К.: КІВС, 1998. </w:t>
            </w:r>
            <w:r>
              <w:rPr>
                <w:b/>
                <w:bCs/>
                <w:sz w:val="28"/>
                <w:szCs w:val="28"/>
              </w:rPr>
              <w:t>–</w:t>
            </w:r>
            <w:r>
              <w:rPr>
                <w:sz w:val="28"/>
                <w:szCs w:val="28"/>
              </w:rPr>
              <w:t xml:space="preserve"> С. 76–79.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Ялом И. Экзистенциальная психотерапия /</w:t>
            </w:r>
            <w:r>
              <w:rPr>
                <w:sz w:val="28"/>
                <w:szCs w:val="28"/>
                <w:lang w:val="ru-MO"/>
              </w:rPr>
              <w:t xml:space="preserve"> Пер. с англ. Т.С. Драбкиной. </w:t>
            </w:r>
            <w:r>
              <w:rPr>
                <w:sz w:val="28"/>
                <w:szCs w:val="28"/>
              </w:rPr>
              <w:t>– М.: Класс, 1999.</w:t>
            </w:r>
            <w:r>
              <w:rPr>
                <w:sz w:val="28"/>
                <w:szCs w:val="28"/>
                <w:lang w:val="ru-MO"/>
              </w:rPr>
              <w:t xml:space="preserve"> </w:t>
            </w:r>
            <w:r>
              <w:rPr>
                <w:sz w:val="28"/>
                <w:szCs w:val="28"/>
              </w:rPr>
              <w:t xml:space="preserve">– 576 с.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pacing w:val="-2"/>
                <w:sz w:val="28"/>
                <w:szCs w:val="28"/>
              </w:rPr>
            </w:pPr>
            <w:r>
              <w:rPr>
                <w:spacing w:val="-2"/>
                <w:sz w:val="28"/>
                <w:szCs w:val="28"/>
              </w:rPr>
              <w:t xml:space="preserve">Суицидология. Прошлое и настоящее: Проблема самоубийства в трудах философов, социологов, психотерапевтов и в художественных текстах (Под ред. А.Н. </w:t>
            </w:r>
            <w:r>
              <w:rPr>
                <w:spacing w:val="-2"/>
                <w:sz w:val="28"/>
                <w:szCs w:val="28"/>
                <w:lang w:val="ru-MO"/>
              </w:rPr>
              <w:t>Моховикова)</w:t>
            </w:r>
            <w:r>
              <w:rPr>
                <w:spacing w:val="-2"/>
                <w:sz w:val="28"/>
                <w:szCs w:val="28"/>
              </w:rPr>
              <w:t>.</w:t>
            </w:r>
            <w:r>
              <w:rPr>
                <w:spacing w:val="-2"/>
                <w:sz w:val="28"/>
                <w:szCs w:val="28"/>
                <w:lang w:val="ru-MO"/>
              </w:rPr>
              <w:t xml:space="preserve"> </w:t>
            </w:r>
            <w:r>
              <w:rPr>
                <w:spacing w:val="-2"/>
                <w:sz w:val="28"/>
                <w:szCs w:val="28"/>
              </w:rPr>
              <w:t>– М.: Когито–Центр, 2001.</w:t>
            </w:r>
            <w:r>
              <w:rPr>
                <w:spacing w:val="-2"/>
                <w:sz w:val="28"/>
                <w:szCs w:val="28"/>
                <w:lang w:val="ru-MO"/>
              </w:rPr>
              <w:t xml:space="preserve"> </w:t>
            </w:r>
            <w:r>
              <w:rPr>
                <w:spacing w:val="-2"/>
                <w:sz w:val="28"/>
                <w:szCs w:val="28"/>
              </w:rPr>
              <w:t xml:space="preserve">– 569с.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Пилягина Г.Я. Неотложная фармакологическая терапия аутоагрессивного поведения </w:t>
            </w:r>
            <w:r>
              <w:rPr>
                <w:sz w:val="28"/>
                <w:szCs w:val="28"/>
                <w:lang w:val="ru-MO"/>
              </w:rPr>
              <w:t>//</w:t>
            </w:r>
            <w:r>
              <w:rPr>
                <w:sz w:val="28"/>
                <w:szCs w:val="28"/>
              </w:rPr>
              <w:t xml:space="preserve"> Пробл. мед. науки та освіти. – 2003. – № 3. – С. 48–51.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Пилягіна Г.Я. До питання про застосування комплексної невідкладної суїцидологічної допомоги </w:t>
            </w:r>
            <w:r>
              <w:rPr>
                <w:sz w:val="28"/>
                <w:szCs w:val="28"/>
                <w:lang w:val="ru-MO"/>
              </w:rPr>
              <w:t xml:space="preserve">// </w:t>
            </w:r>
            <w:r>
              <w:rPr>
                <w:sz w:val="28"/>
                <w:szCs w:val="28"/>
              </w:rPr>
              <w:t xml:space="preserve">Мед. перспективи. </w:t>
            </w:r>
            <w:r>
              <w:rPr>
                <w:sz w:val="28"/>
                <w:szCs w:val="28"/>
                <w:lang w:val="ru-MO"/>
              </w:rPr>
              <w:t>–</w:t>
            </w:r>
            <w:r>
              <w:rPr>
                <w:sz w:val="28"/>
                <w:szCs w:val="28"/>
              </w:rPr>
              <w:t xml:space="preserve"> 2003.– Т.</w:t>
            </w:r>
            <w:r>
              <w:rPr>
                <w:sz w:val="28"/>
                <w:szCs w:val="28"/>
                <w:lang w:val="ru-MO"/>
              </w:rPr>
              <w:t xml:space="preserve"> </w:t>
            </w:r>
            <w:r>
              <w:rPr>
                <w:sz w:val="28"/>
                <w:szCs w:val="28"/>
              </w:rPr>
              <w:t>8</w:t>
            </w:r>
            <w:r>
              <w:rPr>
                <w:sz w:val="28"/>
                <w:szCs w:val="28"/>
                <w:lang w:val="ru-MO"/>
              </w:rPr>
              <w:t xml:space="preserve">, № 3. – </w:t>
            </w:r>
            <w:r>
              <w:rPr>
                <w:sz w:val="28"/>
                <w:szCs w:val="28"/>
              </w:rPr>
              <w:t>С</w:t>
            </w:r>
            <w:r>
              <w:rPr>
                <w:sz w:val="28"/>
                <w:szCs w:val="28"/>
                <w:lang w:val="ru-MO"/>
              </w:rPr>
              <w:t>. 58–61.</w:t>
            </w:r>
            <w:r>
              <w:rPr>
                <w:sz w:val="28"/>
                <w:szCs w:val="28"/>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Пилягина Г.Я. Принципы неотложной психотерапии аутоагрессивного поведения // Таврич. журн. психиатрии. </w:t>
            </w:r>
            <w:r>
              <w:rPr>
                <w:b/>
                <w:bCs/>
                <w:sz w:val="28"/>
                <w:szCs w:val="28"/>
                <w:lang w:val="ru-MO"/>
              </w:rPr>
              <w:t>–</w:t>
            </w:r>
            <w:r>
              <w:rPr>
                <w:sz w:val="28"/>
                <w:szCs w:val="28"/>
              </w:rPr>
              <w:t xml:space="preserve"> </w:t>
            </w:r>
            <w:r>
              <w:rPr>
                <w:sz w:val="28"/>
                <w:szCs w:val="28"/>
                <w:lang w:val="ru-MO"/>
              </w:rPr>
              <w:t xml:space="preserve">2003. – </w:t>
            </w:r>
            <w:r>
              <w:rPr>
                <w:sz w:val="28"/>
                <w:szCs w:val="28"/>
              </w:rPr>
              <w:t>Т.</w:t>
            </w:r>
            <w:r>
              <w:rPr>
                <w:sz w:val="28"/>
                <w:szCs w:val="28"/>
                <w:lang w:val="ru-MO"/>
              </w:rPr>
              <w:t xml:space="preserve"> 10, № 4 (25). </w:t>
            </w:r>
            <w:r>
              <w:rPr>
                <w:b/>
                <w:bCs/>
                <w:sz w:val="28"/>
                <w:szCs w:val="28"/>
                <w:lang w:val="ru-MO"/>
              </w:rPr>
              <w:t>–</w:t>
            </w:r>
            <w:r>
              <w:rPr>
                <w:sz w:val="28"/>
                <w:szCs w:val="28"/>
                <w:lang w:val="ru-MO"/>
              </w:rPr>
              <w:t xml:space="preserve"> </w:t>
            </w:r>
            <w:r>
              <w:rPr>
                <w:sz w:val="28"/>
                <w:szCs w:val="28"/>
              </w:rPr>
              <w:t>С</w:t>
            </w:r>
            <w:r>
              <w:rPr>
                <w:sz w:val="28"/>
                <w:szCs w:val="28"/>
                <w:lang w:val="ru-MO"/>
              </w:rPr>
              <w:t>. 4</w:t>
            </w:r>
            <w:r>
              <w:rPr>
                <w:sz w:val="28"/>
                <w:szCs w:val="28"/>
              </w:rPr>
              <w:t>2</w:t>
            </w:r>
            <w:r>
              <w:rPr>
                <w:sz w:val="28"/>
                <w:szCs w:val="28"/>
                <w:lang w:val="ru-MO"/>
              </w:rPr>
              <w:t>–</w:t>
            </w:r>
            <w:r>
              <w:rPr>
                <w:sz w:val="28"/>
                <w:szCs w:val="28"/>
              </w:rPr>
              <w:t>46</w:t>
            </w:r>
            <w:r>
              <w:rPr>
                <w:sz w:val="28"/>
                <w:szCs w:val="28"/>
                <w:lang w:val="ru-MO"/>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rStyle w:val="aff4"/>
                <w:b w:val="0"/>
                <w:bCs w:val="0"/>
                <w:sz w:val="28"/>
                <w:szCs w:val="28"/>
                <w:lang w:val="en-US"/>
              </w:rPr>
              <w:t>Leichsenring</w:t>
            </w:r>
            <w:r w:rsidRPr="00AE79DD">
              <w:rPr>
                <w:rStyle w:val="aff4"/>
                <w:b w:val="0"/>
                <w:bCs w:val="0"/>
                <w:sz w:val="28"/>
                <w:szCs w:val="28"/>
                <w:lang w:val="en-US"/>
              </w:rPr>
              <w:t xml:space="preserve"> </w:t>
            </w:r>
            <w:r>
              <w:rPr>
                <w:rStyle w:val="aff4"/>
                <w:b w:val="0"/>
                <w:bCs w:val="0"/>
                <w:sz w:val="28"/>
                <w:szCs w:val="28"/>
                <w:lang w:val="en-US"/>
              </w:rPr>
              <w:t>F</w:t>
            </w:r>
            <w:r w:rsidRPr="00AE79DD">
              <w:rPr>
                <w:rStyle w:val="aff4"/>
                <w:b w:val="0"/>
                <w:bCs w:val="0"/>
                <w:sz w:val="28"/>
                <w:szCs w:val="28"/>
                <w:lang w:val="en-US"/>
              </w:rPr>
              <w:t xml:space="preserve">. </w:t>
            </w:r>
            <w:r>
              <w:rPr>
                <w:sz w:val="28"/>
                <w:szCs w:val="28"/>
                <w:lang w:val="en-US"/>
              </w:rPr>
              <w:t>The</w:t>
            </w:r>
            <w:r w:rsidRPr="00AE79DD">
              <w:rPr>
                <w:sz w:val="28"/>
                <w:szCs w:val="28"/>
                <w:lang w:val="en-US"/>
              </w:rPr>
              <w:t xml:space="preserve"> </w:t>
            </w:r>
            <w:r>
              <w:rPr>
                <w:sz w:val="28"/>
                <w:szCs w:val="28"/>
                <w:lang w:val="en-US"/>
              </w:rPr>
              <w:t>Effectiveness</w:t>
            </w:r>
            <w:r w:rsidRPr="00AE79DD">
              <w:rPr>
                <w:sz w:val="28"/>
                <w:szCs w:val="28"/>
                <w:lang w:val="en-US"/>
              </w:rPr>
              <w:t xml:space="preserve"> </w:t>
            </w:r>
            <w:r>
              <w:rPr>
                <w:sz w:val="28"/>
                <w:szCs w:val="28"/>
                <w:lang w:val="en-US"/>
              </w:rPr>
              <w:t>of</w:t>
            </w:r>
            <w:r w:rsidRPr="00AE79DD">
              <w:rPr>
                <w:sz w:val="28"/>
                <w:szCs w:val="28"/>
                <w:lang w:val="en-US"/>
              </w:rPr>
              <w:t xml:space="preserve"> </w:t>
            </w:r>
            <w:r>
              <w:rPr>
                <w:sz w:val="28"/>
                <w:szCs w:val="28"/>
                <w:lang w:val="en-US"/>
              </w:rPr>
              <w:t>Psychodynamic</w:t>
            </w:r>
            <w:r w:rsidRPr="00AE79DD">
              <w:rPr>
                <w:sz w:val="28"/>
                <w:szCs w:val="28"/>
                <w:lang w:val="en-US"/>
              </w:rPr>
              <w:t xml:space="preserve"> </w:t>
            </w:r>
            <w:r>
              <w:rPr>
                <w:sz w:val="28"/>
                <w:szCs w:val="28"/>
                <w:lang w:val="en-US"/>
              </w:rPr>
              <w:t>Therapy</w:t>
            </w:r>
            <w:r w:rsidRPr="00AE79DD">
              <w:rPr>
                <w:sz w:val="28"/>
                <w:szCs w:val="28"/>
                <w:lang w:val="en-US"/>
              </w:rPr>
              <w:t xml:space="preserve"> </w:t>
            </w:r>
            <w:r>
              <w:rPr>
                <w:sz w:val="28"/>
                <w:szCs w:val="28"/>
                <w:lang w:val="en-US"/>
              </w:rPr>
              <w:t>and</w:t>
            </w:r>
            <w:r w:rsidRPr="00AE79DD">
              <w:rPr>
                <w:sz w:val="28"/>
                <w:szCs w:val="28"/>
                <w:lang w:val="en-US"/>
              </w:rPr>
              <w:t xml:space="preserve"> </w:t>
            </w:r>
            <w:r>
              <w:rPr>
                <w:sz w:val="28"/>
                <w:szCs w:val="28"/>
                <w:lang w:val="en-US"/>
              </w:rPr>
              <w:t>Cognitive</w:t>
            </w:r>
            <w:r w:rsidRPr="00AE79DD">
              <w:rPr>
                <w:sz w:val="28"/>
                <w:szCs w:val="28"/>
                <w:lang w:val="en-US"/>
              </w:rPr>
              <w:t xml:space="preserve"> </w:t>
            </w:r>
            <w:r>
              <w:rPr>
                <w:sz w:val="28"/>
                <w:szCs w:val="28"/>
                <w:lang w:val="en-US"/>
              </w:rPr>
              <w:t>Behavior</w:t>
            </w:r>
            <w:r w:rsidRPr="00AE79DD">
              <w:rPr>
                <w:sz w:val="28"/>
                <w:szCs w:val="28"/>
                <w:lang w:val="en-US"/>
              </w:rPr>
              <w:t xml:space="preserve"> </w:t>
            </w:r>
            <w:r>
              <w:rPr>
                <w:sz w:val="28"/>
                <w:szCs w:val="28"/>
                <w:lang w:val="en-US"/>
              </w:rPr>
              <w:t>Therapy</w:t>
            </w:r>
            <w:r w:rsidRPr="00AE79DD">
              <w:rPr>
                <w:sz w:val="28"/>
                <w:szCs w:val="28"/>
                <w:lang w:val="en-US"/>
              </w:rPr>
              <w:t xml:space="preserve"> </w:t>
            </w:r>
            <w:r>
              <w:rPr>
                <w:sz w:val="28"/>
                <w:szCs w:val="28"/>
                <w:lang w:val="en-US"/>
              </w:rPr>
              <w:t>in</w:t>
            </w:r>
            <w:r w:rsidRPr="00AE79DD">
              <w:rPr>
                <w:sz w:val="28"/>
                <w:szCs w:val="28"/>
                <w:lang w:val="en-US"/>
              </w:rPr>
              <w:t xml:space="preserve"> </w:t>
            </w:r>
            <w:r>
              <w:rPr>
                <w:sz w:val="28"/>
                <w:szCs w:val="28"/>
                <w:lang w:val="en-US"/>
              </w:rPr>
              <w:t>the</w:t>
            </w:r>
            <w:r w:rsidRPr="00AE79DD">
              <w:rPr>
                <w:sz w:val="28"/>
                <w:szCs w:val="28"/>
                <w:lang w:val="en-US"/>
              </w:rPr>
              <w:t xml:space="preserve"> </w:t>
            </w:r>
            <w:r>
              <w:rPr>
                <w:sz w:val="28"/>
                <w:szCs w:val="28"/>
                <w:lang w:val="en-US"/>
              </w:rPr>
              <w:t>Treatment</w:t>
            </w:r>
            <w:r w:rsidRPr="00AE79DD">
              <w:rPr>
                <w:sz w:val="28"/>
                <w:szCs w:val="28"/>
                <w:lang w:val="en-US"/>
              </w:rPr>
              <w:t xml:space="preserve"> </w:t>
            </w:r>
            <w:r>
              <w:rPr>
                <w:sz w:val="28"/>
                <w:szCs w:val="28"/>
                <w:lang w:val="en-US"/>
              </w:rPr>
              <w:t>of</w:t>
            </w:r>
            <w:r w:rsidRPr="00AE79DD">
              <w:rPr>
                <w:sz w:val="28"/>
                <w:szCs w:val="28"/>
                <w:lang w:val="en-US"/>
              </w:rPr>
              <w:t xml:space="preserve"> </w:t>
            </w:r>
            <w:r>
              <w:rPr>
                <w:sz w:val="28"/>
                <w:szCs w:val="28"/>
                <w:lang w:val="en-US"/>
              </w:rPr>
              <w:t>Personality</w:t>
            </w:r>
            <w:r w:rsidRPr="00AE79DD">
              <w:rPr>
                <w:sz w:val="28"/>
                <w:szCs w:val="28"/>
                <w:lang w:val="en-US"/>
              </w:rPr>
              <w:t xml:space="preserve"> </w:t>
            </w:r>
            <w:r>
              <w:rPr>
                <w:sz w:val="28"/>
                <w:szCs w:val="28"/>
                <w:lang w:val="en-US"/>
              </w:rPr>
              <w:t>Disorders</w:t>
            </w:r>
            <w:r w:rsidRPr="00AE79DD">
              <w:rPr>
                <w:sz w:val="28"/>
                <w:szCs w:val="28"/>
                <w:lang w:val="en-US"/>
              </w:rPr>
              <w:t xml:space="preserve">: </w:t>
            </w:r>
            <w:r>
              <w:rPr>
                <w:sz w:val="28"/>
                <w:szCs w:val="28"/>
                <w:lang w:val="en-US"/>
              </w:rPr>
              <w:t>A</w:t>
            </w:r>
            <w:r w:rsidRPr="00AE79DD">
              <w:rPr>
                <w:sz w:val="28"/>
                <w:szCs w:val="28"/>
                <w:lang w:val="en-US"/>
              </w:rPr>
              <w:t xml:space="preserve"> </w:t>
            </w:r>
            <w:r>
              <w:rPr>
                <w:sz w:val="28"/>
                <w:szCs w:val="28"/>
                <w:lang w:val="en-US"/>
              </w:rPr>
              <w:t>Meta</w:t>
            </w:r>
            <w:r w:rsidRPr="00AE79DD">
              <w:rPr>
                <w:sz w:val="28"/>
                <w:szCs w:val="28"/>
                <w:lang w:val="en-US"/>
              </w:rPr>
              <w:t>–</w:t>
            </w:r>
            <w:r>
              <w:rPr>
                <w:sz w:val="28"/>
                <w:szCs w:val="28"/>
                <w:lang w:val="en-US"/>
              </w:rPr>
              <w:t>Analysis</w:t>
            </w:r>
            <w:r w:rsidRPr="00AE79DD">
              <w:rPr>
                <w:sz w:val="28"/>
                <w:szCs w:val="28"/>
                <w:lang w:val="en-US"/>
              </w:rPr>
              <w:t xml:space="preserve"> / </w:t>
            </w:r>
            <w:r>
              <w:rPr>
                <w:rStyle w:val="aff4"/>
                <w:b w:val="0"/>
                <w:bCs w:val="0"/>
                <w:sz w:val="28"/>
                <w:szCs w:val="28"/>
                <w:lang w:val="en-US"/>
              </w:rPr>
              <w:t>F</w:t>
            </w:r>
            <w:r w:rsidRPr="00AE79DD">
              <w:rPr>
                <w:rStyle w:val="aff4"/>
                <w:b w:val="0"/>
                <w:bCs w:val="0"/>
                <w:sz w:val="28"/>
                <w:szCs w:val="28"/>
                <w:lang w:val="en-US"/>
              </w:rPr>
              <w:t xml:space="preserve">. </w:t>
            </w:r>
            <w:r>
              <w:rPr>
                <w:rStyle w:val="aff4"/>
                <w:b w:val="0"/>
                <w:bCs w:val="0"/>
                <w:sz w:val="28"/>
                <w:szCs w:val="28"/>
                <w:lang w:val="en-US"/>
              </w:rPr>
              <w:t>Leichsenring</w:t>
            </w:r>
            <w:r w:rsidRPr="00AE79DD">
              <w:rPr>
                <w:rStyle w:val="aff4"/>
                <w:b w:val="0"/>
                <w:bCs w:val="0"/>
                <w:sz w:val="28"/>
                <w:szCs w:val="28"/>
                <w:lang w:val="en-US"/>
              </w:rPr>
              <w:t xml:space="preserve">, </w:t>
            </w:r>
            <w:r>
              <w:rPr>
                <w:rStyle w:val="aff4"/>
                <w:b w:val="0"/>
                <w:bCs w:val="0"/>
                <w:sz w:val="28"/>
                <w:szCs w:val="28"/>
                <w:lang w:val="en-US"/>
              </w:rPr>
              <w:t>E</w:t>
            </w:r>
            <w:r w:rsidRPr="00AE79DD">
              <w:rPr>
                <w:rStyle w:val="aff4"/>
                <w:b w:val="0"/>
                <w:bCs w:val="0"/>
                <w:sz w:val="28"/>
                <w:szCs w:val="28"/>
                <w:lang w:val="en-US"/>
              </w:rPr>
              <w:t xml:space="preserve">. </w:t>
            </w:r>
            <w:r>
              <w:rPr>
                <w:rStyle w:val="aff4"/>
                <w:b w:val="0"/>
                <w:bCs w:val="0"/>
                <w:sz w:val="28"/>
                <w:szCs w:val="28"/>
                <w:lang w:val="en-US"/>
              </w:rPr>
              <w:t>Leibing</w:t>
            </w:r>
            <w:r w:rsidRPr="00AE79DD">
              <w:rPr>
                <w:rStyle w:val="aff4"/>
                <w:b w:val="0"/>
                <w:bCs w:val="0"/>
                <w:sz w:val="28"/>
                <w:szCs w:val="28"/>
                <w:lang w:val="en-US"/>
              </w:rPr>
              <w:t xml:space="preserve"> </w:t>
            </w:r>
            <w:r w:rsidRPr="00AE79DD">
              <w:rPr>
                <w:rFonts w:eastAsia="MS Mincho"/>
                <w:sz w:val="28"/>
                <w:szCs w:val="28"/>
                <w:lang w:val="en-US"/>
              </w:rPr>
              <w:t xml:space="preserve">// </w:t>
            </w:r>
            <w:r>
              <w:rPr>
                <w:rFonts w:eastAsia="MS Mincho"/>
                <w:sz w:val="28"/>
                <w:szCs w:val="28"/>
                <w:lang w:val="en-US"/>
              </w:rPr>
              <w:t>Am</w:t>
            </w:r>
            <w:r w:rsidRPr="00AE79DD">
              <w:rPr>
                <w:rFonts w:eastAsia="MS Mincho"/>
                <w:sz w:val="28"/>
                <w:szCs w:val="28"/>
                <w:lang w:val="en-US"/>
              </w:rPr>
              <w:t xml:space="preserve">. </w:t>
            </w:r>
            <w:r>
              <w:rPr>
                <w:rFonts w:eastAsia="MS Mincho"/>
                <w:sz w:val="28"/>
                <w:szCs w:val="28"/>
                <w:lang w:val="en-US"/>
              </w:rPr>
              <w:t>J</w:t>
            </w:r>
            <w:r w:rsidRPr="00AE79DD">
              <w:rPr>
                <w:rFonts w:eastAsia="MS Mincho"/>
                <w:sz w:val="28"/>
                <w:szCs w:val="28"/>
                <w:lang w:val="en-US"/>
              </w:rPr>
              <w:t xml:space="preserve">. </w:t>
            </w:r>
            <w:r>
              <w:rPr>
                <w:rFonts w:eastAsia="MS Mincho"/>
                <w:sz w:val="28"/>
                <w:szCs w:val="28"/>
                <w:lang w:val="en-US"/>
              </w:rPr>
              <w:t>Psychiatr</w:t>
            </w:r>
            <w:r w:rsidRPr="00AE79DD">
              <w:rPr>
                <w:rFonts w:eastAsia="MS Mincho"/>
                <w:sz w:val="28"/>
                <w:szCs w:val="28"/>
                <w:lang w:val="en-US"/>
              </w:rPr>
              <w:t xml:space="preserve">. – </w:t>
            </w:r>
            <w:r w:rsidRPr="00AE79DD">
              <w:rPr>
                <w:sz w:val="28"/>
                <w:szCs w:val="28"/>
                <w:lang w:val="en-US"/>
              </w:rPr>
              <w:t>2003</w:t>
            </w:r>
            <w:r w:rsidRPr="00AE79DD">
              <w:rPr>
                <w:rFonts w:eastAsia="MS Mincho"/>
                <w:sz w:val="28"/>
                <w:szCs w:val="28"/>
                <w:lang w:val="en-US"/>
              </w:rPr>
              <w:t>. –</w:t>
            </w:r>
            <w:r>
              <w:rPr>
                <w:rFonts w:eastAsia="MS Mincho"/>
                <w:sz w:val="28"/>
                <w:szCs w:val="28"/>
                <w:lang w:val="en-US"/>
              </w:rPr>
              <w:t>Vol</w:t>
            </w:r>
            <w:r w:rsidRPr="00AE79DD">
              <w:rPr>
                <w:rFonts w:eastAsia="MS Mincho"/>
                <w:sz w:val="28"/>
                <w:szCs w:val="28"/>
                <w:lang w:val="en-US"/>
              </w:rPr>
              <w:t xml:space="preserve">. 160, N 7. – </w:t>
            </w:r>
            <w:r>
              <w:rPr>
                <w:rFonts w:eastAsia="MS Mincho"/>
                <w:sz w:val="28"/>
                <w:szCs w:val="28"/>
                <w:lang w:val="en-US"/>
              </w:rPr>
              <w:t>P</w:t>
            </w:r>
            <w:r w:rsidRPr="00AE79DD">
              <w:rPr>
                <w:rFonts w:eastAsia="MS Mincho"/>
                <w:sz w:val="28"/>
                <w:szCs w:val="28"/>
                <w:lang w:val="en-US"/>
              </w:rPr>
              <w:t>.</w:t>
            </w:r>
            <w:r w:rsidRPr="00AE79DD">
              <w:rPr>
                <w:sz w:val="28"/>
                <w:szCs w:val="28"/>
                <w:lang w:val="en-US"/>
              </w:rPr>
              <w:t xml:space="preserve"> 1223–1232</w:t>
            </w:r>
            <w:r w:rsidRPr="00AE79DD">
              <w:rPr>
                <w:rFonts w:eastAsia="MS Mincho"/>
                <w:sz w:val="28"/>
                <w:szCs w:val="28"/>
                <w:lang w:val="en-US"/>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lang w:val="en-US"/>
              </w:rPr>
              <w:t>Moller</w:t>
            </w:r>
            <w:r w:rsidRPr="00AE79DD">
              <w:rPr>
                <w:sz w:val="28"/>
                <w:szCs w:val="28"/>
                <w:lang w:val="en-US"/>
              </w:rPr>
              <w:t xml:space="preserve"> </w:t>
            </w:r>
            <w:r>
              <w:rPr>
                <w:sz w:val="28"/>
                <w:szCs w:val="28"/>
                <w:lang w:val="en-US"/>
              </w:rPr>
              <w:t>H</w:t>
            </w:r>
            <w:r w:rsidRPr="00AE79DD">
              <w:rPr>
                <w:sz w:val="28"/>
                <w:szCs w:val="28"/>
                <w:lang w:val="en-US"/>
              </w:rPr>
              <w:t>.</w:t>
            </w:r>
            <w:r>
              <w:rPr>
                <w:sz w:val="28"/>
                <w:szCs w:val="28"/>
                <w:lang w:val="en-US"/>
              </w:rPr>
              <w:t>J</w:t>
            </w:r>
            <w:r w:rsidRPr="00AE79DD">
              <w:rPr>
                <w:sz w:val="28"/>
                <w:szCs w:val="28"/>
                <w:lang w:val="en-US"/>
              </w:rPr>
              <w:t xml:space="preserve">. </w:t>
            </w:r>
            <w:r>
              <w:rPr>
                <w:sz w:val="28"/>
                <w:szCs w:val="28"/>
                <w:lang w:val="en-US"/>
              </w:rPr>
              <w:t>Antidepressants</w:t>
            </w:r>
            <w:r w:rsidRPr="00AE79DD">
              <w:rPr>
                <w:sz w:val="28"/>
                <w:szCs w:val="28"/>
                <w:lang w:val="en-US"/>
              </w:rPr>
              <w:t xml:space="preserve"> </w:t>
            </w:r>
            <w:r>
              <w:rPr>
                <w:sz w:val="28"/>
                <w:szCs w:val="28"/>
                <w:lang w:val="en-US"/>
              </w:rPr>
              <w:t>and</w:t>
            </w:r>
            <w:r w:rsidRPr="00AE79DD">
              <w:rPr>
                <w:sz w:val="28"/>
                <w:szCs w:val="28"/>
                <w:lang w:val="en-US"/>
              </w:rPr>
              <w:t xml:space="preserve"> </w:t>
            </w:r>
            <w:r>
              <w:rPr>
                <w:sz w:val="28"/>
                <w:szCs w:val="28"/>
                <w:lang w:val="en-US"/>
              </w:rPr>
              <w:t>suicide</w:t>
            </w:r>
            <w:r w:rsidRPr="00AE79DD">
              <w:rPr>
                <w:sz w:val="28"/>
                <w:szCs w:val="28"/>
                <w:lang w:val="en-US"/>
              </w:rPr>
              <w:t xml:space="preserve"> </w:t>
            </w:r>
            <w:r>
              <w:rPr>
                <w:sz w:val="28"/>
                <w:szCs w:val="28"/>
                <w:lang w:val="en-US"/>
              </w:rPr>
              <w:t>prevention</w:t>
            </w:r>
            <w:r w:rsidRPr="00AE79DD">
              <w:rPr>
                <w:sz w:val="28"/>
                <w:szCs w:val="28"/>
                <w:lang w:val="en-US"/>
              </w:rPr>
              <w:t xml:space="preserve"> // </w:t>
            </w:r>
            <w:r>
              <w:rPr>
                <w:sz w:val="28"/>
                <w:szCs w:val="28"/>
                <w:lang w:val="en-US"/>
              </w:rPr>
              <w:t>XXII</w:t>
            </w:r>
            <w:r w:rsidRPr="00AE79DD">
              <w:rPr>
                <w:sz w:val="28"/>
                <w:szCs w:val="28"/>
                <w:lang w:val="en-US"/>
              </w:rPr>
              <w:t xml:space="preserve"> </w:t>
            </w:r>
            <w:r>
              <w:rPr>
                <w:sz w:val="28"/>
                <w:szCs w:val="28"/>
                <w:lang w:val="en-US"/>
              </w:rPr>
              <w:t>World</w:t>
            </w:r>
            <w:r w:rsidRPr="00AE79DD">
              <w:rPr>
                <w:sz w:val="28"/>
                <w:szCs w:val="28"/>
                <w:lang w:val="en-US"/>
              </w:rPr>
              <w:t xml:space="preserve"> </w:t>
            </w:r>
            <w:r>
              <w:rPr>
                <w:sz w:val="28"/>
                <w:szCs w:val="28"/>
                <w:lang w:val="en-US"/>
              </w:rPr>
              <w:t>Congr</w:t>
            </w:r>
            <w:r w:rsidRPr="00AE79DD">
              <w:rPr>
                <w:sz w:val="28"/>
                <w:szCs w:val="28"/>
                <w:lang w:val="en-US"/>
              </w:rPr>
              <w:t xml:space="preserve">. </w:t>
            </w:r>
            <w:r>
              <w:rPr>
                <w:sz w:val="28"/>
                <w:szCs w:val="28"/>
                <w:lang w:val="en-US"/>
              </w:rPr>
              <w:t>International Association for Suicide Prevention (10–14.09.2003, Stockholm, Sweden). – P. 208:2.</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Марута Н.А. О необходимости создания клинических протоколов оказания медицинской помощи пациентам с психическими и поведенческими расстройствами с суицидальным поведением / Н.А. Марута, Л.Н. Юрьева // Український вісник психоневрології. – 2008. – Т. 16, № 1(54). – С. 82–83.</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Repetition of deliberate self–harm: a study of the characteristics and subsequent deaths in patients presenting to a general hospital according to extent of repetition</w:t>
            </w:r>
            <w:r>
              <w:rPr>
                <w:rStyle w:val="ti"/>
                <w:sz w:val="28"/>
                <w:szCs w:val="28"/>
                <w:lang w:val="en-GB"/>
              </w:rPr>
              <w:t xml:space="preserve"> / </w:t>
            </w:r>
            <w:r>
              <w:rPr>
                <w:sz w:val="28"/>
                <w:szCs w:val="28"/>
                <w:lang w:val="en-GB"/>
              </w:rPr>
              <w:t xml:space="preserve">C. Haw, H. Bergen, D. Casey </w:t>
            </w:r>
            <w:r>
              <w:rPr>
                <w:sz w:val="28"/>
                <w:szCs w:val="28"/>
                <w:lang w:val="en-US"/>
              </w:rPr>
              <w:t>et al.</w:t>
            </w:r>
            <w:r>
              <w:rPr>
                <w:rStyle w:val="ti"/>
                <w:sz w:val="28"/>
                <w:szCs w:val="28"/>
                <w:lang w:val="en-GB"/>
              </w:rPr>
              <w:t xml:space="preserve"> // Suicide Life Threat Behav. – 2007. – </w:t>
            </w:r>
            <w:r>
              <w:rPr>
                <w:rStyle w:val="ti"/>
                <w:sz w:val="28"/>
                <w:szCs w:val="28"/>
                <w:lang w:val="en-US"/>
              </w:rPr>
              <w:t>Vol</w:t>
            </w:r>
            <w:r>
              <w:rPr>
                <w:rStyle w:val="ti"/>
                <w:sz w:val="28"/>
                <w:szCs w:val="28"/>
                <w:lang w:val="en-GB"/>
              </w:rPr>
              <w:t>. 37, N 4. –</w:t>
            </w:r>
            <w:r>
              <w:rPr>
                <w:rStyle w:val="ti"/>
                <w:sz w:val="28"/>
                <w:szCs w:val="28"/>
                <w:lang w:val="en-US"/>
              </w:rPr>
              <w:t xml:space="preserve"> P. </w:t>
            </w:r>
            <w:r>
              <w:rPr>
                <w:rStyle w:val="ti"/>
                <w:sz w:val="28"/>
                <w:szCs w:val="28"/>
                <w:lang w:val="en-GB"/>
              </w:rPr>
              <w:t>379–</w:t>
            </w:r>
            <w:r>
              <w:rPr>
                <w:rStyle w:val="ti"/>
                <w:sz w:val="28"/>
                <w:szCs w:val="28"/>
                <w:lang w:val="en-US"/>
              </w:rPr>
              <w:t>3</w:t>
            </w:r>
            <w:r>
              <w:rPr>
                <w:rStyle w:val="ti"/>
                <w:sz w:val="28"/>
                <w:szCs w:val="28"/>
                <w:lang w:val="en-GB"/>
              </w:rPr>
              <w:t>96.</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pacing w:val="-2"/>
                <w:sz w:val="28"/>
                <w:szCs w:val="28"/>
              </w:rPr>
              <w:t>Пилягина Г.Я. Аутоагрессивное поведение: патогенетические механизмы</w:t>
            </w:r>
            <w:r>
              <w:rPr>
                <w:sz w:val="28"/>
                <w:szCs w:val="28"/>
              </w:rPr>
              <w:t xml:space="preserve"> и клинико–типологические аспекты диагностики и лечения. – К., 2004. – 436 с.</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lang w:val="en-GB"/>
              </w:rPr>
              <w:t>Brown</w:t>
            </w:r>
            <w:r w:rsidRPr="00AE79DD">
              <w:rPr>
                <w:sz w:val="28"/>
                <w:szCs w:val="28"/>
                <w:lang w:val="en-US"/>
              </w:rPr>
              <w:t xml:space="preserve"> </w:t>
            </w:r>
            <w:r>
              <w:rPr>
                <w:sz w:val="28"/>
                <w:szCs w:val="28"/>
                <w:lang w:val="en-GB"/>
              </w:rPr>
              <w:t>G</w:t>
            </w:r>
            <w:r w:rsidRPr="00AE79DD">
              <w:rPr>
                <w:sz w:val="28"/>
                <w:szCs w:val="28"/>
                <w:lang w:val="en-US"/>
              </w:rPr>
              <w:t>.</w:t>
            </w:r>
            <w:r>
              <w:rPr>
                <w:sz w:val="28"/>
                <w:szCs w:val="28"/>
                <w:lang w:val="en-GB"/>
              </w:rPr>
              <w:t>K. Risk</w:t>
            </w:r>
            <w:r w:rsidRPr="00AE79DD">
              <w:rPr>
                <w:sz w:val="28"/>
                <w:szCs w:val="28"/>
                <w:lang w:val="en-US"/>
              </w:rPr>
              <w:t xml:space="preserve"> </w:t>
            </w:r>
            <w:r>
              <w:rPr>
                <w:sz w:val="28"/>
                <w:szCs w:val="28"/>
                <w:lang w:val="en-GB"/>
              </w:rPr>
              <w:t>factors</w:t>
            </w:r>
            <w:r w:rsidRPr="00AE79DD">
              <w:rPr>
                <w:sz w:val="28"/>
                <w:szCs w:val="28"/>
                <w:lang w:val="en-US"/>
              </w:rPr>
              <w:t xml:space="preserve"> </w:t>
            </w:r>
            <w:r>
              <w:rPr>
                <w:sz w:val="28"/>
                <w:szCs w:val="28"/>
                <w:lang w:val="en-GB"/>
              </w:rPr>
              <w:t>for</w:t>
            </w:r>
            <w:r w:rsidRPr="00AE79DD">
              <w:rPr>
                <w:sz w:val="28"/>
                <w:szCs w:val="28"/>
                <w:lang w:val="en-US"/>
              </w:rPr>
              <w:t xml:space="preserve"> </w:t>
            </w:r>
            <w:r>
              <w:rPr>
                <w:sz w:val="28"/>
                <w:szCs w:val="28"/>
                <w:lang w:val="en-GB"/>
              </w:rPr>
              <w:t>suicide</w:t>
            </w:r>
            <w:r w:rsidRPr="00AE79DD">
              <w:rPr>
                <w:sz w:val="28"/>
                <w:szCs w:val="28"/>
                <w:lang w:val="en-US"/>
              </w:rPr>
              <w:t xml:space="preserve"> </w:t>
            </w:r>
            <w:r>
              <w:rPr>
                <w:sz w:val="28"/>
                <w:szCs w:val="28"/>
                <w:lang w:val="en-GB"/>
              </w:rPr>
              <w:t>in</w:t>
            </w:r>
            <w:r w:rsidRPr="00AE79DD">
              <w:rPr>
                <w:sz w:val="28"/>
                <w:szCs w:val="28"/>
                <w:lang w:val="en-US"/>
              </w:rPr>
              <w:t xml:space="preserve"> </w:t>
            </w:r>
            <w:r>
              <w:rPr>
                <w:sz w:val="28"/>
                <w:szCs w:val="28"/>
                <w:lang w:val="en-GB"/>
              </w:rPr>
              <w:t>psychiatric</w:t>
            </w:r>
            <w:r w:rsidRPr="00AE79DD">
              <w:rPr>
                <w:sz w:val="28"/>
                <w:szCs w:val="28"/>
                <w:lang w:val="en-US"/>
              </w:rPr>
              <w:t xml:space="preserve"> </w:t>
            </w:r>
            <w:r>
              <w:rPr>
                <w:sz w:val="28"/>
                <w:szCs w:val="28"/>
                <w:lang w:val="en-GB"/>
              </w:rPr>
              <w:t>outpatients</w:t>
            </w:r>
            <w:r w:rsidRPr="00AE79DD">
              <w:rPr>
                <w:sz w:val="28"/>
                <w:szCs w:val="28"/>
                <w:lang w:val="en-US"/>
              </w:rPr>
              <w:t xml:space="preserve">: </w:t>
            </w:r>
            <w:r>
              <w:rPr>
                <w:sz w:val="28"/>
                <w:szCs w:val="28"/>
                <w:lang w:val="en-GB"/>
              </w:rPr>
              <w:t>a</w:t>
            </w:r>
            <w:r w:rsidRPr="00AE79DD">
              <w:rPr>
                <w:sz w:val="28"/>
                <w:szCs w:val="28"/>
                <w:lang w:val="en-US"/>
              </w:rPr>
              <w:t xml:space="preserve"> 20–</w:t>
            </w:r>
            <w:r>
              <w:rPr>
                <w:sz w:val="28"/>
                <w:szCs w:val="28"/>
                <w:lang w:val="en-GB"/>
              </w:rPr>
              <w:t>year</w:t>
            </w:r>
            <w:r w:rsidRPr="00AE79DD">
              <w:rPr>
                <w:sz w:val="28"/>
                <w:szCs w:val="28"/>
                <w:lang w:val="en-US"/>
              </w:rPr>
              <w:t xml:space="preserve"> </w:t>
            </w:r>
            <w:r>
              <w:rPr>
                <w:sz w:val="28"/>
                <w:szCs w:val="28"/>
                <w:lang w:val="en-GB"/>
              </w:rPr>
              <w:t>prospective</w:t>
            </w:r>
            <w:r w:rsidRPr="00AE79DD">
              <w:rPr>
                <w:sz w:val="28"/>
                <w:szCs w:val="28"/>
                <w:lang w:val="en-US"/>
              </w:rPr>
              <w:t xml:space="preserve"> </w:t>
            </w:r>
            <w:r>
              <w:rPr>
                <w:sz w:val="28"/>
                <w:szCs w:val="28"/>
                <w:lang w:val="en-GB"/>
              </w:rPr>
              <w:t>study</w:t>
            </w:r>
            <w:r w:rsidRPr="00AE79DD">
              <w:rPr>
                <w:sz w:val="28"/>
                <w:szCs w:val="28"/>
                <w:lang w:val="en-US"/>
              </w:rPr>
              <w:t xml:space="preserve"> </w:t>
            </w:r>
            <w:r>
              <w:rPr>
                <w:sz w:val="28"/>
                <w:szCs w:val="28"/>
                <w:lang w:val="en-GB"/>
              </w:rPr>
              <w:t>/ G</w:t>
            </w:r>
            <w:r w:rsidRPr="00AE79DD">
              <w:rPr>
                <w:sz w:val="28"/>
                <w:szCs w:val="28"/>
                <w:lang w:val="en-US"/>
              </w:rPr>
              <w:t>.</w:t>
            </w:r>
            <w:r>
              <w:rPr>
                <w:sz w:val="28"/>
                <w:szCs w:val="28"/>
                <w:lang w:val="en-GB"/>
              </w:rPr>
              <w:t>K</w:t>
            </w:r>
            <w:r w:rsidRPr="00AE79DD">
              <w:rPr>
                <w:sz w:val="28"/>
                <w:szCs w:val="28"/>
                <w:lang w:val="en-US"/>
              </w:rPr>
              <w:t xml:space="preserve">. </w:t>
            </w:r>
            <w:r>
              <w:rPr>
                <w:sz w:val="28"/>
                <w:szCs w:val="28"/>
                <w:lang w:val="en-GB"/>
              </w:rPr>
              <w:t>Brown</w:t>
            </w:r>
            <w:r w:rsidRPr="00AE79DD">
              <w:rPr>
                <w:sz w:val="28"/>
                <w:szCs w:val="28"/>
                <w:lang w:val="en-US"/>
              </w:rPr>
              <w:t xml:space="preserve">, </w:t>
            </w:r>
            <w:r>
              <w:rPr>
                <w:sz w:val="28"/>
                <w:szCs w:val="28"/>
                <w:lang w:val="en-GB"/>
              </w:rPr>
              <w:t>A</w:t>
            </w:r>
            <w:r w:rsidRPr="00AE79DD">
              <w:rPr>
                <w:sz w:val="28"/>
                <w:szCs w:val="28"/>
                <w:lang w:val="en-US"/>
              </w:rPr>
              <w:t>.</w:t>
            </w:r>
            <w:r>
              <w:rPr>
                <w:sz w:val="28"/>
                <w:szCs w:val="28"/>
                <w:lang w:val="en-GB"/>
              </w:rPr>
              <w:t>T</w:t>
            </w:r>
            <w:r w:rsidRPr="00AE79DD">
              <w:rPr>
                <w:sz w:val="28"/>
                <w:szCs w:val="28"/>
                <w:lang w:val="en-US"/>
              </w:rPr>
              <w:t xml:space="preserve">. </w:t>
            </w:r>
            <w:r>
              <w:rPr>
                <w:sz w:val="28"/>
                <w:szCs w:val="28"/>
                <w:lang w:val="en-GB"/>
              </w:rPr>
              <w:t>Beck</w:t>
            </w:r>
            <w:r w:rsidRPr="00AE79DD">
              <w:rPr>
                <w:sz w:val="28"/>
                <w:szCs w:val="28"/>
                <w:lang w:val="en-US"/>
              </w:rPr>
              <w:t xml:space="preserve">, </w:t>
            </w:r>
            <w:r>
              <w:rPr>
                <w:sz w:val="28"/>
                <w:szCs w:val="28"/>
                <w:lang w:val="en-GB"/>
              </w:rPr>
              <w:t>R</w:t>
            </w:r>
            <w:r w:rsidRPr="00AE79DD">
              <w:rPr>
                <w:sz w:val="28"/>
                <w:szCs w:val="28"/>
                <w:lang w:val="en-US"/>
              </w:rPr>
              <w:t>.</w:t>
            </w:r>
            <w:r>
              <w:rPr>
                <w:sz w:val="28"/>
                <w:szCs w:val="28"/>
                <w:lang w:val="en-GB"/>
              </w:rPr>
              <w:t>A</w:t>
            </w:r>
            <w:r w:rsidRPr="00AE79DD">
              <w:rPr>
                <w:sz w:val="28"/>
                <w:szCs w:val="28"/>
                <w:lang w:val="en-US"/>
              </w:rPr>
              <w:t>.</w:t>
            </w:r>
            <w:r>
              <w:rPr>
                <w:sz w:val="28"/>
                <w:szCs w:val="28"/>
                <w:lang w:val="en-GB"/>
              </w:rPr>
              <w:t xml:space="preserve"> Steer</w:t>
            </w:r>
            <w:r w:rsidRPr="00AE79DD">
              <w:rPr>
                <w:sz w:val="28"/>
                <w:szCs w:val="28"/>
                <w:lang w:val="en-US"/>
              </w:rPr>
              <w:t xml:space="preserve"> //</w:t>
            </w:r>
            <w:r>
              <w:rPr>
                <w:sz w:val="28"/>
                <w:szCs w:val="28"/>
                <w:lang w:val="en-US"/>
              </w:rPr>
              <w:t xml:space="preserve"> </w:t>
            </w:r>
            <w:r>
              <w:rPr>
                <w:sz w:val="28"/>
                <w:szCs w:val="28"/>
                <w:lang w:val="en-GB"/>
              </w:rPr>
              <w:t>J</w:t>
            </w:r>
            <w:r w:rsidRPr="00AE79DD">
              <w:rPr>
                <w:sz w:val="28"/>
                <w:szCs w:val="28"/>
                <w:lang w:val="en-US"/>
              </w:rPr>
              <w:t xml:space="preserve">. </w:t>
            </w:r>
            <w:r>
              <w:rPr>
                <w:sz w:val="28"/>
                <w:szCs w:val="28"/>
                <w:lang w:val="en-GB"/>
              </w:rPr>
              <w:t>Consult</w:t>
            </w:r>
            <w:r w:rsidRPr="00AE79DD">
              <w:rPr>
                <w:sz w:val="28"/>
                <w:szCs w:val="28"/>
                <w:lang w:val="en-US"/>
              </w:rPr>
              <w:t xml:space="preserve">. </w:t>
            </w:r>
            <w:r>
              <w:rPr>
                <w:sz w:val="28"/>
                <w:szCs w:val="28"/>
                <w:lang w:val="en-GB"/>
              </w:rPr>
              <w:t>Clin. Psychol. – 2000. –</w:t>
            </w:r>
            <w:r>
              <w:rPr>
                <w:rStyle w:val="ti"/>
                <w:sz w:val="28"/>
                <w:szCs w:val="28"/>
                <w:lang w:val="en-US"/>
              </w:rPr>
              <w:t xml:space="preserve"> Vol</w:t>
            </w:r>
            <w:r>
              <w:rPr>
                <w:sz w:val="28"/>
                <w:szCs w:val="28"/>
                <w:lang w:val="en-GB"/>
              </w:rPr>
              <w:t>. 68. – P. 371–377.</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Surveillance for violent deaths –National Violent Death Reporting System, 16 states, 2005 / D.L. Karch, K.M. Lubell, J. Friday </w:t>
            </w:r>
            <w:r>
              <w:rPr>
                <w:sz w:val="28"/>
                <w:szCs w:val="28"/>
                <w:lang w:val="en-US"/>
              </w:rPr>
              <w:t xml:space="preserve">et al. </w:t>
            </w:r>
            <w:r>
              <w:rPr>
                <w:sz w:val="28"/>
                <w:szCs w:val="28"/>
                <w:lang w:val="en-GB"/>
              </w:rPr>
              <w:t xml:space="preserve">// </w:t>
            </w:r>
            <w:r>
              <w:rPr>
                <w:rStyle w:val="ti"/>
                <w:sz w:val="28"/>
                <w:szCs w:val="28"/>
                <w:lang w:val="en-GB"/>
              </w:rPr>
              <w:t>MMWR Surveill Summ. – 2008</w:t>
            </w:r>
            <w:r>
              <w:rPr>
                <w:rStyle w:val="ti"/>
                <w:sz w:val="28"/>
                <w:szCs w:val="28"/>
                <w:lang w:val="en-US"/>
              </w:rPr>
              <w:t>. –</w:t>
            </w:r>
            <w:r>
              <w:rPr>
                <w:rStyle w:val="ti"/>
                <w:sz w:val="28"/>
                <w:szCs w:val="28"/>
                <w:lang w:val="en-GB"/>
              </w:rPr>
              <w:t xml:space="preserve"> Vol. 57, N 3. – P. 1–45.</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 xml:space="preserve">World Report on Violence and Health (Eds. Krug E.G.). – Geneva: World Health Organization, 2002. – 346 </w:t>
            </w:r>
            <w:r>
              <w:rPr>
                <w:sz w:val="28"/>
                <w:szCs w:val="28"/>
                <w:lang w:val="en-US"/>
              </w:rPr>
              <w:t>p</w:t>
            </w:r>
            <w:r>
              <w:rPr>
                <w:sz w:val="28"/>
                <w:szCs w:val="28"/>
                <w:lang w:val="en-GB"/>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Deaths: final data for 2004 / A.M. Miniсo, M.P. Heron, S.L. Murphy et al. // Natl Vital Stat Rep. – 2007. – Vol. 55, N 19. –</w:t>
            </w:r>
            <w:r>
              <w:rPr>
                <w:sz w:val="28"/>
                <w:szCs w:val="28"/>
                <w:lang w:val="en-US"/>
              </w:rPr>
              <w:t xml:space="preserve"> P. 1–</w:t>
            </w:r>
            <w:r>
              <w:rPr>
                <w:sz w:val="28"/>
                <w:szCs w:val="28"/>
                <w:lang w:val="en-GB"/>
              </w:rPr>
              <w:t>119.</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Yur'yeva L.N. Suicide dynamics in Ukraine // XXII World Congr. International Association for Suicide Prevention (10-14.09.2003, Stockholm, Sweden). – Stockholm: IASP, 2003. – P. 213.</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Суицидальная активность и насильственная смерть в Украине. Динамические тенденции последнего десятилетия / Г.Я. Пилягина, А.П. Чуприков, Т.В. Балабаева и др. // Материалы ІІI междунар. конф. “Серийные убийства и социальная агрессия: что ожидает нас в ХХІ веке” (Ростов–на–Дону, Россия, 18–21 сентября 2001г.), Ростов–на–Дону, 2001. – С. 404–407.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Cryzhanovskaya L. Suicidal Behavior in Ukraine, 1988–1998 / L. Cryzhanovskaya, G. Pilyagina // Crisis. – 1999. – N 4. – P. 1–7.</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 xml:space="preserve">Classification trees distinguish suicide attempters in major psychiatric disorders: a model of clinical decision making / J.J. Mann, S.P. Ellis, C.M. Waternaux </w:t>
            </w:r>
            <w:r>
              <w:rPr>
                <w:sz w:val="28"/>
                <w:szCs w:val="28"/>
                <w:lang w:val="en-US"/>
              </w:rPr>
              <w:t xml:space="preserve">et al. </w:t>
            </w:r>
            <w:r>
              <w:rPr>
                <w:sz w:val="28"/>
                <w:szCs w:val="28"/>
                <w:lang w:val="en-GB"/>
              </w:rPr>
              <w:t xml:space="preserve">// </w:t>
            </w:r>
            <w:r>
              <w:rPr>
                <w:rStyle w:val="ti"/>
                <w:sz w:val="28"/>
                <w:szCs w:val="28"/>
                <w:lang w:val="en-GB"/>
              </w:rPr>
              <w:t xml:space="preserve">J Clin Psychiatry. – 2008. – </w:t>
            </w:r>
            <w:r>
              <w:rPr>
                <w:rStyle w:val="ti"/>
                <w:sz w:val="28"/>
                <w:szCs w:val="28"/>
                <w:lang w:val="en-US"/>
              </w:rPr>
              <w:t xml:space="preserve">Vol. </w:t>
            </w:r>
            <w:r>
              <w:rPr>
                <w:rStyle w:val="ti"/>
                <w:sz w:val="28"/>
                <w:szCs w:val="28"/>
                <w:lang w:val="en-GB"/>
              </w:rPr>
              <w:t xml:space="preserve">69, </w:t>
            </w:r>
            <w:r w:rsidRPr="00AE79DD">
              <w:rPr>
                <w:rStyle w:val="ti"/>
                <w:sz w:val="28"/>
                <w:szCs w:val="28"/>
                <w:lang w:val="en-US"/>
              </w:rPr>
              <w:t xml:space="preserve">N </w:t>
            </w:r>
            <w:r>
              <w:rPr>
                <w:rStyle w:val="ti"/>
                <w:sz w:val="28"/>
                <w:szCs w:val="28"/>
                <w:lang w:val="en-GB"/>
              </w:rPr>
              <w:t>1</w:t>
            </w:r>
            <w:r w:rsidRPr="00AE79DD">
              <w:rPr>
                <w:rStyle w:val="ti"/>
                <w:sz w:val="28"/>
                <w:szCs w:val="28"/>
                <w:lang w:val="en-US"/>
              </w:rPr>
              <w:t xml:space="preserve">. – </w:t>
            </w:r>
            <w:r>
              <w:rPr>
                <w:rStyle w:val="ti"/>
                <w:sz w:val="28"/>
                <w:szCs w:val="28"/>
                <w:lang w:val="en-US"/>
              </w:rPr>
              <w:t xml:space="preserve">P. </w:t>
            </w:r>
            <w:r>
              <w:rPr>
                <w:rStyle w:val="ti"/>
                <w:sz w:val="28"/>
                <w:szCs w:val="28"/>
                <w:lang w:val="en-GB"/>
              </w:rPr>
              <w:t>23–31.</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rStyle w:val="af9"/>
                <w:color w:val="auto"/>
                <w:sz w:val="28"/>
                <w:szCs w:val="28"/>
                <w:lang w:val="en-GB"/>
              </w:rPr>
              <w:t>Nordentoft M.</w:t>
            </w:r>
            <w:r>
              <w:rPr>
                <w:rStyle w:val="affd"/>
                <w:lang w:val="en-US"/>
              </w:rPr>
              <w:t xml:space="preserve"> </w:t>
            </w:r>
            <w:r>
              <w:rPr>
                <w:sz w:val="28"/>
                <w:szCs w:val="28"/>
                <w:lang w:val="en-GB"/>
              </w:rPr>
              <w:t xml:space="preserve">Prevention of suicide and attempted suicide in Denmark. Epidemiological studies of suicide and intervention studies in selected risk groups // Dan Med Bull. –  2007. – Vol. </w:t>
            </w:r>
            <w:r>
              <w:rPr>
                <w:rStyle w:val="volume"/>
                <w:sz w:val="28"/>
                <w:szCs w:val="28"/>
                <w:lang w:val="en-GB"/>
              </w:rPr>
              <w:t xml:space="preserve">54, </w:t>
            </w:r>
            <w:r w:rsidRPr="00AE79DD">
              <w:rPr>
                <w:rStyle w:val="volume"/>
                <w:sz w:val="28"/>
                <w:szCs w:val="28"/>
                <w:lang w:val="en-US"/>
              </w:rPr>
              <w:t xml:space="preserve">N </w:t>
            </w:r>
            <w:r>
              <w:rPr>
                <w:rStyle w:val="issue"/>
                <w:sz w:val="28"/>
                <w:szCs w:val="28"/>
                <w:lang w:val="en-GB"/>
              </w:rPr>
              <w:t>4</w:t>
            </w:r>
            <w:r w:rsidRPr="00AE79DD">
              <w:rPr>
                <w:rStyle w:val="issue"/>
                <w:sz w:val="28"/>
                <w:szCs w:val="28"/>
                <w:lang w:val="en-US"/>
              </w:rPr>
              <w:t xml:space="preserve">. – </w:t>
            </w:r>
            <w:r>
              <w:rPr>
                <w:rStyle w:val="issue"/>
                <w:sz w:val="28"/>
                <w:szCs w:val="28"/>
              </w:rPr>
              <w:t>Р</w:t>
            </w:r>
            <w:r w:rsidRPr="00AE79DD">
              <w:rPr>
                <w:rStyle w:val="issue"/>
                <w:sz w:val="28"/>
                <w:szCs w:val="28"/>
                <w:lang w:val="en-US"/>
              </w:rPr>
              <w:t xml:space="preserve">. </w:t>
            </w:r>
            <w:r>
              <w:rPr>
                <w:rStyle w:val="pages"/>
                <w:lang w:val="en-GB"/>
              </w:rPr>
              <w:t>306–</w:t>
            </w:r>
            <w:r w:rsidRPr="00AE79DD">
              <w:rPr>
                <w:rStyle w:val="pages"/>
                <w:lang w:val="en-US"/>
              </w:rPr>
              <w:t>3</w:t>
            </w:r>
            <w:r>
              <w:rPr>
                <w:rStyle w:val="pages"/>
                <w:lang w:val="en-GB"/>
              </w:rPr>
              <w:t>69</w:t>
            </w:r>
            <w:r w:rsidRPr="00AE79DD">
              <w:rPr>
                <w:rStyle w:val="pages"/>
                <w:lang w:val="en-US"/>
              </w:rPr>
              <w:t>.</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Розанов В.А., Моховиков А.Н., Стилиха Р. Предупреждение самоубийств у молодежи: Семейное руководство. – Одесса: Ветаком, 2003. – 16 с.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rStyle w:val="af9"/>
                <w:color w:val="auto"/>
                <w:sz w:val="28"/>
                <w:szCs w:val="28"/>
                <w:lang w:val="en-GB"/>
              </w:rPr>
              <w:t>Fedorowicz V</w:t>
            </w:r>
            <w:r w:rsidRPr="00AE79DD">
              <w:rPr>
                <w:rStyle w:val="af9"/>
                <w:color w:val="auto"/>
                <w:sz w:val="28"/>
                <w:szCs w:val="28"/>
                <w:lang w:val="en-US"/>
              </w:rPr>
              <w:t>.</w:t>
            </w:r>
            <w:r>
              <w:rPr>
                <w:rStyle w:val="af9"/>
                <w:color w:val="auto"/>
                <w:sz w:val="28"/>
                <w:szCs w:val="28"/>
                <w:lang w:val="en-GB"/>
              </w:rPr>
              <w:t>J</w:t>
            </w:r>
            <w:r w:rsidRPr="00AE79DD">
              <w:rPr>
                <w:rStyle w:val="af9"/>
                <w:color w:val="auto"/>
                <w:sz w:val="28"/>
                <w:szCs w:val="28"/>
                <w:lang w:val="en-US"/>
              </w:rPr>
              <w:t>.</w:t>
            </w:r>
            <w:r>
              <w:rPr>
                <w:lang w:val="en-GB"/>
              </w:rPr>
              <w:t xml:space="preserve"> </w:t>
            </w:r>
            <w:r>
              <w:rPr>
                <w:sz w:val="28"/>
                <w:szCs w:val="28"/>
                <w:lang w:val="en-GB"/>
              </w:rPr>
              <w:t>Suicidal behaviours in a population–based sample of French youth</w:t>
            </w:r>
            <w:r w:rsidRPr="00AE79DD">
              <w:rPr>
                <w:sz w:val="28"/>
                <w:szCs w:val="28"/>
                <w:lang w:val="en-US"/>
              </w:rPr>
              <w:t xml:space="preserve"> /</w:t>
            </w:r>
            <w:r>
              <w:rPr>
                <w:rStyle w:val="af9"/>
                <w:color w:val="auto"/>
                <w:sz w:val="28"/>
                <w:szCs w:val="28"/>
                <w:lang w:val="en-GB"/>
              </w:rPr>
              <w:t xml:space="preserve"> V</w:t>
            </w:r>
            <w:r w:rsidRPr="00AE79DD">
              <w:rPr>
                <w:rStyle w:val="af9"/>
                <w:color w:val="auto"/>
                <w:sz w:val="28"/>
                <w:szCs w:val="28"/>
                <w:lang w:val="en-US"/>
              </w:rPr>
              <w:t>.</w:t>
            </w:r>
            <w:r>
              <w:rPr>
                <w:rStyle w:val="af9"/>
                <w:color w:val="auto"/>
                <w:sz w:val="28"/>
                <w:szCs w:val="28"/>
                <w:lang w:val="en-GB"/>
              </w:rPr>
              <w:t>J</w:t>
            </w:r>
            <w:r w:rsidRPr="00AE79DD">
              <w:rPr>
                <w:rStyle w:val="af9"/>
                <w:color w:val="auto"/>
                <w:sz w:val="28"/>
                <w:szCs w:val="28"/>
                <w:lang w:val="en-US"/>
              </w:rPr>
              <w:t>.</w:t>
            </w:r>
            <w:r w:rsidRPr="00AE79DD">
              <w:rPr>
                <w:sz w:val="28"/>
                <w:szCs w:val="28"/>
                <w:lang w:val="en-US"/>
              </w:rPr>
              <w:t xml:space="preserve"> </w:t>
            </w:r>
            <w:r>
              <w:rPr>
                <w:rStyle w:val="af9"/>
                <w:color w:val="auto"/>
                <w:sz w:val="28"/>
                <w:szCs w:val="28"/>
                <w:lang w:val="en-GB"/>
              </w:rPr>
              <w:t xml:space="preserve">Fedorowicz, E. Fombonne </w:t>
            </w:r>
            <w:r w:rsidRPr="00AE79DD">
              <w:rPr>
                <w:sz w:val="28"/>
                <w:szCs w:val="28"/>
                <w:lang w:val="en-US"/>
              </w:rPr>
              <w:t xml:space="preserve">// </w:t>
            </w:r>
            <w:r>
              <w:rPr>
                <w:sz w:val="28"/>
                <w:szCs w:val="28"/>
                <w:lang w:val="en-GB"/>
              </w:rPr>
              <w:t>Can J Psychiatry.</w:t>
            </w:r>
            <w:r w:rsidRPr="00AE79DD">
              <w:rPr>
                <w:sz w:val="28"/>
                <w:szCs w:val="28"/>
                <w:lang w:val="en-US"/>
              </w:rPr>
              <w:t xml:space="preserve"> –</w:t>
            </w:r>
            <w:r>
              <w:rPr>
                <w:sz w:val="28"/>
                <w:szCs w:val="28"/>
                <w:lang w:val="en-GB"/>
              </w:rPr>
              <w:t xml:space="preserve"> 2007</w:t>
            </w:r>
            <w:r w:rsidRPr="00AE79DD">
              <w:rPr>
                <w:sz w:val="28"/>
                <w:szCs w:val="28"/>
                <w:lang w:val="en-US"/>
              </w:rPr>
              <w:t>. –</w:t>
            </w:r>
            <w:r>
              <w:rPr>
                <w:sz w:val="28"/>
                <w:szCs w:val="28"/>
                <w:lang w:val="en-GB"/>
              </w:rPr>
              <w:t xml:space="preserve"> </w:t>
            </w:r>
            <w:r>
              <w:rPr>
                <w:sz w:val="28"/>
                <w:szCs w:val="28"/>
                <w:lang w:val="en-US"/>
              </w:rPr>
              <w:t xml:space="preserve">Vol. </w:t>
            </w:r>
            <w:r>
              <w:rPr>
                <w:rStyle w:val="volume"/>
                <w:sz w:val="28"/>
                <w:szCs w:val="28"/>
                <w:lang w:val="en-GB"/>
              </w:rPr>
              <w:t xml:space="preserve">52, </w:t>
            </w:r>
            <w:r w:rsidRPr="00AE79DD">
              <w:rPr>
                <w:rStyle w:val="volume"/>
                <w:sz w:val="28"/>
                <w:szCs w:val="28"/>
                <w:lang w:val="en-US"/>
              </w:rPr>
              <w:t xml:space="preserve">N </w:t>
            </w:r>
            <w:r>
              <w:rPr>
                <w:rStyle w:val="issue"/>
                <w:sz w:val="28"/>
                <w:szCs w:val="28"/>
                <w:lang w:val="en-GB"/>
              </w:rPr>
              <w:t>12</w:t>
            </w:r>
            <w:r w:rsidRPr="00AE79DD">
              <w:rPr>
                <w:rStyle w:val="issue"/>
                <w:sz w:val="28"/>
                <w:szCs w:val="28"/>
                <w:lang w:val="en-US"/>
              </w:rPr>
              <w:t xml:space="preserve">. – </w:t>
            </w:r>
            <w:r>
              <w:rPr>
                <w:rStyle w:val="issue"/>
                <w:sz w:val="28"/>
                <w:szCs w:val="28"/>
              </w:rPr>
              <w:t>Р</w:t>
            </w:r>
            <w:r w:rsidRPr="00AE79DD">
              <w:rPr>
                <w:rStyle w:val="issue"/>
                <w:sz w:val="28"/>
                <w:szCs w:val="28"/>
                <w:lang w:val="en-US"/>
              </w:rPr>
              <w:t xml:space="preserve">. </w:t>
            </w:r>
            <w:r>
              <w:rPr>
                <w:rStyle w:val="pages"/>
                <w:lang w:val="en-GB"/>
              </w:rPr>
              <w:t>772–</w:t>
            </w:r>
            <w:r w:rsidRPr="00AE79DD">
              <w:rPr>
                <w:rStyle w:val="pages"/>
                <w:lang w:val="en-US"/>
              </w:rPr>
              <w:t>77</w:t>
            </w:r>
            <w:r>
              <w:rPr>
                <w:rStyle w:val="pages"/>
                <w:lang w:val="en-GB"/>
              </w:rPr>
              <w:t>9</w:t>
            </w:r>
            <w:r>
              <w:rPr>
                <w:sz w:val="28"/>
                <w:szCs w:val="28"/>
                <w:lang w:val="en-GB"/>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Maladaptive</w:t>
            </w:r>
            <w:r w:rsidRPr="00AE79DD">
              <w:rPr>
                <w:sz w:val="28"/>
                <w:szCs w:val="28"/>
                <w:lang w:val="en-US"/>
              </w:rPr>
              <w:t xml:space="preserve"> </w:t>
            </w:r>
            <w:r>
              <w:rPr>
                <w:sz w:val="28"/>
                <w:szCs w:val="28"/>
                <w:lang w:val="en-GB"/>
              </w:rPr>
              <w:t>strategies</w:t>
            </w:r>
            <w:r w:rsidRPr="00AE79DD">
              <w:rPr>
                <w:sz w:val="28"/>
                <w:szCs w:val="28"/>
                <w:lang w:val="en-US"/>
              </w:rPr>
              <w:t xml:space="preserve">, </w:t>
            </w:r>
            <w:r>
              <w:rPr>
                <w:sz w:val="28"/>
                <w:szCs w:val="28"/>
                <w:lang w:val="en-GB"/>
              </w:rPr>
              <w:t>dysfunctional</w:t>
            </w:r>
            <w:r w:rsidRPr="00AE79DD">
              <w:rPr>
                <w:sz w:val="28"/>
                <w:szCs w:val="28"/>
                <w:lang w:val="en-US"/>
              </w:rPr>
              <w:t xml:space="preserve"> </w:t>
            </w:r>
            <w:r>
              <w:rPr>
                <w:sz w:val="28"/>
                <w:szCs w:val="28"/>
                <w:lang w:val="en-GB"/>
              </w:rPr>
              <w:t>attitudes</w:t>
            </w:r>
            <w:r w:rsidRPr="00AE79DD">
              <w:rPr>
                <w:sz w:val="28"/>
                <w:szCs w:val="28"/>
                <w:lang w:val="en-US"/>
              </w:rPr>
              <w:t xml:space="preserve"> </w:t>
            </w:r>
            <w:r>
              <w:rPr>
                <w:sz w:val="28"/>
                <w:szCs w:val="28"/>
                <w:lang w:val="en-GB"/>
              </w:rPr>
              <w:t>and</w:t>
            </w:r>
            <w:r w:rsidRPr="00AE79DD">
              <w:rPr>
                <w:sz w:val="28"/>
                <w:szCs w:val="28"/>
                <w:lang w:val="en-US"/>
              </w:rPr>
              <w:t xml:space="preserve"> </w:t>
            </w:r>
            <w:r>
              <w:rPr>
                <w:sz w:val="28"/>
                <w:szCs w:val="28"/>
                <w:lang w:val="en-GB"/>
              </w:rPr>
              <w:t>negative</w:t>
            </w:r>
            <w:r w:rsidRPr="00AE79DD">
              <w:rPr>
                <w:sz w:val="28"/>
                <w:szCs w:val="28"/>
                <w:lang w:val="en-US"/>
              </w:rPr>
              <w:t xml:space="preserve"> </w:t>
            </w:r>
            <w:r>
              <w:rPr>
                <w:sz w:val="28"/>
                <w:szCs w:val="28"/>
                <w:lang w:val="en-GB"/>
              </w:rPr>
              <w:t>life</w:t>
            </w:r>
            <w:r w:rsidRPr="00AE79DD">
              <w:rPr>
                <w:sz w:val="28"/>
                <w:szCs w:val="28"/>
                <w:lang w:val="en-US"/>
              </w:rPr>
              <w:t xml:space="preserve"> </w:t>
            </w:r>
            <w:r>
              <w:rPr>
                <w:sz w:val="28"/>
                <w:szCs w:val="28"/>
                <w:lang w:val="en-GB"/>
              </w:rPr>
              <w:t>events</w:t>
            </w:r>
            <w:r w:rsidRPr="00AE79DD">
              <w:rPr>
                <w:sz w:val="28"/>
                <w:szCs w:val="28"/>
                <w:lang w:val="en-US"/>
              </w:rPr>
              <w:t xml:space="preserve"> </w:t>
            </w:r>
            <w:r>
              <w:rPr>
                <w:sz w:val="28"/>
                <w:szCs w:val="28"/>
                <w:lang w:val="en-GB"/>
              </w:rPr>
              <w:t>among</w:t>
            </w:r>
            <w:r w:rsidRPr="00AE79DD">
              <w:rPr>
                <w:sz w:val="28"/>
                <w:szCs w:val="28"/>
                <w:lang w:val="en-US"/>
              </w:rPr>
              <w:t xml:space="preserve"> </w:t>
            </w:r>
            <w:r>
              <w:rPr>
                <w:sz w:val="28"/>
                <w:szCs w:val="28"/>
                <w:lang w:val="en-GB"/>
              </w:rPr>
              <w:t>adolescents</w:t>
            </w:r>
            <w:r w:rsidRPr="00AE79DD">
              <w:rPr>
                <w:sz w:val="28"/>
                <w:szCs w:val="28"/>
                <w:lang w:val="en-US"/>
              </w:rPr>
              <w:t xml:space="preserve"> </w:t>
            </w:r>
            <w:r>
              <w:rPr>
                <w:sz w:val="28"/>
                <w:szCs w:val="28"/>
                <w:lang w:val="en-GB"/>
              </w:rPr>
              <w:t>treated</w:t>
            </w:r>
            <w:r w:rsidRPr="00AE79DD">
              <w:rPr>
                <w:sz w:val="28"/>
                <w:szCs w:val="28"/>
                <w:lang w:val="en-US"/>
              </w:rPr>
              <w:t xml:space="preserve"> </w:t>
            </w:r>
            <w:r>
              <w:rPr>
                <w:sz w:val="28"/>
                <w:szCs w:val="28"/>
                <w:lang w:val="en-GB"/>
              </w:rPr>
              <w:t>for</w:t>
            </w:r>
            <w:r w:rsidRPr="00AE79DD">
              <w:rPr>
                <w:sz w:val="28"/>
                <w:szCs w:val="28"/>
                <w:lang w:val="en-US"/>
              </w:rPr>
              <w:t xml:space="preserve"> </w:t>
            </w:r>
            <w:r>
              <w:rPr>
                <w:sz w:val="28"/>
                <w:szCs w:val="28"/>
                <w:lang w:val="en-GB"/>
              </w:rPr>
              <w:t>the</w:t>
            </w:r>
            <w:r w:rsidRPr="00AE79DD">
              <w:rPr>
                <w:sz w:val="28"/>
                <w:szCs w:val="28"/>
                <w:lang w:val="en-US"/>
              </w:rPr>
              <w:t xml:space="preserve"> </w:t>
            </w:r>
            <w:r>
              <w:rPr>
                <w:sz w:val="28"/>
                <w:szCs w:val="28"/>
                <w:lang w:val="en-GB"/>
              </w:rPr>
              <w:t>diagnosis</w:t>
            </w:r>
            <w:r w:rsidRPr="00AE79DD">
              <w:rPr>
                <w:sz w:val="28"/>
                <w:szCs w:val="28"/>
                <w:lang w:val="en-US"/>
              </w:rPr>
              <w:t xml:space="preserve"> </w:t>
            </w:r>
            <w:r>
              <w:rPr>
                <w:sz w:val="28"/>
                <w:szCs w:val="28"/>
                <w:lang w:val="en-GB"/>
              </w:rPr>
              <w:t>of</w:t>
            </w:r>
            <w:r w:rsidRPr="00AE79DD">
              <w:rPr>
                <w:sz w:val="28"/>
                <w:szCs w:val="28"/>
                <w:lang w:val="en-US"/>
              </w:rPr>
              <w:t xml:space="preserve"> "</w:t>
            </w:r>
            <w:r>
              <w:rPr>
                <w:sz w:val="28"/>
                <w:szCs w:val="28"/>
                <w:lang w:val="en-GB"/>
              </w:rPr>
              <w:t>suicidal</w:t>
            </w:r>
            <w:r w:rsidRPr="00AE79DD">
              <w:rPr>
                <w:sz w:val="28"/>
                <w:szCs w:val="28"/>
                <w:lang w:val="en-US"/>
              </w:rPr>
              <w:t xml:space="preserve"> </w:t>
            </w:r>
            <w:r>
              <w:rPr>
                <w:sz w:val="28"/>
                <w:szCs w:val="28"/>
                <w:lang w:val="en-GB"/>
              </w:rPr>
              <w:t>behaviour</w:t>
            </w:r>
            <w:r w:rsidRPr="00AE79DD">
              <w:rPr>
                <w:sz w:val="28"/>
                <w:szCs w:val="28"/>
                <w:lang w:val="en-US"/>
              </w:rPr>
              <w:t xml:space="preserve">" / </w:t>
            </w:r>
            <w:r>
              <w:rPr>
                <w:sz w:val="28"/>
                <w:szCs w:val="28"/>
                <w:lang w:val="en-GB"/>
              </w:rPr>
              <w:t>J</w:t>
            </w:r>
            <w:r w:rsidRPr="00AE79DD">
              <w:rPr>
                <w:sz w:val="28"/>
                <w:szCs w:val="28"/>
                <w:lang w:val="en-US"/>
              </w:rPr>
              <w:t xml:space="preserve">. </w:t>
            </w:r>
            <w:r>
              <w:rPr>
                <w:sz w:val="28"/>
                <w:szCs w:val="28"/>
                <w:lang w:val="en-GB"/>
              </w:rPr>
              <w:t>Csorba</w:t>
            </w:r>
            <w:r w:rsidRPr="00AE79DD">
              <w:rPr>
                <w:sz w:val="28"/>
                <w:szCs w:val="28"/>
                <w:lang w:val="en-US"/>
              </w:rPr>
              <w:t xml:space="preserve">, </w:t>
            </w:r>
            <w:r>
              <w:rPr>
                <w:sz w:val="28"/>
                <w:szCs w:val="28"/>
                <w:lang w:val="en-GB"/>
              </w:rPr>
              <w:t>Z</w:t>
            </w:r>
            <w:r w:rsidRPr="00AE79DD">
              <w:rPr>
                <w:sz w:val="28"/>
                <w:szCs w:val="28"/>
                <w:lang w:val="en-US"/>
              </w:rPr>
              <w:t xml:space="preserve">. </w:t>
            </w:r>
            <w:r>
              <w:rPr>
                <w:sz w:val="28"/>
                <w:szCs w:val="28"/>
                <w:lang w:val="en-GB"/>
              </w:rPr>
              <w:t>S</w:t>
            </w:r>
            <w:r>
              <w:rPr>
                <w:sz w:val="28"/>
                <w:szCs w:val="28"/>
              </w:rPr>
              <w:t>ц</w:t>
            </w:r>
            <w:r>
              <w:rPr>
                <w:sz w:val="28"/>
                <w:szCs w:val="28"/>
                <w:lang w:val="en-GB"/>
              </w:rPr>
              <w:t>rfozo</w:t>
            </w:r>
            <w:r w:rsidRPr="00AE79DD">
              <w:rPr>
                <w:sz w:val="28"/>
                <w:szCs w:val="28"/>
                <w:lang w:val="en-US"/>
              </w:rPr>
              <w:t xml:space="preserve">, </w:t>
            </w:r>
            <w:r>
              <w:rPr>
                <w:sz w:val="28"/>
                <w:szCs w:val="28"/>
                <w:lang w:val="en-GB"/>
              </w:rPr>
              <w:t>P</w:t>
            </w:r>
            <w:r w:rsidRPr="00AE79DD">
              <w:rPr>
                <w:sz w:val="28"/>
                <w:szCs w:val="28"/>
                <w:lang w:val="en-US"/>
              </w:rPr>
              <w:t>.</w:t>
            </w:r>
            <w:r>
              <w:rPr>
                <w:sz w:val="28"/>
                <w:szCs w:val="28"/>
                <w:lang w:val="en-US"/>
              </w:rPr>
              <w:t xml:space="preserve"> </w:t>
            </w:r>
            <w:r>
              <w:rPr>
                <w:sz w:val="28"/>
                <w:szCs w:val="28"/>
                <w:lang w:val="en-GB"/>
              </w:rPr>
              <w:t>Steiner</w:t>
            </w:r>
            <w:r w:rsidRPr="00AE79DD">
              <w:rPr>
                <w:sz w:val="28"/>
                <w:szCs w:val="28"/>
                <w:lang w:val="en-US"/>
              </w:rPr>
              <w:t xml:space="preserve"> </w:t>
            </w:r>
            <w:r>
              <w:rPr>
                <w:sz w:val="28"/>
                <w:szCs w:val="28"/>
                <w:lang w:val="en-US"/>
              </w:rPr>
              <w:t>et al.</w:t>
            </w:r>
            <w:r w:rsidRPr="00AE79DD">
              <w:rPr>
                <w:sz w:val="28"/>
                <w:szCs w:val="28"/>
                <w:lang w:val="en-US"/>
              </w:rPr>
              <w:t xml:space="preserve"> // </w:t>
            </w:r>
            <w:r>
              <w:rPr>
                <w:sz w:val="28"/>
                <w:szCs w:val="28"/>
                <w:lang w:val="en-GB"/>
              </w:rPr>
              <w:t>Psychiatr</w:t>
            </w:r>
            <w:r w:rsidRPr="00AE79DD">
              <w:rPr>
                <w:sz w:val="28"/>
                <w:szCs w:val="28"/>
                <w:lang w:val="en-US"/>
              </w:rPr>
              <w:t xml:space="preserve"> </w:t>
            </w:r>
            <w:r>
              <w:rPr>
                <w:sz w:val="28"/>
                <w:szCs w:val="28"/>
                <w:lang w:val="en-GB"/>
              </w:rPr>
              <w:t>Hung</w:t>
            </w:r>
            <w:r w:rsidRPr="00AE79DD">
              <w:rPr>
                <w:sz w:val="28"/>
                <w:szCs w:val="28"/>
                <w:lang w:val="en-US"/>
              </w:rPr>
              <w:t xml:space="preserve">. – 2007. – </w:t>
            </w:r>
            <w:r>
              <w:rPr>
                <w:sz w:val="28"/>
                <w:szCs w:val="28"/>
                <w:lang w:val="en-US"/>
              </w:rPr>
              <w:t xml:space="preserve">Vol. </w:t>
            </w:r>
            <w:r w:rsidRPr="00AE79DD">
              <w:rPr>
                <w:rStyle w:val="volume"/>
                <w:sz w:val="28"/>
                <w:szCs w:val="28"/>
                <w:lang w:val="en-US"/>
              </w:rPr>
              <w:t>22</w:t>
            </w:r>
            <w:r>
              <w:rPr>
                <w:rStyle w:val="volume"/>
                <w:sz w:val="28"/>
                <w:szCs w:val="28"/>
                <w:lang w:val="en-US"/>
              </w:rPr>
              <w:t xml:space="preserve">, </w:t>
            </w:r>
            <w:r w:rsidRPr="00AE79DD">
              <w:rPr>
                <w:rStyle w:val="volume"/>
                <w:sz w:val="28"/>
                <w:szCs w:val="28"/>
                <w:lang w:val="en-US"/>
              </w:rPr>
              <w:t xml:space="preserve">N </w:t>
            </w:r>
            <w:r w:rsidRPr="00AE79DD">
              <w:rPr>
                <w:rStyle w:val="issue"/>
                <w:sz w:val="28"/>
                <w:szCs w:val="28"/>
                <w:lang w:val="en-US"/>
              </w:rPr>
              <w:t xml:space="preserve">3. – </w:t>
            </w:r>
            <w:r>
              <w:rPr>
                <w:rStyle w:val="issue"/>
                <w:sz w:val="28"/>
                <w:szCs w:val="28"/>
              </w:rPr>
              <w:t>Р</w:t>
            </w:r>
            <w:r w:rsidRPr="00AE79DD">
              <w:rPr>
                <w:rStyle w:val="issue"/>
                <w:sz w:val="28"/>
                <w:szCs w:val="28"/>
                <w:lang w:val="en-US"/>
              </w:rPr>
              <w:t xml:space="preserve">. </w:t>
            </w:r>
            <w:r w:rsidRPr="00AE79DD">
              <w:rPr>
                <w:rStyle w:val="pages"/>
                <w:lang w:val="en-US"/>
              </w:rPr>
              <w:t>200–211.</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Rosa K. Adolescents after suicidal attempts. Sociological</w:t>
            </w:r>
            <w:r>
              <w:rPr>
                <w:sz w:val="28"/>
                <w:szCs w:val="28"/>
                <w:lang w:val="en-US"/>
              </w:rPr>
              <w:t xml:space="preserve"> </w:t>
            </w:r>
            <w:r>
              <w:rPr>
                <w:sz w:val="28"/>
                <w:szCs w:val="28"/>
                <w:lang w:val="en-GB"/>
              </w:rPr>
              <w:t>characteristics</w:t>
            </w:r>
            <w:r>
              <w:rPr>
                <w:sz w:val="28"/>
                <w:szCs w:val="28"/>
                <w:lang w:val="en-US"/>
              </w:rPr>
              <w:t xml:space="preserve"> // </w:t>
            </w:r>
            <w:r>
              <w:rPr>
                <w:sz w:val="28"/>
                <w:szCs w:val="28"/>
                <w:lang w:val="en-GB"/>
              </w:rPr>
              <w:t>Przegl</w:t>
            </w:r>
            <w:r>
              <w:rPr>
                <w:sz w:val="28"/>
                <w:szCs w:val="28"/>
                <w:lang w:val="en-US"/>
              </w:rPr>
              <w:t xml:space="preserve"> </w:t>
            </w:r>
            <w:r>
              <w:rPr>
                <w:sz w:val="28"/>
                <w:szCs w:val="28"/>
                <w:lang w:val="en-GB"/>
              </w:rPr>
              <w:t>Lek</w:t>
            </w:r>
            <w:r>
              <w:rPr>
                <w:sz w:val="28"/>
                <w:szCs w:val="28"/>
                <w:lang w:val="en-US"/>
              </w:rPr>
              <w:t xml:space="preserve">. </w:t>
            </w:r>
            <w:r w:rsidRPr="00AE79DD">
              <w:rPr>
                <w:sz w:val="28"/>
                <w:szCs w:val="28"/>
                <w:lang w:val="en-US"/>
              </w:rPr>
              <w:t>–</w:t>
            </w:r>
            <w:r>
              <w:rPr>
                <w:sz w:val="28"/>
                <w:szCs w:val="28"/>
                <w:lang w:val="en-US"/>
              </w:rPr>
              <w:t>2007</w:t>
            </w:r>
            <w:r w:rsidRPr="00AE79DD">
              <w:rPr>
                <w:sz w:val="28"/>
                <w:szCs w:val="28"/>
                <w:lang w:val="en-US"/>
              </w:rPr>
              <w:t xml:space="preserve">. – </w:t>
            </w:r>
            <w:r>
              <w:rPr>
                <w:sz w:val="28"/>
                <w:szCs w:val="28"/>
                <w:lang w:val="en-US"/>
              </w:rPr>
              <w:t xml:space="preserve">Vol. </w:t>
            </w:r>
            <w:r>
              <w:rPr>
                <w:rStyle w:val="volume"/>
                <w:sz w:val="28"/>
                <w:szCs w:val="28"/>
                <w:lang w:val="en-US"/>
              </w:rPr>
              <w:t xml:space="preserve">64, </w:t>
            </w:r>
            <w:r w:rsidRPr="00AE79DD">
              <w:rPr>
                <w:rStyle w:val="volume"/>
                <w:sz w:val="28"/>
                <w:szCs w:val="28"/>
                <w:lang w:val="en-US"/>
              </w:rPr>
              <w:t xml:space="preserve">N </w:t>
            </w:r>
            <w:r>
              <w:rPr>
                <w:rStyle w:val="issue"/>
                <w:sz w:val="28"/>
                <w:szCs w:val="28"/>
                <w:lang w:val="en-US"/>
              </w:rPr>
              <w:t>1</w:t>
            </w:r>
            <w:r w:rsidRPr="00AE79DD">
              <w:rPr>
                <w:rStyle w:val="issue"/>
                <w:sz w:val="28"/>
                <w:szCs w:val="28"/>
                <w:lang w:val="en-US"/>
              </w:rPr>
              <w:t xml:space="preserve">. – </w:t>
            </w:r>
            <w:r>
              <w:rPr>
                <w:rStyle w:val="issue"/>
                <w:sz w:val="28"/>
                <w:szCs w:val="28"/>
              </w:rPr>
              <w:t>Р</w:t>
            </w:r>
            <w:r w:rsidRPr="00AE79DD">
              <w:rPr>
                <w:rStyle w:val="issue"/>
                <w:sz w:val="28"/>
                <w:szCs w:val="28"/>
                <w:lang w:val="en-US"/>
              </w:rPr>
              <w:t xml:space="preserve">. </w:t>
            </w:r>
            <w:r>
              <w:rPr>
                <w:rStyle w:val="pages"/>
                <w:lang w:val="en-US"/>
              </w:rPr>
              <w:t>24–30</w:t>
            </w:r>
            <w:r>
              <w:rPr>
                <w:sz w:val="28"/>
                <w:szCs w:val="28"/>
                <w:lang w:val="en-US"/>
              </w:rPr>
              <w:t>.</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rStyle w:val="af9"/>
                <w:color w:val="auto"/>
                <w:sz w:val="28"/>
                <w:szCs w:val="28"/>
                <w:lang w:val="en-GB"/>
              </w:rPr>
              <w:t>Katz–Sheiban B.</w:t>
            </w:r>
            <w:r>
              <w:rPr>
                <w:rStyle w:val="affd"/>
                <w:lang w:val="en-US"/>
              </w:rPr>
              <w:t xml:space="preserve"> </w:t>
            </w:r>
            <w:r>
              <w:rPr>
                <w:sz w:val="28"/>
                <w:szCs w:val="28"/>
                <w:lang w:val="en-GB"/>
              </w:rPr>
              <w:t>Suicide by medications and other means in one time and repeated suicide attempts in Israel</w:t>
            </w:r>
            <w:r w:rsidRPr="00AE79DD">
              <w:rPr>
                <w:sz w:val="28"/>
                <w:szCs w:val="28"/>
                <w:lang w:val="en-US"/>
              </w:rPr>
              <w:t xml:space="preserve"> //</w:t>
            </w:r>
            <w:r>
              <w:rPr>
                <w:sz w:val="28"/>
                <w:szCs w:val="28"/>
                <w:lang w:val="en-GB"/>
              </w:rPr>
              <w:t xml:space="preserve"> Harefuah.</w:t>
            </w:r>
            <w:r w:rsidRPr="00AE79DD">
              <w:rPr>
                <w:sz w:val="28"/>
                <w:szCs w:val="28"/>
                <w:lang w:val="en-US"/>
              </w:rPr>
              <w:t xml:space="preserve"> – </w:t>
            </w:r>
            <w:r>
              <w:rPr>
                <w:sz w:val="28"/>
                <w:szCs w:val="28"/>
                <w:lang w:val="en-GB"/>
              </w:rPr>
              <w:t xml:space="preserve"> 2007</w:t>
            </w:r>
            <w:r w:rsidRPr="00AE79DD">
              <w:rPr>
                <w:sz w:val="28"/>
                <w:szCs w:val="28"/>
                <w:lang w:val="en-US"/>
              </w:rPr>
              <w:t>. –</w:t>
            </w:r>
            <w:r>
              <w:rPr>
                <w:sz w:val="28"/>
                <w:szCs w:val="28"/>
                <w:lang w:val="en-GB"/>
              </w:rPr>
              <w:t xml:space="preserve"> </w:t>
            </w:r>
            <w:r>
              <w:rPr>
                <w:sz w:val="28"/>
                <w:szCs w:val="28"/>
                <w:lang w:val="en-US"/>
              </w:rPr>
              <w:t xml:space="preserve">Vol. </w:t>
            </w:r>
            <w:r>
              <w:rPr>
                <w:rStyle w:val="volume"/>
                <w:sz w:val="28"/>
                <w:szCs w:val="28"/>
                <w:lang w:val="en-GB"/>
              </w:rPr>
              <w:t xml:space="preserve">146, N </w:t>
            </w:r>
            <w:r>
              <w:rPr>
                <w:rStyle w:val="issue"/>
                <w:sz w:val="28"/>
                <w:szCs w:val="28"/>
                <w:lang w:val="en-GB"/>
              </w:rPr>
              <w:t xml:space="preserve">5. – </w:t>
            </w:r>
            <w:r>
              <w:rPr>
                <w:rStyle w:val="issue"/>
                <w:sz w:val="28"/>
                <w:szCs w:val="28"/>
              </w:rPr>
              <w:t>Р</w:t>
            </w:r>
            <w:r>
              <w:rPr>
                <w:rStyle w:val="issue"/>
                <w:sz w:val="28"/>
                <w:szCs w:val="28"/>
                <w:lang w:val="en-GB"/>
              </w:rPr>
              <w:t xml:space="preserve">. </w:t>
            </w:r>
            <w:r>
              <w:rPr>
                <w:rStyle w:val="pages"/>
                <w:lang w:val="en-GB"/>
              </w:rPr>
              <w:t>325–328</w:t>
            </w:r>
            <w:r>
              <w:rPr>
                <w:rStyle w:val="pages"/>
                <w:lang w:val="en-US"/>
              </w:rPr>
              <w:t>.</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rStyle w:val="af9"/>
                <w:color w:val="auto"/>
                <w:sz w:val="28"/>
                <w:szCs w:val="28"/>
                <w:lang w:val="en-GB"/>
              </w:rPr>
              <w:t>Christiansen</w:t>
            </w:r>
            <w:r w:rsidRPr="00AE79DD">
              <w:rPr>
                <w:rStyle w:val="af9"/>
                <w:color w:val="auto"/>
                <w:sz w:val="28"/>
                <w:szCs w:val="28"/>
                <w:lang w:val="en-US"/>
              </w:rPr>
              <w:t xml:space="preserve"> </w:t>
            </w:r>
            <w:r>
              <w:rPr>
                <w:rStyle w:val="af9"/>
                <w:color w:val="auto"/>
                <w:sz w:val="28"/>
                <w:szCs w:val="28"/>
                <w:lang w:val="en-GB"/>
              </w:rPr>
              <w:t>E</w:t>
            </w:r>
            <w:r w:rsidRPr="00AE79DD">
              <w:rPr>
                <w:rStyle w:val="af9"/>
                <w:color w:val="auto"/>
                <w:sz w:val="28"/>
                <w:szCs w:val="28"/>
                <w:lang w:val="en-US"/>
              </w:rPr>
              <w:t xml:space="preserve">. </w:t>
            </w:r>
            <w:r>
              <w:rPr>
                <w:sz w:val="28"/>
                <w:szCs w:val="28"/>
                <w:lang w:val="en-GB"/>
              </w:rPr>
              <w:t>Risk</w:t>
            </w:r>
            <w:r w:rsidRPr="00AE79DD">
              <w:rPr>
                <w:sz w:val="28"/>
                <w:szCs w:val="28"/>
                <w:lang w:val="en-US"/>
              </w:rPr>
              <w:t xml:space="preserve"> </w:t>
            </w:r>
            <w:r>
              <w:rPr>
                <w:sz w:val="28"/>
                <w:szCs w:val="28"/>
                <w:lang w:val="en-GB"/>
              </w:rPr>
              <w:t>of</w:t>
            </w:r>
            <w:r w:rsidRPr="00AE79DD">
              <w:rPr>
                <w:sz w:val="28"/>
                <w:szCs w:val="28"/>
                <w:lang w:val="en-US"/>
              </w:rPr>
              <w:t xml:space="preserve"> </w:t>
            </w:r>
            <w:r>
              <w:rPr>
                <w:sz w:val="28"/>
                <w:szCs w:val="28"/>
                <w:lang w:val="en-GB"/>
              </w:rPr>
              <w:t>repetition</w:t>
            </w:r>
            <w:r w:rsidRPr="00AE79DD">
              <w:rPr>
                <w:sz w:val="28"/>
                <w:szCs w:val="28"/>
                <w:lang w:val="en-US"/>
              </w:rPr>
              <w:t xml:space="preserve"> </w:t>
            </w:r>
            <w:r>
              <w:rPr>
                <w:sz w:val="28"/>
                <w:szCs w:val="28"/>
                <w:lang w:val="en-GB"/>
              </w:rPr>
              <w:t>of</w:t>
            </w:r>
            <w:r w:rsidRPr="00AE79DD">
              <w:rPr>
                <w:sz w:val="28"/>
                <w:szCs w:val="28"/>
                <w:lang w:val="en-US"/>
              </w:rPr>
              <w:t xml:space="preserve"> </w:t>
            </w:r>
            <w:r>
              <w:rPr>
                <w:sz w:val="28"/>
                <w:szCs w:val="28"/>
                <w:lang w:val="en-GB"/>
              </w:rPr>
              <w:t>suicide</w:t>
            </w:r>
            <w:r w:rsidRPr="00AE79DD">
              <w:rPr>
                <w:sz w:val="28"/>
                <w:szCs w:val="28"/>
                <w:lang w:val="en-US"/>
              </w:rPr>
              <w:t xml:space="preserve"> </w:t>
            </w:r>
            <w:r>
              <w:rPr>
                <w:sz w:val="28"/>
                <w:szCs w:val="28"/>
                <w:lang w:val="en-GB"/>
              </w:rPr>
              <w:t>attempt</w:t>
            </w:r>
            <w:r w:rsidRPr="00AE79DD">
              <w:rPr>
                <w:sz w:val="28"/>
                <w:szCs w:val="28"/>
                <w:lang w:val="en-US"/>
              </w:rPr>
              <w:t xml:space="preserve">, </w:t>
            </w:r>
            <w:r>
              <w:rPr>
                <w:sz w:val="28"/>
                <w:szCs w:val="28"/>
                <w:lang w:val="en-GB"/>
              </w:rPr>
              <w:t>suicide</w:t>
            </w:r>
            <w:r w:rsidRPr="00AE79DD">
              <w:rPr>
                <w:sz w:val="28"/>
                <w:szCs w:val="28"/>
                <w:lang w:val="en-US"/>
              </w:rPr>
              <w:t xml:space="preserve"> </w:t>
            </w:r>
            <w:r>
              <w:rPr>
                <w:sz w:val="28"/>
                <w:szCs w:val="28"/>
                <w:lang w:val="en-GB"/>
              </w:rPr>
              <w:t>or</w:t>
            </w:r>
            <w:r w:rsidRPr="00AE79DD">
              <w:rPr>
                <w:sz w:val="28"/>
                <w:szCs w:val="28"/>
                <w:lang w:val="en-US"/>
              </w:rPr>
              <w:t xml:space="preserve"> </w:t>
            </w:r>
            <w:r>
              <w:rPr>
                <w:sz w:val="28"/>
                <w:szCs w:val="28"/>
                <w:lang w:val="en-GB"/>
              </w:rPr>
              <w:t>all</w:t>
            </w:r>
            <w:r w:rsidRPr="00AE79DD">
              <w:rPr>
                <w:sz w:val="28"/>
                <w:szCs w:val="28"/>
                <w:lang w:val="en-US"/>
              </w:rPr>
              <w:t xml:space="preserve"> </w:t>
            </w:r>
            <w:r>
              <w:rPr>
                <w:sz w:val="28"/>
                <w:szCs w:val="28"/>
                <w:lang w:val="en-GB"/>
              </w:rPr>
              <w:t>deaths</w:t>
            </w:r>
            <w:r w:rsidRPr="00AE79DD">
              <w:rPr>
                <w:sz w:val="28"/>
                <w:szCs w:val="28"/>
                <w:lang w:val="en-US"/>
              </w:rPr>
              <w:t xml:space="preserve"> </w:t>
            </w:r>
            <w:r>
              <w:rPr>
                <w:sz w:val="28"/>
                <w:szCs w:val="28"/>
                <w:lang w:val="en-GB"/>
              </w:rPr>
              <w:t>after</w:t>
            </w:r>
            <w:r w:rsidRPr="00AE79DD">
              <w:rPr>
                <w:sz w:val="28"/>
                <w:szCs w:val="28"/>
                <w:lang w:val="en-US"/>
              </w:rPr>
              <w:t xml:space="preserve"> </w:t>
            </w:r>
            <w:r>
              <w:rPr>
                <w:sz w:val="28"/>
                <w:szCs w:val="28"/>
                <w:lang w:val="en-GB"/>
              </w:rPr>
              <w:t>an</w:t>
            </w:r>
            <w:r w:rsidRPr="00AE79DD">
              <w:rPr>
                <w:sz w:val="28"/>
                <w:szCs w:val="28"/>
                <w:lang w:val="en-US"/>
              </w:rPr>
              <w:t xml:space="preserve"> </w:t>
            </w:r>
            <w:r>
              <w:rPr>
                <w:sz w:val="28"/>
                <w:szCs w:val="28"/>
                <w:lang w:val="en-GB"/>
              </w:rPr>
              <w:t>episode</w:t>
            </w:r>
            <w:r w:rsidRPr="00AE79DD">
              <w:rPr>
                <w:sz w:val="28"/>
                <w:szCs w:val="28"/>
                <w:lang w:val="en-US"/>
              </w:rPr>
              <w:t xml:space="preserve"> </w:t>
            </w:r>
            <w:r>
              <w:rPr>
                <w:sz w:val="28"/>
                <w:szCs w:val="28"/>
                <w:lang w:val="en-GB"/>
              </w:rPr>
              <w:t>of</w:t>
            </w:r>
            <w:r w:rsidRPr="00AE79DD">
              <w:rPr>
                <w:sz w:val="28"/>
                <w:szCs w:val="28"/>
                <w:lang w:val="en-US"/>
              </w:rPr>
              <w:t xml:space="preserve"> </w:t>
            </w:r>
            <w:r>
              <w:rPr>
                <w:sz w:val="28"/>
                <w:szCs w:val="28"/>
                <w:lang w:val="en-GB"/>
              </w:rPr>
              <w:t>attempted</w:t>
            </w:r>
            <w:r w:rsidRPr="00AE79DD">
              <w:rPr>
                <w:sz w:val="28"/>
                <w:szCs w:val="28"/>
                <w:lang w:val="en-US"/>
              </w:rPr>
              <w:t xml:space="preserve"> </w:t>
            </w:r>
            <w:r>
              <w:rPr>
                <w:sz w:val="28"/>
                <w:szCs w:val="28"/>
                <w:lang w:val="en-GB"/>
              </w:rPr>
              <w:t>suicide</w:t>
            </w:r>
            <w:r w:rsidRPr="00AE79DD">
              <w:rPr>
                <w:sz w:val="28"/>
                <w:szCs w:val="28"/>
                <w:lang w:val="en-US"/>
              </w:rPr>
              <w:t xml:space="preserve">: </w:t>
            </w:r>
            <w:r>
              <w:rPr>
                <w:sz w:val="28"/>
                <w:szCs w:val="28"/>
                <w:lang w:val="en-GB"/>
              </w:rPr>
              <w:t>a</w:t>
            </w:r>
            <w:r w:rsidRPr="00AE79DD">
              <w:rPr>
                <w:sz w:val="28"/>
                <w:szCs w:val="28"/>
                <w:lang w:val="en-US"/>
              </w:rPr>
              <w:t xml:space="preserve"> </w:t>
            </w:r>
            <w:r>
              <w:rPr>
                <w:sz w:val="28"/>
                <w:szCs w:val="28"/>
                <w:lang w:val="en-GB"/>
              </w:rPr>
              <w:t>register</w:t>
            </w:r>
            <w:r w:rsidRPr="00AE79DD">
              <w:rPr>
                <w:sz w:val="28"/>
                <w:szCs w:val="28"/>
                <w:lang w:val="en-US"/>
              </w:rPr>
              <w:t>–</w:t>
            </w:r>
            <w:r>
              <w:rPr>
                <w:sz w:val="28"/>
                <w:szCs w:val="28"/>
                <w:lang w:val="en-GB"/>
              </w:rPr>
              <w:t>based</w:t>
            </w:r>
            <w:r w:rsidRPr="00AE79DD">
              <w:rPr>
                <w:sz w:val="28"/>
                <w:szCs w:val="28"/>
                <w:lang w:val="en-US"/>
              </w:rPr>
              <w:t xml:space="preserve"> </w:t>
            </w:r>
            <w:r>
              <w:rPr>
                <w:sz w:val="28"/>
                <w:szCs w:val="28"/>
                <w:lang w:val="en-GB"/>
              </w:rPr>
              <w:t>survival</w:t>
            </w:r>
            <w:r w:rsidRPr="00AE79DD">
              <w:rPr>
                <w:sz w:val="28"/>
                <w:szCs w:val="28"/>
                <w:lang w:val="en-US"/>
              </w:rPr>
              <w:t xml:space="preserve"> </w:t>
            </w:r>
            <w:r>
              <w:rPr>
                <w:sz w:val="28"/>
                <w:szCs w:val="28"/>
                <w:lang w:val="en-GB"/>
              </w:rPr>
              <w:t>analysis</w:t>
            </w:r>
            <w:r w:rsidRPr="00AE79DD">
              <w:rPr>
                <w:sz w:val="28"/>
                <w:szCs w:val="28"/>
                <w:lang w:val="en-US"/>
              </w:rPr>
              <w:t xml:space="preserve"> </w:t>
            </w:r>
            <w:r>
              <w:rPr>
                <w:sz w:val="28"/>
                <w:szCs w:val="28"/>
                <w:lang w:val="en-GB"/>
              </w:rPr>
              <w:t xml:space="preserve">/ </w:t>
            </w:r>
            <w:r>
              <w:rPr>
                <w:rStyle w:val="af9"/>
                <w:color w:val="auto"/>
                <w:sz w:val="28"/>
                <w:szCs w:val="28"/>
                <w:lang w:val="en-GB"/>
              </w:rPr>
              <w:t>E</w:t>
            </w:r>
            <w:r w:rsidRPr="00AE79DD">
              <w:rPr>
                <w:rStyle w:val="af9"/>
                <w:color w:val="auto"/>
                <w:sz w:val="28"/>
                <w:szCs w:val="28"/>
                <w:lang w:val="en-US"/>
              </w:rPr>
              <w:t xml:space="preserve">. </w:t>
            </w:r>
            <w:r>
              <w:rPr>
                <w:rStyle w:val="af9"/>
                <w:color w:val="auto"/>
                <w:sz w:val="28"/>
                <w:szCs w:val="28"/>
                <w:lang w:val="en-GB"/>
              </w:rPr>
              <w:t>Christiansen</w:t>
            </w:r>
            <w:r w:rsidRPr="00AE79DD">
              <w:rPr>
                <w:rStyle w:val="af9"/>
                <w:color w:val="auto"/>
                <w:sz w:val="28"/>
                <w:szCs w:val="28"/>
                <w:lang w:val="en-US"/>
              </w:rPr>
              <w:t xml:space="preserve">, </w:t>
            </w:r>
            <w:r>
              <w:rPr>
                <w:rStyle w:val="af9"/>
                <w:color w:val="auto"/>
                <w:sz w:val="28"/>
                <w:szCs w:val="28"/>
                <w:lang w:val="en-GB"/>
              </w:rPr>
              <w:t>B</w:t>
            </w:r>
            <w:r w:rsidRPr="00AE79DD">
              <w:rPr>
                <w:rStyle w:val="af9"/>
                <w:color w:val="auto"/>
                <w:sz w:val="28"/>
                <w:szCs w:val="28"/>
                <w:lang w:val="en-US"/>
              </w:rPr>
              <w:t>.</w:t>
            </w:r>
            <w:r>
              <w:rPr>
                <w:rStyle w:val="af9"/>
                <w:color w:val="auto"/>
                <w:sz w:val="28"/>
                <w:szCs w:val="28"/>
                <w:lang w:val="en-GB"/>
              </w:rPr>
              <w:t>F</w:t>
            </w:r>
            <w:r w:rsidRPr="00AE79DD">
              <w:rPr>
                <w:rStyle w:val="af9"/>
                <w:color w:val="auto"/>
                <w:sz w:val="28"/>
                <w:szCs w:val="28"/>
                <w:lang w:val="en-US"/>
              </w:rPr>
              <w:t xml:space="preserve">. </w:t>
            </w:r>
            <w:r>
              <w:rPr>
                <w:rStyle w:val="af9"/>
                <w:color w:val="auto"/>
                <w:sz w:val="28"/>
                <w:szCs w:val="28"/>
                <w:lang w:val="en-GB"/>
              </w:rPr>
              <w:t>Jensen</w:t>
            </w:r>
            <w:r>
              <w:rPr>
                <w:lang w:val="en-GB"/>
              </w:rPr>
              <w:t xml:space="preserve"> </w:t>
            </w:r>
            <w:r w:rsidRPr="00AE79DD">
              <w:rPr>
                <w:sz w:val="28"/>
                <w:szCs w:val="28"/>
                <w:lang w:val="en-US"/>
              </w:rPr>
              <w:t xml:space="preserve">// </w:t>
            </w:r>
            <w:r>
              <w:rPr>
                <w:sz w:val="28"/>
                <w:szCs w:val="28"/>
                <w:lang w:val="en-GB"/>
              </w:rPr>
              <w:t>Aust</w:t>
            </w:r>
            <w:r w:rsidRPr="00AE79DD">
              <w:rPr>
                <w:sz w:val="28"/>
                <w:szCs w:val="28"/>
                <w:lang w:val="en-US"/>
              </w:rPr>
              <w:t xml:space="preserve"> </w:t>
            </w:r>
            <w:r>
              <w:rPr>
                <w:sz w:val="28"/>
                <w:szCs w:val="28"/>
                <w:lang w:val="en-GB"/>
              </w:rPr>
              <w:t>N</w:t>
            </w:r>
            <w:r w:rsidRPr="00AE79DD">
              <w:rPr>
                <w:sz w:val="28"/>
                <w:szCs w:val="28"/>
                <w:lang w:val="en-US"/>
              </w:rPr>
              <w:t xml:space="preserve"> </w:t>
            </w:r>
            <w:r>
              <w:rPr>
                <w:sz w:val="28"/>
                <w:szCs w:val="28"/>
                <w:lang w:val="en-GB"/>
              </w:rPr>
              <w:t>Z</w:t>
            </w:r>
            <w:r w:rsidRPr="00AE79DD">
              <w:rPr>
                <w:sz w:val="28"/>
                <w:szCs w:val="28"/>
                <w:lang w:val="en-US"/>
              </w:rPr>
              <w:t xml:space="preserve"> </w:t>
            </w:r>
            <w:r>
              <w:rPr>
                <w:sz w:val="28"/>
                <w:szCs w:val="28"/>
                <w:lang w:val="en-GB"/>
              </w:rPr>
              <w:t>J</w:t>
            </w:r>
            <w:r w:rsidRPr="00AE79DD">
              <w:rPr>
                <w:sz w:val="28"/>
                <w:szCs w:val="28"/>
                <w:lang w:val="en-US"/>
              </w:rPr>
              <w:t xml:space="preserve"> </w:t>
            </w:r>
            <w:r>
              <w:rPr>
                <w:sz w:val="28"/>
                <w:szCs w:val="28"/>
                <w:lang w:val="en-GB"/>
              </w:rPr>
              <w:t>Psychiatry</w:t>
            </w:r>
            <w:r w:rsidRPr="00AE79DD">
              <w:rPr>
                <w:sz w:val="28"/>
                <w:szCs w:val="28"/>
                <w:lang w:val="en-US"/>
              </w:rPr>
              <w:t xml:space="preserve">. – 2007. – </w:t>
            </w:r>
            <w:r>
              <w:rPr>
                <w:sz w:val="28"/>
                <w:szCs w:val="28"/>
                <w:lang w:val="en-US"/>
              </w:rPr>
              <w:t xml:space="preserve">Vol. </w:t>
            </w:r>
            <w:r w:rsidRPr="00AE79DD">
              <w:rPr>
                <w:rStyle w:val="volume"/>
                <w:sz w:val="28"/>
                <w:szCs w:val="28"/>
                <w:lang w:val="en-US"/>
              </w:rPr>
              <w:t>41</w:t>
            </w:r>
            <w:r>
              <w:rPr>
                <w:rStyle w:val="volume"/>
                <w:sz w:val="28"/>
                <w:szCs w:val="28"/>
                <w:lang w:val="en-US"/>
              </w:rPr>
              <w:t xml:space="preserve">, </w:t>
            </w:r>
            <w:r>
              <w:rPr>
                <w:rStyle w:val="volume"/>
                <w:sz w:val="28"/>
                <w:szCs w:val="28"/>
                <w:lang w:val="en-GB"/>
              </w:rPr>
              <w:t xml:space="preserve">N </w:t>
            </w:r>
            <w:r w:rsidRPr="00AE79DD">
              <w:rPr>
                <w:rStyle w:val="issue"/>
                <w:sz w:val="28"/>
                <w:szCs w:val="28"/>
                <w:lang w:val="en-US"/>
              </w:rPr>
              <w:t xml:space="preserve">3. – </w:t>
            </w:r>
            <w:r>
              <w:rPr>
                <w:rStyle w:val="issue"/>
                <w:sz w:val="28"/>
                <w:szCs w:val="28"/>
              </w:rPr>
              <w:t>Р</w:t>
            </w:r>
            <w:r w:rsidRPr="00AE79DD">
              <w:rPr>
                <w:rStyle w:val="issue"/>
                <w:sz w:val="28"/>
                <w:szCs w:val="28"/>
                <w:lang w:val="en-US"/>
              </w:rPr>
              <w:t xml:space="preserve">. </w:t>
            </w:r>
            <w:r w:rsidRPr="00AE79DD">
              <w:rPr>
                <w:rStyle w:val="pages"/>
                <w:lang w:val="en-US"/>
              </w:rPr>
              <w:t>257–265</w:t>
            </w:r>
            <w:r w:rsidRPr="00AE79DD">
              <w:rPr>
                <w:sz w:val="28"/>
                <w:szCs w:val="28"/>
                <w:lang w:val="en-US"/>
              </w:rPr>
              <w:t>.</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Меннингер К. Война с самим собой. – М.: ЭКСМО–Пресс, 2000. – 480 с.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Чуприков А.П. Национальная программа по борьбе с ростом суицидальной активности на Украине / А.П. Чуприков, Г.Я. Пилягина // Суїцидологія. Теорія та практика: Зб. наук. статей. </w:t>
            </w:r>
            <w:r>
              <w:rPr>
                <w:b/>
                <w:bCs/>
                <w:sz w:val="28"/>
                <w:szCs w:val="28"/>
              </w:rPr>
              <w:t>–</w:t>
            </w:r>
            <w:r>
              <w:rPr>
                <w:sz w:val="28"/>
                <w:szCs w:val="28"/>
              </w:rPr>
              <w:t xml:space="preserve"> К.: КІВС, 1998. </w:t>
            </w:r>
            <w:r>
              <w:rPr>
                <w:b/>
                <w:bCs/>
                <w:sz w:val="28"/>
                <w:szCs w:val="28"/>
              </w:rPr>
              <w:t xml:space="preserve">– </w:t>
            </w:r>
            <w:r>
              <w:rPr>
                <w:sz w:val="28"/>
                <w:szCs w:val="28"/>
              </w:rPr>
              <w:t>С. 3–6.</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Suicide</w:t>
            </w:r>
            <w:r w:rsidRPr="00AE79DD">
              <w:rPr>
                <w:sz w:val="28"/>
                <w:szCs w:val="28"/>
                <w:lang w:val="en-US"/>
              </w:rPr>
              <w:t xml:space="preserve"> </w:t>
            </w:r>
            <w:r>
              <w:rPr>
                <w:sz w:val="28"/>
                <w:szCs w:val="28"/>
                <w:lang w:val="en-US"/>
              </w:rPr>
              <w:t>Prevention</w:t>
            </w:r>
            <w:r w:rsidRPr="00AE79DD">
              <w:rPr>
                <w:sz w:val="28"/>
                <w:szCs w:val="28"/>
                <w:lang w:val="en-US"/>
              </w:rPr>
              <w:t xml:space="preserve"> </w:t>
            </w:r>
            <w:r>
              <w:rPr>
                <w:sz w:val="28"/>
                <w:szCs w:val="28"/>
                <w:lang w:val="en-US"/>
              </w:rPr>
              <w:t>in</w:t>
            </w:r>
            <w:r w:rsidRPr="00AE79DD">
              <w:rPr>
                <w:sz w:val="28"/>
                <w:szCs w:val="28"/>
                <w:lang w:val="en-US"/>
              </w:rPr>
              <w:t xml:space="preserve"> </w:t>
            </w:r>
            <w:r>
              <w:rPr>
                <w:sz w:val="28"/>
                <w:szCs w:val="28"/>
                <w:lang w:val="en-US"/>
              </w:rPr>
              <w:t>Europe</w:t>
            </w:r>
            <w:r w:rsidRPr="00AE79DD">
              <w:rPr>
                <w:sz w:val="28"/>
                <w:szCs w:val="28"/>
                <w:lang w:val="en-US"/>
              </w:rPr>
              <w:t xml:space="preserve">. </w:t>
            </w:r>
            <w:r>
              <w:rPr>
                <w:sz w:val="28"/>
                <w:szCs w:val="28"/>
                <w:lang w:val="en-US"/>
              </w:rPr>
              <w:t>The</w:t>
            </w:r>
            <w:r w:rsidRPr="00AE79DD">
              <w:rPr>
                <w:sz w:val="28"/>
                <w:szCs w:val="28"/>
                <w:lang w:val="en-US"/>
              </w:rPr>
              <w:t xml:space="preserve"> </w:t>
            </w:r>
            <w:r>
              <w:rPr>
                <w:sz w:val="28"/>
                <w:szCs w:val="28"/>
                <w:lang w:val="en-US"/>
              </w:rPr>
              <w:t>WHO</w:t>
            </w:r>
            <w:r w:rsidRPr="00AE79DD">
              <w:rPr>
                <w:sz w:val="28"/>
                <w:szCs w:val="28"/>
                <w:lang w:val="en-US"/>
              </w:rPr>
              <w:t xml:space="preserve"> </w:t>
            </w:r>
            <w:r>
              <w:rPr>
                <w:sz w:val="28"/>
                <w:szCs w:val="28"/>
                <w:lang w:val="en-US"/>
              </w:rPr>
              <w:t>European</w:t>
            </w:r>
            <w:r w:rsidRPr="00AE79DD">
              <w:rPr>
                <w:sz w:val="28"/>
                <w:szCs w:val="28"/>
                <w:lang w:val="en-US"/>
              </w:rPr>
              <w:t xml:space="preserve"> </w:t>
            </w:r>
            <w:r>
              <w:rPr>
                <w:sz w:val="28"/>
                <w:szCs w:val="28"/>
                <w:lang w:val="en-US"/>
              </w:rPr>
              <w:t>monitoring</w:t>
            </w:r>
            <w:r w:rsidRPr="00AE79DD">
              <w:rPr>
                <w:sz w:val="28"/>
                <w:szCs w:val="28"/>
                <w:lang w:val="en-US"/>
              </w:rPr>
              <w:t xml:space="preserve"> </w:t>
            </w:r>
            <w:r>
              <w:rPr>
                <w:sz w:val="28"/>
                <w:szCs w:val="28"/>
                <w:lang w:val="en-US"/>
              </w:rPr>
              <w:t>survey</w:t>
            </w:r>
            <w:r w:rsidRPr="00AE79DD">
              <w:rPr>
                <w:sz w:val="28"/>
                <w:szCs w:val="28"/>
                <w:lang w:val="en-US"/>
              </w:rPr>
              <w:t xml:space="preserve"> </w:t>
            </w:r>
            <w:r>
              <w:rPr>
                <w:sz w:val="28"/>
                <w:szCs w:val="28"/>
                <w:lang w:val="en-US"/>
              </w:rPr>
              <w:t>on</w:t>
            </w:r>
            <w:r w:rsidRPr="00AE79DD">
              <w:rPr>
                <w:sz w:val="28"/>
                <w:szCs w:val="28"/>
                <w:lang w:val="en-US"/>
              </w:rPr>
              <w:t xml:space="preserve"> </w:t>
            </w:r>
            <w:r>
              <w:rPr>
                <w:sz w:val="28"/>
                <w:szCs w:val="28"/>
                <w:lang w:val="en-US"/>
              </w:rPr>
              <w:t>national</w:t>
            </w:r>
            <w:r w:rsidRPr="00AE79DD">
              <w:rPr>
                <w:sz w:val="28"/>
                <w:szCs w:val="28"/>
                <w:lang w:val="en-US"/>
              </w:rPr>
              <w:t xml:space="preserve"> </w:t>
            </w:r>
            <w:r>
              <w:rPr>
                <w:sz w:val="28"/>
                <w:szCs w:val="28"/>
                <w:lang w:val="en-US"/>
              </w:rPr>
              <w:t>suicide</w:t>
            </w:r>
            <w:r w:rsidRPr="00AE79DD">
              <w:rPr>
                <w:sz w:val="28"/>
                <w:szCs w:val="28"/>
                <w:lang w:val="en-US"/>
              </w:rPr>
              <w:t xml:space="preserve"> </w:t>
            </w:r>
            <w:r>
              <w:rPr>
                <w:sz w:val="28"/>
                <w:szCs w:val="28"/>
                <w:lang w:val="en-US"/>
              </w:rPr>
              <w:t>prevention</w:t>
            </w:r>
            <w:r w:rsidRPr="00AE79DD">
              <w:rPr>
                <w:sz w:val="28"/>
                <w:szCs w:val="28"/>
                <w:lang w:val="en-US"/>
              </w:rPr>
              <w:t xml:space="preserve"> </w:t>
            </w:r>
            <w:r>
              <w:rPr>
                <w:sz w:val="28"/>
                <w:szCs w:val="28"/>
                <w:lang w:val="en-US"/>
              </w:rPr>
              <w:t>programmes</w:t>
            </w:r>
            <w:r w:rsidRPr="00AE79DD">
              <w:rPr>
                <w:sz w:val="28"/>
                <w:szCs w:val="28"/>
                <w:lang w:val="en-US"/>
              </w:rPr>
              <w:t xml:space="preserve"> </w:t>
            </w:r>
            <w:r>
              <w:rPr>
                <w:sz w:val="28"/>
                <w:szCs w:val="28"/>
                <w:lang w:val="en-US"/>
              </w:rPr>
              <w:t>and</w:t>
            </w:r>
            <w:r w:rsidRPr="00AE79DD">
              <w:rPr>
                <w:sz w:val="28"/>
                <w:szCs w:val="28"/>
                <w:lang w:val="en-US"/>
              </w:rPr>
              <w:t xml:space="preserve"> </w:t>
            </w:r>
            <w:r>
              <w:rPr>
                <w:sz w:val="28"/>
                <w:szCs w:val="28"/>
                <w:lang w:val="en-US"/>
              </w:rPr>
              <w:t>strategies. – Denmark: WHO Regional Office for Europe, 2002. – 24 p.</w:t>
            </w:r>
            <w:r>
              <w:rPr>
                <w:sz w:val="28"/>
                <w:szCs w:val="28"/>
                <w:lang w:val="en-GB"/>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Чуприков</w:t>
            </w:r>
            <w:r>
              <w:rPr>
                <w:sz w:val="28"/>
                <w:szCs w:val="28"/>
                <w:lang w:val="ru-MO"/>
              </w:rPr>
              <w:t xml:space="preserve"> </w:t>
            </w:r>
            <w:r>
              <w:rPr>
                <w:sz w:val="28"/>
                <w:szCs w:val="28"/>
              </w:rPr>
              <w:t>А</w:t>
            </w:r>
            <w:r>
              <w:rPr>
                <w:sz w:val="28"/>
                <w:szCs w:val="28"/>
                <w:lang w:val="ru-MO"/>
              </w:rPr>
              <w:t>.</w:t>
            </w:r>
            <w:r>
              <w:rPr>
                <w:sz w:val="28"/>
                <w:szCs w:val="28"/>
              </w:rPr>
              <w:t>П</w:t>
            </w:r>
            <w:r>
              <w:rPr>
                <w:sz w:val="28"/>
                <w:szCs w:val="28"/>
                <w:lang w:val="ru-MO"/>
              </w:rPr>
              <w:t>.</w:t>
            </w:r>
            <w:r>
              <w:rPr>
                <w:sz w:val="28"/>
                <w:szCs w:val="28"/>
              </w:rPr>
              <w:t xml:space="preserve"> Проблема</w:t>
            </w:r>
            <w:r>
              <w:rPr>
                <w:sz w:val="28"/>
                <w:szCs w:val="28"/>
                <w:lang w:val="ru-MO"/>
              </w:rPr>
              <w:t xml:space="preserve"> </w:t>
            </w:r>
            <w:r>
              <w:rPr>
                <w:sz w:val="28"/>
                <w:szCs w:val="28"/>
              </w:rPr>
              <w:t>суицидов</w:t>
            </w:r>
            <w:r>
              <w:rPr>
                <w:sz w:val="28"/>
                <w:szCs w:val="28"/>
                <w:lang w:val="ru-MO"/>
              </w:rPr>
              <w:t xml:space="preserve"> </w:t>
            </w:r>
            <w:r>
              <w:rPr>
                <w:sz w:val="28"/>
                <w:szCs w:val="28"/>
              </w:rPr>
              <w:t>в</w:t>
            </w:r>
            <w:r>
              <w:rPr>
                <w:sz w:val="28"/>
                <w:szCs w:val="28"/>
                <w:lang w:val="ru-MO"/>
              </w:rPr>
              <w:t xml:space="preserve"> </w:t>
            </w:r>
            <w:r>
              <w:rPr>
                <w:sz w:val="28"/>
                <w:szCs w:val="28"/>
              </w:rPr>
              <w:t>Украине</w:t>
            </w:r>
            <w:r>
              <w:rPr>
                <w:sz w:val="28"/>
                <w:szCs w:val="28"/>
                <w:lang w:val="ru-MO"/>
              </w:rPr>
              <w:t xml:space="preserve"> / </w:t>
            </w:r>
            <w:r>
              <w:rPr>
                <w:sz w:val="28"/>
                <w:szCs w:val="28"/>
              </w:rPr>
              <w:t>А</w:t>
            </w:r>
            <w:r>
              <w:rPr>
                <w:sz w:val="28"/>
                <w:szCs w:val="28"/>
                <w:lang w:val="ru-MO"/>
              </w:rPr>
              <w:t>.</w:t>
            </w:r>
            <w:r>
              <w:rPr>
                <w:sz w:val="28"/>
                <w:szCs w:val="28"/>
              </w:rPr>
              <w:t>П</w:t>
            </w:r>
            <w:r>
              <w:rPr>
                <w:sz w:val="28"/>
                <w:szCs w:val="28"/>
                <w:lang w:val="ru-MO"/>
              </w:rPr>
              <w:t xml:space="preserve">. </w:t>
            </w:r>
            <w:r>
              <w:rPr>
                <w:sz w:val="28"/>
                <w:szCs w:val="28"/>
              </w:rPr>
              <w:t>Чуприков, Г</w:t>
            </w:r>
            <w:r>
              <w:rPr>
                <w:sz w:val="28"/>
                <w:szCs w:val="28"/>
                <w:lang w:val="ru-MO"/>
              </w:rPr>
              <w:t>.</w:t>
            </w:r>
            <w:r>
              <w:rPr>
                <w:sz w:val="28"/>
                <w:szCs w:val="28"/>
              </w:rPr>
              <w:t>Я</w:t>
            </w:r>
            <w:r>
              <w:rPr>
                <w:sz w:val="28"/>
                <w:szCs w:val="28"/>
                <w:lang w:val="ru-MO"/>
              </w:rPr>
              <w:t xml:space="preserve">. </w:t>
            </w:r>
            <w:r>
              <w:rPr>
                <w:sz w:val="28"/>
                <w:szCs w:val="28"/>
              </w:rPr>
              <w:t>Пилягина</w:t>
            </w:r>
            <w:r>
              <w:rPr>
                <w:sz w:val="28"/>
                <w:szCs w:val="28"/>
                <w:lang w:val="ru-MO"/>
              </w:rPr>
              <w:t xml:space="preserve">, </w:t>
            </w:r>
            <w:r>
              <w:rPr>
                <w:sz w:val="28"/>
                <w:szCs w:val="28"/>
              </w:rPr>
              <w:t>Р</w:t>
            </w:r>
            <w:r>
              <w:rPr>
                <w:sz w:val="28"/>
                <w:szCs w:val="28"/>
                <w:lang w:val="ru-MO"/>
              </w:rPr>
              <w:t>.</w:t>
            </w:r>
            <w:r>
              <w:rPr>
                <w:sz w:val="28"/>
                <w:szCs w:val="28"/>
              </w:rPr>
              <w:t>И</w:t>
            </w:r>
            <w:r>
              <w:rPr>
                <w:sz w:val="28"/>
                <w:szCs w:val="28"/>
                <w:lang w:val="ru-MO"/>
              </w:rPr>
              <w:t xml:space="preserve">. </w:t>
            </w:r>
            <w:r>
              <w:rPr>
                <w:sz w:val="28"/>
                <w:szCs w:val="28"/>
              </w:rPr>
              <w:t>Никифорук</w:t>
            </w:r>
            <w:r>
              <w:rPr>
                <w:sz w:val="28"/>
                <w:szCs w:val="28"/>
                <w:lang w:val="ru-MO"/>
              </w:rPr>
              <w:t xml:space="preserve"> // </w:t>
            </w:r>
            <w:r>
              <w:rPr>
                <w:sz w:val="28"/>
                <w:szCs w:val="28"/>
              </w:rPr>
              <w:t>Междунар</w:t>
            </w:r>
            <w:r>
              <w:rPr>
                <w:sz w:val="28"/>
                <w:szCs w:val="28"/>
                <w:lang w:val="ru-MO"/>
              </w:rPr>
              <w:t>. м</w:t>
            </w:r>
            <w:r>
              <w:rPr>
                <w:sz w:val="28"/>
                <w:szCs w:val="28"/>
              </w:rPr>
              <w:t>ед</w:t>
            </w:r>
            <w:r>
              <w:rPr>
                <w:sz w:val="28"/>
                <w:szCs w:val="28"/>
                <w:lang w:val="ru-MO"/>
              </w:rPr>
              <w:t xml:space="preserve">. </w:t>
            </w:r>
            <w:r>
              <w:rPr>
                <w:sz w:val="28"/>
                <w:szCs w:val="28"/>
              </w:rPr>
              <w:t>журн</w:t>
            </w:r>
            <w:r>
              <w:rPr>
                <w:sz w:val="28"/>
                <w:szCs w:val="28"/>
                <w:lang w:val="ru-MO"/>
              </w:rPr>
              <w:t xml:space="preserve">. – 1999. –  </w:t>
            </w:r>
            <w:r>
              <w:rPr>
                <w:sz w:val="28"/>
                <w:szCs w:val="28"/>
              </w:rPr>
              <w:t>Т</w:t>
            </w:r>
            <w:r>
              <w:rPr>
                <w:sz w:val="28"/>
                <w:szCs w:val="28"/>
                <w:lang w:val="ru-MO"/>
              </w:rPr>
              <w:t xml:space="preserve">. 5, № 1. – </w:t>
            </w:r>
            <w:r>
              <w:rPr>
                <w:sz w:val="28"/>
                <w:szCs w:val="28"/>
              </w:rPr>
              <w:t>С</w:t>
            </w:r>
            <w:r>
              <w:rPr>
                <w:sz w:val="28"/>
                <w:szCs w:val="28"/>
                <w:lang w:val="ru-MO"/>
              </w:rPr>
              <w:t>. 52–56.</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Aboriginal</w:t>
            </w:r>
            <w:r w:rsidRPr="00AE79DD">
              <w:rPr>
                <w:sz w:val="28"/>
                <w:szCs w:val="28"/>
                <w:lang w:val="en-US"/>
              </w:rPr>
              <w:t xml:space="preserve"> </w:t>
            </w:r>
            <w:r>
              <w:rPr>
                <w:sz w:val="28"/>
                <w:szCs w:val="28"/>
                <w:lang w:val="en-GB"/>
              </w:rPr>
              <w:t>suicidal</w:t>
            </w:r>
            <w:r w:rsidRPr="00AE79DD">
              <w:rPr>
                <w:sz w:val="28"/>
                <w:szCs w:val="28"/>
                <w:lang w:val="en-US"/>
              </w:rPr>
              <w:t xml:space="preserve"> </w:t>
            </w:r>
            <w:r>
              <w:rPr>
                <w:sz w:val="28"/>
                <w:szCs w:val="28"/>
                <w:lang w:val="en-GB"/>
              </w:rPr>
              <w:t>behaviour</w:t>
            </w:r>
            <w:r w:rsidRPr="00AE79DD">
              <w:rPr>
                <w:sz w:val="28"/>
                <w:szCs w:val="28"/>
                <w:lang w:val="en-US"/>
              </w:rPr>
              <w:t xml:space="preserve"> </w:t>
            </w:r>
            <w:r>
              <w:rPr>
                <w:sz w:val="28"/>
                <w:szCs w:val="28"/>
                <w:lang w:val="en-GB"/>
              </w:rPr>
              <w:t>research</w:t>
            </w:r>
            <w:r w:rsidRPr="00AE79DD">
              <w:rPr>
                <w:sz w:val="28"/>
                <w:szCs w:val="28"/>
                <w:lang w:val="en-US"/>
              </w:rPr>
              <w:t xml:space="preserve">: </w:t>
            </w:r>
            <w:r>
              <w:rPr>
                <w:sz w:val="28"/>
                <w:szCs w:val="28"/>
                <w:lang w:val="en-GB"/>
              </w:rPr>
              <w:t>from</w:t>
            </w:r>
            <w:r w:rsidRPr="00AE79DD">
              <w:rPr>
                <w:sz w:val="28"/>
                <w:szCs w:val="28"/>
                <w:lang w:val="en-US"/>
              </w:rPr>
              <w:t xml:space="preserve"> </w:t>
            </w:r>
            <w:r>
              <w:rPr>
                <w:sz w:val="28"/>
                <w:szCs w:val="28"/>
                <w:lang w:val="en-GB"/>
              </w:rPr>
              <w:t>risk</w:t>
            </w:r>
            <w:r w:rsidRPr="00AE79DD">
              <w:rPr>
                <w:sz w:val="28"/>
                <w:szCs w:val="28"/>
                <w:lang w:val="en-US"/>
              </w:rPr>
              <w:t xml:space="preserve"> </w:t>
            </w:r>
            <w:r>
              <w:rPr>
                <w:sz w:val="28"/>
                <w:szCs w:val="28"/>
                <w:lang w:val="en-GB"/>
              </w:rPr>
              <w:t>factors</w:t>
            </w:r>
            <w:r w:rsidRPr="00AE79DD">
              <w:rPr>
                <w:sz w:val="28"/>
                <w:szCs w:val="28"/>
                <w:lang w:val="en-US"/>
              </w:rPr>
              <w:t xml:space="preserve"> </w:t>
            </w:r>
            <w:r>
              <w:rPr>
                <w:sz w:val="28"/>
                <w:szCs w:val="28"/>
                <w:lang w:val="en-GB"/>
              </w:rPr>
              <w:t>to</w:t>
            </w:r>
            <w:r w:rsidRPr="00AE79DD">
              <w:rPr>
                <w:sz w:val="28"/>
                <w:szCs w:val="28"/>
                <w:lang w:val="en-US"/>
              </w:rPr>
              <w:t xml:space="preserve"> </w:t>
            </w:r>
            <w:r>
              <w:rPr>
                <w:sz w:val="28"/>
                <w:szCs w:val="28"/>
                <w:lang w:val="en-GB"/>
              </w:rPr>
              <w:t>culturally</w:t>
            </w:r>
            <w:r w:rsidRPr="00AE79DD">
              <w:rPr>
                <w:sz w:val="28"/>
                <w:szCs w:val="28"/>
                <w:lang w:val="en-US"/>
              </w:rPr>
              <w:t>–</w:t>
            </w:r>
            <w:r>
              <w:rPr>
                <w:sz w:val="28"/>
                <w:szCs w:val="28"/>
                <w:lang w:val="en-GB"/>
              </w:rPr>
              <w:t>sensitive</w:t>
            </w:r>
            <w:r w:rsidRPr="00AE79DD">
              <w:rPr>
                <w:sz w:val="28"/>
                <w:szCs w:val="28"/>
                <w:lang w:val="en-US"/>
              </w:rPr>
              <w:t xml:space="preserve"> </w:t>
            </w:r>
            <w:r>
              <w:rPr>
                <w:sz w:val="28"/>
                <w:szCs w:val="28"/>
                <w:lang w:val="en-GB"/>
              </w:rPr>
              <w:t>interventions</w:t>
            </w:r>
            <w:r w:rsidRPr="00AE79DD">
              <w:rPr>
                <w:sz w:val="28"/>
                <w:szCs w:val="28"/>
                <w:lang w:val="en-US"/>
              </w:rPr>
              <w:t xml:space="preserve"> /</w:t>
            </w:r>
            <w:r>
              <w:rPr>
                <w:rStyle w:val="af9"/>
                <w:color w:val="auto"/>
                <w:sz w:val="28"/>
                <w:szCs w:val="28"/>
                <w:lang w:val="en-GB"/>
              </w:rPr>
              <w:t xml:space="preserve"> L</w:t>
            </w:r>
            <w:r w:rsidRPr="00AE79DD">
              <w:rPr>
                <w:rStyle w:val="af9"/>
                <w:color w:val="auto"/>
                <w:sz w:val="28"/>
                <w:szCs w:val="28"/>
                <w:lang w:val="en-US"/>
              </w:rPr>
              <w:t>.</w:t>
            </w:r>
            <w:r>
              <w:rPr>
                <w:rStyle w:val="af9"/>
                <w:color w:val="auto"/>
                <w:sz w:val="28"/>
                <w:szCs w:val="28"/>
                <w:lang w:val="en-GB"/>
              </w:rPr>
              <w:t>Y</w:t>
            </w:r>
            <w:r w:rsidRPr="00AE79DD">
              <w:rPr>
                <w:rStyle w:val="af9"/>
                <w:color w:val="auto"/>
                <w:sz w:val="28"/>
                <w:szCs w:val="28"/>
                <w:lang w:val="en-US"/>
              </w:rPr>
              <w:t>.</w:t>
            </w:r>
            <w:r w:rsidRPr="00AE79DD">
              <w:rPr>
                <w:sz w:val="28"/>
                <w:szCs w:val="28"/>
                <w:lang w:val="en-US"/>
              </w:rPr>
              <w:t xml:space="preserve"> </w:t>
            </w:r>
            <w:r>
              <w:rPr>
                <w:rStyle w:val="af9"/>
                <w:color w:val="auto"/>
                <w:sz w:val="28"/>
                <w:szCs w:val="28"/>
                <w:lang w:val="en-GB"/>
              </w:rPr>
              <w:t>Katz</w:t>
            </w:r>
            <w:r w:rsidRPr="00AE79DD">
              <w:rPr>
                <w:rStyle w:val="af9"/>
                <w:color w:val="auto"/>
                <w:sz w:val="28"/>
                <w:szCs w:val="28"/>
                <w:lang w:val="en-US"/>
              </w:rPr>
              <w:t xml:space="preserve">, </w:t>
            </w:r>
            <w:r>
              <w:rPr>
                <w:rStyle w:val="af9"/>
                <w:color w:val="auto"/>
                <w:sz w:val="28"/>
                <w:szCs w:val="28"/>
                <w:lang w:val="en-GB"/>
              </w:rPr>
              <w:t>B</w:t>
            </w:r>
            <w:r w:rsidRPr="00AE79DD">
              <w:rPr>
                <w:rStyle w:val="af9"/>
                <w:color w:val="auto"/>
                <w:sz w:val="28"/>
                <w:szCs w:val="28"/>
                <w:lang w:val="en-US"/>
              </w:rPr>
              <w:t xml:space="preserve">. </w:t>
            </w:r>
            <w:r>
              <w:rPr>
                <w:rStyle w:val="af9"/>
                <w:color w:val="auto"/>
                <w:sz w:val="28"/>
                <w:szCs w:val="28"/>
                <w:lang w:val="en-GB"/>
              </w:rPr>
              <w:t>Elias</w:t>
            </w:r>
            <w:r w:rsidRPr="00AE79DD">
              <w:rPr>
                <w:rStyle w:val="af9"/>
                <w:color w:val="auto"/>
                <w:sz w:val="28"/>
                <w:szCs w:val="28"/>
                <w:lang w:val="en-US"/>
              </w:rPr>
              <w:t xml:space="preserve">, </w:t>
            </w:r>
            <w:r>
              <w:rPr>
                <w:rStyle w:val="af9"/>
                <w:color w:val="auto"/>
                <w:sz w:val="28"/>
                <w:szCs w:val="28"/>
                <w:lang w:val="en-GB"/>
              </w:rPr>
              <w:t>J</w:t>
            </w:r>
            <w:r w:rsidRPr="00AE79DD">
              <w:rPr>
                <w:rStyle w:val="af9"/>
                <w:color w:val="auto"/>
                <w:sz w:val="28"/>
                <w:szCs w:val="28"/>
                <w:lang w:val="en-US"/>
              </w:rPr>
              <w:t xml:space="preserve">. </w:t>
            </w:r>
            <w:r>
              <w:rPr>
                <w:rStyle w:val="af9"/>
                <w:color w:val="auto"/>
                <w:sz w:val="28"/>
                <w:szCs w:val="28"/>
                <w:lang w:val="en-GB"/>
              </w:rPr>
              <w:t>O</w:t>
            </w:r>
            <w:r w:rsidRPr="00AE79DD">
              <w:rPr>
                <w:rStyle w:val="af9"/>
                <w:color w:val="auto"/>
                <w:sz w:val="28"/>
                <w:szCs w:val="28"/>
                <w:lang w:val="en-US"/>
              </w:rPr>
              <w:t>'</w:t>
            </w:r>
            <w:r>
              <w:rPr>
                <w:rStyle w:val="af9"/>
                <w:color w:val="auto"/>
                <w:sz w:val="28"/>
                <w:szCs w:val="28"/>
                <w:lang w:val="en-GB"/>
              </w:rPr>
              <w:t xml:space="preserve">Neil </w:t>
            </w:r>
            <w:r>
              <w:rPr>
                <w:rStyle w:val="af9"/>
                <w:color w:val="auto"/>
                <w:sz w:val="28"/>
                <w:szCs w:val="28"/>
                <w:lang w:val="en-US"/>
              </w:rPr>
              <w:t xml:space="preserve">et al. </w:t>
            </w:r>
            <w:r w:rsidRPr="00AE79DD">
              <w:rPr>
                <w:sz w:val="28"/>
                <w:szCs w:val="28"/>
                <w:lang w:val="en-US"/>
              </w:rPr>
              <w:t xml:space="preserve">// </w:t>
            </w:r>
            <w:r>
              <w:rPr>
                <w:sz w:val="28"/>
                <w:szCs w:val="28"/>
                <w:lang w:val="en-GB"/>
              </w:rPr>
              <w:t>J</w:t>
            </w:r>
            <w:r w:rsidRPr="00AE79DD">
              <w:rPr>
                <w:sz w:val="28"/>
                <w:szCs w:val="28"/>
                <w:lang w:val="en-US"/>
              </w:rPr>
              <w:t xml:space="preserve"> </w:t>
            </w:r>
            <w:r>
              <w:rPr>
                <w:sz w:val="28"/>
                <w:szCs w:val="28"/>
                <w:lang w:val="en-GB"/>
              </w:rPr>
              <w:t>Can</w:t>
            </w:r>
            <w:r w:rsidRPr="00AE79DD">
              <w:rPr>
                <w:sz w:val="28"/>
                <w:szCs w:val="28"/>
                <w:lang w:val="en-US"/>
              </w:rPr>
              <w:t xml:space="preserve"> </w:t>
            </w:r>
            <w:r>
              <w:rPr>
                <w:sz w:val="28"/>
                <w:szCs w:val="28"/>
                <w:lang w:val="en-GB"/>
              </w:rPr>
              <w:t>Acad</w:t>
            </w:r>
            <w:r w:rsidRPr="00AE79DD">
              <w:rPr>
                <w:sz w:val="28"/>
                <w:szCs w:val="28"/>
                <w:lang w:val="en-US"/>
              </w:rPr>
              <w:t xml:space="preserve"> </w:t>
            </w:r>
            <w:r>
              <w:rPr>
                <w:sz w:val="28"/>
                <w:szCs w:val="28"/>
                <w:lang w:val="en-GB"/>
              </w:rPr>
              <w:t>Child</w:t>
            </w:r>
            <w:r w:rsidRPr="00AE79DD">
              <w:rPr>
                <w:sz w:val="28"/>
                <w:szCs w:val="28"/>
                <w:lang w:val="en-US"/>
              </w:rPr>
              <w:t xml:space="preserve"> </w:t>
            </w:r>
            <w:r>
              <w:rPr>
                <w:sz w:val="28"/>
                <w:szCs w:val="28"/>
                <w:lang w:val="en-GB"/>
              </w:rPr>
              <w:t>Adolesc</w:t>
            </w:r>
            <w:r w:rsidRPr="00AE79DD">
              <w:rPr>
                <w:sz w:val="28"/>
                <w:szCs w:val="28"/>
                <w:lang w:val="en-US"/>
              </w:rPr>
              <w:t xml:space="preserve"> </w:t>
            </w:r>
            <w:r>
              <w:rPr>
                <w:sz w:val="28"/>
                <w:szCs w:val="28"/>
                <w:lang w:val="en-GB"/>
              </w:rPr>
              <w:t>Psychiatry</w:t>
            </w:r>
            <w:r w:rsidRPr="00AE79DD">
              <w:rPr>
                <w:sz w:val="28"/>
                <w:szCs w:val="28"/>
                <w:lang w:val="en-US"/>
              </w:rPr>
              <w:t xml:space="preserve">. – 2006. – </w:t>
            </w:r>
            <w:r>
              <w:rPr>
                <w:sz w:val="28"/>
                <w:szCs w:val="28"/>
                <w:lang w:val="en-US"/>
              </w:rPr>
              <w:t>Vol</w:t>
            </w:r>
            <w:r w:rsidRPr="00AE79DD">
              <w:rPr>
                <w:sz w:val="28"/>
                <w:szCs w:val="28"/>
                <w:lang w:val="en-US"/>
              </w:rPr>
              <w:t xml:space="preserve">. </w:t>
            </w:r>
            <w:r w:rsidRPr="00AE79DD">
              <w:rPr>
                <w:rStyle w:val="volume"/>
                <w:sz w:val="28"/>
                <w:szCs w:val="28"/>
                <w:lang w:val="en-US"/>
              </w:rPr>
              <w:t xml:space="preserve">15, N </w:t>
            </w:r>
            <w:r w:rsidRPr="00AE79DD">
              <w:rPr>
                <w:rStyle w:val="issue"/>
                <w:sz w:val="28"/>
                <w:szCs w:val="28"/>
                <w:lang w:val="en-US"/>
              </w:rPr>
              <w:t xml:space="preserve">4. – </w:t>
            </w:r>
            <w:r>
              <w:rPr>
                <w:rStyle w:val="issue"/>
                <w:sz w:val="28"/>
                <w:szCs w:val="28"/>
              </w:rPr>
              <w:t>Р</w:t>
            </w:r>
            <w:r w:rsidRPr="00AE79DD">
              <w:rPr>
                <w:rStyle w:val="issue"/>
                <w:sz w:val="28"/>
                <w:szCs w:val="28"/>
                <w:lang w:val="en-US"/>
              </w:rPr>
              <w:t xml:space="preserve">. </w:t>
            </w:r>
            <w:r w:rsidRPr="00AE79DD">
              <w:rPr>
                <w:rStyle w:val="pages"/>
                <w:lang w:val="en-US"/>
              </w:rPr>
              <w:t>159–167</w:t>
            </w:r>
            <w:r w:rsidRPr="00AE79DD">
              <w:rPr>
                <w:sz w:val="28"/>
                <w:szCs w:val="28"/>
                <w:lang w:val="en-US"/>
              </w:rPr>
              <w:t>.</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sidRPr="00AE79DD">
              <w:rPr>
                <w:rStyle w:val="af9"/>
                <w:color w:val="auto"/>
                <w:sz w:val="28"/>
                <w:szCs w:val="28"/>
                <w:lang w:val="en-US"/>
              </w:rPr>
              <w:t>De Leo D.</w:t>
            </w:r>
            <w:r w:rsidRPr="00AE79DD">
              <w:rPr>
                <w:sz w:val="28"/>
                <w:szCs w:val="28"/>
                <w:lang w:val="en-US"/>
              </w:rPr>
              <w:t xml:space="preserve"> Suicide prevention is far more than a psychiatric business</w:t>
            </w:r>
            <w:r>
              <w:rPr>
                <w:sz w:val="28"/>
                <w:szCs w:val="28"/>
                <w:lang w:val="en-US"/>
              </w:rPr>
              <w:t xml:space="preserve"> //</w:t>
            </w:r>
            <w:r w:rsidRPr="00AE79DD">
              <w:rPr>
                <w:sz w:val="28"/>
                <w:szCs w:val="28"/>
                <w:lang w:val="en-US"/>
              </w:rPr>
              <w:t xml:space="preserve"> World Psychiatry. – 2004. – </w:t>
            </w:r>
            <w:r>
              <w:rPr>
                <w:sz w:val="28"/>
                <w:szCs w:val="28"/>
                <w:lang w:val="en-US"/>
              </w:rPr>
              <w:t xml:space="preserve">Vol. </w:t>
            </w:r>
            <w:r w:rsidRPr="00AE79DD">
              <w:rPr>
                <w:sz w:val="28"/>
                <w:szCs w:val="28"/>
                <w:lang w:val="en-US"/>
              </w:rPr>
              <w:t>3</w:t>
            </w:r>
            <w:r>
              <w:rPr>
                <w:sz w:val="28"/>
                <w:szCs w:val="28"/>
                <w:lang w:val="en-US"/>
              </w:rPr>
              <w:t xml:space="preserve">, N </w:t>
            </w:r>
            <w:r w:rsidRPr="00AE79DD">
              <w:rPr>
                <w:sz w:val="28"/>
                <w:szCs w:val="28"/>
                <w:lang w:val="en-US"/>
              </w:rPr>
              <w:t>3</w:t>
            </w:r>
            <w:r>
              <w:rPr>
                <w:sz w:val="28"/>
                <w:szCs w:val="28"/>
                <w:lang w:val="en-US"/>
              </w:rPr>
              <w:t xml:space="preserve">. – P. </w:t>
            </w:r>
            <w:r w:rsidRPr="00AE79DD">
              <w:rPr>
                <w:sz w:val="28"/>
                <w:szCs w:val="28"/>
                <w:lang w:val="en-US"/>
              </w:rPr>
              <w:t>155-</w:t>
            </w:r>
            <w:r>
              <w:rPr>
                <w:sz w:val="28"/>
                <w:szCs w:val="28"/>
                <w:lang w:val="en-US"/>
              </w:rPr>
              <w:t>15</w:t>
            </w:r>
            <w:r w:rsidRPr="00AE79DD">
              <w:rPr>
                <w:sz w:val="28"/>
                <w:szCs w:val="28"/>
                <w:lang w:val="en-US"/>
              </w:rPr>
              <w:t xml:space="preserve">6.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Амбрумова А.Г. Суицидальное поведение как объект комплексного изучения // Комплексные исследования в суицидологии: Сб. науч. тр. Москов. НИИ психиатрии МЗ РСФСР. – М., 1986. – С. 7–26.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Бородин С.В., Михлин А.С. Мотивы и причины самоубийства. Комплексные исследования в суицидологии. – М., 1986. – 124 с.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ru-MO"/>
              </w:rPr>
            </w:pPr>
            <w:r>
              <w:rPr>
                <w:sz w:val="28"/>
                <w:szCs w:val="28"/>
              </w:rPr>
              <w:t>Красненкова И. П. Социально–философские и политико–правовые аспекты феномена суицида</w:t>
            </w:r>
            <w:r>
              <w:rPr>
                <w:sz w:val="28"/>
                <w:szCs w:val="28"/>
                <w:lang w:val="ru-MO"/>
              </w:rPr>
              <w:t xml:space="preserve"> //</w:t>
            </w:r>
            <w:r>
              <w:rPr>
                <w:sz w:val="28"/>
                <w:szCs w:val="28"/>
              </w:rPr>
              <w:t xml:space="preserve"> Вестн. МГУ. – 1998. – Сер. 12, № 6. – С. 24–29.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GB"/>
              </w:rPr>
              <w:t>Current Issues in Suicidology (Еds. H.J. Mцller, A. Schmidtke, R. Welz). – Berlin: Springer</w:t>
            </w:r>
            <w:r>
              <w:rPr>
                <w:sz w:val="28"/>
                <w:szCs w:val="28"/>
                <w:lang w:val="en-US"/>
              </w:rPr>
              <w:t xml:space="preserve">, 1988. – </w:t>
            </w:r>
            <w:r>
              <w:rPr>
                <w:sz w:val="28"/>
                <w:szCs w:val="28"/>
                <w:lang w:val="en-GB"/>
              </w:rPr>
              <w:t>4</w:t>
            </w:r>
            <w:r>
              <w:rPr>
                <w:sz w:val="28"/>
                <w:szCs w:val="28"/>
                <w:lang w:val="en-US"/>
              </w:rPr>
              <w:t xml:space="preserve">86 </w:t>
            </w:r>
            <w:r>
              <w:rPr>
                <w:sz w:val="28"/>
                <w:szCs w:val="28"/>
              </w:rPr>
              <w:t>р</w:t>
            </w:r>
            <w:r>
              <w:rPr>
                <w:sz w:val="28"/>
                <w:szCs w:val="28"/>
                <w:lang w:val="en-GB"/>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Farberow N. Suicide at the Millennium // XX Congress of International Association for Suicide Prevention (6–10 November 1999, Athens, Greece). – P. 105.</w:t>
            </w:r>
            <w:r>
              <w:rPr>
                <w:spacing w:val="-6"/>
                <w:sz w:val="28"/>
                <w:szCs w:val="28"/>
                <w:lang w:val="en-US"/>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Розанов В.А. Нейробиологические основы суицидальности / В.А. Розанов, А.Н. Моховиков, Д. Вассерман </w:t>
            </w:r>
            <w:r>
              <w:rPr>
                <w:sz w:val="28"/>
                <w:szCs w:val="28"/>
                <w:lang w:val="ru-MO"/>
              </w:rPr>
              <w:t xml:space="preserve">// </w:t>
            </w:r>
            <w:r>
              <w:rPr>
                <w:sz w:val="28"/>
                <w:szCs w:val="28"/>
              </w:rPr>
              <w:t xml:space="preserve">Укр. мед. часопис. – </w:t>
            </w:r>
            <w:r>
              <w:rPr>
                <w:sz w:val="28"/>
                <w:szCs w:val="28"/>
                <w:lang w:val="ru-MO"/>
              </w:rPr>
              <w:t xml:space="preserve">1999. – </w:t>
            </w:r>
            <w:r>
              <w:rPr>
                <w:sz w:val="28"/>
                <w:szCs w:val="28"/>
              </w:rPr>
              <w:t>Т</w:t>
            </w:r>
            <w:r>
              <w:rPr>
                <w:sz w:val="28"/>
                <w:szCs w:val="28"/>
                <w:lang w:val="ru-MO"/>
              </w:rPr>
              <w:t xml:space="preserve">. 6 (14), № 11–12. – </w:t>
            </w:r>
            <w:r>
              <w:rPr>
                <w:sz w:val="28"/>
                <w:szCs w:val="28"/>
              </w:rPr>
              <w:t>С</w:t>
            </w:r>
            <w:r>
              <w:rPr>
                <w:sz w:val="28"/>
                <w:szCs w:val="28"/>
                <w:lang w:val="ru-MO"/>
              </w:rPr>
              <w:t xml:space="preserve">. 28–36.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pl-PL"/>
              </w:rPr>
            </w:pPr>
            <w:r>
              <w:rPr>
                <w:sz w:val="28"/>
                <w:szCs w:val="28"/>
                <w:lang w:val="en-US"/>
              </w:rPr>
              <w:t xml:space="preserve">Mann J. The neurobiology of suicide risk: a review for the clinician. / J. Mann, M. Oquendo, M.D. Underwood // J. Clin. </w:t>
            </w:r>
            <w:r>
              <w:rPr>
                <w:sz w:val="28"/>
                <w:szCs w:val="28"/>
                <w:lang w:val="pl-PL"/>
              </w:rPr>
              <w:t xml:space="preserve">Psychiatr. – 1999. – Vol. 60. – P. 113–116.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pacing w:val="-4"/>
                <w:sz w:val="28"/>
                <w:szCs w:val="28"/>
                <w:lang w:val="en-GB"/>
              </w:rPr>
              <w:t>Mann J.J. The neurobiology of suicide // Nature Med. – 1998. – Vol. 4. – P. 25</w:t>
            </w:r>
            <w:r>
              <w:rPr>
                <w:spacing w:val="-4"/>
                <w:sz w:val="28"/>
                <w:szCs w:val="28"/>
                <w:lang w:val="en-US"/>
              </w:rPr>
              <w:t>–</w:t>
            </w:r>
            <w:r>
              <w:rPr>
                <w:spacing w:val="-4"/>
                <w:sz w:val="28"/>
                <w:szCs w:val="28"/>
                <w:lang w:val="en-GB"/>
              </w:rPr>
              <w:t xml:space="preserve">30.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lang w:val="en-US"/>
              </w:rPr>
              <w:t>Mann J. Biological and genetic aspects in suicide prevention // XXII World Congr. International Association for Suicide Prevention (10–14.09.2003, Stockholm, Sweden). – P. 410:3.</w:t>
            </w:r>
            <w:r>
              <w:rPr>
                <w:sz w:val="28"/>
                <w:szCs w:val="28"/>
                <w:lang w:val="en-GB"/>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Харченко Е.Н.  Некоторые биохимические исследования насыщаемости крови кислородом и их клиническая параллель у суицидентов с постгипоксической энцефалопатией при лечении специальными и стандартными методами // Укр. вісн. психоневрології. – 1995. – Т. 3, вип. 1. –С. 255–258.</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Харченко Є.М. Сучасні методи лікування постсуїцидальної постгіпоксичної енцефалопатії //  Укр. вісн. психоневрології. –1996. – Т. 4, вип. 5(12). – С. 310–312.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The</w:t>
            </w:r>
            <w:r w:rsidRPr="00AE79DD">
              <w:rPr>
                <w:sz w:val="28"/>
                <w:szCs w:val="28"/>
                <w:lang w:val="en-US"/>
              </w:rPr>
              <w:t xml:space="preserve"> </w:t>
            </w:r>
            <w:r>
              <w:rPr>
                <w:sz w:val="28"/>
                <w:szCs w:val="28"/>
                <w:lang w:val="en-GB"/>
              </w:rPr>
              <w:t>physiology</w:t>
            </w:r>
            <w:r w:rsidRPr="00AE79DD">
              <w:rPr>
                <w:sz w:val="28"/>
                <w:szCs w:val="28"/>
                <w:lang w:val="en-US"/>
              </w:rPr>
              <w:t xml:space="preserve"> </w:t>
            </w:r>
            <w:r>
              <w:rPr>
                <w:sz w:val="28"/>
                <w:szCs w:val="28"/>
                <w:lang w:val="en-GB"/>
              </w:rPr>
              <w:t>and</w:t>
            </w:r>
            <w:r w:rsidRPr="00AE79DD">
              <w:rPr>
                <w:sz w:val="28"/>
                <w:szCs w:val="28"/>
                <w:lang w:val="en-US"/>
              </w:rPr>
              <w:t xml:space="preserve"> </w:t>
            </w:r>
            <w:r>
              <w:rPr>
                <w:sz w:val="28"/>
                <w:szCs w:val="28"/>
                <w:lang w:val="en-GB"/>
              </w:rPr>
              <w:t>neurochemistry</w:t>
            </w:r>
            <w:r w:rsidRPr="00AE79DD">
              <w:rPr>
                <w:sz w:val="28"/>
                <w:szCs w:val="28"/>
                <w:lang w:val="en-US"/>
              </w:rPr>
              <w:t xml:space="preserve"> </w:t>
            </w:r>
            <w:r>
              <w:rPr>
                <w:sz w:val="28"/>
                <w:szCs w:val="28"/>
                <w:lang w:val="en-GB"/>
              </w:rPr>
              <w:t>of</w:t>
            </w:r>
            <w:r w:rsidRPr="00AE79DD">
              <w:rPr>
                <w:sz w:val="28"/>
                <w:szCs w:val="28"/>
                <w:lang w:val="en-US"/>
              </w:rPr>
              <w:t xml:space="preserve"> </w:t>
            </w:r>
            <w:r>
              <w:rPr>
                <w:sz w:val="28"/>
                <w:szCs w:val="28"/>
                <w:lang w:val="en-GB"/>
              </w:rPr>
              <w:t>self</w:t>
            </w:r>
            <w:r w:rsidRPr="00AE79DD">
              <w:rPr>
                <w:sz w:val="28"/>
                <w:szCs w:val="28"/>
                <w:lang w:val="en-US"/>
              </w:rPr>
              <w:t>–</w:t>
            </w:r>
            <w:r>
              <w:rPr>
                <w:sz w:val="28"/>
                <w:szCs w:val="28"/>
                <w:lang w:val="en-GB"/>
              </w:rPr>
              <w:t>injurious</w:t>
            </w:r>
            <w:r w:rsidRPr="00AE79DD">
              <w:rPr>
                <w:sz w:val="28"/>
                <w:szCs w:val="28"/>
                <w:lang w:val="en-US"/>
              </w:rPr>
              <w:t xml:space="preserve"> </w:t>
            </w:r>
            <w:r>
              <w:rPr>
                <w:sz w:val="28"/>
                <w:szCs w:val="28"/>
                <w:lang w:val="en-GB"/>
              </w:rPr>
              <w:t>behavior</w:t>
            </w:r>
            <w:r w:rsidRPr="00AE79DD">
              <w:rPr>
                <w:sz w:val="28"/>
                <w:szCs w:val="28"/>
                <w:lang w:val="en-US"/>
              </w:rPr>
              <w:t xml:space="preserve">: </w:t>
            </w:r>
            <w:r>
              <w:rPr>
                <w:sz w:val="28"/>
                <w:szCs w:val="28"/>
                <w:lang w:val="en-GB"/>
              </w:rPr>
              <w:t>a</w:t>
            </w:r>
            <w:r w:rsidRPr="00AE79DD">
              <w:rPr>
                <w:sz w:val="28"/>
                <w:szCs w:val="28"/>
                <w:lang w:val="en-US"/>
              </w:rPr>
              <w:t xml:space="preserve"> </w:t>
            </w:r>
            <w:r>
              <w:rPr>
                <w:sz w:val="28"/>
                <w:szCs w:val="28"/>
                <w:lang w:val="en-GB"/>
              </w:rPr>
              <w:t>nonhuman</w:t>
            </w:r>
            <w:r w:rsidRPr="00AE79DD">
              <w:rPr>
                <w:sz w:val="28"/>
                <w:szCs w:val="28"/>
                <w:lang w:val="en-US"/>
              </w:rPr>
              <w:t xml:space="preserve"> </w:t>
            </w:r>
            <w:r>
              <w:rPr>
                <w:sz w:val="28"/>
                <w:szCs w:val="28"/>
                <w:lang w:val="en-GB"/>
              </w:rPr>
              <w:t>primate</w:t>
            </w:r>
            <w:r w:rsidRPr="00AE79DD">
              <w:rPr>
                <w:sz w:val="28"/>
                <w:szCs w:val="28"/>
                <w:lang w:val="en-US"/>
              </w:rPr>
              <w:t xml:space="preserve"> </w:t>
            </w:r>
            <w:r>
              <w:rPr>
                <w:sz w:val="28"/>
                <w:szCs w:val="28"/>
                <w:lang w:val="en-GB"/>
              </w:rPr>
              <w:t>model / S. Tiefenbacher</w:t>
            </w:r>
            <w:r w:rsidRPr="00AE79DD">
              <w:rPr>
                <w:sz w:val="28"/>
                <w:szCs w:val="28"/>
                <w:lang w:val="en-US"/>
              </w:rPr>
              <w:t xml:space="preserve">, </w:t>
            </w:r>
            <w:r>
              <w:rPr>
                <w:sz w:val="28"/>
                <w:szCs w:val="28"/>
                <w:lang w:val="en-GB"/>
              </w:rPr>
              <w:t>M.A. Novak</w:t>
            </w:r>
            <w:r w:rsidRPr="00AE79DD">
              <w:rPr>
                <w:sz w:val="28"/>
                <w:szCs w:val="28"/>
                <w:lang w:val="en-US"/>
              </w:rPr>
              <w:t xml:space="preserve">, </w:t>
            </w:r>
            <w:r>
              <w:rPr>
                <w:sz w:val="28"/>
                <w:szCs w:val="28"/>
                <w:lang w:val="en-GB"/>
              </w:rPr>
              <w:t>C.K. Lutz</w:t>
            </w:r>
            <w:r w:rsidRPr="00AE79DD">
              <w:rPr>
                <w:sz w:val="28"/>
                <w:szCs w:val="28"/>
                <w:lang w:val="en-US"/>
              </w:rPr>
              <w:t xml:space="preserve"> </w:t>
            </w:r>
            <w:r>
              <w:rPr>
                <w:sz w:val="28"/>
                <w:szCs w:val="28"/>
                <w:lang w:val="en-US"/>
              </w:rPr>
              <w:t xml:space="preserve">et al. </w:t>
            </w:r>
            <w:r>
              <w:rPr>
                <w:sz w:val="28"/>
                <w:szCs w:val="28"/>
                <w:lang w:val="en-GB"/>
              </w:rPr>
              <w:t>//</w:t>
            </w:r>
            <w:r w:rsidRPr="00AE79DD">
              <w:rPr>
                <w:sz w:val="28"/>
                <w:szCs w:val="28"/>
                <w:lang w:val="en-US"/>
              </w:rPr>
              <w:t xml:space="preserve"> </w:t>
            </w:r>
            <w:r>
              <w:rPr>
                <w:sz w:val="28"/>
                <w:szCs w:val="28"/>
                <w:lang w:val="en-GB"/>
              </w:rPr>
              <w:t xml:space="preserve">Front Biosci. – 2005. –  </w:t>
            </w:r>
            <w:r>
              <w:rPr>
                <w:sz w:val="28"/>
                <w:szCs w:val="28"/>
                <w:lang w:val="en-US"/>
              </w:rPr>
              <w:t>Vol</w:t>
            </w:r>
            <w:r>
              <w:rPr>
                <w:sz w:val="28"/>
                <w:szCs w:val="28"/>
                <w:lang w:val="en-GB"/>
              </w:rPr>
              <w:t xml:space="preserve">. 1, N 10. – </w:t>
            </w:r>
            <w:r>
              <w:rPr>
                <w:sz w:val="28"/>
                <w:szCs w:val="28"/>
                <w:lang w:val="en-US"/>
              </w:rPr>
              <w:t>P</w:t>
            </w:r>
            <w:r>
              <w:rPr>
                <w:sz w:val="28"/>
                <w:szCs w:val="28"/>
                <w:lang w:val="en-GB"/>
              </w:rPr>
              <w:t xml:space="preserve">. 1–11.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Self–Mutilation in Personality Disorders: Psychological and Biological Correlates / D. Simeon, B. Stanley, A. Frances et al. // Am. J. Psychiatr. – 1992. – Vol. 149, N 2. – P. 221–226.</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pacing w:val="-2"/>
                <w:sz w:val="28"/>
                <w:szCs w:val="28"/>
                <w:lang w:val="en-US"/>
              </w:rPr>
            </w:pPr>
            <w:r>
              <w:rPr>
                <w:spacing w:val="-2"/>
                <w:sz w:val="28"/>
                <w:szCs w:val="28"/>
                <w:lang w:val="en-US"/>
              </w:rPr>
              <w:t>Stanley</w:t>
            </w:r>
            <w:r>
              <w:rPr>
                <w:spacing w:val="-2"/>
                <w:sz w:val="28"/>
                <w:szCs w:val="28"/>
                <w:lang w:val="en-GB"/>
              </w:rPr>
              <w:t xml:space="preserve"> </w:t>
            </w:r>
            <w:r>
              <w:rPr>
                <w:spacing w:val="-2"/>
                <w:sz w:val="28"/>
                <w:szCs w:val="28"/>
                <w:lang w:val="en-US"/>
              </w:rPr>
              <w:t>M</w:t>
            </w:r>
            <w:r>
              <w:rPr>
                <w:spacing w:val="-2"/>
                <w:sz w:val="28"/>
                <w:szCs w:val="28"/>
                <w:lang w:val="en-GB"/>
              </w:rPr>
              <w:t xml:space="preserve">. </w:t>
            </w:r>
            <w:r>
              <w:rPr>
                <w:spacing w:val="-2"/>
                <w:sz w:val="28"/>
                <w:szCs w:val="28"/>
                <w:lang w:val="en-US"/>
              </w:rPr>
              <w:t>Reconceptualising</w:t>
            </w:r>
            <w:r>
              <w:rPr>
                <w:spacing w:val="-2"/>
                <w:sz w:val="28"/>
                <w:szCs w:val="28"/>
                <w:lang w:val="en-GB"/>
              </w:rPr>
              <w:t xml:space="preserve"> </w:t>
            </w:r>
            <w:r>
              <w:rPr>
                <w:spacing w:val="-2"/>
                <w:sz w:val="28"/>
                <w:szCs w:val="28"/>
                <w:lang w:val="en-US"/>
              </w:rPr>
              <w:t>Suicide</w:t>
            </w:r>
            <w:r>
              <w:rPr>
                <w:spacing w:val="-2"/>
                <w:sz w:val="28"/>
                <w:szCs w:val="28"/>
                <w:lang w:val="en-GB"/>
              </w:rPr>
              <w:t xml:space="preserve">: </w:t>
            </w:r>
            <w:r>
              <w:rPr>
                <w:spacing w:val="-2"/>
                <w:sz w:val="28"/>
                <w:szCs w:val="28"/>
                <w:lang w:val="en-US"/>
              </w:rPr>
              <w:t>A</w:t>
            </w:r>
            <w:r>
              <w:rPr>
                <w:spacing w:val="-2"/>
                <w:sz w:val="28"/>
                <w:szCs w:val="28"/>
                <w:lang w:val="en-GB"/>
              </w:rPr>
              <w:t xml:space="preserve"> </w:t>
            </w:r>
            <w:r>
              <w:rPr>
                <w:spacing w:val="-2"/>
                <w:sz w:val="28"/>
                <w:szCs w:val="28"/>
                <w:lang w:val="en-US"/>
              </w:rPr>
              <w:t>biological</w:t>
            </w:r>
            <w:r>
              <w:rPr>
                <w:spacing w:val="-2"/>
                <w:sz w:val="28"/>
                <w:szCs w:val="28"/>
                <w:lang w:val="en-GB"/>
              </w:rPr>
              <w:t xml:space="preserve"> </w:t>
            </w:r>
            <w:r>
              <w:rPr>
                <w:spacing w:val="-2"/>
                <w:sz w:val="28"/>
                <w:szCs w:val="28"/>
                <w:lang w:val="en-US"/>
              </w:rPr>
              <w:t>Appro</w:t>
            </w:r>
            <w:r>
              <w:rPr>
                <w:spacing w:val="-2"/>
                <w:sz w:val="28"/>
                <w:szCs w:val="28"/>
                <w:lang w:val="en-GB"/>
              </w:rPr>
              <w:softHyphen/>
            </w:r>
            <w:r>
              <w:rPr>
                <w:spacing w:val="-2"/>
                <w:sz w:val="28"/>
                <w:szCs w:val="28"/>
                <w:lang w:val="en-US"/>
              </w:rPr>
              <w:t>ach</w:t>
            </w:r>
            <w:r>
              <w:rPr>
                <w:spacing w:val="-2"/>
                <w:sz w:val="28"/>
                <w:szCs w:val="28"/>
                <w:lang w:val="en-GB"/>
              </w:rPr>
              <w:t xml:space="preserve"> / </w:t>
            </w:r>
            <w:r>
              <w:rPr>
                <w:spacing w:val="-2"/>
                <w:sz w:val="28"/>
                <w:szCs w:val="28"/>
                <w:lang w:val="en-US"/>
              </w:rPr>
              <w:t>M</w:t>
            </w:r>
            <w:r>
              <w:rPr>
                <w:spacing w:val="-2"/>
                <w:sz w:val="28"/>
                <w:szCs w:val="28"/>
                <w:lang w:val="en-GB"/>
              </w:rPr>
              <w:t xml:space="preserve">. </w:t>
            </w:r>
            <w:r>
              <w:rPr>
                <w:spacing w:val="-2"/>
                <w:sz w:val="28"/>
                <w:szCs w:val="28"/>
                <w:lang w:val="en-US"/>
              </w:rPr>
              <w:t>Stanley</w:t>
            </w:r>
            <w:r>
              <w:rPr>
                <w:spacing w:val="-2"/>
                <w:sz w:val="28"/>
                <w:szCs w:val="28"/>
                <w:lang w:val="en-GB"/>
              </w:rPr>
              <w:t xml:space="preserve">, </w:t>
            </w:r>
            <w:r>
              <w:rPr>
                <w:spacing w:val="-2"/>
                <w:sz w:val="28"/>
                <w:szCs w:val="28"/>
                <w:lang w:val="en-US"/>
              </w:rPr>
              <w:t>B</w:t>
            </w:r>
            <w:r>
              <w:rPr>
                <w:spacing w:val="-2"/>
                <w:sz w:val="28"/>
                <w:szCs w:val="28"/>
                <w:lang w:val="en-GB"/>
              </w:rPr>
              <w:t xml:space="preserve">. </w:t>
            </w:r>
            <w:r>
              <w:rPr>
                <w:spacing w:val="-2"/>
                <w:sz w:val="28"/>
                <w:szCs w:val="28"/>
                <w:lang w:val="en-US"/>
              </w:rPr>
              <w:t>Stanley</w:t>
            </w:r>
            <w:r>
              <w:rPr>
                <w:spacing w:val="-2"/>
                <w:sz w:val="28"/>
                <w:szCs w:val="28"/>
                <w:lang w:val="en-GB"/>
              </w:rPr>
              <w:t xml:space="preserve"> // </w:t>
            </w:r>
            <w:r>
              <w:rPr>
                <w:spacing w:val="-2"/>
                <w:sz w:val="28"/>
                <w:szCs w:val="28"/>
                <w:lang w:val="en-US"/>
              </w:rPr>
              <w:t>Psychiatr</w:t>
            </w:r>
            <w:r>
              <w:rPr>
                <w:spacing w:val="-2"/>
                <w:sz w:val="28"/>
                <w:szCs w:val="28"/>
                <w:lang w:val="en-GB"/>
              </w:rPr>
              <w:t xml:space="preserve">. </w:t>
            </w:r>
            <w:r>
              <w:rPr>
                <w:spacing w:val="-2"/>
                <w:sz w:val="28"/>
                <w:szCs w:val="28"/>
                <w:lang w:val="en-US"/>
              </w:rPr>
              <w:t xml:space="preserve">Annals. – 1988. – Vol. 18, N 11. – P. 646–651.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US"/>
              </w:rPr>
              <w:t>Winchel R.M. Self–Injurious Behavior: A Review of the Behavior</w:t>
            </w:r>
            <w:r>
              <w:rPr>
                <w:sz w:val="28"/>
                <w:szCs w:val="28"/>
                <w:lang w:val="en-GB"/>
              </w:rPr>
              <w:t xml:space="preserve"> </w:t>
            </w:r>
            <w:r>
              <w:rPr>
                <w:sz w:val="28"/>
                <w:szCs w:val="28"/>
                <w:lang w:val="en-US"/>
              </w:rPr>
              <w:t xml:space="preserve">and Biology of Self–Mutilation / R.M. Winchel, M. Stanley // Am. J. Psychiatr. – 1991. – Vol. 148, N 3. – P. 306–317.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pacing w:val="-2"/>
                <w:sz w:val="28"/>
                <w:szCs w:val="28"/>
                <w:lang w:val="en-US"/>
              </w:rPr>
            </w:pPr>
            <w:r>
              <w:rPr>
                <w:spacing w:val="-2"/>
                <w:sz w:val="28"/>
                <w:szCs w:val="28"/>
                <w:lang w:val="en-US"/>
              </w:rPr>
              <w:t>Low Serum Cholesterol Level and Attempted Suicide / J. Golier, P.M. Marzuk, A. Leon et al. // Am. J. Psychiatr. – 1995. – Vol. 152, N 3. – P.</w:t>
            </w:r>
            <w:r>
              <w:rPr>
                <w:spacing w:val="-2"/>
                <w:sz w:val="28"/>
                <w:szCs w:val="28"/>
                <w:lang w:val="en-GB"/>
              </w:rPr>
              <w:t xml:space="preserve"> </w:t>
            </w:r>
            <w:r>
              <w:rPr>
                <w:spacing w:val="-2"/>
                <w:sz w:val="28"/>
                <w:szCs w:val="28"/>
                <w:lang w:val="en-US"/>
              </w:rPr>
              <w:t xml:space="preserve">419–423.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lang w:val="en-US"/>
              </w:rPr>
              <w:t>Dopamine</w:t>
            </w:r>
            <w:r w:rsidRPr="00AE79DD">
              <w:rPr>
                <w:sz w:val="28"/>
                <w:szCs w:val="28"/>
                <w:lang w:val="en-US"/>
              </w:rPr>
              <w:t xml:space="preserve"> </w:t>
            </w:r>
            <w:r>
              <w:rPr>
                <w:sz w:val="28"/>
                <w:szCs w:val="28"/>
                <w:lang w:val="en-US"/>
              </w:rPr>
              <w:t>D</w:t>
            </w:r>
            <w:r w:rsidRPr="00AE79DD">
              <w:rPr>
                <w:sz w:val="28"/>
                <w:szCs w:val="28"/>
                <w:lang w:val="en-US"/>
              </w:rPr>
              <w:t xml:space="preserve">4 </w:t>
            </w:r>
            <w:r>
              <w:rPr>
                <w:sz w:val="28"/>
                <w:szCs w:val="28"/>
                <w:lang w:val="en-US"/>
              </w:rPr>
              <w:t>receptor</w:t>
            </w:r>
            <w:r w:rsidRPr="00AE79DD">
              <w:rPr>
                <w:sz w:val="28"/>
                <w:szCs w:val="28"/>
                <w:lang w:val="en-US"/>
              </w:rPr>
              <w:t xml:space="preserve"> </w:t>
            </w:r>
            <w:r>
              <w:rPr>
                <w:sz w:val="28"/>
                <w:szCs w:val="28"/>
                <w:lang w:val="en-US"/>
              </w:rPr>
              <w:t>gene</w:t>
            </w:r>
            <w:r w:rsidRPr="00AE79DD">
              <w:rPr>
                <w:sz w:val="28"/>
                <w:szCs w:val="28"/>
                <w:lang w:val="en-US"/>
              </w:rPr>
              <w:t xml:space="preserve"> </w:t>
            </w:r>
            <w:r>
              <w:rPr>
                <w:sz w:val="28"/>
                <w:szCs w:val="28"/>
                <w:lang w:val="en-US"/>
              </w:rPr>
              <w:t>polymorphism</w:t>
            </w:r>
            <w:r w:rsidRPr="00AE79DD">
              <w:rPr>
                <w:sz w:val="28"/>
                <w:szCs w:val="28"/>
                <w:lang w:val="en-US"/>
              </w:rPr>
              <w:t xml:space="preserve"> </w:t>
            </w:r>
            <w:r>
              <w:rPr>
                <w:sz w:val="28"/>
                <w:szCs w:val="28"/>
                <w:lang w:val="en-US"/>
              </w:rPr>
              <w:t>and</w:t>
            </w:r>
            <w:r w:rsidRPr="00AE79DD">
              <w:rPr>
                <w:sz w:val="28"/>
                <w:szCs w:val="28"/>
                <w:lang w:val="en-US"/>
              </w:rPr>
              <w:t xml:space="preserve"> </w:t>
            </w:r>
            <w:r>
              <w:rPr>
                <w:sz w:val="28"/>
                <w:szCs w:val="28"/>
                <w:lang w:val="en-US"/>
              </w:rPr>
              <w:t>personality</w:t>
            </w:r>
            <w:r w:rsidRPr="00AE79DD">
              <w:rPr>
                <w:sz w:val="28"/>
                <w:szCs w:val="28"/>
                <w:lang w:val="en-US"/>
              </w:rPr>
              <w:t xml:space="preserve"> </w:t>
            </w:r>
            <w:r>
              <w:rPr>
                <w:sz w:val="28"/>
                <w:szCs w:val="28"/>
                <w:lang w:val="en-US"/>
              </w:rPr>
              <w:t>traits</w:t>
            </w:r>
            <w:r w:rsidRPr="00AE79DD">
              <w:rPr>
                <w:sz w:val="28"/>
                <w:szCs w:val="28"/>
                <w:lang w:val="en-US"/>
              </w:rPr>
              <w:t xml:space="preserve"> </w:t>
            </w:r>
            <w:r>
              <w:rPr>
                <w:sz w:val="28"/>
                <w:szCs w:val="28"/>
                <w:lang w:val="en-US"/>
              </w:rPr>
              <w:t>in</w:t>
            </w:r>
            <w:r w:rsidRPr="00AE79DD">
              <w:rPr>
                <w:sz w:val="28"/>
                <w:szCs w:val="28"/>
                <w:lang w:val="en-US"/>
              </w:rPr>
              <w:t xml:space="preserve"> </w:t>
            </w:r>
            <w:r>
              <w:rPr>
                <w:sz w:val="28"/>
                <w:szCs w:val="28"/>
                <w:lang w:val="en-US"/>
              </w:rPr>
              <w:t>healthy</w:t>
            </w:r>
            <w:r w:rsidRPr="00AE79DD">
              <w:rPr>
                <w:sz w:val="28"/>
                <w:szCs w:val="28"/>
                <w:lang w:val="en-US"/>
              </w:rPr>
              <w:t xml:space="preserve"> </w:t>
            </w:r>
            <w:r>
              <w:rPr>
                <w:sz w:val="28"/>
                <w:szCs w:val="28"/>
                <w:lang w:val="en-US"/>
              </w:rPr>
              <w:t>volunteers</w:t>
            </w:r>
            <w:r w:rsidRPr="00AE79DD">
              <w:rPr>
                <w:sz w:val="28"/>
                <w:szCs w:val="28"/>
                <w:lang w:val="en-US"/>
              </w:rPr>
              <w:t xml:space="preserve"> / </w:t>
            </w:r>
            <w:r>
              <w:rPr>
                <w:sz w:val="28"/>
                <w:szCs w:val="28"/>
                <w:lang w:val="en-US"/>
              </w:rPr>
              <w:t>M</w:t>
            </w:r>
            <w:r w:rsidRPr="00AE79DD">
              <w:rPr>
                <w:sz w:val="28"/>
                <w:szCs w:val="28"/>
                <w:lang w:val="en-US"/>
              </w:rPr>
              <w:t>.–</w:t>
            </w:r>
            <w:r>
              <w:rPr>
                <w:sz w:val="28"/>
                <w:szCs w:val="28"/>
                <w:lang w:val="en-US"/>
              </w:rPr>
              <w:t>L</w:t>
            </w:r>
            <w:r w:rsidRPr="00AE79DD">
              <w:rPr>
                <w:sz w:val="28"/>
                <w:szCs w:val="28"/>
                <w:lang w:val="en-US"/>
              </w:rPr>
              <w:t xml:space="preserve">. </w:t>
            </w:r>
            <w:r>
              <w:rPr>
                <w:sz w:val="28"/>
                <w:szCs w:val="28"/>
                <w:lang w:val="en-US"/>
              </w:rPr>
              <w:t>Persson</w:t>
            </w:r>
            <w:r w:rsidRPr="00AE79DD">
              <w:rPr>
                <w:sz w:val="28"/>
                <w:szCs w:val="28"/>
                <w:lang w:val="en-US"/>
              </w:rPr>
              <w:t xml:space="preserve">, </w:t>
            </w:r>
            <w:r>
              <w:rPr>
                <w:sz w:val="28"/>
                <w:szCs w:val="28"/>
                <w:lang w:val="en-US"/>
              </w:rPr>
              <w:t>D</w:t>
            </w:r>
            <w:r w:rsidRPr="00AE79DD">
              <w:rPr>
                <w:sz w:val="28"/>
                <w:szCs w:val="28"/>
                <w:lang w:val="en-US"/>
              </w:rPr>
              <w:t xml:space="preserve">. </w:t>
            </w:r>
            <w:r>
              <w:rPr>
                <w:sz w:val="28"/>
                <w:szCs w:val="28"/>
                <w:lang w:val="en-US"/>
              </w:rPr>
              <w:t>Wassermann</w:t>
            </w:r>
            <w:r w:rsidRPr="00AE79DD">
              <w:rPr>
                <w:sz w:val="28"/>
                <w:szCs w:val="28"/>
                <w:lang w:val="en-US"/>
              </w:rPr>
              <w:t xml:space="preserve">, </w:t>
            </w:r>
            <w:r>
              <w:rPr>
                <w:sz w:val="28"/>
                <w:szCs w:val="28"/>
                <w:lang w:val="en-US"/>
              </w:rPr>
              <w:t>T</w:t>
            </w:r>
            <w:r w:rsidRPr="00AE79DD">
              <w:rPr>
                <w:sz w:val="28"/>
                <w:szCs w:val="28"/>
                <w:lang w:val="en-US"/>
              </w:rPr>
              <w:t xml:space="preserve">. </w:t>
            </w:r>
            <w:r>
              <w:rPr>
                <w:sz w:val="28"/>
                <w:szCs w:val="28"/>
                <w:lang w:val="en-US"/>
              </w:rPr>
              <w:t>Geijer</w:t>
            </w:r>
            <w:r w:rsidRPr="00AE79DD">
              <w:rPr>
                <w:sz w:val="28"/>
                <w:szCs w:val="28"/>
                <w:lang w:val="en-US"/>
              </w:rPr>
              <w:t xml:space="preserve"> </w:t>
            </w:r>
            <w:r>
              <w:rPr>
                <w:sz w:val="28"/>
                <w:szCs w:val="28"/>
                <w:lang w:val="en-US"/>
              </w:rPr>
              <w:t>et al.</w:t>
            </w:r>
            <w:r w:rsidRPr="00AE79DD">
              <w:rPr>
                <w:sz w:val="28"/>
                <w:szCs w:val="28"/>
                <w:lang w:val="en-US"/>
              </w:rPr>
              <w:t xml:space="preserve"> // </w:t>
            </w:r>
            <w:r>
              <w:rPr>
                <w:sz w:val="28"/>
                <w:szCs w:val="28"/>
                <w:lang w:val="en-US"/>
              </w:rPr>
              <w:t>Europ</w:t>
            </w:r>
            <w:r w:rsidRPr="00AE79DD">
              <w:rPr>
                <w:sz w:val="28"/>
                <w:szCs w:val="28"/>
                <w:lang w:val="en-US"/>
              </w:rPr>
              <w:t xml:space="preserve">. </w:t>
            </w:r>
            <w:r>
              <w:rPr>
                <w:sz w:val="28"/>
                <w:szCs w:val="28"/>
                <w:lang w:val="en-US"/>
              </w:rPr>
              <w:t>Arch</w:t>
            </w:r>
            <w:r>
              <w:rPr>
                <w:sz w:val="28"/>
                <w:szCs w:val="28"/>
              </w:rPr>
              <w:t xml:space="preserve">. </w:t>
            </w:r>
            <w:r>
              <w:rPr>
                <w:sz w:val="28"/>
                <w:szCs w:val="28"/>
                <w:lang w:val="en-US"/>
              </w:rPr>
              <w:t>Psychiatry</w:t>
            </w:r>
            <w:r>
              <w:rPr>
                <w:sz w:val="28"/>
                <w:szCs w:val="28"/>
              </w:rPr>
              <w:t xml:space="preserve"> </w:t>
            </w:r>
            <w:r>
              <w:rPr>
                <w:sz w:val="28"/>
                <w:szCs w:val="28"/>
                <w:lang w:val="en-US"/>
              </w:rPr>
              <w:t>Clin</w:t>
            </w:r>
            <w:r>
              <w:rPr>
                <w:sz w:val="28"/>
                <w:szCs w:val="28"/>
              </w:rPr>
              <w:t xml:space="preserve">. </w:t>
            </w:r>
            <w:r>
              <w:rPr>
                <w:sz w:val="28"/>
                <w:szCs w:val="28"/>
                <w:lang w:val="en-US"/>
              </w:rPr>
              <w:t>Neuroscien</w:t>
            </w:r>
            <w:r>
              <w:rPr>
                <w:sz w:val="28"/>
                <w:szCs w:val="28"/>
              </w:rPr>
              <w:t xml:space="preserve">. – 2000. – </w:t>
            </w:r>
            <w:r>
              <w:rPr>
                <w:sz w:val="28"/>
                <w:szCs w:val="28"/>
                <w:lang w:val="en-US"/>
              </w:rPr>
              <w:t>Vol</w:t>
            </w:r>
            <w:r>
              <w:rPr>
                <w:sz w:val="28"/>
                <w:szCs w:val="28"/>
              </w:rPr>
              <w:t xml:space="preserve">. 250, N 4. – Р. 203–206.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Дмитриева Т.Б., Дроздов А.З., Коган Б.М. Клиническая нейрохимия в психиатрии. – М., 1998. – 300 с.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pacing w:val="-2"/>
                <w:sz w:val="28"/>
                <w:szCs w:val="28"/>
                <w:lang w:val="en-US"/>
              </w:rPr>
            </w:pPr>
            <w:r>
              <w:rPr>
                <w:spacing w:val="-2"/>
                <w:sz w:val="28"/>
                <w:szCs w:val="28"/>
                <w:lang w:val="en-US"/>
              </w:rPr>
              <w:t>Ashton</w:t>
            </w:r>
            <w:r>
              <w:rPr>
                <w:spacing w:val="-2"/>
                <w:sz w:val="28"/>
                <w:szCs w:val="28"/>
                <w:lang w:val="en-GB"/>
              </w:rPr>
              <w:t xml:space="preserve"> </w:t>
            </w:r>
            <w:r>
              <w:rPr>
                <w:spacing w:val="-2"/>
                <w:sz w:val="28"/>
                <w:szCs w:val="28"/>
                <w:lang w:val="en-US"/>
              </w:rPr>
              <w:t>C</w:t>
            </w:r>
            <w:r>
              <w:rPr>
                <w:spacing w:val="-2"/>
                <w:sz w:val="28"/>
                <w:szCs w:val="28"/>
                <w:lang w:val="en-GB"/>
              </w:rPr>
              <w:t xml:space="preserve">. </w:t>
            </w:r>
            <w:r>
              <w:rPr>
                <w:spacing w:val="-2"/>
                <w:sz w:val="28"/>
                <w:szCs w:val="28"/>
                <w:lang w:val="en-US"/>
              </w:rPr>
              <w:t xml:space="preserve">Biological correlates of deliberate Self–harm Behaviour – A Study of Electroencephalografic, Biochemical and Psychological Variables in Parasuicide // Acta Psychiatr. Scand. – 1994. – N 5. – P. 316–323.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 xml:space="preserve">Asberg M. Biochemical Aspects of Suicidal Behaviour // Sixth European Symposium on Suicide and Suicidal Behaviour. – Sweden: Lund, 1996. – P. 54–56.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 xml:space="preserve">Brauning P. Autoagressive behaviour is closely–related to serotonin availability in schizoaffective disorders </w:t>
            </w:r>
            <w:r>
              <w:rPr>
                <w:sz w:val="28"/>
                <w:szCs w:val="28"/>
                <w:lang w:val="en-GB"/>
              </w:rPr>
              <w:t xml:space="preserve">/ </w:t>
            </w:r>
            <w:r>
              <w:rPr>
                <w:sz w:val="28"/>
                <w:szCs w:val="28"/>
                <w:lang w:val="en-US"/>
              </w:rPr>
              <w:t>P. Brauning, A.</w:t>
            </w:r>
            <w:r>
              <w:rPr>
                <w:sz w:val="28"/>
                <w:szCs w:val="28"/>
                <w:lang w:val="en-GB"/>
              </w:rPr>
              <w:t xml:space="preserve"> </w:t>
            </w:r>
            <w:r>
              <w:rPr>
                <w:sz w:val="28"/>
                <w:szCs w:val="28"/>
                <w:lang w:val="en-US"/>
              </w:rPr>
              <w:t>Papassotiropoulos // Pharmaco</w:t>
            </w:r>
            <w:r>
              <w:rPr>
                <w:sz w:val="28"/>
                <w:szCs w:val="28"/>
              </w:rPr>
              <w:t>р</w:t>
            </w:r>
            <w:r>
              <w:rPr>
                <w:sz w:val="28"/>
                <w:szCs w:val="28"/>
                <w:lang w:val="en-US"/>
              </w:rPr>
              <w:t>sychiatr. – 1994, N 5. – P. 202–206.</w:t>
            </w:r>
            <w:r>
              <w:rPr>
                <w:sz w:val="28"/>
                <w:szCs w:val="28"/>
                <w:lang w:val="en-GB"/>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rFonts w:eastAsia="MS Mincho"/>
                <w:sz w:val="28"/>
                <w:szCs w:val="28"/>
                <w:lang w:val="en-US"/>
              </w:rPr>
              <w:t>Lack</w:t>
            </w:r>
            <w:r w:rsidRPr="00AE79DD">
              <w:rPr>
                <w:rFonts w:eastAsia="MS Mincho"/>
                <w:sz w:val="28"/>
                <w:szCs w:val="28"/>
                <w:lang w:val="en-US"/>
              </w:rPr>
              <w:t xml:space="preserve"> </w:t>
            </w:r>
            <w:r>
              <w:rPr>
                <w:rFonts w:eastAsia="MS Mincho"/>
                <w:sz w:val="28"/>
                <w:szCs w:val="28"/>
                <w:lang w:val="en-US"/>
              </w:rPr>
              <w:t>of</w:t>
            </w:r>
            <w:r w:rsidRPr="00AE79DD">
              <w:rPr>
                <w:rFonts w:eastAsia="MS Mincho"/>
                <w:sz w:val="28"/>
                <w:szCs w:val="28"/>
                <w:lang w:val="en-US"/>
              </w:rPr>
              <w:t xml:space="preserve"> </w:t>
            </w:r>
            <w:r>
              <w:rPr>
                <w:rFonts w:eastAsia="MS Mincho"/>
                <w:sz w:val="28"/>
                <w:szCs w:val="28"/>
                <w:lang w:val="en-US"/>
              </w:rPr>
              <w:t>an</w:t>
            </w:r>
            <w:r w:rsidRPr="00AE79DD">
              <w:rPr>
                <w:rFonts w:eastAsia="MS Mincho"/>
                <w:sz w:val="28"/>
                <w:szCs w:val="28"/>
                <w:lang w:val="en-US"/>
              </w:rPr>
              <w:t xml:space="preserve"> </w:t>
            </w:r>
            <w:r>
              <w:rPr>
                <w:rFonts w:eastAsia="MS Mincho"/>
                <w:sz w:val="28"/>
                <w:szCs w:val="28"/>
                <w:lang w:val="en-US"/>
              </w:rPr>
              <w:t>association</w:t>
            </w:r>
            <w:r w:rsidRPr="00AE79DD">
              <w:rPr>
                <w:rFonts w:eastAsia="MS Mincho"/>
                <w:sz w:val="28"/>
                <w:szCs w:val="28"/>
                <w:lang w:val="en-US"/>
              </w:rPr>
              <w:t xml:space="preserve"> </w:t>
            </w:r>
            <w:r>
              <w:rPr>
                <w:rFonts w:eastAsia="MS Mincho"/>
                <w:sz w:val="28"/>
                <w:szCs w:val="28"/>
                <w:lang w:val="en-US"/>
              </w:rPr>
              <w:t>between</w:t>
            </w:r>
            <w:r w:rsidRPr="00AE79DD">
              <w:rPr>
                <w:rFonts w:eastAsia="MS Mincho"/>
                <w:sz w:val="28"/>
                <w:szCs w:val="28"/>
                <w:lang w:val="en-US"/>
              </w:rPr>
              <w:t xml:space="preserve"> 5–</w:t>
            </w:r>
            <w:r>
              <w:rPr>
                <w:rFonts w:eastAsia="MS Mincho"/>
                <w:sz w:val="28"/>
                <w:szCs w:val="28"/>
                <w:lang w:val="en-US"/>
              </w:rPr>
              <w:t>HT</w:t>
            </w:r>
            <w:r w:rsidRPr="00AE79DD">
              <w:rPr>
                <w:rFonts w:eastAsia="MS Mincho"/>
                <w:sz w:val="28"/>
                <w:szCs w:val="28"/>
                <w:lang w:val="en-US"/>
              </w:rPr>
              <w:t>1</w:t>
            </w:r>
            <w:r>
              <w:rPr>
                <w:rFonts w:eastAsia="MS Mincho"/>
                <w:sz w:val="28"/>
                <w:szCs w:val="28"/>
                <w:lang w:val="en-US"/>
              </w:rPr>
              <w:t>A</w:t>
            </w:r>
            <w:r w:rsidRPr="00AE79DD">
              <w:rPr>
                <w:rFonts w:eastAsia="MS Mincho"/>
                <w:sz w:val="28"/>
                <w:szCs w:val="28"/>
                <w:lang w:val="en-US"/>
              </w:rPr>
              <w:t xml:space="preserve"> </w:t>
            </w:r>
            <w:r>
              <w:rPr>
                <w:rFonts w:eastAsia="MS Mincho"/>
                <w:sz w:val="28"/>
                <w:szCs w:val="28"/>
                <w:lang w:val="en-US"/>
              </w:rPr>
              <w:t>receptor</w:t>
            </w:r>
            <w:r w:rsidRPr="00AE79DD">
              <w:rPr>
                <w:rFonts w:eastAsia="MS Mincho"/>
                <w:sz w:val="28"/>
                <w:szCs w:val="28"/>
                <w:lang w:val="en-US"/>
              </w:rPr>
              <w:t xml:space="preserve"> </w:t>
            </w:r>
            <w:r>
              <w:rPr>
                <w:rFonts w:eastAsia="MS Mincho"/>
                <w:sz w:val="28"/>
                <w:szCs w:val="28"/>
                <w:lang w:val="en-US"/>
              </w:rPr>
              <w:t>gene</w:t>
            </w:r>
            <w:r w:rsidRPr="00AE79DD">
              <w:rPr>
                <w:rFonts w:eastAsia="MS Mincho"/>
                <w:sz w:val="28"/>
                <w:szCs w:val="28"/>
                <w:lang w:val="en-US"/>
              </w:rPr>
              <w:t xml:space="preserve"> </w:t>
            </w:r>
            <w:r>
              <w:rPr>
                <w:rFonts w:eastAsia="MS Mincho"/>
                <w:sz w:val="28"/>
                <w:szCs w:val="28"/>
                <w:lang w:val="en-US"/>
              </w:rPr>
              <w:t>structural</w:t>
            </w:r>
            <w:r w:rsidRPr="00AE79DD">
              <w:rPr>
                <w:rFonts w:eastAsia="MS Mincho"/>
                <w:sz w:val="28"/>
                <w:szCs w:val="28"/>
                <w:lang w:val="en-US"/>
              </w:rPr>
              <w:t xml:space="preserve"> </w:t>
            </w:r>
            <w:r>
              <w:rPr>
                <w:rFonts w:eastAsia="MS Mincho"/>
                <w:sz w:val="28"/>
                <w:szCs w:val="28"/>
                <w:lang w:val="en-US"/>
              </w:rPr>
              <w:t>polymorphisms</w:t>
            </w:r>
            <w:r w:rsidRPr="00AE79DD">
              <w:rPr>
                <w:rFonts w:eastAsia="MS Mincho"/>
                <w:sz w:val="28"/>
                <w:szCs w:val="28"/>
                <w:lang w:val="en-US"/>
              </w:rPr>
              <w:t xml:space="preserve"> </w:t>
            </w:r>
            <w:r>
              <w:rPr>
                <w:rFonts w:eastAsia="MS Mincho"/>
                <w:sz w:val="28"/>
                <w:szCs w:val="28"/>
                <w:lang w:val="en-US"/>
              </w:rPr>
              <w:t>and</w:t>
            </w:r>
            <w:r w:rsidRPr="00AE79DD">
              <w:rPr>
                <w:rFonts w:eastAsia="MS Mincho"/>
                <w:sz w:val="28"/>
                <w:szCs w:val="28"/>
                <w:lang w:val="en-US"/>
              </w:rPr>
              <w:t xml:space="preserve"> </w:t>
            </w:r>
            <w:r>
              <w:rPr>
                <w:rFonts w:eastAsia="MS Mincho"/>
                <w:sz w:val="28"/>
                <w:szCs w:val="28"/>
                <w:lang w:val="en-US"/>
              </w:rPr>
              <w:t>suicide</w:t>
            </w:r>
            <w:r w:rsidRPr="00AE79DD">
              <w:rPr>
                <w:rFonts w:eastAsia="MS Mincho"/>
                <w:sz w:val="28"/>
                <w:szCs w:val="28"/>
                <w:lang w:val="en-US"/>
              </w:rPr>
              <w:t xml:space="preserve"> </w:t>
            </w:r>
            <w:r>
              <w:rPr>
                <w:rFonts w:eastAsia="MS Mincho"/>
                <w:sz w:val="28"/>
                <w:szCs w:val="28"/>
                <w:lang w:val="en-US"/>
              </w:rPr>
              <w:t>victims</w:t>
            </w:r>
            <w:r w:rsidRPr="00AE79DD">
              <w:rPr>
                <w:rFonts w:eastAsia="MS Mincho"/>
                <w:sz w:val="28"/>
                <w:szCs w:val="28"/>
                <w:lang w:val="en-US"/>
              </w:rPr>
              <w:t xml:space="preserve"> /</w:t>
            </w:r>
            <w:r>
              <w:rPr>
                <w:rFonts w:eastAsia="MS Mincho"/>
                <w:sz w:val="28"/>
                <w:szCs w:val="28"/>
                <w:lang w:val="en-US"/>
              </w:rPr>
              <w:t xml:space="preserve"> N</w:t>
            </w:r>
            <w:r w:rsidRPr="00AE79DD">
              <w:rPr>
                <w:rFonts w:eastAsia="MS Mincho"/>
                <w:sz w:val="28"/>
                <w:szCs w:val="28"/>
                <w:lang w:val="en-US"/>
              </w:rPr>
              <w:t xml:space="preserve">. </w:t>
            </w:r>
            <w:r>
              <w:rPr>
                <w:rFonts w:eastAsia="MS Mincho"/>
                <w:sz w:val="28"/>
                <w:szCs w:val="28"/>
                <w:lang w:val="en-US"/>
              </w:rPr>
              <w:t>Nishiguchi</w:t>
            </w:r>
            <w:r w:rsidRPr="00AE79DD">
              <w:rPr>
                <w:rFonts w:eastAsia="MS Mincho"/>
                <w:sz w:val="28"/>
                <w:szCs w:val="28"/>
                <w:lang w:val="en-US"/>
              </w:rPr>
              <w:t xml:space="preserve">, </w:t>
            </w:r>
            <w:r>
              <w:rPr>
                <w:rFonts w:eastAsia="MS Mincho"/>
                <w:sz w:val="28"/>
                <w:szCs w:val="28"/>
                <w:lang w:val="en-US"/>
              </w:rPr>
              <w:t>O. Shirakawa</w:t>
            </w:r>
            <w:r w:rsidRPr="00AE79DD">
              <w:rPr>
                <w:rFonts w:eastAsia="MS Mincho"/>
                <w:sz w:val="28"/>
                <w:szCs w:val="28"/>
                <w:lang w:val="en-US"/>
              </w:rPr>
              <w:t xml:space="preserve">, </w:t>
            </w:r>
            <w:r>
              <w:rPr>
                <w:rFonts w:eastAsia="MS Mincho"/>
                <w:sz w:val="28"/>
                <w:szCs w:val="28"/>
                <w:lang w:val="en-US"/>
              </w:rPr>
              <w:t>H. Ono</w:t>
            </w:r>
            <w:r w:rsidRPr="00AE79DD">
              <w:rPr>
                <w:rFonts w:eastAsia="MS Mincho"/>
                <w:sz w:val="28"/>
                <w:szCs w:val="28"/>
                <w:lang w:val="en-US"/>
              </w:rPr>
              <w:t xml:space="preserve"> </w:t>
            </w:r>
            <w:r>
              <w:rPr>
                <w:rFonts w:eastAsia="MS Mincho"/>
                <w:sz w:val="28"/>
                <w:szCs w:val="28"/>
                <w:lang w:val="en-US"/>
              </w:rPr>
              <w:t xml:space="preserve">et al. </w:t>
            </w:r>
            <w:r w:rsidRPr="00AE79DD">
              <w:rPr>
                <w:rFonts w:eastAsia="MS Mincho"/>
                <w:sz w:val="28"/>
                <w:szCs w:val="28"/>
                <w:lang w:val="en-US"/>
              </w:rPr>
              <w:t xml:space="preserve">// </w:t>
            </w:r>
            <w:r>
              <w:rPr>
                <w:rFonts w:eastAsia="MS Mincho"/>
                <w:sz w:val="28"/>
                <w:szCs w:val="28"/>
                <w:lang w:val="en-US"/>
              </w:rPr>
              <w:t>Am</w:t>
            </w:r>
            <w:r w:rsidRPr="00AE79DD">
              <w:rPr>
                <w:rFonts w:eastAsia="MS Mincho"/>
                <w:sz w:val="28"/>
                <w:szCs w:val="28"/>
                <w:lang w:val="en-US"/>
              </w:rPr>
              <w:t xml:space="preserve">. </w:t>
            </w:r>
            <w:r>
              <w:rPr>
                <w:rFonts w:eastAsia="MS Mincho"/>
                <w:sz w:val="28"/>
                <w:szCs w:val="28"/>
                <w:lang w:val="en-US"/>
              </w:rPr>
              <w:t>J</w:t>
            </w:r>
            <w:r w:rsidRPr="00AE79DD">
              <w:rPr>
                <w:rFonts w:eastAsia="MS Mincho"/>
                <w:sz w:val="28"/>
                <w:szCs w:val="28"/>
                <w:lang w:val="en-US"/>
              </w:rPr>
              <w:t xml:space="preserve">. </w:t>
            </w:r>
            <w:r>
              <w:rPr>
                <w:rFonts w:eastAsia="MS Mincho"/>
                <w:sz w:val="28"/>
                <w:szCs w:val="28"/>
                <w:lang w:val="en-US"/>
              </w:rPr>
              <w:t>Med</w:t>
            </w:r>
            <w:r w:rsidRPr="00AE79DD">
              <w:rPr>
                <w:rFonts w:eastAsia="MS Mincho"/>
                <w:sz w:val="28"/>
                <w:szCs w:val="28"/>
                <w:lang w:val="en-US"/>
              </w:rPr>
              <w:t xml:space="preserve">. </w:t>
            </w:r>
            <w:r>
              <w:rPr>
                <w:rFonts w:eastAsia="MS Mincho"/>
                <w:sz w:val="28"/>
                <w:szCs w:val="28"/>
                <w:lang w:val="en-US"/>
              </w:rPr>
              <w:t>Genet</w:t>
            </w:r>
            <w:r>
              <w:rPr>
                <w:rFonts w:eastAsia="MS Mincho"/>
                <w:sz w:val="28"/>
                <w:szCs w:val="28"/>
              </w:rPr>
              <w:t xml:space="preserve">. – 2002. – </w:t>
            </w:r>
            <w:r>
              <w:rPr>
                <w:rFonts w:eastAsia="MS Mincho"/>
                <w:sz w:val="28"/>
                <w:szCs w:val="28"/>
                <w:lang w:val="en-US"/>
              </w:rPr>
              <w:t>Vol</w:t>
            </w:r>
            <w:r>
              <w:rPr>
                <w:rFonts w:eastAsia="MS Mincho"/>
                <w:sz w:val="28"/>
                <w:szCs w:val="28"/>
              </w:rPr>
              <w:t xml:space="preserve">. 114, N 4. – </w:t>
            </w:r>
            <w:r>
              <w:rPr>
                <w:rFonts w:eastAsia="MS Mincho"/>
                <w:sz w:val="28"/>
                <w:szCs w:val="28"/>
                <w:lang w:val="en-US"/>
              </w:rPr>
              <w:t>P</w:t>
            </w:r>
            <w:r>
              <w:rPr>
                <w:rFonts w:eastAsia="MS Mincho"/>
                <w:sz w:val="28"/>
                <w:szCs w:val="28"/>
              </w:rPr>
              <w:t>. 423–425.</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Lack of an association between 5–HT receptor gene polymorphisms and suicide victims / </w:t>
            </w:r>
            <w:r>
              <w:rPr>
                <w:rStyle w:val="af9"/>
                <w:color w:val="auto"/>
                <w:sz w:val="28"/>
                <w:szCs w:val="28"/>
                <w:lang w:val="en-GB"/>
              </w:rPr>
              <w:t xml:space="preserve">K. Okamura, O. Shirakawa, N. Nishiguchi et al. </w:t>
            </w:r>
            <w:r>
              <w:rPr>
                <w:sz w:val="28"/>
                <w:szCs w:val="28"/>
                <w:lang w:val="en-GB"/>
              </w:rPr>
              <w:t xml:space="preserve">// Psychiatry Clin Neurosci. – 2005. – </w:t>
            </w:r>
            <w:r>
              <w:rPr>
                <w:sz w:val="28"/>
                <w:szCs w:val="28"/>
                <w:lang w:val="en-US"/>
              </w:rPr>
              <w:t xml:space="preserve">Vol. </w:t>
            </w:r>
            <w:r>
              <w:rPr>
                <w:rStyle w:val="volume"/>
                <w:sz w:val="28"/>
                <w:szCs w:val="28"/>
                <w:lang w:val="en-GB"/>
              </w:rPr>
              <w:t xml:space="preserve">59, N </w:t>
            </w:r>
            <w:r>
              <w:rPr>
                <w:rStyle w:val="issue"/>
                <w:sz w:val="28"/>
                <w:szCs w:val="28"/>
                <w:lang w:val="en-GB"/>
              </w:rPr>
              <w:t xml:space="preserve">3. – </w:t>
            </w:r>
            <w:r>
              <w:rPr>
                <w:rStyle w:val="issue"/>
                <w:sz w:val="28"/>
                <w:szCs w:val="28"/>
              </w:rPr>
              <w:t>Р</w:t>
            </w:r>
            <w:r>
              <w:rPr>
                <w:rStyle w:val="issue"/>
                <w:sz w:val="28"/>
                <w:szCs w:val="28"/>
                <w:lang w:val="en-GB"/>
              </w:rPr>
              <w:t xml:space="preserve">. </w:t>
            </w:r>
            <w:r>
              <w:rPr>
                <w:rStyle w:val="pages"/>
                <w:lang w:val="en-GB"/>
              </w:rPr>
              <w:t>345–349</w:t>
            </w:r>
            <w:r>
              <w:rPr>
                <w:sz w:val="28"/>
                <w:szCs w:val="28"/>
                <w:lang w:val="en-GB"/>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rFonts w:eastAsia="MS Mincho"/>
                <w:sz w:val="28"/>
                <w:szCs w:val="28"/>
                <w:lang w:val="en-US"/>
              </w:rPr>
            </w:pPr>
            <w:r>
              <w:rPr>
                <w:rFonts w:eastAsia="MS Mincho"/>
                <w:sz w:val="28"/>
                <w:szCs w:val="28"/>
                <w:lang w:val="en-US"/>
              </w:rPr>
              <w:t xml:space="preserve">Aborted suicide attempts: a new classification of suicidal behaviour / M.E. Barber, P.M. Marzuk, A.C. Leon et al. // Am. J. Psychiatry. – 1998. – Vol. 155, N 3. – P. 385–389. </w:t>
            </w:r>
            <w:r>
              <w:rPr>
                <w:sz w:val="28"/>
                <w:szCs w:val="28"/>
                <w:lang w:val="en-GB"/>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lang w:val="en-US"/>
              </w:rPr>
              <w:t>Roy</w:t>
            </w:r>
            <w:r>
              <w:rPr>
                <w:sz w:val="28"/>
                <w:szCs w:val="28"/>
                <w:lang w:val="en-GB"/>
              </w:rPr>
              <w:t xml:space="preserve"> </w:t>
            </w:r>
            <w:r>
              <w:rPr>
                <w:sz w:val="28"/>
                <w:szCs w:val="28"/>
                <w:lang w:val="en-US"/>
              </w:rPr>
              <w:t>A. Genetics</w:t>
            </w:r>
            <w:r>
              <w:rPr>
                <w:sz w:val="28"/>
                <w:szCs w:val="28"/>
                <w:lang w:val="en-GB"/>
              </w:rPr>
              <w:t xml:space="preserve"> </w:t>
            </w:r>
            <w:r>
              <w:rPr>
                <w:sz w:val="28"/>
                <w:szCs w:val="28"/>
                <w:lang w:val="en-US"/>
              </w:rPr>
              <w:t>of</w:t>
            </w:r>
            <w:r>
              <w:rPr>
                <w:sz w:val="28"/>
                <w:szCs w:val="28"/>
                <w:lang w:val="en-GB"/>
              </w:rPr>
              <w:t xml:space="preserve"> </w:t>
            </w:r>
            <w:r>
              <w:rPr>
                <w:sz w:val="28"/>
                <w:szCs w:val="28"/>
                <w:lang w:val="en-US"/>
              </w:rPr>
              <w:t>suicide</w:t>
            </w:r>
            <w:r>
              <w:rPr>
                <w:sz w:val="28"/>
                <w:szCs w:val="28"/>
                <w:lang w:val="en-GB"/>
              </w:rPr>
              <w:t xml:space="preserve">. </w:t>
            </w:r>
            <w:r>
              <w:rPr>
                <w:sz w:val="28"/>
                <w:szCs w:val="28"/>
                <w:lang w:val="en-US"/>
              </w:rPr>
              <w:t>Family studies and molecular genetics / A</w:t>
            </w:r>
            <w:r>
              <w:rPr>
                <w:sz w:val="28"/>
                <w:szCs w:val="28"/>
                <w:lang w:val="en-GB"/>
              </w:rPr>
              <w:t xml:space="preserve">. </w:t>
            </w:r>
            <w:r>
              <w:rPr>
                <w:sz w:val="28"/>
                <w:szCs w:val="28"/>
                <w:lang w:val="en-US"/>
              </w:rPr>
              <w:t>Roy</w:t>
            </w:r>
            <w:r>
              <w:rPr>
                <w:sz w:val="28"/>
                <w:szCs w:val="28"/>
                <w:lang w:val="en-GB"/>
              </w:rPr>
              <w:t xml:space="preserve">, </w:t>
            </w:r>
            <w:r>
              <w:rPr>
                <w:sz w:val="28"/>
                <w:szCs w:val="28"/>
                <w:lang w:val="en-US"/>
              </w:rPr>
              <w:t>G</w:t>
            </w:r>
            <w:r>
              <w:rPr>
                <w:sz w:val="28"/>
                <w:szCs w:val="28"/>
                <w:lang w:val="en-GB"/>
              </w:rPr>
              <w:t xml:space="preserve">. </w:t>
            </w:r>
            <w:r>
              <w:rPr>
                <w:sz w:val="28"/>
                <w:szCs w:val="28"/>
                <w:lang w:val="en-US"/>
              </w:rPr>
              <w:t>Rylander</w:t>
            </w:r>
            <w:r>
              <w:rPr>
                <w:sz w:val="28"/>
                <w:szCs w:val="28"/>
                <w:lang w:val="en-GB"/>
              </w:rPr>
              <w:t xml:space="preserve">, </w:t>
            </w:r>
            <w:r>
              <w:rPr>
                <w:sz w:val="28"/>
                <w:szCs w:val="28"/>
                <w:lang w:val="en-US"/>
              </w:rPr>
              <w:t>M</w:t>
            </w:r>
            <w:r>
              <w:rPr>
                <w:sz w:val="28"/>
                <w:szCs w:val="28"/>
                <w:lang w:val="en-GB"/>
              </w:rPr>
              <w:t xml:space="preserve">. </w:t>
            </w:r>
            <w:r>
              <w:rPr>
                <w:sz w:val="28"/>
                <w:szCs w:val="28"/>
                <w:lang w:val="en-US"/>
              </w:rPr>
              <w:t>Sarchiapone</w:t>
            </w:r>
            <w:r>
              <w:rPr>
                <w:sz w:val="28"/>
                <w:szCs w:val="28"/>
                <w:lang w:val="en-GB"/>
              </w:rPr>
              <w:t xml:space="preserve"> </w:t>
            </w:r>
            <w:r>
              <w:rPr>
                <w:sz w:val="28"/>
                <w:szCs w:val="28"/>
                <w:lang w:val="en-US"/>
              </w:rPr>
              <w:t xml:space="preserve">// Ann. NY Acad. Scien. – 1997. – Vol. 836. – P. 135–157.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rStyle w:val="af9"/>
                <w:color w:val="auto"/>
                <w:sz w:val="28"/>
                <w:szCs w:val="28"/>
                <w:lang w:val="en-GB"/>
              </w:rPr>
              <w:t>Voracek</w:t>
            </w:r>
            <w:r w:rsidRPr="00AE79DD">
              <w:rPr>
                <w:rStyle w:val="af9"/>
                <w:color w:val="auto"/>
                <w:sz w:val="28"/>
                <w:szCs w:val="28"/>
                <w:lang w:val="en-US"/>
              </w:rPr>
              <w:t xml:space="preserve"> </w:t>
            </w:r>
            <w:r>
              <w:rPr>
                <w:rStyle w:val="af9"/>
                <w:color w:val="auto"/>
                <w:sz w:val="28"/>
                <w:szCs w:val="28"/>
                <w:lang w:val="en-GB"/>
              </w:rPr>
              <w:t>M</w:t>
            </w:r>
            <w:r w:rsidRPr="00AE79DD">
              <w:rPr>
                <w:rStyle w:val="af9"/>
                <w:color w:val="auto"/>
                <w:sz w:val="28"/>
                <w:szCs w:val="28"/>
                <w:lang w:val="en-US"/>
              </w:rPr>
              <w:t>.</w:t>
            </w:r>
            <w:r w:rsidRPr="00AE79DD">
              <w:rPr>
                <w:rStyle w:val="affd"/>
                <w:lang w:val="en-US"/>
              </w:rPr>
              <w:t xml:space="preserve"> </w:t>
            </w:r>
            <w:r>
              <w:rPr>
                <w:sz w:val="28"/>
                <w:szCs w:val="28"/>
                <w:lang w:val="en-GB"/>
              </w:rPr>
              <w:t>Belief</w:t>
            </w:r>
            <w:r w:rsidRPr="00AE79DD">
              <w:rPr>
                <w:sz w:val="28"/>
                <w:szCs w:val="28"/>
                <w:lang w:val="en-US"/>
              </w:rPr>
              <w:t xml:space="preserve"> </w:t>
            </w:r>
            <w:r>
              <w:rPr>
                <w:sz w:val="28"/>
                <w:szCs w:val="28"/>
                <w:lang w:val="en-GB"/>
              </w:rPr>
              <w:t>and</w:t>
            </w:r>
            <w:r w:rsidRPr="00AE79DD">
              <w:rPr>
                <w:sz w:val="28"/>
                <w:szCs w:val="28"/>
                <w:lang w:val="en-US"/>
              </w:rPr>
              <w:t xml:space="preserve"> </w:t>
            </w:r>
            <w:r>
              <w:rPr>
                <w:sz w:val="28"/>
                <w:szCs w:val="28"/>
                <w:lang w:val="en-GB"/>
              </w:rPr>
              <w:t>disbelief</w:t>
            </w:r>
            <w:r w:rsidRPr="00AE79DD">
              <w:rPr>
                <w:sz w:val="28"/>
                <w:szCs w:val="28"/>
                <w:lang w:val="en-US"/>
              </w:rPr>
              <w:t xml:space="preserve"> </w:t>
            </w:r>
            <w:r>
              <w:rPr>
                <w:sz w:val="28"/>
                <w:szCs w:val="28"/>
                <w:lang w:val="en-GB"/>
              </w:rPr>
              <w:t>in</w:t>
            </w:r>
            <w:r w:rsidRPr="00AE79DD">
              <w:rPr>
                <w:sz w:val="28"/>
                <w:szCs w:val="28"/>
                <w:lang w:val="en-US"/>
              </w:rPr>
              <w:t xml:space="preserve"> </w:t>
            </w:r>
            <w:r>
              <w:rPr>
                <w:sz w:val="28"/>
                <w:szCs w:val="28"/>
                <w:lang w:val="en-GB"/>
              </w:rPr>
              <w:t>the</w:t>
            </w:r>
            <w:r w:rsidRPr="00AE79DD">
              <w:rPr>
                <w:sz w:val="28"/>
                <w:szCs w:val="28"/>
                <w:lang w:val="en-US"/>
              </w:rPr>
              <w:t xml:space="preserve"> </w:t>
            </w:r>
            <w:r>
              <w:rPr>
                <w:sz w:val="28"/>
                <w:szCs w:val="28"/>
                <w:lang w:val="en-GB"/>
              </w:rPr>
              <w:t>existence</w:t>
            </w:r>
            <w:r w:rsidRPr="00AE79DD">
              <w:rPr>
                <w:sz w:val="28"/>
                <w:szCs w:val="28"/>
                <w:lang w:val="en-US"/>
              </w:rPr>
              <w:t xml:space="preserve"> </w:t>
            </w:r>
            <w:r>
              <w:rPr>
                <w:sz w:val="28"/>
                <w:szCs w:val="28"/>
                <w:lang w:val="en-GB"/>
              </w:rPr>
              <w:t>of</w:t>
            </w:r>
            <w:r w:rsidRPr="00AE79DD">
              <w:rPr>
                <w:sz w:val="28"/>
                <w:szCs w:val="28"/>
                <w:lang w:val="en-US"/>
              </w:rPr>
              <w:t xml:space="preserve"> </w:t>
            </w:r>
            <w:r>
              <w:rPr>
                <w:sz w:val="28"/>
                <w:szCs w:val="28"/>
                <w:lang w:val="en-GB"/>
              </w:rPr>
              <w:t>genetic</w:t>
            </w:r>
            <w:r w:rsidRPr="00AE79DD">
              <w:rPr>
                <w:sz w:val="28"/>
                <w:szCs w:val="28"/>
                <w:lang w:val="en-US"/>
              </w:rPr>
              <w:t xml:space="preserve"> </w:t>
            </w:r>
            <w:r>
              <w:rPr>
                <w:sz w:val="28"/>
                <w:szCs w:val="28"/>
                <w:lang w:val="en-GB"/>
              </w:rPr>
              <w:t>risk</w:t>
            </w:r>
            <w:r w:rsidRPr="00AE79DD">
              <w:rPr>
                <w:sz w:val="28"/>
                <w:szCs w:val="28"/>
                <w:lang w:val="en-US"/>
              </w:rPr>
              <w:t xml:space="preserve"> </w:t>
            </w:r>
            <w:r>
              <w:rPr>
                <w:sz w:val="28"/>
                <w:szCs w:val="28"/>
                <w:lang w:val="en-GB"/>
              </w:rPr>
              <w:t>factors</w:t>
            </w:r>
            <w:r w:rsidRPr="00AE79DD">
              <w:rPr>
                <w:sz w:val="28"/>
                <w:szCs w:val="28"/>
                <w:lang w:val="en-US"/>
              </w:rPr>
              <w:t xml:space="preserve"> </w:t>
            </w:r>
            <w:r>
              <w:rPr>
                <w:sz w:val="28"/>
                <w:szCs w:val="28"/>
                <w:lang w:val="en-GB"/>
              </w:rPr>
              <w:t>for</w:t>
            </w:r>
            <w:r w:rsidRPr="00AE79DD">
              <w:rPr>
                <w:sz w:val="28"/>
                <w:szCs w:val="28"/>
                <w:lang w:val="en-US"/>
              </w:rPr>
              <w:t xml:space="preserve"> </w:t>
            </w:r>
            <w:r>
              <w:rPr>
                <w:sz w:val="28"/>
                <w:szCs w:val="28"/>
                <w:lang w:val="en-GB"/>
              </w:rPr>
              <w:t>suicide</w:t>
            </w:r>
            <w:r w:rsidRPr="00AE79DD">
              <w:rPr>
                <w:sz w:val="28"/>
                <w:szCs w:val="28"/>
                <w:lang w:val="en-US"/>
              </w:rPr>
              <w:t xml:space="preserve">: </w:t>
            </w:r>
            <w:r>
              <w:rPr>
                <w:sz w:val="28"/>
                <w:szCs w:val="28"/>
                <w:lang w:val="en-GB"/>
              </w:rPr>
              <w:t>cross</w:t>
            </w:r>
            <w:r w:rsidRPr="00AE79DD">
              <w:rPr>
                <w:sz w:val="28"/>
                <w:szCs w:val="28"/>
                <w:lang w:val="en-US"/>
              </w:rPr>
              <w:t>–</w:t>
            </w:r>
            <w:r>
              <w:rPr>
                <w:sz w:val="28"/>
                <w:szCs w:val="28"/>
                <w:lang w:val="en-GB"/>
              </w:rPr>
              <w:t>cultural</w:t>
            </w:r>
            <w:r w:rsidRPr="00AE79DD">
              <w:rPr>
                <w:sz w:val="28"/>
                <w:szCs w:val="28"/>
                <w:lang w:val="en-US"/>
              </w:rPr>
              <w:t xml:space="preserve"> </w:t>
            </w:r>
            <w:r>
              <w:rPr>
                <w:sz w:val="28"/>
                <w:szCs w:val="28"/>
                <w:lang w:val="en-GB"/>
              </w:rPr>
              <w:t>comparisons</w:t>
            </w:r>
            <w:r w:rsidRPr="00AE79DD">
              <w:rPr>
                <w:sz w:val="28"/>
                <w:szCs w:val="28"/>
                <w:lang w:val="en-US"/>
              </w:rPr>
              <w:t xml:space="preserve"> // </w:t>
            </w:r>
            <w:r>
              <w:rPr>
                <w:sz w:val="28"/>
                <w:szCs w:val="28"/>
                <w:lang w:val="en-GB"/>
              </w:rPr>
              <w:t>Psychol</w:t>
            </w:r>
            <w:r w:rsidRPr="00AE79DD">
              <w:rPr>
                <w:sz w:val="28"/>
                <w:szCs w:val="28"/>
                <w:lang w:val="en-US"/>
              </w:rPr>
              <w:t xml:space="preserve"> </w:t>
            </w:r>
            <w:r>
              <w:rPr>
                <w:sz w:val="28"/>
                <w:szCs w:val="28"/>
                <w:lang w:val="en-GB"/>
              </w:rPr>
              <w:t>Rep</w:t>
            </w:r>
            <w:r w:rsidRPr="00AE79DD">
              <w:rPr>
                <w:sz w:val="28"/>
                <w:szCs w:val="28"/>
                <w:lang w:val="en-US"/>
              </w:rPr>
              <w:t xml:space="preserve">. –  2007. – </w:t>
            </w:r>
            <w:r>
              <w:rPr>
                <w:sz w:val="28"/>
                <w:szCs w:val="28"/>
                <w:lang w:val="en-US"/>
              </w:rPr>
              <w:t>Vol</w:t>
            </w:r>
            <w:r w:rsidRPr="00AE79DD">
              <w:rPr>
                <w:sz w:val="28"/>
                <w:szCs w:val="28"/>
                <w:lang w:val="en-US"/>
              </w:rPr>
              <w:t xml:space="preserve">. </w:t>
            </w:r>
            <w:r w:rsidRPr="00AE79DD">
              <w:rPr>
                <w:rStyle w:val="volume"/>
                <w:sz w:val="28"/>
                <w:szCs w:val="28"/>
                <w:lang w:val="en-US"/>
              </w:rPr>
              <w:t xml:space="preserve">101 </w:t>
            </w:r>
            <w:r w:rsidRPr="00AE79DD">
              <w:rPr>
                <w:sz w:val="28"/>
                <w:szCs w:val="28"/>
                <w:lang w:val="en-US"/>
              </w:rPr>
              <w:t>(</w:t>
            </w:r>
            <w:r w:rsidRPr="00AE79DD">
              <w:rPr>
                <w:rStyle w:val="issue"/>
                <w:sz w:val="28"/>
                <w:szCs w:val="28"/>
                <w:lang w:val="en-US"/>
              </w:rPr>
              <w:t xml:space="preserve">3 </w:t>
            </w:r>
            <w:r>
              <w:rPr>
                <w:rStyle w:val="issue"/>
                <w:sz w:val="28"/>
                <w:szCs w:val="28"/>
                <w:lang w:val="en-GB"/>
              </w:rPr>
              <w:t>Pt</w:t>
            </w:r>
            <w:r w:rsidRPr="00AE79DD">
              <w:rPr>
                <w:rStyle w:val="issue"/>
                <w:sz w:val="28"/>
                <w:szCs w:val="28"/>
                <w:lang w:val="en-US"/>
              </w:rPr>
              <w:t xml:space="preserve"> 2</w:t>
            </w:r>
            <w:r w:rsidRPr="00AE79DD">
              <w:rPr>
                <w:sz w:val="28"/>
                <w:szCs w:val="28"/>
                <w:lang w:val="en-US"/>
              </w:rPr>
              <w:t xml:space="preserve">). – </w:t>
            </w:r>
            <w:r>
              <w:rPr>
                <w:sz w:val="28"/>
                <w:szCs w:val="28"/>
                <w:lang w:val="en-US"/>
              </w:rPr>
              <w:t>P</w:t>
            </w:r>
            <w:r w:rsidRPr="00AE79DD">
              <w:rPr>
                <w:sz w:val="28"/>
                <w:szCs w:val="28"/>
                <w:lang w:val="en-US"/>
              </w:rPr>
              <w:t>.</w:t>
            </w:r>
            <w:r>
              <w:rPr>
                <w:sz w:val="28"/>
                <w:szCs w:val="28"/>
                <w:lang w:val="en-US"/>
              </w:rPr>
              <w:t xml:space="preserve"> </w:t>
            </w:r>
            <w:r w:rsidRPr="00AE79DD">
              <w:rPr>
                <w:rStyle w:val="pages"/>
                <w:lang w:val="en-US"/>
              </w:rPr>
              <w:t>1189–</w:t>
            </w:r>
            <w:r>
              <w:rPr>
                <w:rStyle w:val="pages"/>
                <w:lang w:val="en-US"/>
              </w:rPr>
              <w:t>11</w:t>
            </w:r>
            <w:r w:rsidRPr="00AE79DD">
              <w:rPr>
                <w:rStyle w:val="pages"/>
                <w:lang w:val="en-US"/>
              </w:rPr>
              <w:t>95</w:t>
            </w:r>
            <w:r w:rsidRPr="00AE79DD">
              <w:rPr>
                <w:sz w:val="28"/>
                <w:szCs w:val="28"/>
                <w:lang w:val="en-US"/>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Розанов В.А. Генетика суицидальности // Матеріали </w:t>
            </w:r>
            <w:r>
              <w:rPr>
                <w:sz w:val="28"/>
                <w:szCs w:val="28"/>
                <w:lang w:val="en-GB"/>
              </w:rPr>
              <w:t>III</w:t>
            </w:r>
            <w:r>
              <w:rPr>
                <w:sz w:val="28"/>
                <w:szCs w:val="28"/>
              </w:rPr>
              <w:t xml:space="preserve"> Міжнар. науково–практич. конф. «Актуальні пробл. суїцидології»: Зб. науков. пр. – К.: КІВС, 2002. – Ч. 1. – С. 172–176.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 xml:space="preserve">Mann J. Possible association of polymorphism of the tryptophan hydroxylase gene with suicidal behavior in depressed patients / J. Mann, K.M. Malone, D.A. Nielsen </w:t>
            </w:r>
            <w:r>
              <w:rPr>
                <w:rFonts w:eastAsia="MS Mincho"/>
                <w:sz w:val="28"/>
                <w:szCs w:val="28"/>
                <w:lang w:val="en-US"/>
              </w:rPr>
              <w:t xml:space="preserve">// Am. J. Psychiatr. – 1997. – Vol. 154, N 3. – P. 1451–1453.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Familial Transmission of Suicidal Behavior: Factors Mediating the Relationship Between Childhood Abuse and Offspring Suicide Attempts</w:t>
            </w:r>
            <w:r w:rsidRPr="00AE79DD">
              <w:rPr>
                <w:sz w:val="28"/>
                <w:szCs w:val="28"/>
                <w:lang w:val="en-US"/>
              </w:rPr>
              <w:t xml:space="preserve"> / </w:t>
            </w:r>
            <w:r>
              <w:rPr>
                <w:sz w:val="28"/>
                <w:szCs w:val="28"/>
                <w:lang w:val="en-GB"/>
              </w:rPr>
              <w:t>B</w:t>
            </w:r>
            <w:r w:rsidRPr="00AE79DD">
              <w:rPr>
                <w:sz w:val="28"/>
                <w:szCs w:val="28"/>
                <w:lang w:val="en-US"/>
              </w:rPr>
              <w:t>.</w:t>
            </w:r>
            <w:r>
              <w:rPr>
                <w:sz w:val="28"/>
                <w:szCs w:val="28"/>
                <w:lang w:val="en-GB"/>
              </w:rPr>
              <w:t>S</w:t>
            </w:r>
            <w:r w:rsidRPr="00AE79DD">
              <w:rPr>
                <w:sz w:val="28"/>
                <w:szCs w:val="28"/>
                <w:lang w:val="en-US"/>
              </w:rPr>
              <w:t xml:space="preserve">. </w:t>
            </w:r>
            <w:r>
              <w:rPr>
                <w:sz w:val="28"/>
                <w:szCs w:val="28"/>
                <w:lang w:val="en-GB"/>
              </w:rPr>
              <w:t>Brodsky, J</w:t>
            </w:r>
            <w:r w:rsidRPr="00AE79DD">
              <w:rPr>
                <w:sz w:val="28"/>
                <w:szCs w:val="28"/>
                <w:lang w:val="en-US"/>
              </w:rPr>
              <w:t>.</w:t>
            </w:r>
            <w:r>
              <w:rPr>
                <w:sz w:val="28"/>
                <w:szCs w:val="28"/>
                <w:lang w:val="en-GB"/>
              </w:rPr>
              <w:t>J</w:t>
            </w:r>
            <w:r w:rsidRPr="00AE79DD">
              <w:rPr>
                <w:sz w:val="28"/>
                <w:szCs w:val="28"/>
                <w:lang w:val="en-US"/>
              </w:rPr>
              <w:t xml:space="preserve">. </w:t>
            </w:r>
            <w:r>
              <w:rPr>
                <w:sz w:val="28"/>
                <w:szCs w:val="28"/>
                <w:lang w:val="en-GB"/>
              </w:rPr>
              <w:t>Mann, B</w:t>
            </w:r>
            <w:r w:rsidRPr="00AE79DD">
              <w:rPr>
                <w:sz w:val="28"/>
                <w:szCs w:val="28"/>
                <w:lang w:val="en-US"/>
              </w:rPr>
              <w:t xml:space="preserve">. </w:t>
            </w:r>
            <w:r>
              <w:rPr>
                <w:sz w:val="28"/>
                <w:szCs w:val="28"/>
                <w:lang w:val="en-GB"/>
              </w:rPr>
              <w:t xml:space="preserve">Stanley </w:t>
            </w:r>
            <w:r>
              <w:rPr>
                <w:sz w:val="28"/>
                <w:szCs w:val="28"/>
                <w:lang w:val="en-US"/>
              </w:rPr>
              <w:t xml:space="preserve">et al. </w:t>
            </w:r>
            <w:r w:rsidRPr="00AE79DD">
              <w:rPr>
                <w:sz w:val="28"/>
                <w:szCs w:val="28"/>
                <w:lang w:val="en-US"/>
              </w:rPr>
              <w:t>//</w:t>
            </w:r>
            <w:r>
              <w:rPr>
                <w:rStyle w:val="affd"/>
                <w:lang w:val="en-GB"/>
              </w:rPr>
              <w:t xml:space="preserve"> </w:t>
            </w:r>
            <w:r>
              <w:rPr>
                <w:rStyle w:val="ti"/>
                <w:sz w:val="28"/>
                <w:szCs w:val="28"/>
                <w:lang w:val="en-GB"/>
              </w:rPr>
              <w:t>J Clin Psychiatry.</w:t>
            </w:r>
            <w:r w:rsidRPr="00AE79DD">
              <w:rPr>
                <w:sz w:val="28"/>
                <w:szCs w:val="28"/>
                <w:lang w:val="en-US"/>
              </w:rPr>
              <w:t xml:space="preserve"> – </w:t>
            </w:r>
            <w:r>
              <w:rPr>
                <w:rStyle w:val="ti"/>
                <w:sz w:val="28"/>
                <w:szCs w:val="28"/>
                <w:lang w:val="en-GB"/>
              </w:rPr>
              <w:t>2008</w:t>
            </w:r>
            <w:r w:rsidRPr="00AE79DD">
              <w:rPr>
                <w:rStyle w:val="ti"/>
                <w:sz w:val="28"/>
                <w:szCs w:val="28"/>
                <w:lang w:val="en-US"/>
              </w:rPr>
              <w:t xml:space="preserve">. </w:t>
            </w:r>
            <w:r w:rsidRPr="00AE79DD">
              <w:rPr>
                <w:sz w:val="28"/>
                <w:szCs w:val="28"/>
                <w:lang w:val="en-US"/>
              </w:rPr>
              <w:t xml:space="preserve">– </w:t>
            </w:r>
            <w:r>
              <w:rPr>
                <w:rStyle w:val="ti"/>
                <w:sz w:val="28"/>
                <w:szCs w:val="28"/>
                <w:lang w:val="en-GB"/>
              </w:rPr>
              <w:t>Mar 25,</w:t>
            </w:r>
            <w:r w:rsidRPr="00AE79DD">
              <w:rPr>
                <w:rStyle w:val="ti"/>
                <w:sz w:val="28"/>
                <w:szCs w:val="28"/>
                <w:lang w:val="en-US"/>
              </w:rPr>
              <w:t xml:space="preserve"> </w:t>
            </w:r>
            <w:r>
              <w:rPr>
                <w:rStyle w:val="ti"/>
                <w:sz w:val="28"/>
                <w:szCs w:val="28"/>
                <w:lang w:val="en-GB"/>
              </w:rPr>
              <w:t>e1-e13</w:t>
            </w:r>
            <w:r w:rsidRPr="00AE79DD">
              <w:rPr>
                <w:rStyle w:val="ti"/>
                <w:sz w:val="28"/>
                <w:szCs w:val="28"/>
                <w:lang w:val="en-US"/>
              </w:rPr>
              <w:t>.</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rPr>
              <w:t>Ришківська</w:t>
            </w:r>
            <w:r w:rsidRPr="00AE79DD">
              <w:rPr>
                <w:sz w:val="28"/>
                <w:szCs w:val="28"/>
                <w:lang w:val="en-US"/>
              </w:rPr>
              <w:t xml:space="preserve"> </w:t>
            </w:r>
            <w:r>
              <w:rPr>
                <w:sz w:val="28"/>
                <w:szCs w:val="28"/>
              </w:rPr>
              <w:t>Н</w:t>
            </w:r>
            <w:r w:rsidRPr="00AE79DD">
              <w:rPr>
                <w:sz w:val="28"/>
                <w:szCs w:val="28"/>
                <w:lang w:val="en-US"/>
              </w:rPr>
              <w:t>.</w:t>
            </w:r>
            <w:r>
              <w:rPr>
                <w:sz w:val="28"/>
                <w:szCs w:val="28"/>
              </w:rPr>
              <w:t>О</w:t>
            </w:r>
            <w:r w:rsidRPr="00AE79DD">
              <w:rPr>
                <w:sz w:val="28"/>
                <w:szCs w:val="28"/>
                <w:lang w:val="en-US"/>
              </w:rPr>
              <w:t xml:space="preserve">. </w:t>
            </w:r>
            <w:r>
              <w:rPr>
                <w:sz w:val="28"/>
                <w:szCs w:val="28"/>
              </w:rPr>
              <w:t>Генеалогічне</w:t>
            </w:r>
            <w:r w:rsidRPr="00AE79DD">
              <w:rPr>
                <w:sz w:val="28"/>
                <w:szCs w:val="28"/>
                <w:lang w:val="en-US"/>
              </w:rPr>
              <w:t xml:space="preserve"> </w:t>
            </w:r>
            <w:r>
              <w:rPr>
                <w:sz w:val="28"/>
                <w:szCs w:val="28"/>
              </w:rPr>
              <w:t>обстеження</w:t>
            </w:r>
            <w:r w:rsidRPr="00AE79DD">
              <w:rPr>
                <w:sz w:val="28"/>
                <w:szCs w:val="28"/>
                <w:lang w:val="en-US"/>
              </w:rPr>
              <w:t xml:space="preserve"> </w:t>
            </w:r>
            <w:r>
              <w:rPr>
                <w:sz w:val="28"/>
                <w:szCs w:val="28"/>
              </w:rPr>
              <w:t>сімей</w:t>
            </w:r>
            <w:r w:rsidRPr="00AE79DD">
              <w:rPr>
                <w:sz w:val="28"/>
                <w:szCs w:val="28"/>
                <w:lang w:val="en-US"/>
              </w:rPr>
              <w:t xml:space="preserve"> </w:t>
            </w:r>
            <w:r>
              <w:rPr>
                <w:sz w:val="28"/>
                <w:szCs w:val="28"/>
              </w:rPr>
              <w:t>хворих</w:t>
            </w:r>
            <w:r w:rsidRPr="00AE79DD">
              <w:rPr>
                <w:sz w:val="28"/>
                <w:szCs w:val="28"/>
                <w:lang w:val="en-US"/>
              </w:rPr>
              <w:t xml:space="preserve"> </w:t>
            </w:r>
            <w:r>
              <w:rPr>
                <w:sz w:val="28"/>
                <w:szCs w:val="28"/>
              </w:rPr>
              <w:t>на</w:t>
            </w:r>
            <w:r w:rsidRPr="00AE79DD">
              <w:rPr>
                <w:sz w:val="28"/>
                <w:szCs w:val="28"/>
                <w:lang w:val="en-US"/>
              </w:rPr>
              <w:t xml:space="preserve"> </w:t>
            </w:r>
            <w:r>
              <w:rPr>
                <w:sz w:val="28"/>
                <w:szCs w:val="28"/>
              </w:rPr>
              <w:t>шизофренію</w:t>
            </w:r>
            <w:r w:rsidRPr="00AE79DD">
              <w:rPr>
                <w:sz w:val="28"/>
                <w:szCs w:val="28"/>
                <w:lang w:val="en-US"/>
              </w:rPr>
              <w:t xml:space="preserve">, </w:t>
            </w:r>
            <w:r>
              <w:rPr>
                <w:sz w:val="28"/>
                <w:szCs w:val="28"/>
              </w:rPr>
              <w:t>що</w:t>
            </w:r>
            <w:r w:rsidRPr="00AE79DD">
              <w:rPr>
                <w:sz w:val="28"/>
                <w:szCs w:val="28"/>
                <w:lang w:val="en-US"/>
              </w:rPr>
              <w:t xml:space="preserve"> </w:t>
            </w:r>
            <w:r>
              <w:rPr>
                <w:sz w:val="28"/>
                <w:szCs w:val="28"/>
              </w:rPr>
              <w:t>скоїли</w:t>
            </w:r>
            <w:r w:rsidRPr="00AE79DD">
              <w:rPr>
                <w:sz w:val="28"/>
                <w:szCs w:val="28"/>
                <w:lang w:val="en-US"/>
              </w:rPr>
              <w:t xml:space="preserve"> </w:t>
            </w:r>
            <w:r>
              <w:rPr>
                <w:sz w:val="28"/>
                <w:szCs w:val="28"/>
              </w:rPr>
              <w:t>суїцид</w:t>
            </w:r>
            <w:r w:rsidRPr="00AE79DD">
              <w:rPr>
                <w:sz w:val="28"/>
                <w:szCs w:val="28"/>
                <w:lang w:val="en-US"/>
              </w:rPr>
              <w:t xml:space="preserve"> // </w:t>
            </w:r>
            <w:r>
              <w:rPr>
                <w:sz w:val="28"/>
                <w:szCs w:val="28"/>
              </w:rPr>
              <w:t>Арх</w:t>
            </w:r>
            <w:r w:rsidRPr="00AE79DD">
              <w:rPr>
                <w:sz w:val="28"/>
                <w:szCs w:val="28"/>
                <w:lang w:val="en-US"/>
              </w:rPr>
              <w:t xml:space="preserve">. </w:t>
            </w:r>
            <w:r>
              <w:rPr>
                <w:sz w:val="28"/>
                <w:szCs w:val="28"/>
              </w:rPr>
              <w:t>психіатрії</w:t>
            </w:r>
            <w:r w:rsidRPr="00AE79DD">
              <w:rPr>
                <w:sz w:val="28"/>
                <w:szCs w:val="28"/>
                <w:lang w:val="en-US"/>
              </w:rPr>
              <w:t xml:space="preserve">. – 2003. – </w:t>
            </w:r>
            <w:r>
              <w:rPr>
                <w:sz w:val="28"/>
                <w:szCs w:val="28"/>
              </w:rPr>
              <w:t>Т</w:t>
            </w:r>
            <w:r w:rsidRPr="00AE79DD">
              <w:rPr>
                <w:sz w:val="28"/>
                <w:szCs w:val="28"/>
                <w:lang w:val="en-US"/>
              </w:rPr>
              <w:t xml:space="preserve">. 9, № 3(34). – </w:t>
            </w:r>
            <w:r>
              <w:rPr>
                <w:sz w:val="28"/>
                <w:szCs w:val="28"/>
              </w:rPr>
              <w:t>С</w:t>
            </w:r>
            <w:r w:rsidRPr="00AE79DD">
              <w:rPr>
                <w:sz w:val="28"/>
                <w:szCs w:val="28"/>
                <w:lang w:val="en-US"/>
              </w:rPr>
              <w:t xml:space="preserve">. 46–52.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Prevention of familial transmission of early–onset suicidal behavior / D</w:t>
            </w:r>
            <w:r w:rsidRPr="00AE79DD">
              <w:rPr>
                <w:sz w:val="28"/>
                <w:szCs w:val="28"/>
                <w:lang w:val="en-US"/>
              </w:rPr>
              <w:t>.</w:t>
            </w:r>
            <w:r>
              <w:rPr>
                <w:sz w:val="28"/>
                <w:szCs w:val="28"/>
                <w:lang w:val="en-US"/>
              </w:rPr>
              <w:t>A</w:t>
            </w:r>
            <w:r w:rsidRPr="00AE79DD">
              <w:rPr>
                <w:sz w:val="28"/>
                <w:szCs w:val="28"/>
                <w:lang w:val="en-US"/>
              </w:rPr>
              <w:t xml:space="preserve">. </w:t>
            </w:r>
            <w:r>
              <w:rPr>
                <w:sz w:val="28"/>
                <w:szCs w:val="28"/>
                <w:lang w:val="en-US"/>
              </w:rPr>
              <w:t>Brendt</w:t>
            </w:r>
            <w:r w:rsidRPr="00AE79DD">
              <w:rPr>
                <w:sz w:val="28"/>
                <w:szCs w:val="28"/>
                <w:lang w:val="en-US"/>
              </w:rPr>
              <w:t xml:space="preserve">, </w:t>
            </w:r>
            <w:r>
              <w:rPr>
                <w:sz w:val="28"/>
                <w:szCs w:val="28"/>
                <w:lang w:val="en-US"/>
              </w:rPr>
              <w:t>M</w:t>
            </w:r>
            <w:r w:rsidRPr="00AE79DD">
              <w:rPr>
                <w:sz w:val="28"/>
                <w:szCs w:val="28"/>
                <w:lang w:val="en-US"/>
              </w:rPr>
              <w:t xml:space="preserve">. </w:t>
            </w:r>
            <w:r>
              <w:rPr>
                <w:sz w:val="28"/>
                <w:szCs w:val="28"/>
                <w:lang w:val="en-US"/>
              </w:rPr>
              <w:t>Oquendo</w:t>
            </w:r>
            <w:r w:rsidRPr="00AE79DD">
              <w:rPr>
                <w:sz w:val="28"/>
                <w:szCs w:val="28"/>
                <w:lang w:val="en-US"/>
              </w:rPr>
              <w:t xml:space="preserve">, </w:t>
            </w:r>
            <w:r>
              <w:rPr>
                <w:sz w:val="28"/>
                <w:szCs w:val="28"/>
                <w:lang w:val="en-US"/>
              </w:rPr>
              <w:t>B</w:t>
            </w:r>
            <w:r w:rsidRPr="00AE79DD">
              <w:rPr>
                <w:sz w:val="28"/>
                <w:szCs w:val="28"/>
                <w:lang w:val="en-US"/>
              </w:rPr>
              <w:t xml:space="preserve">. </w:t>
            </w:r>
            <w:r>
              <w:rPr>
                <w:sz w:val="28"/>
                <w:szCs w:val="28"/>
                <w:lang w:val="en-US"/>
              </w:rPr>
              <w:t>Brimaher</w:t>
            </w:r>
            <w:r w:rsidRPr="00AE79DD">
              <w:rPr>
                <w:sz w:val="28"/>
                <w:szCs w:val="28"/>
                <w:lang w:val="en-US"/>
              </w:rPr>
              <w:t xml:space="preserve"> </w:t>
            </w:r>
            <w:r>
              <w:rPr>
                <w:sz w:val="28"/>
                <w:szCs w:val="28"/>
                <w:lang w:val="en-US"/>
              </w:rPr>
              <w:t xml:space="preserve">et al. // XXII World Congress of the International Association for Suicide Prevention (10–14 Septermber 2003, Stockholm, Sweden). – P. 408:2.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lang w:val="ru-MO"/>
              </w:rPr>
              <w:t xml:space="preserve">Моховіков О.М. Знання про самогубство та відношення до нього населення України </w:t>
            </w:r>
            <w:r>
              <w:rPr>
                <w:sz w:val="28"/>
                <w:szCs w:val="28"/>
              </w:rPr>
              <w:t xml:space="preserve">/ </w:t>
            </w:r>
            <w:r>
              <w:rPr>
                <w:sz w:val="28"/>
                <w:szCs w:val="28"/>
                <w:lang w:val="ru-MO"/>
              </w:rPr>
              <w:t>О.М. Моховіков, О.Ю. Донец</w:t>
            </w:r>
            <w:r>
              <w:rPr>
                <w:sz w:val="28"/>
                <w:szCs w:val="28"/>
              </w:rPr>
              <w:t>ь</w:t>
            </w:r>
            <w:r>
              <w:rPr>
                <w:sz w:val="28"/>
                <w:szCs w:val="28"/>
                <w:lang w:val="ru-MO"/>
              </w:rPr>
              <w:t xml:space="preserve"> // </w:t>
            </w:r>
            <w:r>
              <w:rPr>
                <w:sz w:val="28"/>
                <w:szCs w:val="28"/>
              </w:rPr>
              <w:t>Суїцидологія</w:t>
            </w:r>
            <w:r>
              <w:rPr>
                <w:sz w:val="28"/>
                <w:szCs w:val="28"/>
                <w:lang w:val="ru-MO"/>
              </w:rPr>
              <w:t xml:space="preserve">. </w:t>
            </w:r>
            <w:r>
              <w:rPr>
                <w:sz w:val="28"/>
                <w:szCs w:val="28"/>
              </w:rPr>
              <w:t>Теорія</w:t>
            </w:r>
            <w:r>
              <w:rPr>
                <w:sz w:val="28"/>
                <w:szCs w:val="28"/>
                <w:lang w:val="ru-MO"/>
              </w:rPr>
              <w:t xml:space="preserve"> </w:t>
            </w:r>
            <w:r>
              <w:rPr>
                <w:sz w:val="28"/>
                <w:szCs w:val="28"/>
              </w:rPr>
              <w:t>та</w:t>
            </w:r>
            <w:r>
              <w:rPr>
                <w:sz w:val="28"/>
                <w:szCs w:val="28"/>
                <w:lang w:val="ru-MO"/>
              </w:rPr>
              <w:t xml:space="preserve"> </w:t>
            </w:r>
            <w:r>
              <w:rPr>
                <w:sz w:val="28"/>
                <w:szCs w:val="28"/>
              </w:rPr>
              <w:t>практика</w:t>
            </w:r>
            <w:r>
              <w:rPr>
                <w:sz w:val="28"/>
                <w:szCs w:val="28"/>
                <w:lang w:val="ru-MO"/>
              </w:rPr>
              <w:t xml:space="preserve">: </w:t>
            </w:r>
            <w:r>
              <w:rPr>
                <w:sz w:val="28"/>
                <w:szCs w:val="28"/>
              </w:rPr>
              <w:t>Зб</w:t>
            </w:r>
            <w:r>
              <w:rPr>
                <w:sz w:val="28"/>
                <w:szCs w:val="28"/>
                <w:lang w:val="ru-MO"/>
              </w:rPr>
              <w:t xml:space="preserve">. </w:t>
            </w:r>
            <w:r>
              <w:rPr>
                <w:sz w:val="28"/>
                <w:szCs w:val="28"/>
              </w:rPr>
              <w:t>наук</w:t>
            </w:r>
            <w:r>
              <w:rPr>
                <w:sz w:val="28"/>
                <w:szCs w:val="28"/>
                <w:lang w:val="ru-MO"/>
              </w:rPr>
              <w:t xml:space="preserve">. </w:t>
            </w:r>
            <w:r>
              <w:rPr>
                <w:sz w:val="28"/>
                <w:szCs w:val="28"/>
              </w:rPr>
              <w:t>статей</w:t>
            </w:r>
            <w:r>
              <w:rPr>
                <w:sz w:val="28"/>
                <w:szCs w:val="28"/>
                <w:lang w:val="ru-MO"/>
              </w:rPr>
              <w:t xml:space="preserve">. </w:t>
            </w:r>
            <w:r>
              <w:rPr>
                <w:b/>
                <w:bCs/>
                <w:sz w:val="28"/>
                <w:szCs w:val="28"/>
              </w:rPr>
              <w:t>–</w:t>
            </w:r>
            <w:r>
              <w:rPr>
                <w:sz w:val="28"/>
                <w:szCs w:val="28"/>
                <w:lang w:val="ru-MO"/>
              </w:rPr>
              <w:t xml:space="preserve"> </w:t>
            </w:r>
            <w:r>
              <w:rPr>
                <w:sz w:val="28"/>
                <w:szCs w:val="28"/>
              </w:rPr>
              <w:t>К</w:t>
            </w:r>
            <w:r>
              <w:rPr>
                <w:sz w:val="28"/>
                <w:szCs w:val="28"/>
                <w:lang w:val="ru-MO"/>
              </w:rPr>
              <w:t xml:space="preserve">.: </w:t>
            </w:r>
            <w:r>
              <w:rPr>
                <w:sz w:val="28"/>
                <w:szCs w:val="28"/>
              </w:rPr>
              <w:t>КІВС</w:t>
            </w:r>
            <w:r>
              <w:rPr>
                <w:sz w:val="28"/>
                <w:szCs w:val="28"/>
                <w:lang w:val="ru-MO"/>
              </w:rPr>
              <w:t xml:space="preserve">, 1998. </w:t>
            </w:r>
            <w:r>
              <w:rPr>
                <w:b/>
                <w:bCs/>
                <w:sz w:val="28"/>
                <w:szCs w:val="28"/>
              </w:rPr>
              <w:t>–</w:t>
            </w:r>
            <w:r>
              <w:rPr>
                <w:sz w:val="28"/>
                <w:szCs w:val="28"/>
                <w:lang w:val="ru-MO"/>
              </w:rPr>
              <w:t xml:space="preserve"> </w:t>
            </w:r>
            <w:r>
              <w:rPr>
                <w:sz w:val="28"/>
                <w:szCs w:val="28"/>
              </w:rPr>
              <w:t>С</w:t>
            </w:r>
            <w:r>
              <w:rPr>
                <w:sz w:val="28"/>
                <w:szCs w:val="28"/>
                <w:lang w:val="ru-MO"/>
              </w:rPr>
              <w:t xml:space="preserve">. </w:t>
            </w:r>
            <w:r>
              <w:rPr>
                <w:sz w:val="28"/>
                <w:szCs w:val="28"/>
              </w:rPr>
              <w:t>82</w:t>
            </w:r>
            <w:r>
              <w:rPr>
                <w:sz w:val="28"/>
                <w:szCs w:val="28"/>
                <w:lang w:val="ru-MO"/>
              </w:rPr>
              <w:t>–</w:t>
            </w:r>
            <w:r>
              <w:rPr>
                <w:sz w:val="28"/>
                <w:szCs w:val="28"/>
              </w:rPr>
              <w:t>84</w:t>
            </w:r>
            <w:r>
              <w:rPr>
                <w:sz w:val="28"/>
                <w:szCs w:val="28"/>
                <w:lang w:val="ru-MO"/>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US"/>
              </w:rPr>
              <w:t>Sawyer D. Public attitudes toward suicide: demographic and ideological correlates / D. Sawyer, J. Sobal // Public Opinion Quarterly.</w:t>
            </w:r>
            <w:r>
              <w:rPr>
                <w:sz w:val="28"/>
                <w:szCs w:val="28"/>
                <w:lang w:val="en-GB"/>
              </w:rPr>
              <w:t xml:space="preserve"> </w:t>
            </w:r>
            <w:r>
              <w:rPr>
                <w:sz w:val="28"/>
                <w:szCs w:val="28"/>
                <w:lang w:val="en-US"/>
              </w:rPr>
              <w:t>–  1987. – Vol. 51.</w:t>
            </w:r>
            <w:r>
              <w:rPr>
                <w:sz w:val="28"/>
                <w:szCs w:val="28"/>
                <w:lang w:val="en-GB"/>
              </w:rPr>
              <w:t xml:space="preserve"> </w:t>
            </w:r>
            <w:r>
              <w:rPr>
                <w:sz w:val="28"/>
                <w:szCs w:val="28"/>
                <w:lang w:val="en-US"/>
              </w:rPr>
              <w:t>– P. 92–101.</w:t>
            </w:r>
            <w:r>
              <w:rPr>
                <w:sz w:val="28"/>
                <w:szCs w:val="28"/>
                <w:lang w:val="en-GB"/>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GB"/>
              </w:rPr>
              <w:t>Suicidal Behaviour and Risk Factors (Еds. G. Ferrari, M. Bellini, P. Crepet).</w:t>
            </w:r>
            <w:r>
              <w:rPr>
                <w:sz w:val="28"/>
                <w:szCs w:val="28"/>
                <w:lang w:val="en-US"/>
              </w:rPr>
              <w:t xml:space="preserve"> </w:t>
            </w:r>
            <w:r>
              <w:rPr>
                <w:sz w:val="28"/>
                <w:szCs w:val="28"/>
                <w:lang w:val="en-GB"/>
              </w:rPr>
              <w:t>–</w:t>
            </w:r>
            <w:r>
              <w:rPr>
                <w:sz w:val="28"/>
                <w:szCs w:val="28"/>
                <w:lang w:val="it-IT"/>
              </w:rPr>
              <w:t xml:space="preserve"> Bologna</w:t>
            </w:r>
            <w:r>
              <w:rPr>
                <w:sz w:val="28"/>
                <w:szCs w:val="28"/>
                <w:lang w:val="en-US"/>
              </w:rPr>
              <w:t>:</w:t>
            </w:r>
            <w:r>
              <w:rPr>
                <w:sz w:val="28"/>
                <w:szCs w:val="28"/>
                <w:lang w:val="it-IT"/>
              </w:rPr>
              <w:t xml:space="preserve"> Monduzzi Editore, </w:t>
            </w:r>
            <w:r>
              <w:rPr>
                <w:sz w:val="28"/>
                <w:szCs w:val="28"/>
                <w:lang w:val="en-GB"/>
              </w:rPr>
              <w:t>1990</w:t>
            </w:r>
            <w:r>
              <w:rPr>
                <w:sz w:val="28"/>
                <w:szCs w:val="28"/>
                <w:lang w:val="en-US"/>
              </w:rPr>
              <w:t xml:space="preserve">. – 324 </w:t>
            </w:r>
            <w:r>
              <w:rPr>
                <w:sz w:val="28"/>
                <w:szCs w:val="28"/>
                <w:lang w:val="it-IT"/>
              </w:rPr>
              <w:t>p</w:t>
            </w:r>
            <w:r>
              <w:rPr>
                <w:sz w:val="28"/>
                <w:szCs w:val="28"/>
                <w:lang w:val="en-US"/>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US"/>
              </w:rPr>
              <w:t>Kral M.J. Suicide as social logic // Suicide and Life–threatening Behavior. – 1994. – N 3. – P.</w:t>
            </w:r>
            <w:r w:rsidRPr="00AE79DD">
              <w:rPr>
                <w:sz w:val="28"/>
                <w:szCs w:val="28"/>
                <w:lang w:val="en-US"/>
              </w:rPr>
              <w:t xml:space="preserve"> </w:t>
            </w:r>
            <w:r>
              <w:rPr>
                <w:sz w:val="28"/>
                <w:szCs w:val="28"/>
                <w:lang w:val="en-US"/>
              </w:rPr>
              <w:t xml:space="preserve">245–255.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 xml:space="preserve">Suicide: Individual, Cultural, International Perspectives (Eds. A.A. Leenaars, W.M. Ronald, T. Yoshitomo), NY: Guilford Publications, 1997. – 151 p.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 xml:space="preserve">De Leo D. Why are we not getting any closer to preventing suicide? // </w:t>
            </w:r>
            <w:r>
              <w:rPr>
                <w:rStyle w:val="affd"/>
                <w:i w:val="0"/>
                <w:iCs w:val="0"/>
                <w:lang w:val="en-US"/>
              </w:rPr>
              <w:t>Brit. J. Psychiatr. –</w:t>
            </w:r>
            <w:r>
              <w:rPr>
                <w:i/>
                <w:iCs/>
                <w:sz w:val="28"/>
                <w:szCs w:val="28"/>
                <w:lang w:val="en-US"/>
              </w:rPr>
              <w:t xml:space="preserve"> </w:t>
            </w:r>
            <w:r>
              <w:rPr>
                <w:sz w:val="28"/>
                <w:szCs w:val="28"/>
                <w:lang w:val="en-US"/>
              </w:rPr>
              <w:t xml:space="preserve">2002. – Vol. 181. – P. 372–374.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Platt S. Contextual effects in suicidal behavior: Evidence and explanation // IX European Symposium on Suicide and Suicidal Behavior (14–17.09.2002, Warwik, England). – UK, Oxford, 2002. – P. 27.</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Hausmann A.</w:t>
            </w:r>
            <w:r w:rsidRPr="00AE79DD">
              <w:rPr>
                <w:sz w:val="28"/>
                <w:szCs w:val="28"/>
                <w:lang w:val="en-US"/>
              </w:rPr>
              <w:t xml:space="preserve"> </w:t>
            </w:r>
            <w:r>
              <w:rPr>
                <w:sz w:val="28"/>
                <w:szCs w:val="28"/>
                <w:lang w:val="en-GB"/>
              </w:rPr>
              <w:t>Women seek for help - Men die! Is depression really a female disease?</w:t>
            </w:r>
            <w:r w:rsidRPr="00AE79DD">
              <w:rPr>
                <w:sz w:val="28"/>
                <w:szCs w:val="28"/>
                <w:lang w:val="en-US"/>
              </w:rPr>
              <w:t xml:space="preserve"> </w:t>
            </w:r>
            <w:r>
              <w:rPr>
                <w:sz w:val="28"/>
                <w:szCs w:val="28"/>
                <w:lang w:val="en-GB"/>
              </w:rPr>
              <w:t>/ A</w:t>
            </w:r>
            <w:r w:rsidRPr="00AE79DD">
              <w:rPr>
                <w:sz w:val="28"/>
                <w:szCs w:val="28"/>
                <w:lang w:val="en-US"/>
              </w:rPr>
              <w:t xml:space="preserve">. </w:t>
            </w:r>
            <w:r>
              <w:rPr>
                <w:sz w:val="28"/>
                <w:szCs w:val="28"/>
                <w:lang w:val="en-GB"/>
              </w:rPr>
              <w:t>Hausmann, W</w:t>
            </w:r>
            <w:r w:rsidRPr="00AE79DD">
              <w:rPr>
                <w:sz w:val="28"/>
                <w:szCs w:val="28"/>
                <w:lang w:val="en-US"/>
              </w:rPr>
              <w:t xml:space="preserve">. </w:t>
            </w:r>
            <w:r>
              <w:rPr>
                <w:sz w:val="28"/>
                <w:szCs w:val="28"/>
                <w:lang w:val="en-GB"/>
              </w:rPr>
              <w:t xml:space="preserve">Rutz, U. Benke </w:t>
            </w:r>
            <w:r w:rsidRPr="00AE79DD">
              <w:rPr>
                <w:sz w:val="28"/>
                <w:szCs w:val="28"/>
                <w:lang w:val="en-US"/>
              </w:rPr>
              <w:t xml:space="preserve">// </w:t>
            </w:r>
            <w:r>
              <w:rPr>
                <w:rStyle w:val="ti"/>
                <w:sz w:val="28"/>
                <w:szCs w:val="28"/>
                <w:lang w:val="en-GB"/>
              </w:rPr>
              <w:t>Neuropsychiatr.</w:t>
            </w:r>
            <w:r w:rsidRPr="00AE79DD">
              <w:rPr>
                <w:rStyle w:val="ti"/>
                <w:sz w:val="28"/>
                <w:szCs w:val="28"/>
                <w:lang w:val="en-US"/>
              </w:rPr>
              <w:t xml:space="preserve"> – </w:t>
            </w:r>
            <w:r>
              <w:rPr>
                <w:rStyle w:val="ti"/>
                <w:sz w:val="28"/>
                <w:szCs w:val="28"/>
                <w:lang w:val="en-GB"/>
              </w:rPr>
              <w:t xml:space="preserve"> 2008</w:t>
            </w:r>
            <w:r w:rsidRPr="00AE79DD">
              <w:rPr>
                <w:rStyle w:val="ti"/>
                <w:sz w:val="28"/>
                <w:szCs w:val="28"/>
                <w:lang w:val="en-US"/>
              </w:rPr>
              <w:t xml:space="preserve">. – </w:t>
            </w:r>
            <w:r>
              <w:rPr>
                <w:rStyle w:val="ti"/>
                <w:sz w:val="28"/>
                <w:szCs w:val="28"/>
                <w:lang w:val="en-US"/>
              </w:rPr>
              <w:t xml:space="preserve">Vol. </w:t>
            </w:r>
            <w:r>
              <w:rPr>
                <w:rStyle w:val="ti"/>
                <w:sz w:val="28"/>
                <w:szCs w:val="28"/>
                <w:lang w:val="en-GB"/>
              </w:rPr>
              <w:t xml:space="preserve">22, N 1. – </w:t>
            </w:r>
            <w:r>
              <w:rPr>
                <w:rStyle w:val="ti"/>
                <w:sz w:val="28"/>
                <w:szCs w:val="28"/>
              </w:rPr>
              <w:t>Р</w:t>
            </w:r>
            <w:r>
              <w:rPr>
                <w:rStyle w:val="ti"/>
                <w:sz w:val="28"/>
                <w:szCs w:val="28"/>
                <w:lang w:val="en-GB"/>
              </w:rPr>
              <w:t>. 43</w:t>
            </w:r>
            <w:r w:rsidRPr="00AE79DD">
              <w:rPr>
                <w:rStyle w:val="ti"/>
                <w:sz w:val="28"/>
                <w:szCs w:val="28"/>
                <w:lang w:val="en-US"/>
              </w:rPr>
              <w:t>–</w:t>
            </w:r>
            <w:r>
              <w:rPr>
                <w:rStyle w:val="ti"/>
                <w:sz w:val="28"/>
                <w:szCs w:val="28"/>
                <w:lang w:val="en-GB"/>
              </w:rPr>
              <w:t>48.</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lang w:val="en-US"/>
              </w:rPr>
              <w:t xml:space="preserve">Gunnell D. Interpretting trends in suicide rates: Implication for prevention // IX European Symposium on Suicide and Suicidal Behavior (14 – 17.09.2002, Warwik, England). – UK, Oxford, 2002.– P. 26.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Shaffer D. International youth–suicide–incidence trends: Causes and implications // IX European Symposium on Suicide and Suicidal Behavior (14–17.09.2002, Warwik, England). – UK, Oxford, 2002. – P. 29.</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lang w:val="en-US"/>
              </w:rPr>
              <w:t>Hirst</w:t>
            </w:r>
            <w:r>
              <w:rPr>
                <w:sz w:val="28"/>
                <w:szCs w:val="28"/>
                <w:lang w:val="en-GB"/>
              </w:rPr>
              <w:t xml:space="preserve"> </w:t>
            </w:r>
            <w:r>
              <w:rPr>
                <w:sz w:val="28"/>
                <w:szCs w:val="28"/>
                <w:lang w:val="en-US"/>
              </w:rPr>
              <w:t>S</w:t>
            </w:r>
            <w:r>
              <w:rPr>
                <w:sz w:val="28"/>
                <w:szCs w:val="28"/>
                <w:lang w:val="en-GB"/>
              </w:rPr>
              <w:t>.</w:t>
            </w:r>
            <w:r>
              <w:rPr>
                <w:sz w:val="28"/>
                <w:szCs w:val="28"/>
                <w:lang w:val="en-US"/>
              </w:rPr>
              <w:t>P</w:t>
            </w:r>
            <w:r>
              <w:rPr>
                <w:sz w:val="28"/>
                <w:szCs w:val="28"/>
                <w:lang w:val="en-GB"/>
              </w:rPr>
              <w:t xml:space="preserve">. </w:t>
            </w:r>
            <w:r>
              <w:rPr>
                <w:sz w:val="28"/>
                <w:szCs w:val="28"/>
                <w:lang w:val="en-US"/>
              </w:rPr>
              <w:t>Suicide</w:t>
            </w:r>
            <w:r>
              <w:rPr>
                <w:sz w:val="28"/>
                <w:szCs w:val="28"/>
                <w:lang w:val="en-GB"/>
              </w:rPr>
              <w:t xml:space="preserve"> </w:t>
            </w:r>
            <w:r>
              <w:rPr>
                <w:sz w:val="28"/>
                <w:szCs w:val="28"/>
                <w:lang w:val="en-US"/>
              </w:rPr>
              <w:t>among</w:t>
            </w:r>
            <w:r>
              <w:rPr>
                <w:sz w:val="28"/>
                <w:szCs w:val="28"/>
                <w:lang w:val="en-GB"/>
              </w:rPr>
              <w:t xml:space="preserve"> </w:t>
            </w:r>
            <w:r>
              <w:rPr>
                <w:sz w:val="28"/>
                <w:szCs w:val="28"/>
                <w:lang w:val="en-US"/>
              </w:rPr>
              <w:t>the</w:t>
            </w:r>
            <w:r>
              <w:rPr>
                <w:sz w:val="28"/>
                <w:szCs w:val="28"/>
                <w:lang w:val="en-GB"/>
              </w:rPr>
              <w:t xml:space="preserve"> </w:t>
            </w:r>
            <w:r>
              <w:rPr>
                <w:sz w:val="28"/>
                <w:szCs w:val="28"/>
                <w:lang w:val="en-US"/>
              </w:rPr>
              <w:t>aged</w:t>
            </w:r>
            <w:r>
              <w:rPr>
                <w:sz w:val="28"/>
                <w:szCs w:val="28"/>
                <w:lang w:val="en-GB"/>
              </w:rPr>
              <w:t xml:space="preserve">: </w:t>
            </w:r>
            <w:r>
              <w:rPr>
                <w:sz w:val="28"/>
                <w:szCs w:val="28"/>
                <w:lang w:val="en-US"/>
              </w:rPr>
              <w:t>Concern</w:t>
            </w:r>
            <w:r>
              <w:rPr>
                <w:sz w:val="28"/>
                <w:szCs w:val="28"/>
                <w:lang w:val="en-GB"/>
              </w:rPr>
              <w:t xml:space="preserve"> </w:t>
            </w:r>
            <w:r>
              <w:rPr>
                <w:sz w:val="28"/>
                <w:szCs w:val="28"/>
                <w:lang w:val="en-US"/>
              </w:rPr>
              <w:t>for</w:t>
            </w:r>
            <w:r>
              <w:rPr>
                <w:sz w:val="28"/>
                <w:szCs w:val="28"/>
                <w:lang w:val="en-GB"/>
              </w:rPr>
              <w:t xml:space="preserve"> </w:t>
            </w:r>
            <w:r>
              <w:rPr>
                <w:sz w:val="28"/>
                <w:szCs w:val="28"/>
                <w:lang w:val="en-US"/>
              </w:rPr>
              <w:t>care</w:t>
            </w:r>
            <w:r>
              <w:rPr>
                <w:sz w:val="28"/>
                <w:szCs w:val="28"/>
                <w:lang w:val="en-GB"/>
              </w:rPr>
              <w:t xml:space="preserve"> </w:t>
            </w:r>
            <w:r>
              <w:rPr>
                <w:sz w:val="28"/>
                <w:szCs w:val="28"/>
                <w:lang w:val="en-US"/>
              </w:rPr>
              <w:t>givers</w:t>
            </w:r>
            <w:r>
              <w:rPr>
                <w:sz w:val="28"/>
                <w:szCs w:val="28"/>
                <w:lang w:val="en-GB"/>
              </w:rPr>
              <w:t xml:space="preserve"> </w:t>
            </w:r>
            <w:r>
              <w:rPr>
                <w:sz w:val="28"/>
                <w:szCs w:val="28"/>
                <w:lang w:val="en-US"/>
              </w:rPr>
              <w:t>/ S</w:t>
            </w:r>
            <w:r>
              <w:rPr>
                <w:sz w:val="28"/>
                <w:szCs w:val="28"/>
                <w:lang w:val="en-GB"/>
              </w:rPr>
              <w:t>.</w:t>
            </w:r>
            <w:r>
              <w:rPr>
                <w:sz w:val="28"/>
                <w:szCs w:val="28"/>
                <w:lang w:val="en-US"/>
              </w:rPr>
              <w:t>P</w:t>
            </w:r>
            <w:r>
              <w:rPr>
                <w:sz w:val="28"/>
                <w:szCs w:val="28"/>
                <w:lang w:val="en-GB"/>
              </w:rPr>
              <w:t xml:space="preserve">. </w:t>
            </w:r>
            <w:r>
              <w:rPr>
                <w:sz w:val="28"/>
                <w:szCs w:val="28"/>
                <w:lang w:val="en-US"/>
              </w:rPr>
              <w:t>Hirst</w:t>
            </w:r>
            <w:r>
              <w:rPr>
                <w:sz w:val="28"/>
                <w:szCs w:val="28"/>
                <w:lang w:val="en-GB"/>
              </w:rPr>
              <w:t xml:space="preserve">, </w:t>
            </w:r>
            <w:r>
              <w:rPr>
                <w:sz w:val="28"/>
                <w:szCs w:val="28"/>
                <w:lang w:val="en-US"/>
              </w:rPr>
              <w:t>W</w:t>
            </w:r>
            <w:r>
              <w:rPr>
                <w:sz w:val="28"/>
                <w:szCs w:val="28"/>
                <w:lang w:val="en-GB"/>
              </w:rPr>
              <w:t xml:space="preserve">. </w:t>
            </w:r>
            <w:r>
              <w:rPr>
                <w:sz w:val="28"/>
                <w:szCs w:val="28"/>
                <w:lang w:val="en-US"/>
              </w:rPr>
              <w:t>Brockington</w:t>
            </w:r>
            <w:r>
              <w:rPr>
                <w:sz w:val="28"/>
                <w:szCs w:val="28"/>
                <w:lang w:val="en-GB"/>
              </w:rPr>
              <w:t xml:space="preserve">, </w:t>
            </w:r>
            <w:r>
              <w:rPr>
                <w:sz w:val="28"/>
                <w:szCs w:val="28"/>
                <w:lang w:val="en-US"/>
              </w:rPr>
              <w:t>L</w:t>
            </w:r>
            <w:r>
              <w:rPr>
                <w:sz w:val="28"/>
                <w:szCs w:val="28"/>
                <w:lang w:val="en-GB"/>
              </w:rPr>
              <w:t xml:space="preserve">. </w:t>
            </w:r>
            <w:r>
              <w:rPr>
                <w:sz w:val="28"/>
                <w:szCs w:val="28"/>
                <w:lang w:val="en-US"/>
              </w:rPr>
              <w:t>Sheesley</w:t>
            </w:r>
            <w:r>
              <w:rPr>
                <w:sz w:val="28"/>
                <w:szCs w:val="28"/>
                <w:lang w:val="en-GB"/>
              </w:rPr>
              <w:t xml:space="preserve"> // </w:t>
            </w:r>
            <w:r>
              <w:rPr>
                <w:sz w:val="28"/>
                <w:szCs w:val="28"/>
                <w:lang w:val="en-US"/>
              </w:rPr>
              <w:t>Dimens</w:t>
            </w:r>
            <w:r>
              <w:rPr>
                <w:sz w:val="28"/>
                <w:szCs w:val="28"/>
                <w:lang w:val="en-GB"/>
              </w:rPr>
              <w:t xml:space="preserve">. </w:t>
            </w:r>
            <w:r>
              <w:rPr>
                <w:sz w:val="28"/>
                <w:szCs w:val="28"/>
                <w:lang w:val="en-US"/>
              </w:rPr>
              <w:t xml:space="preserve">Health Serv. – 1985. – Vol. 62, N 10. – P.25–27.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pl-PL"/>
              </w:rPr>
            </w:pPr>
            <w:r>
              <w:rPr>
                <w:sz w:val="28"/>
                <w:szCs w:val="28"/>
                <w:lang w:val="en-US"/>
              </w:rPr>
              <w:t xml:space="preserve">Angermeyer M.C. Suizid in der Bundes–republik Deutschland 1952–1981 / M.C. Angermeyer, B.-P. Robra, P. Wagner // Munch. med. </w:t>
            </w:r>
            <w:r>
              <w:rPr>
                <w:sz w:val="28"/>
                <w:szCs w:val="28"/>
                <w:lang w:val="pl-PL"/>
              </w:rPr>
              <w:t xml:space="preserve">Wschr. – 1985. – Bd. 127, N 8. – S. 153–155.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US"/>
              </w:rPr>
              <w:t>McIntosh J.L. Suicide among the elderly: Levels and trends // Am. J. Orthopsychiatr. – 1985. – Vol. 55. – P. 288–293.</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US"/>
              </w:rPr>
              <w:t xml:space="preserve">Manton K.G. Suicide in middle age and later life: Sex and race specific life table and khogort analyses / K.G. Manton, D.G. Blazer, M. Woodbury // J. Gerontol. – 1987. – Vol. 42, N 2. – P. 219–227.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lang w:val="en-US"/>
              </w:rPr>
              <w:t xml:space="preserve">Conwell Y. Suicide Among Elderly Persons // Psychiatr. Services. – 1995. – Vol. 46, N 6. – P. 563–564.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Hawton K. The changing gender ratio in occurrence of deliberate self-harm across the lifecycle / K. Hawton, L. Harriss // </w:t>
            </w:r>
            <w:r>
              <w:rPr>
                <w:rStyle w:val="ti"/>
                <w:sz w:val="28"/>
                <w:szCs w:val="28"/>
                <w:lang w:val="en-GB"/>
              </w:rPr>
              <w:t xml:space="preserve">Crisis. – 2008. – </w:t>
            </w:r>
            <w:r>
              <w:rPr>
                <w:rStyle w:val="ti"/>
                <w:sz w:val="28"/>
                <w:szCs w:val="28"/>
                <w:lang w:val="en-US"/>
              </w:rPr>
              <w:t>Vol</w:t>
            </w:r>
            <w:r>
              <w:rPr>
                <w:rStyle w:val="ti"/>
                <w:sz w:val="28"/>
                <w:szCs w:val="28"/>
                <w:lang w:val="en-GB"/>
              </w:rPr>
              <w:t xml:space="preserve">. 29, N 1. – </w:t>
            </w:r>
            <w:r>
              <w:rPr>
                <w:rStyle w:val="ti"/>
                <w:sz w:val="28"/>
                <w:szCs w:val="28"/>
              </w:rPr>
              <w:t>Р</w:t>
            </w:r>
            <w:r>
              <w:rPr>
                <w:rStyle w:val="ti"/>
                <w:sz w:val="28"/>
                <w:szCs w:val="28"/>
                <w:lang w:val="en-GB"/>
              </w:rPr>
              <w:t>. 4</w:t>
            </w:r>
            <w:r>
              <w:rPr>
                <w:sz w:val="28"/>
                <w:szCs w:val="28"/>
                <w:lang w:val="en-US"/>
              </w:rPr>
              <w:t>–</w:t>
            </w:r>
            <w:r>
              <w:rPr>
                <w:rStyle w:val="ti"/>
                <w:sz w:val="28"/>
                <w:szCs w:val="28"/>
                <w:lang w:val="en-GB"/>
              </w:rPr>
              <w:t>10.</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Trends in suicide ideation, plans, gestures, and attempts in the United States, 1990-1992 to 2001-2003 / R.C. Kessler, P. Berglund, G. Borges </w:t>
            </w:r>
            <w:r>
              <w:rPr>
                <w:sz w:val="28"/>
                <w:szCs w:val="28"/>
                <w:lang w:val="en-US"/>
              </w:rPr>
              <w:t xml:space="preserve">et al. </w:t>
            </w:r>
            <w:r>
              <w:rPr>
                <w:sz w:val="28"/>
                <w:szCs w:val="28"/>
                <w:lang w:val="en-GB"/>
              </w:rPr>
              <w:t xml:space="preserve">// JAMA. – 2005. – </w:t>
            </w:r>
            <w:r>
              <w:rPr>
                <w:sz w:val="28"/>
                <w:szCs w:val="28"/>
                <w:lang w:val="en-US"/>
              </w:rPr>
              <w:t xml:space="preserve">Vol. </w:t>
            </w:r>
            <w:r>
              <w:rPr>
                <w:sz w:val="28"/>
                <w:szCs w:val="28"/>
                <w:lang w:val="en-GB"/>
              </w:rPr>
              <w:t>293. – P. 2487-2495.</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ru-MO"/>
              </w:rPr>
            </w:pPr>
            <w:r>
              <w:rPr>
                <w:sz w:val="28"/>
                <w:szCs w:val="28"/>
              </w:rPr>
              <w:t>Амбрумова А.Г., Тихоненко В.А. Диагностика суицидального поведения: Метод. рекоменд. – М., 1980. – 48 с</w:t>
            </w:r>
            <w:r>
              <w:rPr>
                <w:sz w:val="28"/>
                <w:szCs w:val="28"/>
                <w:lang w:val="ru-MO"/>
              </w:rPr>
              <w:t>.</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Постовалова Л.И. Распространенность самоубийств в СССР // Сравнительно–возрастные исследования в суицидологии: Сб. науч. тр. Москов. НИИ</w:t>
            </w:r>
            <w:r>
              <w:rPr>
                <w:sz w:val="28"/>
                <w:szCs w:val="28"/>
                <w:lang w:val="ru-MO"/>
              </w:rPr>
              <w:t xml:space="preserve"> </w:t>
            </w:r>
            <w:r>
              <w:rPr>
                <w:sz w:val="28"/>
                <w:szCs w:val="28"/>
              </w:rPr>
              <w:t>психиатрии</w:t>
            </w:r>
            <w:r>
              <w:rPr>
                <w:sz w:val="28"/>
                <w:szCs w:val="28"/>
                <w:lang w:val="ru-MO"/>
              </w:rPr>
              <w:t xml:space="preserve"> </w:t>
            </w:r>
            <w:r>
              <w:rPr>
                <w:sz w:val="28"/>
                <w:szCs w:val="28"/>
              </w:rPr>
              <w:t>МЗ</w:t>
            </w:r>
            <w:r>
              <w:rPr>
                <w:sz w:val="28"/>
                <w:szCs w:val="28"/>
                <w:lang w:val="ru-MO"/>
              </w:rPr>
              <w:t xml:space="preserve"> </w:t>
            </w:r>
            <w:r>
              <w:rPr>
                <w:sz w:val="28"/>
                <w:szCs w:val="28"/>
              </w:rPr>
              <w:t>РСФСР</w:t>
            </w:r>
            <w:r>
              <w:rPr>
                <w:sz w:val="28"/>
                <w:szCs w:val="28"/>
                <w:lang w:val="ru-MO"/>
              </w:rPr>
              <w:t xml:space="preserve">. – </w:t>
            </w:r>
            <w:r>
              <w:rPr>
                <w:sz w:val="28"/>
                <w:szCs w:val="28"/>
              </w:rPr>
              <w:t>М</w:t>
            </w:r>
            <w:r>
              <w:rPr>
                <w:sz w:val="28"/>
                <w:szCs w:val="28"/>
                <w:lang w:val="ru-MO"/>
              </w:rPr>
              <w:t xml:space="preserve">., 1989. – </w:t>
            </w:r>
            <w:r>
              <w:rPr>
                <w:sz w:val="28"/>
                <w:szCs w:val="28"/>
              </w:rPr>
              <w:t>С</w:t>
            </w:r>
            <w:r>
              <w:rPr>
                <w:sz w:val="28"/>
                <w:szCs w:val="28"/>
                <w:lang w:val="ru-MO"/>
              </w:rPr>
              <w:t>. 24</w:t>
            </w:r>
            <w:r>
              <w:rPr>
                <w:sz w:val="28"/>
                <w:szCs w:val="28"/>
              </w:rPr>
              <w:t>–</w:t>
            </w:r>
            <w:r>
              <w:rPr>
                <w:sz w:val="28"/>
                <w:szCs w:val="28"/>
                <w:lang w:val="ru-MO"/>
              </w:rPr>
              <w:t>34.</w:t>
            </w:r>
            <w:r>
              <w:rPr>
                <w:spacing w:val="-6"/>
                <w:sz w:val="28"/>
                <w:szCs w:val="28"/>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Repeated</w:t>
            </w:r>
            <w:r w:rsidRPr="00AE79DD">
              <w:rPr>
                <w:sz w:val="28"/>
                <w:szCs w:val="28"/>
                <w:lang w:val="en-US"/>
              </w:rPr>
              <w:t xml:space="preserve"> </w:t>
            </w:r>
            <w:r>
              <w:rPr>
                <w:sz w:val="28"/>
                <w:szCs w:val="28"/>
                <w:lang w:val="en-GB"/>
              </w:rPr>
              <w:t>suicide</w:t>
            </w:r>
            <w:r w:rsidRPr="00AE79DD">
              <w:rPr>
                <w:sz w:val="28"/>
                <w:szCs w:val="28"/>
                <w:lang w:val="en-US"/>
              </w:rPr>
              <w:t xml:space="preserve"> </w:t>
            </w:r>
            <w:r>
              <w:rPr>
                <w:sz w:val="28"/>
                <w:szCs w:val="28"/>
                <w:lang w:val="en-GB"/>
              </w:rPr>
              <w:t>attempts</w:t>
            </w:r>
            <w:r w:rsidRPr="00AE79DD">
              <w:rPr>
                <w:sz w:val="28"/>
                <w:szCs w:val="28"/>
                <w:lang w:val="en-US"/>
              </w:rPr>
              <w:t xml:space="preserve"> </w:t>
            </w:r>
            <w:r>
              <w:rPr>
                <w:sz w:val="28"/>
                <w:szCs w:val="28"/>
                <w:lang w:val="en-GB"/>
              </w:rPr>
              <w:t>by</w:t>
            </w:r>
            <w:r w:rsidRPr="00AE79DD">
              <w:rPr>
                <w:sz w:val="28"/>
                <w:szCs w:val="28"/>
                <w:lang w:val="en-US"/>
              </w:rPr>
              <w:t xml:space="preserve"> </w:t>
            </w:r>
            <w:r>
              <w:rPr>
                <w:sz w:val="28"/>
                <w:szCs w:val="28"/>
                <w:lang w:val="en-GB"/>
              </w:rPr>
              <w:t>children</w:t>
            </w:r>
            <w:r w:rsidRPr="00AE79DD">
              <w:rPr>
                <w:sz w:val="28"/>
                <w:szCs w:val="28"/>
                <w:lang w:val="en-US"/>
              </w:rPr>
              <w:t xml:space="preserve"> </w:t>
            </w:r>
            <w:r>
              <w:rPr>
                <w:sz w:val="28"/>
                <w:szCs w:val="28"/>
                <w:lang w:val="en-GB"/>
              </w:rPr>
              <w:t>and</w:t>
            </w:r>
            <w:r w:rsidRPr="00AE79DD">
              <w:rPr>
                <w:sz w:val="28"/>
                <w:szCs w:val="28"/>
                <w:lang w:val="en-US"/>
              </w:rPr>
              <w:t xml:space="preserve"> </w:t>
            </w:r>
            <w:r>
              <w:rPr>
                <w:sz w:val="28"/>
                <w:szCs w:val="28"/>
                <w:lang w:val="en-GB"/>
              </w:rPr>
              <w:t>adolescents</w:t>
            </w:r>
            <w:r w:rsidRPr="00AE79DD">
              <w:rPr>
                <w:sz w:val="28"/>
                <w:szCs w:val="28"/>
                <w:lang w:val="en-US"/>
              </w:rPr>
              <w:t xml:space="preserve">– </w:t>
            </w:r>
            <w:r>
              <w:rPr>
                <w:sz w:val="28"/>
                <w:szCs w:val="28"/>
                <w:lang w:val="en-GB"/>
              </w:rPr>
              <w:t>results</w:t>
            </w:r>
            <w:r w:rsidRPr="00AE79DD">
              <w:rPr>
                <w:sz w:val="28"/>
                <w:szCs w:val="28"/>
                <w:lang w:val="en-US"/>
              </w:rPr>
              <w:t xml:space="preserve"> </w:t>
            </w:r>
            <w:r>
              <w:rPr>
                <w:sz w:val="28"/>
                <w:szCs w:val="28"/>
                <w:lang w:val="en-GB"/>
              </w:rPr>
              <w:t>of</w:t>
            </w:r>
            <w:r w:rsidRPr="00AE79DD">
              <w:rPr>
                <w:sz w:val="28"/>
                <w:szCs w:val="28"/>
                <w:lang w:val="en-US"/>
              </w:rPr>
              <w:t xml:space="preserve"> </w:t>
            </w:r>
            <w:r>
              <w:rPr>
                <w:sz w:val="28"/>
                <w:szCs w:val="28"/>
                <w:lang w:val="en-GB"/>
              </w:rPr>
              <w:t>a</w:t>
            </w:r>
            <w:r w:rsidRPr="00AE79DD">
              <w:rPr>
                <w:sz w:val="28"/>
                <w:szCs w:val="28"/>
                <w:lang w:val="en-US"/>
              </w:rPr>
              <w:t xml:space="preserve"> </w:t>
            </w:r>
            <w:r>
              <w:rPr>
                <w:sz w:val="28"/>
                <w:szCs w:val="28"/>
                <w:lang w:val="en-GB"/>
              </w:rPr>
              <w:t>retrospective</w:t>
            </w:r>
            <w:r w:rsidRPr="00AE79DD">
              <w:rPr>
                <w:sz w:val="28"/>
                <w:szCs w:val="28"/>
                <w:lang w:val="en-US"/>
              </w:rPr>
              <w:t xml:space="preserve"> </w:t>
            </w:r>
            <w:r>
              <w:rPr>
                <w:sz w:val="28"/>
                <w:szCs w:val="28"/>
                <w:lang w:val="en-GB"/>
              </w:rPr>
              <w:t>study</w:t>
            </w:r>
            <w:r w:rsidRPr="00AE79DD">
              <w:rPr>
                <w:b/>
                <w:bCs/>
                <w:sz w:val="28"/>
                <w:szCs w:val="28"/>
                <w:lang w:val="en-US"/>
              </w:rPr>
              <w:t xml:space="preserve"> </w:t>
            </w:r>
            <w:r>
              <w:rPr>
                <w:b/>
                <w:bCs/>
                <w:sz w:val="28"/>
                <w:szCs w:val="28"/>
                <w:lang w:val="en-GB"/>
              </w:rPr>
              <w:t xml:space="preserve">/ </w:t>
            </w:r>
            <w:r>
              <w:rPr>
                <w:rStyle w:val="af9"/>
                <w:color w:val="auto"/>
                <w:sz w:val="28"/>
                <w:szCs w:val="28"/>
                <w:lang w:val="en-GB"/>
              </w:rPr>
              <w:t>P</w:t>
            </w:r>
            <w:r w:rsidRPr="00AE79DD">
              <w:rPr>
                <w:rStyle w:val="af9"/>
                <w:color w:val="auto"/>
                <w:sz w:val="28"/>
                <w:szCs w:val="28"/>
                <w:lang w:val="en-US"/>
              </w:rPr>
              <w:t xml:space="preserve">. </w:t>
            </w:r>
            <w:r>
              <w:rPr>
                <w:rStyle w:val="af9"/>
                <w:color w:val="auto"/>
                <w:sz w:val="28"/>
                <w:szCs w:val="28"/>
                <w:lang w:val="en-GB"/>
              </w:rPr>
              <w:t>Hummel</w:t>
            </w:r>
            <w:r w:rsidRPr="00AE79DD">
              <w:rPr>
                <w:sz w:val="28"/>
                <w:szCs w:val="28"/>
                <w:lang w:val="en-US"/>
              </w:rPr>
              <w:t xml:space="preserve">, </w:t>
            </w:r>
            <w:r>
              <w:rPr>
                <w:rStyle w:val="af9"/>
                <w:color w:val="auto"/>
                <w:sz w:val="28"/>
                <w:szCs w:val="28"/>
                <w:lang w:val="en-GB"/>
              </w:rPr>
              <w:t>I. Poggenburg</w:t>
            </w:r>
            <w:r w:rsidRPr="00AE79DD">
              <w:rPr>
                <w:sz w:val="28"/>
                <w:szCs w:val="28"/>
                <w:lang w:val="en-US"/>
              </w:rPr>
              <w:t xml:space="preserve">, </w:t>
            </w:r>
            <w:r>
              <w:rPr>
                <w:rStyle w:val="af9"/>
                <w:color w:val="auto"/>
                <w:sz w:val="28"/>
                <w:szCs w:val="28"/>
                <w:lang w:val="en-GB"/>
              </w:rPr>
              <w:t>F. Specht</w:t>
            </w:r>
            <w:r w:rsidRPr="00AE79DD">
              <w:rPr>
                <w:sz w:val="28"/>
                <w:szCs w:val="28"/>
                <w:lang w:val="en-US"/>
              </w:rPr>
              <w:t xml:space="preserve"> </w:t>
            </w:r>
            <w:r>
              <w:rPr>
                <w:rStyle w:val="af9"/>
                <w:color w:val="auto"/>
                <w:sz w:val="28"/>
                <w:szCs w:val="28"/>
                <w:lang w:val="en-GB"/>
              </w:rPr>
              <w:t>et al.</w:t>
            </w:r>
            <w:r w:rsidRPr="00AE79DD">
              <w:rPr>
                <w:sz w:val="28"/>
                <w:szCs w:val="28"/>
                <w:lang w:val="en-US"/>
              </w:rPr>
              <w:t xml:space="preserve"> </w:t>
            </w:r>
            <w:r w:rsidRPr="00AE79DD">
              <w:rPr>
                <w:b/>
                <w:bCs/>
                <w:sz w:val="28"/>
                <w:szCs w:val="28"/>
                <w:lang w:val="en-US"/>
              </w:rPr>
              <w:t xml:space="preserve">// </w:t>
            </w:r>
            <w:r>
              <w:rPr>
                <w:rStyle w:val="af9"/>
                <w:color w:val="auto"/>
                <w:sz w:val="28"/>
                <w:szCs w:val="28"/>
                <w:lang w:val="en-GB"/>
              </w:rPr>
              <w:t>Klin</w:t>
            </w:r>
            <w:r w:rsidRPr="00AE79DD">
              <w:rPr>
                <w:rStyle w:val="af9"/>
                <w:color w:val="auto"/>
                <w:sz w:val="28"/>
                <w:szCs w:val="28"/>
                <w:lang w:val="en-US"/>
              </w:rPr>
              <w:t xml:space="preserve"> </w:t>
            </w:r>
            <w:r>
              <w:rPr>
                <w:rStyle w:val="af9"/>
                <w:color w:val="auto"/>
                <w:sz w:val="28"/>
                <w:szCs w:val="28"/>
                <w:lang w:val="en-GB"/>
              </w:rPr>
              <w:t>Padiatr</w:t>
            </w:r>
            <w:r w:rsidRPr="00AE79DD">
              <w:rPr>
                <w:rStyle w:val="af9"/>
                <w:color w:val="auto"/>
                <w:sz w:val="28"/>
                <w:szCs w:val="28"/>
                <w:lang w:val="en-US"/>
              </w:rPr>
              <w:t>. –</w:t>
            </w:r>
            <w:r w:rsidRPr="00AE79DD">
              <w:rPr>
                <w:sz w:val="28"/>
                <w:szCs w:val="28"/>
                <w:lang w:val="en-US"/>
              </w:rPr>
              <w:t xml:space="preserve"> 2000</w:t>
            </w:r>
            <w:r>
              <w:rPr>
                <w:sz w:val="28"/>
                <w:szCs w:val="28"/>
                <w:lang w:val="en-GB"/>
              </w:rPr>
              <w:t>. –</w:t>
            </w:r>
            <w:r w:rsidRPr="00AE79DD">
              <w:rPr>
                <w:sz w:val="28"/>
                <w:szCs w:val="28"/>
                <w:lang w:val="en-US"/>
              </w:rPr>
              <w:t xml:space="preserve"> </w:t>
            </w:r>
            <w:r>
              <w:rPr>
                <w:sz w:val="28"/>
                <w:szCs w:val="28"/>
                <w:lang w:val="en-US"/>
              </w:rPr>
              <w:t>Vol</w:t>
            </w:r>
            <w:r>
              <w:rPr>
                <w:sz w:val="28"/>
                <w:szCs w:val="28"/>
                <w:lang w:val="en-GB"/>
              </w:rPr>
              <w:t xml:space="preserve">. </w:t>
            </w:r>
            <w:r w:rsidRPr="00AE79DD">
              <w:rPr>
                <w:sz w:val="28"/>
                <w:szCs w:val="28"/>
                <w:lang w:val="en-US"/>
              </w:rPr>
              <w:t>212</w:t>
            </w:r>
            <w:r>
              <w:rPr>
                <w:sz w:val="28"/>
                <w:szCs w:val="28"/>
                <w:lang w:val="en-GB"/>
              </w:rPr>
              <w:t xml:space="preserve">, </w:t>
            </w:r>
            <w:r w:rsidRPr="00AE79DD">
              <w:rPr>
                <w:sz w:val="28"/>
                <w:szCs w:val="28"/>
                <w:lang w:val="en-US"/>
              </w:rPr>
              <w:t>N 5. –</w:t>
            </w:r>
            <w:r>
              <w:rPr>
                <w:sz w:val="28"/>
                <w:szCs w:val="28"/>
                <w:lang w:val="en-US"/>
              </w:rPr>
              <w:t xml:space="preserve"> </w:t>
            </w:r>
            <w:r>
              <w:rPr>
                <w:sz w:val="28"/>
                <w:szCs w:val="28"/>
              </w:rPr>
              <w:t>Р</w:t>
            </w:r>
            <w:r w:rsidRPr="00AE79DD">
              <w:rPr>
                <w:sz w:val="28"/>
                <w:szCs w:val="28"/>
                <w:lang w:val="en-US"/>
              </w:rPr>
              <w:t xml:space="preserve">. 268–272.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 xml:space="preserve">Why are suicide rates rising in young men but falling in the elderly? </w:t>
            </w:r>
            <w:r>
              <w:rPr>
                <w:sz w:val="28"/>
                <w:szCs w:val="28"/>
              </w:rPr>
              <w:t>А</w:t>
            </w:r>
            <w:r>
              <w:rPr>
                <w:sz w:val="28"/>
                <w:szCs w:val="28"/>
                <w:lang w:val="en-GB"/>
              </w:rPr>
              <w:t xml:space="preserve"> time-series analysis of trends in England and Wales 1950–1998 / D. Gunnell, N. Middleton, E. Whitley et al. // Soc Sci Med. – 2003. – </w:t>
            </w:r>
            <w:r>
              <w:rPr>
                <w:sz w:val="28"/>
                <w:szCs w:val="28"/>
                <w:lang w:val="en-US"/>
              </w:rPr>
              <w:t xml:space="preserve">Vol. </w:t>
            </w:r>
            <w:r>
              <w:rPr>
                <w:sz w:val="28"/>
                <w:szCs w:val="28"/>
                <w:lang w:val="en-GB"/>
              </w:rPr>
              <w:t>57. – P. 595–611.</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Conwell Y. Determinants of risk for suicide in older adults // IX Eur</w:t>
            </w:r>
            <w:r>
              <w:rPr>
                <w:sz w:val="28"/>
                <w:szCs w:val="28"/>
              </w:rPr>
              <w:t>о</w:t>
            </w:r>
            <w:r>
              <w:rPr>
                <w:sz w:val="28"/>
                <w:szCs w:val="28"/>
                <w:lang w:val="en-US"/>
              </w:rPr>
              <w:t>pean Symposium on Suicide and Suicidal Behavior (14 – 17.09.2002, Warwik, England). – UK, Oxford, 2002. – P. 27.</w:t>
            </w:r>
            <w:r>
              <w:rPr>
                <w:sz w:val="28"/>
                <w:szCs w:val="28"/>
                <w:lang w:val="en-GB"/>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lang w:val="en-US"/>
              </w:rPr>
              <w:t xml:space="preserve">Vilhjalmsson R. Factors associated with suicide ideation in adults / R. Vilhjalmsson, E. Sveinbjarnardottir, G. Kristjansdottir // Social Psychiatr. and Psychiatr. Epidemiology. – 1998. – Vol. 33, N 3. –  </w:t>
            </w:r>
            <w:r>
              <w:rPr>
                <w:sz w:val="28"/>
                <w:szCs w:val="28"/>
              </w:rPr>
              <w:t>Р</w:t>
            </w:r>
            <w:r>
              <w:rPr>
                <w:sz w:val="28"/>
                <w:szCs w:val="28"/>
                <w:lang w:val="en-US"/>
              </w:rPr>
              <w:t xml:space="preserve">. 97–103.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pacing w:val="-2"/>
                <w:sz w:val="28"/>
                <w:szCs w:val="28"/>
                <w:lang w:val="en-US"/>
              </w:rPr>
            </w:pPr>
            <w:r>
              <w:rPr>
                <w:spacing w:val="-2"/>
                <w:sz w:val="28"/>
                <w:szCs w:val="28"/>
                <w:lang w:val="en-US"/>
              </w:rPr>
              <w:t>Pritchard</w:t>
            </w:r>
            <w:r>
              <w:rPr>
                <w:spacing w:val="-2"/>
                <w:sz w:val="28"/>
                <w:szCs w:val="28"/>
                <w:lang w:val="en-GB"/>
              </w:rPr>
              <w:t xml:space="preserve"> </w:t>
            </w:r>
            <w:r>
              <w:rPr>
                <w:spacing w:val="-2"/>
                <w:sz w:val="28"/>
                <w:szCs w:val="28"/>
                <w:lang w:val="en-US"/>
              </w:rPr>
              <w:t>C</w:t>
            </w:r>
            <w:r>
              <w:rPr>
                <w:spacing w:val="-2"/>
                <w:sz w:val="28"/>
                <w:szCs w:val="28"/>
                <w:lang w:val="en-GB"/>
              </w:rPr>
              <w:t xml:space="preserve">. </w:t>
            </w:r>
            <w:r>
              <w:rPr>
                <w:spacing w:val="-2"/>
                <w:sz w:val="28"/>
                <w:szCs w:val="28"/>
                <w:lang w:val="en-US"/>
              </w:rPr>
              <w:t>Is</w:t>
            </w:r>
            <w:r>
              <w:rPr>
                <w:spacing w:val="-2"/>
                <w:sz w:val="28"/>
                <w:szCs w:val="28"/>
                <w:lang w:val="en-GB"/>
              </w:rPr>
              <w:t xml:space="preserve"> </w:t>
            </w:r>
            <w:r>
              <w:rPr>
                <w:spacing w:val="-2"/>
                <w:sz w:val="28"/>
                <w:szCs w:val="28"/>
                <w:lang w:val="en-US"/>
              </w:rPr>
              <w:t>There</w:t>
            </w:r>
            <w:r>
              <w:rPr>
                <w:spacing w:val="-2"/>
                <w:sz w:val="28"/>
                <w:szCs w:val="28"/>
                <w:lang w:val="en-GB"/>
              </w:rPr>
              <w:t xml:space="preserve"> </w:t>
            </w:r>
            <w:r>
              <w:rPr>
                <w:spacing w:val="-2"/>
                <w:sz w:val="28"/>
                <w:szCs w:val="28"/>
                <w:lang w:val="en-US"/>
              </w:rPr>
              <w:t>a</w:t>
            </w:r>
            <w:r>
              <w:rPr>
                <w:spacing w:val="-2"/>
                <w:sz w:val="28"/>
                <w:szCs w:val="28"/>
                <w:lang w:val="en-GB"/>
              </w:rPr>
              <w:t xml:space="preserve"> </w:t>
            </w:r>
            <w:r>
              <w:rPr>
                <w:spacing w:val="-2"/>
                <w:sz w:val="28"/>
                <w:szCs w:val="28"/>
                <w:lang w:val="en-US"/>
              </w:rPr>
              <w:t>Link</w:t>
            </w:r>
            <w:r>
              <w:rPr>
                <w:spacing w:val="-2"/>
                <w:sz w:val="28"/>
                <w:szCs w:val="28"/>
                <w:lang w:val="en-GB"/>
              </w:rPr>
              <w:t xml:space="preserve"> </w:t>
            </w:r>
            <w:r>
              <w:rPr>
                <w:spacing w:val="-2"/>
                <w:sz w:val="28"/>
                <w:szCs w:val="28"/>
                <w:lang w:val="en-US"/>
              </w:rPr>
              <w:t>Between</w:t>
            </w:r>
            <w:r>
              <w:rPr>
                <w:spacing w:val="-2"/>
                <w:sz w:val="28"/>
                <w:szCs w:val="28"/>
                <w:lang w:val="en-GB"/>
              </w:rPr>
              <w:t xml:space="preserve"> </w:t>
            </w:r>
            <w:r>
              <w:rPr>
                <w:spacing w:val="-2"/>
                <w:sz w:val="28"/>
                <w:szCs w:val="28"/>
                <w:lang w:val="en-US"/>
              </w:rPr>
              <w:t>Suicide</w:t>
            </w:r>
            <w:r>
              <w:rPr>
                <w:spacing w:val="-2"/>
                <w:sz w:val="28"/>
                <w:szCs w:val="28"/>
                <w:lang w:val="en-GB"/>
              </w:rPr>
              <w:t xml:space="preserve"> </w:t>
            </w:r>
            <w:r>
              <w:rPr>
                <w:spacing w:val="-2"/>
                <w:sz w:val="28"/>
                <w:szCs w:val="28"/>
                <w:lang w:val="en-US"/>
              </w:rPr>
              <w:t>in</w:t>
            </w:r>
            <w:r>
              <w:rPr>
                <w:spacing w:val="-2"/>
                <w:sz w:val="28"/>
                <w:szCs w:val="28"/>
                <w:lang w:val="en-GB"/>
              </w:rPr>
              <w:t xml:space="preserve"> </w:t>
            </w:r>
            <w:r>
              <w:rPr>
                <w:spacing w:val="-2"/>
                <w:sz w:val="28"/>
                <w:szCs w:val="28"/>
                <w:lang w:val="en-US"/>
              </w:rPr>
              <w:t>Young</w:t>
            </w:r>
            <w:r>
              <w:rPr>
                <w:spacing w:val="-2"/>
                <w:sz w:val="28"/>
                <w:szCs w:val="28"/>
                <w:lang w:val="en-GB"/>
              </w:rPr>
              <w:t xml:space="preserve"> </w:t>
            </w:r>
            <w:r>
              <w:rPr>
                <w:spacing w:val="-2"/>
                <w:sz w:val="28"/>
                <w:szCs w:val="28"/>
                <w:lang w:val="en-US"/>
              </w:rPr>
              <w:t>Men</w:t>
            </w:r>
            <w:r>
              <w:rPr>
                <w:spacing w:val="-2"/>
                <w:sz w:val="28"/>
                <w:szCs w:val="28"/>
                <w:lang w:val="en-GB"/>
              </w:rPr>
              <w:t xml:space="preserve"> </w:t>
            </w:r>
            <w:r>
              <w:rPr>
                <w:spacing w:val="-2"/>
                <w:sz w:val="28"/>
                <w:szCs w:val="28"/>
                <w:lang w:val="en-US"/>
              </w:rPr>
              <w:t>and</w:t>
            </w:r>
            <w:r>
              <w:rPr>
                <w:spacing w:val="-2"/>
                <w:sz w:val="28"/>
                <w:szCs w:val="28"/>
                <w:lang w:val="en-GB"/>
              </w:rPr>
              <w:t xml:space="preserve"> </w:t>
            </w:r>
            <w:r>
              <w:rPr>
                <w:spacing w:val="-2"/>
                <w:sz w:val="28"/>
                <w:szCs w:val="28"/>
                <w:lang w:val="en-US"/>
              </w:rPr>
              <w:t>Unemployment</w:t>
            </w:r>
            <w:r>
              <w:rPr>
                <w:spacing w:val="-2"/>
                <w:sz w:val="28"/>
                <w:szCs w:val="28"/>
                <w:lang w:val="en-GB"/>
              </w:rPr>
              <w:t xml:space="preserve">? </w:t>
            </w:r>
            <w:r>
              <w:rPr>
                <w:spacing w:val="-2"/>
                <w:sz w:val="28"/>
                <w:szCs w:val="28"/>
                <w:lang w:val="en-US"/>
              </w:rPr>
              <w:t>A comparison of the UK with Other European Community Countries // Brit. J. Psychiatr. – 1992. – Vol. 160, N 6. – P. 750–756.</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The</w:t>
            </w:r>
            <w:r w:rsidRPr="00AE79DD">
              <w:rPr>
                <w:sz w:val="28"/>
                <w:szCs w:val="28"/>
                <w:lang w:val="en-US"/>
              </w:rPr>
              <w:t xml:space="preserve"> </w:t>
            </w:r>
            <w:r>
              <w:rPr>
                <w:sz w:val="28"/>
                <w:szCs w:val="28"/>
                <w:lang w:val="en-GB"/>
              </w:rPr>
              <w:t>main</w:t>
            </w:r>
            <w:r w:rsidRPr="00AE79DD">
              <w:rPr>
                <w:sz w:val="28"/>
                <w:szCs w:val="28"/>
                <w:lang w:val="en-US"/>
              </w:rPr>
              <w:t xml:space="preserve"> </w:t>
            </w:r>
            <w:r>
              <w:rPr>
                <w:sz w:val="28"/>
                <w:szCs w:val="28"/>
                <w:lang w:val="en-GB"/>
              </w:rPr>
              <w:t>factors</w:t>
            </w:r>
            <w:r w:rsidRPr="00AE79DD">
              <w:rPr>
                <w:sz w:val="28"/>
                <w:szCs w:val="28"/>
                <w:lang w:val="en-US"/>
              </w:rPr>
              <w:t xml:space="preserve"> </w:t>
            </w:r>
            <w:r>
              <w:rPr>
                <w:sz w:val="28"/>
                <w:szCs w:val="28"/>
                <w:lang w:val="en-GB"/>
              </w:rPr>
              <w:t>of</w:t>
            </w:r>
            <w:r w:rsidRPr="00AE79DD">
              <w:rPr>
                <w:sz w:val="28"/>
                <w:szCs w:val="28"/>
                <w:lang w:val="en-US"/>
              </w:rPr>
              <w:t xml:space="preserve"> </w:t>
            </w:r>
            <w:r>
              <w:rPr>
                <w:sz w:val="28"/>
                <w:szCs w:val="28"/>
                <w:lang w:val="en-GB"/>
              </w:rPr>
              <w:t>repetition</w:t>
            </w:r>
            <w:r w:rsidRPr="00AE79DD">
              <w:rPr>
                <w:sz w:val="28"/>
                <w:szCs w:val="28"/>
                <w:lang w:val="en-US"/>
              </w:rPr>
              <w:t xml:space="preserve">: </w:t>
            </w:r>
            <w:r>
              <w:rPr>
                <w:sz w:val="28"/>
                <w:szCs w:val="28"/>
                <w:lang w:val="en-GB"/>
              </w:rPr>
              <w:t>review</w:t>
            </w:r>
            <w:r w:rsidRPr="00AE79DD">
              <w:rPr>
                <w:sz w:val="28"/>
                <w:szCs w:val="28"/>
                <w:lang w:val="en-US"/>
              </w:rPr>
              <w:t xml:space="preserve"> </w:t>
            </w:r>
            <w:r>
              <w:rPr>
                <w:sz w:val="28"/>
                <w:szCs w:val="28"/>
                <w:lang w:val="en-GB"/>
              </w:rPr>
              <w:t>of</w:t>
            </w:r>
            <w:r w:rsidRPr="00AE79DD">
              <w:rPr>
                <w:sz w:val="28"/>
                <w:szCs w:val="28"/>
                <w:lang w:val="en-US"/>
              </w:rPr>
              <w:t xml:space="preserve"> </w:t>
            </w:r>
            <w:r>
              <w:rPr>
                <w:sz w:val="28"/>
                <w:szCs w:val="28"/>
                <w:lang w:val="en-GB"/>
              </w:rPr>
              <w:t>some</w:t>
            </w:r>
            <w:r w:rsidRPr="00AE79DD">
              <w:rPr>
                <w:sz w:val="28"/>
                <w:szCs w:val="28"/>
                <w:lang w:val="en-US"/>
              </w:rPr>
              <w:t xml:space="preserve"> </w:t>
            </w:r>
            <w:r>
              <w:rPr>
                <w:sz w:val="28"/>
                <w:szCs w:val="28"/>
                <w:lang w:val="en-GB"/>
              </w:rPr>
              <w:t>results</w:t>
            </w:r>
            <w:r w:rsidRPr="00AE79DD">
              <w:rPr>
                <w:sz w:val="28"/>
                <w:szCs w:val="28"/>
                <w:lang w:val="en-US"/>
              </w:rPr>
              <w:t xml:space="preserve"> </w:t>
            </w:r>
            <w:r>
              <w:rPr>
                <w:sz w:val="28"/>
                <w:szCs w:val="28"/>
                <w:lang w:val="en-GB"/>
              </w:rPr>
              <w:t>of</w:t>
            </w:r>
            <w:r w:rsidRPr="00AE79DD">
              <w:rPr>
                <w:sz w:val="28"/>
                <w:szCs w:val="28"/>
                <w:lang w:val="en-US"/>
              </w:rPr>
              <w:t xml:space="preserve"> </w:t>
            </w:r>
            <w:r>
              <w:rPr>
                <w:sz w:val="28"/>
                <w:szCs w:val="28"/>
                <w:lang w:val="en-GB"/>
              </w:rPr>
              <w:t>the</w:t>
            </w:r>
            <w:r w:rsidRPr="00AE79DD">
              <w:rPr>
                <w:sz w:val="28"/>
                <w:szCs w:val="28"/>
                <w:lang w:val="en-US"/>
              </w:rPr>
              <w:t xml:space="preserve"> </w:t>
            </w:r>
            <w:r>
              <w:rPr>
                <w:sz w:val="28"/>
                <w:szCs w:val="28"/>
                <w:lang w:val="en-GB"/>
              </w:rPr>
              <w:t>Pecs</w:t>
            </w:r>
            <w:r w:rsidRPr="00AE79DD">
              <w:rPr>
                <w:sz w:val="28"/>
                <w:szCs w:val="28"/>
                <w:lang w:val="en-US"/>
              </w:rPr>
              <w:t xml:space="preserve"> </w:t>
            </w:r>
            <w:r>
              <w:rPr>
                <w:sz w:val="28"/>
                <w:szCs w:val="28"/>
                <w:lang w:val="en-GB"/>
              </w:rPr>
              <w:t>Center</w:t>
            </w:r>
            <w:r w:rsidRPr="00AE79DD">
              <w:rPr>
                <w:sz w:val="28"/>
                <w:szCs w:val="28"/>
                <w:lang w:val="en-US"/>
              </w:rPr>
              <w:t xml:space="preserve"> </w:t>
            </w:r>
            <w:r>
              <w:rPr>
                <w:sz w:val="28"/>
                <w:szCs w:val="28"/>
                <w:lang w:val="en-GB"/>
              </w:rPr>
              <w:t>in</w:t>
            </w:r>
            <w:r w:rsidRPr="00AE79DD">
              <w:rPr>
                <w:sz w:val="28"/>
                <w:szCs w:val="28"/>
                <w:lang w:val="en-US"/>
              </w:rPr>
              <w:t xml:space="preserve"> </w:t>
            </w:r>
            <w:r>
              <w:rPr>
                <w:sz w:val="28"/>
                <w:szCs w:val="28"/>
                <w:lang w:val="en-GB"/>
              </w:rPr>
              <w:t>the</w:t>
            </w:r>
            <w:r w:rsidRPr="00AE79DD">
              <w:rPr>
                <w:sz w:val="28"/>
                <w:szCs w:val="28"/>
                <w:lang w:val="en-US"/>
              </w:rPr>
              <w:t xml:space="preserve"> </w:t>
            </w:r>
            <w:r>
              <w:rPr>
                <w:sz w:val="28"/>
                <w:szCs w:val="28"/>
                <w:lang w:val="en-GB"/>
              </w:rPr>
              <w:t>WHO</w:t>
            </w:r>
            <w:r w:rsidRPr="00AE79DD">
              <w:rPr>
                <w:sz w:val="28"/>
                <w:szCs w:val="28"/>
                <w:lang w:val="en-US"/>
              </w:rPr>
              <w:t>/</w:t>
            </w:r>
            <w:r>
              <w:rPr>
                <w:sz w:val="28"/>
                <w:szCs w:val="28"/>
                <w:lang w:val="en-GB"/>
              </w:rPr>
              <w:t>EURO</w:t>
            </w:r>
            <w:r w:rsidRPr="00AE79DD">
              <w:rPr>
                <w:sz w:val="28"/>
                <w:szCs w:val="28"/>
                <w:lang w:val="en-US"/>
              </w:rPr>
              <w:t xml:space="preserve"> </w:t>
            </w:r>
            <w:r>
              <w:rPr>
                <w:sz w:val="28"/>
                <w:szCs w:val="28"/>
                <w:lang w:val="en-GB"/>
              </w:rPr>
              <w:t>Multicentre</w:t>
            </w:r>
            <w:r w:rsidRPr="00AE79DD">
              <w:rPr>
                <w:sz w:val="28"/>
                <w:szCs w:val="28"/>
                <w:lang w:val="en-US"/>
              </w:rPr>
              <w:t xml:space="preserve"> </w:t>
            </w:r>
            <w:r>
              <w:rPr>
                <w:sz w:val="28"/>
                <w:szCs w:val="28"/>
                <w:lang w:val="en-GB"/>
              </w:rPr>
              <w:t>Study</w:t>
            </w:r>
            <w:r w:rsidRPr="00AE79DD">
              <w:rPr>
                <w:sz w:val="28"/>
                <w:szCs w:val="28"/>
                <w:lang w:val="en-US"/>
              </w:rPr>
              <w:t xml:space="preserve"> </w:t>
            </w:r>
            <w:r>
              <w:rPr>
                <w:sz w:val="28"/>
                <w:szCs w:val="28"/>
                <w:lang w:val="en-GB"/>
              </w:rPr>
              <w:t>on</w:t>
            </w:r>
            <w:r w:rsidRPr="00AE79DD">
              <w:rPr>
                <w:sz w:val="28"/>
                <w:szCs w:val="28"/>
                <w:lang w:val="en-US"/>
              </w:rPr>
              <w:t xml:space="preserve"> </w:t>
            </w:r>
            <w:r>
              <w:rPr>
                <w:sz w:val="28"/>
                <w:szCs w:val="28"/>
                <w:lang w:val="en-GB"/>
              </w:rPr>
              <w:t>Suicidal</w:t>
            </w:r>
            <w:r w:rsidRPr="00AE79DD">
              <w:rPr>
                <w:sz w:val="28"/>
                <w:szCs w:val="28"/>
                <w:lang w:val="en-US"/>
              </w:rPr>
              <w:t xml:space="preserve"> </w:t>
            </w:r>
            <w:r>
              <w:rPr>
                <w:sz w:val="28"/>
                <w:szCs w:val="28"/>
                <w:lang w:val="en-GB"/>
              </w:rPr>
              <w:t>Behaviour</w:t>
            </w:r>
            <w:r>
              <w:rPr>
                <w:sz w:val="28"/>
                <w:szCs w:val="28"/>
                <w:lang w:val="en-US"/>
              </w:rPr>
              <w:t xml:space="preserve"> / </w:t>
            </w:r>
            <w:r>
              <w:rPr>
                <w:sz w:val="28"/>
                <w:szCs w:val="28"/>
                <w:lang w:val="en-GB"/>
              </w:rPr>
              <w:t>P</w:t>
            </w:r>
            <w:r w:rsidRPr="00AE79DD">
              <w:rPr>
                <w:sz w:val="28"/>
                <w:szCs w:val="28"/>
                <w:lang w:val="en-US"/>
              </w:rPr>
              <w:t xml:space="preserve">. </w:t>
            </w:r>
            <w:r>
              <w:rPr>
                <w:sz w:val="28"/>
                <w:szCs w:val="28"/>
                <w:lang w:val="en-GB"/>
              </w:rPr>
              <w:t>Osvath</w:t>
            </w:r>
            <w:r w:rsidRPr="00AE79DD">
              <w:rPr>
                <w:sz w:val="28"/>
                <w:szCs w:val="28"/>
                <w:lang w:val="en-US"/>
              </w:rPr>
              <w:t xml:space="preserve">, </w:t>
            </w:r>
            <w:r>
              <w:rPr>
                <w:sz w:val="28"/>
                <w:szCs w:val="28"/>
                <w:lang w:val="en-GB"/>
              </w:rPr>
              <w:t>G</w:t>
            </w:r>
            <w:r w:rsidRPr="00AE79DD">
              <w:rPr>
                <w:sz w:val="28"/>
                <w:szCs w:val="28"/>
                <w:lang w:val="en-US"/>
              </w:rPr>
              <w:t xml:space="preserve">. </w:t>
            </w:r>
            <w:r>
              <w:rPr>
                <w:sz w:val="28"/>
                <w:szCs w:val="28"/>
                <w:lang w:val="en-GB"/>
              </w:rPr>
              <w:t>Kelemen</w:t>
            </w:r>
            <w:r w:rsidRPr="00AE79DD">
              <w:rPr>
                <w:sz w:val="28"/>
                <w:szCs w:val="28"/>
                <w:lang w:val="en-US"/>
              </w:rPr>
              <w:t xml:space="preserve">, </w:t>
            </w:r>
            <w:r>
              <w:rPr>
                <w:sz w:val="28"/>
                <w:szCs w:val="28"/>
                <w:lang w:val="en-GB"/>
              </w:rPr>
              <w:t>M</w:t>
            </w:r>
            <w:r w:rsidRPr="00AE79DD">
              <w:rPr>
                <w:sz w:val="28"/>
                <w:szCs w:val="28"/>
                <w:lang w:val="en-US"/>
              </w:rPr>
              <w:t>.</w:t>
            </w:r>
            <w:r>
              <w:rPr>
                <w:sz w:val="28"/>
                <w:szCs w:val="28"/>
                <w:lang w:val="en-GB"/>
              </w:rPr>
              <w:t>B. Erdos</w:t>
            </w:r>
            <w:r w:rsidRPr="00AE79DD">
              <w:rPr>
                <w:sz w:val="28"/>
                <w:szCs w:val="28"/>
                <w:lang w:val="en-US"/>
              </w:rPr>
              <w:t xml:space="preserve"> </w:t>
            </w:r>
            <w:r>
              <w:rPr>
                <w:sz w:val="28"/>
                <w:szCs w:val="28"/>
                <w:lang w:val="en-US"/>
              </w:rPr>
              <w:t>et al. //</w:t>
            </w:r>
            <w:r w:rsidRPr="00AE79DD">
              <w:rPr>
                <w:sz w:val="28"/>
                <w:szCs w:val="28"/>
                <w:lang w:val="en-US"/>
              </w:rPr>
              <w:t xml:space="preserve"> </w:t>
            </w:r>
            <w:r>
              <w:rPr>
                <w:sz w:val="28"/>
                <w:szCs w:val="28"/>
                <w:lang w:val="en-GB"/>
              </w:rPr>
              <w:t>Crisis</w:t>
            </w:r>
            <w:r w:rsidRPr="00AE79DD">
              <w:rPr>
                <w:sz w:val="28"/>
                <w:szCs w:val="28"/>
                <w:lang w:val="en-US"/>
              </w:rPr>
              <w:t>. – 2003</w:t>
            </w:r>
            <w:r>
              <w:rPr>
                <w:sz w:val="28"/>
                <w:szCs w:val="28"/>
                <w:lang w:val="en-GB"/>
              </w:rPr>
              <w:t xml:space="preserve">. – </w:t>
            </w:r>
            <w:r>
              <w:rPr>
                <w:sz w:val="28"/>
                <w:szCs w:val="28"/>
                <w:lang w:val="en-US"/>
              </w:rPr>
              <w:t>Vol</w:t>
            </w:r>
            <w:r>
              <w:rPr>
                <w:sz w:val="28"/>
                <w:szCs w:val="28"/>
                <w:lang w:val="en-GB"/>
              </w:rPr>
              <w:t xml:space="preserve">. </w:t>
            </w:r>
            <w:r w:rsidRPr="00AE79DD">
              <w:rPr>
                <w:sz w:val="28"/>
                <w:szCs w:val="28"/>
                <w:lang w:val="en-US"/>
              </w:rPr>
              <w:t xml:space="preserve">24, N 4. – </w:t>
            </w:r>
            <w:r>
              <w:rPr>
                <w:sz w:val="28"/>
                <w:szCs w:val="28"/>
              </w:rPr>
              <w:t>Р</w:t>
            </w:r>
            <w:r w:rsidRPr="00AE79DD">
              <w:rPr>
                <w:sz w:val="28"/>
                <w:szCs w:val="28"/>
                <w:lang w:val="en-US"/>
              </w:rPr>
              <w:t xml:space="preserve">. 151–154.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US"/>
              </w:rPr>
              <w:t>Exploring widows' experience after suicide of their spouse / B.I. Smith, A.M. Mitchell, A.A. Bruno et al</w:t>
            </w:r>
            <w:r w:rsidRPr="00AE79DD">
              <w:rPr>
                <w:sz w:val="28"/>
                <w:szCs w:val="28"/>
                <w:lang w:val="en-US"/>
              </w:rPr>
              <w:t>.</w:t>
            </w:r>
            <w:r>
              <w:rPr>
                <w:sz w:val="28"/>
                <w:szCs w:val="28"/>
                <w:lang w:val="en-US"/>
              </w:rPr>
              <w:t xml:space="preserve"> // J. Psychosoc. Nursing Mental Health Serv. – 1995</w:t>
            </w:r>
            <w:r>
              <w:rPr>
                <w:sz w:val="28"/>
                <w:szCs w:val="28"/>
                <w:lang w:val="en-GB"/>
              </w:rPr>
              <w:t xml:space="preserve">. – </w:t>
            </w:r>
            <w:r>
              <w:rPr>
                <w:sz w:val="28"/>
                <w:szCs w:val="28"/>
                <w:lang w:val="en-US"/>
              </w:rPr>
              <w:t xml:space="preserve">Vol. 33. – P. 10–15.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pl-PL"/>
              </w:rPr>
            </w:pPr>
            <w:r>
              <w:rPr>
                <w:sz w:val="28"/>
                <w:szCs w:val="28"/>
                <w:lang w:val="en-US"/>
              </w:rPr>
              <w:t>Lester D</w:t>
            </w:r>
            <w:r w:rsidRPr="00AE79DD">
              <w:rPr>
                <w:sz w:val="28"/>
                <w:szCs w:val="28"/>
                <w:lang w:val="en-US"/>
              </w:rPr>
              <w:t>.</w:t>
            </w:r>
            <w:r>
              <w:rPr>
                <w:sz w:val="28"/>
                <w:szCs w:val="28"/>
                <w:lang w:val="en-US"/>
              </w:rPr>
              <w:t xml:space="preserve"> The relationship between divorce, unemployment and female participation in the laborur force and suicide rates in Australia and America. / D</w:t>
            </w:r>
            <w:r w:rsidRPr="00AE79DD">
              <w:rPr>
                <w:sz w:val="28"/>
                <w:szCs w:val="28"/>
                <w:lang w:val="en-US"/>
              </w:rPr>
              <w:t xml:space="preserve">. </w:t>
            </w:r>
            <w:r>
              <w:rPr>
                <w:sz w:val="28"/>
                <w:szCs w:val="28"/>
                <w:lang w:val="en-US"/>
              </w:rPr>
              <w:t xml:space="preserve">Lester, B. Yang // Aust. </w:t>
            </w:r>
            <w:r>
              <w:rPr>
                <w:sz w:val="28"/>
                <w:szCs w:val="28"/>
                <w:lang w:val="pl-PL"/>
              </w:rPr>
              <w:t xml:space="preserve">NZ J. Psychiatr. – 1991. – Vol. 25, N 4. –  P. 519–523.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US"/>
              </w:rPr>
              <w:t xml:space="preserve">Shah A.K. Suicide and the elderly / A.K. Shah, T. De // Inter. </w:t>
            </w:r>
            <w:r>
              <w:rPr>
                <w:sz w:val="28"/>
                <w:szCs w:val="28"/>
                <w:lang w:val="pl-PL"/>
              </w:rPr>
              <w:t xml:space="preserve">J. Psychiatr. Clin. </w:t>
            </w:r>
            <w:r>
              <w:rPr>
                <w:sz w:val="28"/>
                <w:szCs w:val="28"/>
                <w:lang w:val="en-US"/>
              </w:rPr>
              <w:t xml:space="preserve">Pract.– 1998.– N  2. – P. 3–17.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US"/>
              </w:rPr>
              <w:t>De</w:t>
            </w:r>
            <w:r>
              <w:rPr>
                <w:sz w:val="28"/>
                <w:szCs w:val="28"/>
                <w:lang w:val="en-GB"/>
              </w:rPr>
              <w:t xml:space="preserve"> </w:t>
            </w:r>
            <w:r>
              <w:rPr>
                <w:sz w:val="28"/>
                <w:szCs w:val="28"/>
                <w:lang w:val="en-US"/>
              </w:rPr>
              <w:t>Leo</w:t>
            </w:r>
            <w:r>
              <w:rPr>
                <w:sz w:val="28"/>
                <w:szCs w:val="28"/>
                <w:lang w:val="en-GB"/>
              </w:rPr>
              <w:t xml:space="preserve"> </w:t>
            </w:r>
            <w:r>
              <w:rPr>
                <w:sz w:val="28"/>
                <w:szCs w:val="28"/>
                <w:lang w:val="en-US"/>
              </w:rPr>
              <w:t>D</w:t>
            </w:r>
            <w:r>
              <w:rPr>
                <w:sz w:val="28"/>
                <w:szCs w:val="28"/>
                <w:lang w:val="en-GB"/>
              </w:rPr>
              <w:t xml:space="preserve">. </w:t>
            </w:r>
            <w:r>
              <w:rPr>
                <w:sz w:val="28"/>
                <w:szCs w:val="28"/>
                <w:lang w:val="en-US"/>
              </w:rPr>
              <w:t>Cultural</w:t>
            </w:r>
            <w:r>
              <w:rPr>
                <w:sz w:val="28"/>
                <w:szCs w:val="28"/>
                <w:lang w:val="en-GB"/>
              </w:rPr>
              <w:t xml:space="preserve"> </w:t>
            </w:r>
            <w:r>
              <w:rPr>
                <w:sz w:val="28"/>
                <w:szCs w:val="28"/>
                <w:lang w:val="en-US"/>
              </w:rPr>
              <w:t>issues</w:t>
            </w:r>
            <w:r>
              <w:rPr>
                <w:sz w:val="28"/>
                <w:szCs w:val="28"/>
                <w:lang w:val="en-GB"/>
              </w:rPr>
              <w:t xml:space="preserve"> </w:t>
            </w:r>
            <w:r>
              <w:rPr>
                <w:sz w:val="28"/>
                <w:szCs w:val="28"/>
                <w:lang w:val="en-US"/>
              </w:rPr>
              <w:t>in</w:t>
            </w:r>
            <w:r>
              <w:rPr>
                <w:sz w:val="28"/>
                <w:szCs w:val="28"/>
                <w:lang w:val="en-GB"/>
              </w:rPr>
              <w:t xml:space="preserve"> </w:t>
            </w:r>
            <w:r>
              <w:rPr>
                <w:sz w:val="28"/>
                <w:szCs w:val="28"/>
                <w:lang w:val="en-US"/>
              </w:rPr>
              <w:t>suicide</w:t>
            </w:r>
            <w:r>
              <w:rPr>
                <w:sz w:val="28"/>
                <w:szCs w:val="28"/>
                <w:lang w:val="en-GB"/>
              </w:rPr>
              <w:t xml:space="preserve"> </w:t>
            </w:r>
            <w:r>
              <w:rPr>
                <w:sz w:val="28"/>
                <w:szCs w:val="28"/>
                <w:lang w:val="en-US"/>
              </w:rPr>
              <w:t>and</w:t>
            </w:r>
            <w:r>
              <w:rPr>
                <w:sz w:val="28"/>
                <w:szCs w:val="28"/>
                <w:lang w:val="en-GB"/>
              </w:rPr>
              <w:t xml:space="preserve"> </w:t>
            </w:r>
            <w:r>
              <w:rPr>
                <w:sz w:val="28"/>
                <w:szCs w:val="28"/>
                <w:lang w:val="en-US"/>
              </w:rPr>
              <w:t>old</w:t>
            </w:r>
            <w:r>
              <w:rPr>
                <w:sz w:val="28"/>
                <w:szCs w:val="28"/>
                <w:lang w:val="en-GB"/>
              </w:rPr>
              <w:t xml:space="preserve"> </w:t>
            </w:r>
            <w:r>
              <w:rPr>
                <w:sz w:val="28"/>
                <w:szCs w:val="28"/>
                <w:lang w:val="en-US"/>
              </w:rPr>
              <w:t>age</w:t>
            </w:r>
            <w:r>
              <w:rPr>
                <w:sz w:val="28"/>
                <w:szCs w:val="28"/>
                <w:lang w:val="en-GB"/>
              </w:rPr>
              <w:t xml:space="preserve"> // </w:t>
            </w:r>
            <w:r>
              <w:rPr>
                <w:sz w:val="28"/>
                <w:szCs w:val="28"/>
                <w:lang w:val="en-US"/>
              </w:rPr>
              <w:t>Crisis</w:t>
            </w:r>
            <w:r>
              <w:rPr>
                <w:sz w:val="28"/>
                <w:szCs w:val="28"/>
                <w:lang w:val="en-GB"/>
              </w:rPr>
              <w:t xml:space="preserve">. –  1999. –  </w:t>
            </w:r>
            <w:r>
              <w:rPr>
                <w:sz w:val="28"/>
                <w:szCs w:val="28"/>
                <w:lang w:val="en-US"/>
              </w:rPr>
              <w:t>Vol</w:t>
            </w:r>
            <w:r>
              <w:rPr>
                <w:sz w:val="28"/>
                <w:szCs w:val="28"/>
                <w:lang w:val="en-GB"/>
              </w:rPr>
              <w:t xml:space="preserve">.  </w:t>
            </w:r>
            <w:r>
              <w:rPr>
                <w:sz w:val="28"/>
                <w:szCs w:val="28"/>
                <w:lang w:val="en-US"/>
              </w:rPr>
              <w:t xml:space="preserve">20. – P.  </w:t>
            </w:r>
            <w:r>
              <w:rPr>
                <w:sz w:val="28"/>
                <w:szCs w:val="28"/>
                <w:lang w:val="en-GB"/>
              </w:rPr>
              <w:t xml:space="preserve">53–55.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pl-PL"/>
              </w:rPr>
            </w:pPr>
            <w:r>
              <w:rPr>
                <w:sz w:val="28"/>
                <w:szCs w:val="28"/>
                <w:lang w:val="en-US"/>
              </w:rPr>
              <w:t>Aggression</w:t>
            </w:r>
            <w:r>
              <w:rPr>
                <w:sz w:val="28"/>
                <w:szCs w:val="28"/>
                <w:lang w:val="en-GB"/>
              </w:rPr>
              <w:t xml:space="preserve"> </w:t>
            </w:r>
            <w:r>
              <w:rPr>
                <w:sz w:val="28"/>
                <w:szCs w:val="28"/>
                <w:lang w:val="en-US"/>
              </w:rPr>
              <w:t>in</w:t>
            </w:r>
            <w:r>
              <w:rPr>
                <w:sz w:val="28"/>
                <w:szCs w:val="28"/>
                <w:lang w:val="en-GB"/>
              </w:rPr>
              <w:t xml:space="preserve"> </w:t>
            </w:r>
            <w:r>
              <w:rPr>
                <w:sz w:val="28"/>
                <w:szCs w:val="28"/>
                <w:lang w:val="en-US"/>
              </w:rPr>
              <w:t>Suicide</w:t>
            </w:r>
            <w:r>
              <w:rPr>
                <w:sz w:val="28"/>
                <w:szCs w:val="28"/>
                <w:lang w:val="en-GB"/>
              </w:rPr>
              <w:t xml:space="preserve"> </w:t>
            </w:r>
            <w:r>
              <w:rPr>
                <w:sz w:val="28"/>
                <w:szCs w:val="28"/>
                <w:lang w:val="en-US"/>
              </w:rPr>
              <w:t>Among</w:t>
            </w:r>
            <w:r>
              <w:rPr>
                <w:sz w:val="28"/>
                <w:szCs w:val="28"/>
                <w:lang w:val="en-GB"/>
              </w:rPr>
              <w:t xml:space="preserve"> </w:t>
            </w:r>
            <w:r>
              <w:rPr>
                <w:sz w:val="28"/>
                <w:szCs w:val="28"/>
                <w:lang w:val="en-US"/>
              </w:rPr>
              <w:t>Adults</w:t>
            </w:r>
            <w:r>
              <w:rPr>
                <w:sz w:val="28"/>
                <w:szCs w:val="28"/>
                <w:lang w:val="en-GB"/>
              </w:rPr>
              <w:t xml:space="preserve"> </w:t>
            </w:r>
            <w:r>
              <w:rPr>
                <w:sz w:val="28"/>
                <w:szCs w:val="28"/>
                <w:lang w:val="en-US"/>
              </w:rPr>
              <w:t>Age</w:t>
            </w:r>
            <w:r>
              <w:rPr>
                <w:sz w:val="28"/>
                <w:szCs w:val="28"/>
                <w:lang w:val="en-GB"/>
              </w:rPr>
              <w:t xml:space="preserve"> 50 </w:t>
            </w:r>
            <w:r>
              <w:rPr>
                <w:sz w:val="28"/>
                <w:szCs w:val="28"/>
                <w:lang w:val="en-US"/>
              </w:rPr>
              <w:t>and</w:t>
            </w:r>
            <w:r>
              <w:rPr>
                <w:sz w:val="28"/>
                <w:szCs w:val="28"/>
                <w:lang w:val="en-GB"/>
              </w:rPr>
              <w:t xml:space="preserve"> </w:t>
            </w:r>
            <w:r>
              <w:rPr>
                <w:sz w:val="28"/>
                <w:szCs w:val="28"/>
                <w:lang w:val="en-US"/>
              </w:rPr>
              <w:t>Over</w:t>
            </w:r>
            <w:r>
              <w:rPr>
                <w:sz w:val="28"/>
                <w:szCs w:val="28"/>
                <w:lang w:val="en-GB"/>
              </w:rPr>
              <w:t xml:space="preserve"> / </w:t>
            </w:r>
            <w:r>
              <w:rPr>
                <w:rStyle w:val="aff4"/>
                <w:b w:val="0"/>
                <w:bCs w:val="0"/>
                <w:sz w:val="28"/>
                <w:szCs w:val="28"/>
                <w:lang w:val="en-US"/>
              </w:rPr>
              <w:t>K</w:t>
            </w:r>
            <w:r>
              <w:rPr>
                <w:rStyle w:val="aff4"/>
                <w:b w:val="0"/>
                <w:bCs w:val="0"/>
                <w:sz w:val="28"/>
                <w:szCs w:val="28"/>
                <w:lang w:val="en-GB"/>
              </w:rPr>
              <w:t>.</w:t>
            </w:r>
            <w:r>
              <w:rPr>
                <w:rStyle w:val="aff4"/>
                <w:b w:val="0"/>
                <w:bCs w:val="0"/>
                <w:sz w:val="28"/>
                <w:szCs w:val="28"/>
                <w:lang w:val="en-US"/>
              </w:rPr>
              <w:t>R</w:t>
            </w:r>
            <w:r>
              <w:rPr>
                <w:rStyle w:val="aff4"/>
                <w:b w:val="0"/>
                <w:bCs w:val="0"/>
                <w:sz w:val="28"/>
                <w:szCs w:val="28"/>
                <w:lang w:val="en-GB"/>
              </w:rPr>
              <w:t xml:space="preserve">. </w:t>
            </w:r>
            <w:r>
              <w:rPr>
                <w:rStyle w:val="aff4"/>
                <w:b w:val="0"/>
                <w:bCs w:val="0"/>
                <w:sz w:val="28"/>
                <w:szCs w:val="28"/>
                <w:lang w:val="en-US"/>
              </w:rPr>
              <w:t>Conner</w:t>
            </w:r>
            <w:r>
              <w:rPr>
                <w:rStyle w:val="aff4"/>
                <w:b w:val="0"/>
                <w:bCs w:val="0"/>
                <w:sz w:val="28"/>
                <w:szCs w:val="28"/>
                <w:lang w:val="en-GB"/>
              </w:rPr>
              <w:t xml:space="preserve">, </w:t>
            </w:r>
            <w:r>
              <w:rPr>
                <w:rStyle w:val="aff4"/>
                <w:b w:val="0"/>
                <w:bCs w:val="0"/>
                <w:sz w:val="28"/>
                <w:szCs w:val="28"/>
                <w:lang w:val="en-US"/>
              </w:rPr>
              <w:t>Y</w:t>
            </w:r>
            <w:r>
              <w:rPr>
                <w:rStyle w:val="aff4"/>
                <w:b w:val="0"/>
                <w:bCs w:val="0"/>
                <w:sz w:val="28"/>
                <w:szCs w:val="28"/>
                <w:lang w:val="en-GB"/>
              </w:rPr>
              <w:t xml:space="preserve">. </w:t>
            </w:r>
            <w:r>
              <w:rPr>
                <w:rStyle w:val="aff4"/>
                <w:b w:val="0"/>
                <w:bCs w:val="0"/>
                <w:sz w:val="28"/>
                <w:szCs w:val="28"/>
                <w:lang w:val="en-US"/>
              </w:rPr>
              <w:t>Conwell</w:t>
            </w:r>
            <w:r>
              <w:rPr>
                <w:rStyle w:val="aff4"/>
                <w:b w:val="0"/>
                <w:bCs w:val="0"/>
                <w:sz w:val="28"/>
                <w:szCs w:val="28"/>
                <w:lang w:val="en-GB"/>
              </w:rPr>
              <w:t xml:space="preserve">, </w:t>
            </w:r>
            <w:r>
              <w:rPr>
                <w:rStyle w:val="aff4"/>
                <w:b w:val="0"/>
                <w:bCs w:val="0"/>
                <w:sz w:val="28"/>
                <w:szCs w:val="28"/>
                <w:lang w:val="en-US"/>
              </w:rPr>
              <w:t>P</w:t>
            </w:r>
            <w:r>
              <w:rPr>
                <w:rStyle w:val="aff4"/>
                <w:b w:val="0"/>
                <w:bCs w:val="0"/>
                <w:sz w:val="28"/>
                <w:szCs w:val="28"/>
                <w:lang w:val="en-GB"/>
              </w:rPr>
              <w:t>.</w:t>
            </w:r>
            <w:r>
              <w:rPr>
                <w:rStyle w:val="aff4"/>
                <w:b w:val="0"/>
                <w:bCs w:val="0"/>
                <w:sz w:val="28"/>
                <w:szCs w:val="28"/>
                <w:lang w:val="en-US"/>
              </w:rPr>
              <w:t>R</w:t>
            </w:r>
            <w:r>
              <w:rPr>
                <w:rStyle w:val="aff4"/>
                <w:b w:val="0"/>
                <w:bCs w:val="0"/>
                <w:sz w:val="28"/>
                <w:szCs w:val="28"/>
                <w:lang w:val="en-GB"/>
              </w:rPr>
              <w:t xml:space="preserve">. </w:t>
            </w:r>
            <w:r>
              <w:rPr>
                <w:rStyle w:val="aff4"/>
                <w:b w:val="0"/>
                <w:bCs w:val="0"/>
                <w:sz w:val="28"/>
                <w:szCs w:val="28"/>
                <w:lang w:val="en-US"/>
              </w:rPr>
              <w:t>Duberstein</w:t>
            </w:r>
            <w:r>
              <w:rPr>
                <w:rStyle w:val="aff4"/>
                <w:b w:val="0"/>
                <w:bCs w:val="0"/>
                <w:sz w:val="28"/>
                <w:szCs w:val="28"/>
                <w:lang w:val="en-GB"/>
              </w:rPr>
              <w:t xml:space="preserve"> </w:t>
            </w:r>
            <w:r>
              <w:rPr>
                <w:rStyle w:val="aff4"/>
                <w:b w:val="0"/>
                <w:bCs w:val="0"/>
                <w:sz w:val="28"/>
                <w:szCs w:val="28"/>
                <w:lang w:val="en-US"/>
              </w:rPr>
              <w:t xml:space="preserve">et al. </w:t>
            </w:r>
            <w:r>
              <w:rPr>
                <w:sz w:val="28"/>
                <w:szCs w:val="28"/>
                <w:lang w:val="en-GB"/>
              </w:rPr>
              <w:t xml:space="preserve">// </w:t>
            </w:r>
            <w:r>
              <w:rPr>
                <w:sz w:val="28"/>
                <w:szCs w:val="28"/>
                <w:lang w:val="en-US"/>
              </w:rPr>
              <w:t>Am</w:t>
            </w:r>
            <w:r>
              <w:rPr>
                <w:sz w:val="28"/>
                <w:szCs w:val="28"/>
                <w:lang w:val="en-GB"/>
              </w:rPr>
              <w:t xml:space="preserve">. </w:t>
            </w:r>
            <w:r>
              <w:rPr>
                <w:sz w:val="28"/>
                <w:szCs w:val="28"/>
                <w:lang w:val="en-US"/>
              </w:rPr>
              <w:t>J</w:t>
            </w:r>
            <w:r>
              <w:rPr>
                <w:sz w:val="28"/>
                <w:szCs w:val="28"/>
                <w:lang w:val="en-GB"/>
              </w:rPr>
              <w:t xml:space="preserve">. </w:t>
            </w:r>
            <w:r>
              <w:rPr>
                <w:sz w:val="28"/>
                <w:szCs w:val="28"/>
                <w:lang w:val="en-US"/>
              </w:rPr>
              <w:t>Geriatr</w:t>
            </w:r>
            <w:r>
              <w:rPr>
                <w:sz w:val="28"/>
                <w:szCs w:val="28"/>
                <w:lang w:val="en-GB"/>
              </w:rPr>
              <w:t xml:space="preserve">. </w:t>
            </w:r>
            <w:r>
              <w:rPr>
                <w:sz w:val="28"/>
                <w:szCs w:val="28"/>
                <w:lang w:val="pl-PL"/>
              </w:rPr>
              <w:t xml:space="preserve">Psychiatr. – 2004. – Vol. 12, N 2. – P. 37–42.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US"/>
              </w:rPr>
              <w:t>Scocco P. Suicidal ideation and its correlates: survey of an over–65–year–old population / P. Scocco, G. Meneghel, M. Dello Buono // J. Nervol. Mental</w:t>
            </w:r>
            <w:r>
              <w:rPr>
                <w:sz w:val="28"/>
                <w:szCs w:val="28"/>
                <w:lang w:val="en-GB"/>
              </w:rPr>
              <w:t xml:space="preserve"> </w:t>
            </w:r>
            <w:r>
              <w:rPr>
                <w:sz w:val="28"/>
                <w:szCs w:val="28"/>
                <w:lang w:val="en-US"/>
              </w:rPr>
              <w:t>Dis</w:t>
            </w:r>
            <w:r>
              <w:rPr>
                <w:sz w:val="28"/>
                <w:szCs w:val="28"/>
                <w:lang w:val="en-GB"/>
              </w:rPr>
              <w:t xml:space="preserve">. – 2001. – </w:t>
            </w:r>
            <w:r>
              <w:rPr>
                <w:sz w:val="28"/>
                <w:szCs w:val="28"/>
                <w:lang w:val="en-US"/>
              </w:rPr>
              <w:t>Vol</w:t>
            </w:r>
            <w:r>
              <w:rPr>
                <w:sz w:val="28"/>
                <w:szCs w:val="28"/>
                <w:lang w:val="en-GB"/>
              </w:rPr>
              <w:t xml:space="preserve">. 189. – </w:t>
            </w:r>
            <w:r>
              <w:rPr>
                <w:sz w:val="28"/>
                <w:szCs w:val="28"/>
                <w:lang w:val="en-US"/>
              </w:rPr>
              <w:t>P</w:t>
            </w:r>
            <w:r>
              <w:rPr>
                <w:sz w:val="28"/>
                <w:szCs w:val="28"/>
                <w:lang w:val="en-GB"/>
              </w:rPr>
              <w:t xml:space="preserve">. 210–218.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US"/>
              </w:rPr>
              <w:t xml:space="preserve">Waern M. Suicide in the old elderly / M. Waern, E. Rubenowitz, K. Wilhelmson // ІХ European Symposium on Suicide and Suicidal Behavior (14–17.09.2002, Warwik, England). – UK, Oxford, 2002. – P. 83.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Suicide</w:t>
            </w:r>
            <w:r w:rsidRPr="00AE79DD">
              <w:rPr>
                <w:sz w:val="28"/>
                <w:szCs w:val="28"/>
                <w:lang w:val="en-US"/>
              </w:rPr>
              <w:t xml:space="preserve"> </w:t>
            </w:r>
            <w:r>
              <w:rPr>
                <w:sz w:val="28"/>
                <w:szCs w:val="28"/>
                <w:lang w:val="en-GB"/>
              </w:rPr>
              <w:t>ideation</w:t>
            </w:r>
            <w:r w:rsidRPr="00AE79DD">
              <w:rPr>
                <w:sz w:val="28"/>
                <w:szCs w:val="28"/>
                <w:lang w:val="en-US"/>
              </w:rPr>
              <w:t xml:space="preserve"> </w:t>
            </w:r>
            <w:r>
              <w:rPr>
                <w:sz w:val="28"/>
                <w:szCs w:val="28"/>
                <w:lang w:val="en-GB"/>
              </w:rPr>
              <w:t>among</w:t>
            </w:r>
            <w:r w:rsidRPr="00AE79DD">
              <w:rPr>
                <w:sz w:val="28"/>
                <w:szCs w:val="28"/>
                <w:lang w:val="en-US"/>
              </w:rPr>
              <w:t xml:space="preserve"> </w:t>
            </w:r>
            <w:r>
              <w:rPr>
                <w:sz w:val="28"/>
                <w:szCs w:val="28"/>
                <w:lang w:val="en-GB"/>
              </w:rPr>
              <w:t>later</w:t>
            </w:r>
            <w:r w:rsidRPr="00AE79DD">
              <w:rPr>
                <w:sz w:val="28"/>
                <w:szCs w:val="28"/>
                <w:lang w:val="en-US"/>
              </w:rPr>
              <w:t xml:space="preserve"> </w:t>
            </w:r>
            <w:r>
              <w:rPr>
                <w:sz w:val="28"/>
                <w:szCs w:val="28"/>
                <w:lang w:val="en-GB"/>
              </w:rPr>
              <w:t>elementary</w:t>
            </w:r>
            <w:r w:rsidRPr="00AE79DD">
              <w:rPr>
                <w:sz w:val="28"/>
                <w:szCs w:val="28"/>
                <w:lang w:val="en-US"/>
              </w:rPr>
              <w:t xml:space="preserve"> </w:t>
            </w:r>
            <w:r>
              <w:rPr>
                <w:sz w:val="28"/>
                <w:szCs w:val="28"/>
                <w:lang w:val="en-GB"/>
              </w:rPr>
              <w:t>school</w:t>
            </w:r>
            <w:r w:rsidRPr="00AE79DD">
              <w:rPr>
                <w:sz w:val="28"/>
                <w:szCs w:val="28"/>
                <w:lang w:val="en-US"/>
              </w:rPr>
              <w:t>-</w:t>
            </w:r>
            <w:r>
              <w:rPr>
                <w:sz w:val="28"/>
                <w:szCs w:val="28"/>
                <w:lang w:val="en-GB"/>
              </w:rPr>
              <w:t>aged</w:t>
            </w:r>
            <w:r w:rsidRPr="00AE79DD">
              <w:rPr>
                <w:sz w:val="28"/>
                <w:szCs w:val="28"/>
                <w:lang w:val="en-US"/>
              </w:rPr>
              <w:t xml:space="preserve"> </w:t>
            </w:r>
            <w:r>
              <w:rPr>
                <w:sz w:val="28"/>
                <w:szCs w:val="28"/>
                <w:lang w:val="en-GB"/>
              </w:rPr>
              <w:t>youth</w:t>
            </w:r>
            <w:r w:rsidRPr="00AE79DD">
              <w:rPr>
                <w:sz w:val="28"/>
                <w:szCs w:val="28"/>
                <w:lang w:val="en-US"/>
              </w:rPr>
              <w:t xml:space="preserve"> / </w:t>
            </w:r>
            <w:r>
              <w:rPr>
                <w:sz w:val="28"/>
                <w:szCs w:val="28"/>
                <w:lang w:val="en-GB"/>
              </w:rPr>
              <w:t>S</w:t>
            </w:r>
            <w:r w:rsidRPr="00AE79DD">
              <w:rPr>
                <w:sz w:val="28"/>
                <w:szCs w:val="28"/>
                <w:lang w:val="en-US"/>
              </w:rPr>
              <w:t>.</w:t>
            </w:r>
            <w:r>
              <w:rPr>
                <w:sz w:val="28"/>
                <w:szCs w:val="28"/>
                <w:lang w:val="en-GB"/>
              </w:rPr>
              <w:t>K</w:t>
            </w:r>
            <w:r w:rsidRPr="00AE79DD">
              <w:rPr>
                <w:sz w:val="28"/>
                <w:szCs w:val="28"/>
                <w:lang w:val="en-US"/>
              </w:rPr>
              <w:t xml:space="preserve">. </w:t>
            </w:r>
            <w:r>
              <w:rPr>
                <w:sz w:val="28"/>
                <w:szCs w:val="28"/>
                <w:lang w:val="en-GB"/>
              </w:rPr>
              <w:t>Riesch</w:t>
            </w:r>
            <w:r w:rsidRPr="00AE79DD">
              <w:rPr>
                <w:sz w:val="28"/>
                <w:szCs w:val="28"/>
                <w:lang w:val="en-US"/>
              </w:rPr>
              <w:t xml:space="preserve">, </w:t>
            </w:r>
            <w:r>
              <w:rPr>
                <w:sz w:val="28"/>
                <w:szCs w:val="28"/>
                <w:lang w:val="en-GB"/>
              </w:rPr>
              <w:t>G</w:t>
            </w:r>
            <w:r w:rsidRPr="00AE79DD">
              <w:rPr>
                <w:sz w:val="28"/>
                <w:szCs w:val="28"/>
                <w:lang w:val="en-US"/>
              </w:rPr>
              <w:t xml:space="preserve">. </w:t>
            </w:r>
            <w:r>
              <w:rPr>
                <w:sz w:val="28"/>
                <w:szCs w:val="28"/>
                <w:lang w:val="en-GB"/>
              </w:rPr>
              <w:t>Jacobson</w:t>
            </w:r>
            <w:r w:rsidRPr="00AE79DD">
              <w:rPr>
                <w:sz w:val="28"/>
                <w:szCs w:val="28"/>
                <w:lang w:val="en-US"/>
              </w:rPr>
              <w:t xml:space="preserve">, </w:t>
            </w:r>
            <w:r>
              <w:rPr>
                <w:sz w:val="28"/>
                <w:szCs w:val="28"/>
                <w:lang w:val="en-GB"/>
              </w:rPr>
              <w:t>L</w:t>
            </w:r>
            <w:r w:rsidRPr="00AE79DD">
              <w:rPr>
                <w:sz w:val="28"/>
                <w:szCs w:val="28"/>
                <w:lang w:val="en-US"/>
              </w:rPr>
              <w:t xml:space="preserve">. </w:t>
            </w:r>
            <w:r>
              <w:rPr>
                <w:sz w:val="28"/>
                <w:szCs w:val="28"/>
                <w:lang w:val="en-GB"/>
              </w:rPr>
              <w:t>Sawdey</w:t>
            </w:r>
            <w:r w:rsidRPr="00AE79DD">
              <w:rPr>
                <w:sz w:val="28"/>
                <w:szCs w:val="28"/>
                <w:lang w:val="en-US"/>
              </w:rPr>
              <w:t xml:space="preserve"> </w:t>
            </w:r>
            <w:r>
              <w:rPr>
                <w:sz w:val="28"/>
                <w:szCs w:val="28"/>
                <w:lang w:val="en-US"/>
              </w:rPr>
              <w:t xml:space="preserve">et al. </w:t>
            </w:r>
            <w:r w:rsidRPr="00AE79DD">
              <w:rPr>
                <w:sz w:val="28"/>
                <w:szCs w:val="28"/>
                <w:lang w:val="en-US"/>
              </w:rPr>
              <w:t xml:space="preserve">// </w:t>
            </w:r>
            <w:r>
              <w:rPr>
                <w:rStyle w:val="ti"/>
                <w:sz w:val="28"/>
                <w:szCs w:val="28"/>
                <w:lang w:val="en-GB"/>
              </w:rPr>
              <w:t>J</w:t>
            </w:r>
            <w:r w:rsidRPr="00AE79DD">
              <w:rPr>
                <w:rStyle w:val="ti"/>
                <w:sz w:val="28"/>
                <w:szCs w:val="28"/>
                <w:lang w:val="en-US"/>
              </w:rPr>
              <w:t xml:space="preserve"> </w:t>
            </w:r>
            <w:r>
              <w:rPr>
                <w:rStyle w:val="ti"/>
                <w:sz w:val="28"/>
                <w:szCs w:val="28"/>
                <w:lang w:val="en-GB"/>
              </w:rPr>
              <w:t>Psychiatr</w:t>
            </w:r>
            <w:r w:rsidRPr="00AE79DD">
              <w:rPr>
                <w:rStyle w:val="ti"/>
                <w:sz w:val="28"/>
                <w:szCs w:val="28"/>
                <w:lang w:val="en-US"/>
              </w:rPr>
              <w:t xml:space="preserve"> </w:t>
            </w:r>
            <w:r>
              <w:rPr>
                <w:rStyle w:val="ti"/>
                <w:sz w:val="28"/>
                <w:szCs w:val="28"/>
                <w:lang w:val="en-GB"/>
              </w:rPr>
              <w:t>Ment</w:t>
            </w:r>
            <w:r w:rsidRPr="00AE79DD">
              <w:rPr>
                <w:rStyle w:val="ti"/>
                <w:sz w:val="28"/>
                <w:szCs w:val="28"/>
                <w:lang w:val="en-US"/>
              </w:rPr>
              <w:t xml:space="preserve"> </w:t>
            </w:r>
            <w:r>
              <w:rPr>
                <w:rStyle w:val="ti"/>
                <w:sz w:val="28"/>
                <w:szCs w:val="28"/>
                <w:lang w:val="en-GB"/>
              </w:rPr>
              <w:t>Health</w:t>
            </w:r>
            <w:r w:rsidRPr="00AE79DD">
              <w:rPr>
                <w:rStyle w:val="ti"/>
                <w:sz w:val="28"/>
                <w:szCs w:val="28"/>
                <w:lang w:val="en-US"/>
              </w:rPr>
              <w:t xml:space="preserve"> </w:t>
            </w:r>
            <w:r>
              <w:rPr>
                <w:rStyle w:val="ti"/>
                <w:sz w:val="28"/>
                <w:szCs w:val="28"/>
                <w:lang w:val="en-GB"/>
              </w:rPr>
              <w:t>Nurs</w:t>
            </w:r>
            <w:r w:rsidRPr="00AE79DD">
              <w:rPr>
                <w:rStyle w:val="ti"/>
                <w:sz w:val="28"/>
                <w:szCs w:val="28"/>
                <w:lang w:val="en-US"/>
              </w:rPr>
              <w:t xml:space="preserve">. – 2008. – </w:t>
            </w:r>
            <w:r>
              <w:rPr>
                <w:rStyle w:val="ti"/>
                <w:sz w:val="28"/>
                <w:szCs w:val="28"/>
                <w:lang w:val="en-US"/>
              </w:rPr>
              <w:t xml:space="preserve">Vol. </w:t>
            </w:r>
            <w:r w:rsidRPr="00AE79DD">
              <w:rPr>
                <w:rStyle w:val="ti"/>
                <w:sz w:val="28"/>
                <w:szCs w:val="28"/>
                <w:lang w:val="en-US"/>
              </w:rPr>
              <w:t>15</w:t>
            </w:r>
            <w:r>
              <w:rPr>
                <w:rStyle w:val="ti"/>
                <w:sz w:val="28"/>
                <w:szCs w:val="28"/>
                <w:lang w:val="en-US"/>
              </w:rPr>
              <w:t xml:space="preserve">, </w:t>
            </w:r>
            <w:r>
              <w:rPr>
                <w:rStyle w:val="ti"/>
                <w:sz w:val="28"/>
                <w:szCs w:val="28"/>
                <w:lang w:val="en-GB"/>
              </w:rPr>
              <w:t xml:space="preserve">N </w:t>
            </w:r>
            <w:r w:rsidRPr="00AE79DD">
              <w:rPr>
                <w:rStyle w:val="ti"/>
                <w:sz w:val="28"/>
                <w:szCs w:val="28"/>
                <w:lang w:val="en-US"/>
              </w:rPr>
              <w:t xml:space="preserve">4. – </w:t>
            </w:r>
            <w:r>
              <w:rPr>
                <w:rStyle w:val="ti"/>
                <w:sz w:val="28"/>
                <w:szCs w:val="28"/>
              </w:rPr>
              <w:t>Р</w:t>
            </w:r>
            <w:r w:rsidRPr="00AE79DD">
              <w:rPr>
                <w:rStyle w:val="ti"/>
                <w:sz w:val="28"/>
                <w:szCs w:val="28"/>
                <w:lang w:val="en-US"/>
              </w:rPr>
              <w:t>. 263-277.</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ru-MO"/>
              </w:rPr>
            </w:pPr>
            <w:r>
              <w:rPr>
                <w:sz w:val="28"/>
                <w:szCs w:val="28"/>
              </w:rPr>
              <w:t>Корнетов А.Н. Распространенность и клинико–конституциональные особенности суицидального поведения в подростково–юношеском возрасте: Автореф</w:t>
            </w:r>
            <w:r>
              <w:rPr>
                <w:sz w:val="28"/>
                <w:szCs w:val="28"/>
                <w:lang w:val="ru-MO"/>
              </w:rPr>
              <w:t xml:space="preserve">. </w:t>
            </w:r>
            <w:r>
              <w:rPr>
                <w:sz w:val="28"/>
                <w:szCs w:val="28"/>
              </w:rPr>
              <w:t>дисс</w:t>
            </w:r>
            <w:r>
              <w:rPr>
                <w:sz w:val="28"/>
                <w:szCs w:val="28"/>
                <w:lang w:val="ru-MO"/>
              </w:rPr>
              <w:t xml:space="preserve">... </w:t>
            </w:r>
            <w:r>
              <w:rPr>
                <w:sz w:val="28"/>
                <w:szCs w:val="28"/>
              </w:rPr>
              <w:t>канд</w:t>
            </w:r>
            <w:r>
              <w:rPr>
                <w:sz w:val="28"/>
                <w:szCs w:val="28"/>
                <w:lang w:val="ru-MO"/>
              </w:rPr>
              <w:t xml:space="preserve">. </w:t>
            </w:r>
            <w:r>
              <w:rPr>
                <w:sz w:val="28"/>
                <w:szCs w:val="28"/>
              </w:rPr>
              <w:t>мед</w:t>
            </w:r>
            <w:r>
              <w:rPr>
                <w:sz w:val="28"/>
                <w:szCs w:val="28"/>
                <w:lang w:val="ru-MO"/>
              </w:rPr>
              <w:t xml:space="preserve">. </w:t>
            </w:r>
            <w:r>
              <w:rPr>
                <w:sz w:val="28"/>
                <w:szCs w:val="28"/>
              </w:rPr>
              <w:t>наук: 14.00.16 / Томский мед. ин–т МЗ Рос. Федерации</w:t>
            </w:r>
            <w:r>
              <w:rPr>
                <w:sz w:val="28"/>
                <w:szCs w:val="28"/>
                <w:lang w:val="ru-MO"/>
              </w:rPr>
              <w:t xml:space="preserve">. – </w:t>
            </w:r>
            <w:r>
              <w:rPr>
                <w:sz w:val="28"/>
                <w:szCs w:val="28"/>
              </w:rPr>
              <w:t>Томск</w:t>
            </w:r>
            <w:r>
              <w:rPr>
                <w:sz w:val="28"/>
                <w:szCs w:val="28"/>
                <w:lang w:val="ru-MO"/>
              </w:rPr>
              <w:t xml:space="preserve">, 1999. – 22 </w:t>
            </w:r>
            <w:r>
              <w:rPr>
                <w:sz w:val="28"/>
                <w:szCs w:val="28"/>
              </w:rPr>
              <w:t>с</w:t>
            </w:r>
            <w:r>
              <w:rPr>
                <w:sz w:val="28"/>
                <w:szCs w:val="28"/>
                <w:lang w:val="ru-MO"/>
              </w:rPr>
              <w:t>.</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
              </w:rPr>
            </w:pPr>
            <w:r>
              <w:rPr>
                <w:sz w:val="28"/>
                <w:szCs w:val="28"/>
                <w:lang w:val="en-GB"/>
              </w:rPr>
              <w:t xml:space="preserve">Hoyert D. L., Kochanek K.D.,  Murphy S.L. </w:t>
            </w:r>
            <w:r>
              <w:rPr>
                <w:sz w:val="28"/>
                <w:szCs w:val="28"/>
                <w:lang w:val="en"/>
              </w:rPr>
              <w:t xml:space="preserve">Deaths: Final data for 1997 // National Vital Statistics Reports. – 1999. – </w:t>
            </w:r>
            <w:r>
              <w:rPr>
                <w:sz w:val="28"/>
                <w:szCs w:val="28"/>
                <w:lang w:val="en-US"/>
              </w:rPr>
              <w:t xml:space="preserve">Vol. </w:t>
            </w:r>
            <w:r>
              <w:rPr>
                <w:sz w:val="28"/>
                <w:szCs w:val="28"/>
                <w:lang w:val="en"/>
              </w:rPr>
              <w:t xml:space="preserve">47, N 9.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Крыжановская Л.А. Особенности суицидального поведения в США // Соц. и клинич. психиатрия. – 2000. – № 3. – С. 97–105.</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Hoping and coping in young people who have been sexually abused / H. Y. Swanston, K. P. Nunn, R. K. Oates </w:t>
            </w:r>
            <w:r>
              <w:rPr>
                <w:sz w:val="28"/>
                <w:szCs w:val="28"/>
                <w:lang w:val="en-US"/>
              </w:rPr>
              <w:t xml:space="preserve">et al. </w:t>
            </w:r>
            <w:r>
              <w:rPr>
                <w:sz w:val="28"/>
                <w:szCs w:val="28"/>
                <w:lang w:val="en-GB"/>
              </w:rPr>
              <w:t xml:space="preserve">// Europ. Child  Adolesc. Psychiatr. –  1999. – </w:t>
            </w:r>
            <w:r>
              <w:rPr>
                <w:sz w:val="28"/>
                <w:szCs w:val="28"/>
                <w:lang w:val="en-US"/>
              </w:rPr>
              <w:t xml:space="preserve">Vol. </w:t>
            </w:r>
            <w:r>
              <w:rPr>
                <w:sz w:val="28"/>
                <w:szCs w:val="28"/>
                <w:lang w:val="en-GB"/>
              </w:rPr>
              <w:t xml:space="preserve">8, N 2. –  Р. 134–142.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Recommended care for young people (15–19 years) after suicide attempts in certain European countries / A. Hulten, D. Wasserman, K. Hawton et al. // Europ. Child  Adolesc. Psychiatr. – 2000. – </w:t>
            </w:r>
            <w:r>
              <w:rPr>
                <w:sz w:val="28"/>
                <w:szCs w:val="28"/>
                <w:lang w:val="en-US"/>
              </w:rPr>
              <w:t>Vol</w:t>
            </w:r>
            <w:r>
              <w:rPr>
                <w:sz w:val="28"/>
                <w:szCs w:val="28"/>
                <w:lang w:val="en-GB"/>
              </w:rPr>
              <w:t xml:space="preserve">. 9, N 2. –  </w:t>
            </w:r>
            <w:r>
              <w:rPr>
                <w:sz w:val="28"/>
                <w:szCs w:val="28"/>
              </w:rPr>
              <w:t>Р</w:t>
            </w:r>
            <w:r>
              <w:rPr>
                <w:sz w:val="28"/>
                <w:szCs w:val="28"/>
                <w:lang w:val="en-GB"/>
              </w:rPr>
              <w:t xml:space="preserve">. 100–108.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pacing w:val="-2"/>
                <w:sz w:val="28"/>
                <w:szCs w:val="28"/>
              </w:rPr>
            </w:pPr>
            <w:r>
              <w:rPr>
                <w:spacing w:val="-2"/>
                <w:sz w:val="28"/>
                <w:szCs w:val="28"/>
              </w:rPr>
              <w:t xml:space="preserve">Лазебник А.И. Клинико–социальные и этнокультуральные особенности суицидального поведения детей и подростков в Удмуртии:  Автореф. дисс… канд. мед. наук: 14.00.16 / Моск. НИИ психиатрии им. В.П. Сербского МЗ Рос. Федерации. – М. – 2000. – 25с.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Пурич</w:t>
            </w:r>
            <w:r>
              <w:rPr>
                <w:sz w:val="28"/>
                <w:szCs w:val="28"/>
                <w:lang w:val="ru-MO"/>
              </w:rPr>
              <w:t>–</w:t>
            </w:r>
            <w:r>
              <w:rPr>
                <w:sz w:val="28"/>
                <w:szCs w:val="28"/>
              </w:rPr>
              <w:t>Пейакович</w:t>
            </w:r>
            <w:r>
              <w:rPr>
                <w:sz w:val="28"/>
                <w:szCs w:val="28"/>
                <w:lang w:val="ru-MO"/>
              </w:rPr>
              <w:t xml:space="preserve"> </w:t>
            </w:r>
            <w:r>
              <w:rPr>
                <w:sz w:val="28"/>
                <w:szCs w:val="28"/>
              </w:rPr>
              <w:t>Й</w:t>
            </w:r>
            <w:r>
              <w:rPr>
                <w:sz w:val="28"/>
                <w:szCs w:val="28"/>
                <w:lang w:val="ru-MO"/>
              </w:rPr>
              <w:t xml:space="preserve">., </w:t>
            </w:r>
            <w:r>
              <w:rPr>
                <w:sz w:val="28"/>
                <w:szCs w:val="28"/>
              </w:rPr>
              <w:t>Дуньич</w:t>
            </w:r>
            <w:r>
              <w:rPr>
                <w:sz w:val="28"/>
                <w:szCs w:val="28"/>
                <w:lang w:val="ru-MO"/>
              </w:rPr>
              <w:t xml:space="preserve"> </w:t>
            </w:r>
            <w:r>
              <w:rPr>
                <w:sz w:val="28"/>
                <w:szCs w:val="28"/>
              </w:rPr>
              <w:t>Д</w:t>
            </w:r>
            <w:r>
              <w:rPr>
                <w:sz w:val="28"/>
                <w:szCs w:val="28"/>
                <w:lang w:val="ru-MO"/>
              </w:rPr>
              <w:t xml:space="preserve">. </w:t>
            </w:r>
            <w:r>
              <w:rPr>
                <w:sz w:val="28"/>
                <w:szCs w:val="28"/>
              </w:rPr>
              <w:t>Самоубийство</w:t>
            </w:r>
            <w:r>
              <w:rPr>
                <w:sz w:val="28"/>
                <w:szCs w:val="28"/>
                <w:lang w:val="ru-MO"/>
              </w:rPr>
              <w:t xml:space="preserve"> </w:t>
            </w:r>
            <w:r>
              <w:rPr>
                <w:sz w:val="28"/>
                <w:szCs w:val="28"/>
              </w:rPr>
              <w:t>у</w:t>
            </w:r>
            <w:r>
              <w:rPr>
                <w:sz w:val="28"/>
                <w:szCs w:val="28"/>
                <w:lang w:val="ru-MO"/>
              </w:rPr>
              <w:t xml:space="preserve"> </w:t>
            </w:r>
            <w:r>
              <w:rPr>
                <w:sz w:val="28"/>
                <w:szCs w:val="28"/>
              </w:rPr>
              <w:t>подростков</w:t>
            </w:r>
            <w:r>
              <w:rPr>
                <w:sz w:val="28"/>
                <w:szCs w:val="28"/>
                <w:lang w:val="ru-MO"/>
              </w:rPr>
              <w:t>.</w:t>
            </w:r>
            <w:r>
              <w:rPr>
                <w:sz w:val="28"/>
                <w:szCs w:val="28"/>
              </w:rPr>
              <w:t xml:space="preserve"> –</w:t>
            </w:r>
            <w:r>
              <w:rPr>
                <w:sz w:val="28"/>
                <w:szCs w:val="28"/>
                <w:lang w:val="ru-MO"/>
              </w:rPr>
              <w:t xml:space="preserve"> </w:t>
            </w:r>
            <w:r>
              <w:rPr>
                <w:sz w:val="28"/>
                <w:szCs w:val="28"/>
              </w:rPr>
              <w:t>М</w:t>
            </w:r>
            <w:r>
              <w:rPr>
                <w:sz w:val="28"/>
                <w:szCs w:val="28"/>
                <w:lang w:val="ru-MO"/>
              </w:rPr>
              <w:t xml:space="preserve">.: </w:t>
            </w:r>
            <w:r>
              <w:rPr>
                <w:sz w:val="28"/>
                <w:szCs w:val="28"/>
              </w:rPr>
              <w:t>Медицина</w:t>
            </w:r>
            <w:r>
              <w:rPr>
                <w:sz w:val="28"/>
                <w:szCs w:val="28"/>
                <w:lang w:val="ru-MO"/>
              </w:rPr>
              <w:t>, 2000. – 196</w:t>
            </w:r>
            <w:r>
              <w:rPr>
                <w:sz w:val="28"/>
                <w:szCs w:val="28"/>
              </w:rPr>
              <w:t xml:space="preserve"> с</w:t>
            </w:r>
            <w:r>
              <w:rPr>
                <w:sz w:val="28"/>
                <w:szCs w:val="28"/>
                <w:lang w:val="ru-MO"/>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US"/>
              </w:rPr>
              <w:t xml:space="preserve">Population attributable fractions of psychiatric disorders and suicide ideation and attempts associated with adverse childhood experiences / </w:t>
            </w:r>
            <w:r>
              <w:rPr>
                <w:rStyle w:val="af9"/>
                <w:color w:val="auto"/>
                <w:sz w:val="28"/>
                <w:szCs w:val="28"/>
                <w:lang w:val="en-US"/>
              </w:rPr>
              <w:t>T.O. Afifi , M.W. Enns , B.J. Cox</w:t>
            </w:r>
            <w:r>
              <w:rPr>
                <w:sz w:val="28"/>
                <w:szCs w:val="28"/>
                <w:lang w:val="en-US"/>
              </w:rPr>
              <w:t xml:space="preserve">  et al. //Am J Public Health. – 2008. – Vol. </w:t>
            </w:r>
            <w:r>
              <w:rPr>
                <w:rStyle w:val="volume"/>
                <w:sz w:val="28"/>
                <w:szCs w:val="28"/>
                <w:lang w:val="en-US"/>
              </w:rPr>
              <w:t xml:space="preserve">98, N </w:t>
            </w:r>
            <w:r>
              <w:rPr>
                <w:rStyle w:val="issue"/>
                <w:sz w:val="28"/>
                <w:szCs w:val="28"/>
                <w:lang w:val="en-US"/>
              </w:rPr>
              <w:t xml:space="preserve">5. – P. </w:t>
            </w:r>
            <w:r>
              <w:rPr>
                <w:rStyle w:val="pages"/>
                <w:lang w:val="en-US"/>
              </w:rPr>
              <w:t>946-952</w:t>
            </w:r>
            <w:r>
              <w:rPr>
                <w:sz w:val="28"/>
                <w:szCs w:val="28"/>
                <w:lang w:val="en-US"/>
              </w:rPr>
              <w:t>.</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US"/>
              </w:rPr>
              <w:t>Aggression, impulsivity, personality traits, and childhood trauma of prisoners with substance abuse and addiction /</w:t>
            </w:r>
            <w:r>
              <w:rPr>
                <w:rStyle w:val="af9"/>
                <w:color w:val="auto"/>
                <w:sz w:val="28"/>
                <w:szCs w:val="28"/>
                <w:lang w:val="en-US"/>
              </w:rPr>
              <w:t xml:space="preserve">C. Cuomo , M. Sarchiapone , M.D. Giannantonio </w:t>
            </w:r>
            <w:r>
              <w:rPr>
                <w:sz w:val="28"/>
                <w:szCs w:val="28"/>
                <w:lang w:val="en-US"/>
              </w:rPr>
              <w:t xml:space="preserve">// Am J Drug Alcohol Abuse. – </w:t>
            </w:r>
            <w:r>
              <w:rPr>
                <w:sz w:val="28"/>
                <w:szCs w:val="28"/>
                <w:lang w:val="en-GB"/>
              </w:rPr>
              <w:t xml:space="preserve">2008. – Vol. </w:t>
            </w:r>
            <w:r>
              <w:rPr>
                <w:rStyle w:val="volume"/>
                <w:sz w:val="28"/>
                <w:szCs w:val="28"/>
                <w:lang w:val="en-GB"/>
              </w:rPr>
              <w:t xml:space="preserve">34, N </w:t>
            </w:r>
            <w:r>
              <w:rPr>
                <w:rStyle w:val="issue"/>
                <w:sz w:val="28"/>
                <w:szCs w:val="28"/>
                <w:lang w:val="en-GB"/>
              </w:rPr>
              <w:t xml:space="preserve">3. – P. </w:t>
            </w:r>
            <w:r>
              <w:rPr>
                <w:rStyle w:val="pages"/>
                <w:lang w:val="en-GB"/>
              </w:rPr>
              <w:t>339-345</w:t>
            </w:r>
            <w:r>
              <w:rPr>
                <w:sz w:val="28"/>
                <w:szCs w:val="28"/>
                <w:lang w:val="en-GB"/>
              </w:rPr>
              <w:t>.</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Suicidal</w:t>
            </w:r>
            <w:r w:rsidRPr="00AE79DD">
              <w:rPr>
                <w:sz w:val="28"/>
                <w:szCs w:val="28"/>
                <w:lang w:val="en-US"/>
              </w:rPr>
              <w:t xml:space="preserve"> </w:t>
            </w:r>
            <w:r>
              <w:rPr>
                <w:sz w:val="28"/>
                <w:szCs w:val="28"/>
                <w:lang w:val="en-GB"/>
              </w:rPr>
              <w:t>ideation</w:t>
            </w:r>
            <w:r w:rsidRPr="00AE79DD">
              <w:rPr>
                <w:sz w:val="28"/>
                <w:szCs w:val="28"/>
                <w:lang w:val="en-US"/>
              </w:rPr>
              <w:t xml:space="preserve"> </w:t>
            </w:r>
            <w:r>
              <w:rPr>
                <w:sz w:val="28"/>
                <w:szCs w:val="28"/>
                <w:lang w:val="en-GB"/>
              </w:rPr>
              <w:t>and</w:t>
            </w:r>
            <w:r w:rsidRPr="00AE79DD">
              <w:rPr>
                <w:sz w:val="28"/>
                <w:szCs w:val="28"/>
                <w:lang w:val="en-US"/>
              </w:rPr>
              <w:t xml:space="preserve"> </w:t>
            </w:r>
            <w:r>
              <w:rPr>
                <w:sz w:val="28"/>
                <w:szCs w:val="28"/>
                <w:lang w:val="en-GB"/>
              </w:rPr>
              <w:t>suicide</w:t>
            </w:r>
            <w:r w:rsidRPr="00AE79DD">
              <w:rPr>
                <w:sz w:val="28"/>
                <w:szCs w:val="28"/>
                <w:lang w:val="en-US"/>
              </w:rPr>
              <w:t xml:space="preserve"> </w:t>
            </w:r>
            <w:r>
              <w:rPr>
                <w:sz w:val="28"/>
                <w:szCs w:val="28"/>
                <w:lang w:val="en-GB"/>
              </w:rPr>
              <w:t>attempts</w:t>
            </w:r>
            <w:r w:rsidRPr="00AE79DD">
              <w:rPr>
                <w:sz w:val="28"/>
                <w:szCs w:val="28"/>
                <w:lang w:val="en-US"/>
              </w:rPr>
              <w:t xml:space="preserve"> </w:t>
            </w:r>
            <w:r>
              <w:rPr>
                <w:sz w:val="28"/>
                <w:szCs w:val="28"/>
                <w:lang w:val="en-GB"/>
              </w:rPr>
              <w:t>in</w:t>
            </w:r>
            <w:r w:rsidRPr="00AE79DD">
              <w:rPr>
                <w:sz w:val="28"/>
                <w:szCs w:val="28"/>
                <w:lang w:val="en-US"/>
              </w:rPr>
              <w:t xml:space="preserve"> </w:t>
            </w:r>
            <w:r>
              <w:rPr>
                <w:sz w:val="28"/>
                <w:szCs w:val="28"/>
                <w:lang w:val="en-GB"/>
              </w:rPr>
              <w:t>body</w:t>
            </w:r>
            <w:r w:rsidRPr="00AE79DD">
              <w:rPr>
                <w:sz w:val="28"/>
                <w:szCs w:val="28"/>
                <w:lang w:val="en-US"/>
              </w:rPr>
              <w:t xml:space="preserve"> </w:t>
            </w:r>
            <w:r>
              <w:rPr>
                <w:sz w:val="28"/>
                <w:szCs w:val="28"/>
                <w:lang w:val="en-GB"/>
              </w:rPr>
              <w:t>dysmorphic</w:t>
            </w:r>
            <w:r w:rsidRPr="00AE79DD">
              <w:rPr>
                <w:sz w:val="28"/>
                <w:szCs w:val="28"/>
                <w:lang w:val="en-US"/>
              </w:rPr>
              <w:t xml:space="preserve"> </w:t>
            </w:r>
            <w:r>
              <w:rPr>
                <w:sz w:val="28"/>
                <w:szCs w:val="28"/>
                <w:lang w:val="en-GB"/>
              </w:rPr>
              <w:t>disorder</w:t>
            </w:r>
            <w:r w:rsidRPr="00AE79DD">
              <w:rPr>
                <w:sz w:val="28"/>
                <w:szCs w:val="28"/>
                <w:lang w:val="en-US"/>
              </w:rPr>
              <w:t xml:space="preserve"> / </w:t>
            </w:r>
            <w:r>
              <w:rPr>
                <w:sz w:val="28"/>
                <w:szCs w:val="28"/>
                <w:lang w:val="en-GB"/>
              </w:rPr>
              <w:t>K</w:t>
            </w:r>
            <w:r w:rsidRPr="00AE79DD">
              <w:rPr>
                <w:sz w:val="28"/>
                <w:szCs w:val="28"/>
                <w:lang w:val="en-US"/>
              </w:rPr>
              <w:t>.</w:t>
            </w:r>
            <w:r>
              <w:rPr>
                <w:sz w:val="28"/>
                <w:szCs w:val="28"/>
                <w:lang w:val="en-GB"/>
              </w:rPr>
              <w:t>A</w:t>
            </w:r>
            <w:r w:rsidRPr="00AE79DD">
              <w:rPr>
                <w:sz w:val="28"/>
                <w:szCs w:val="28"/>
                <w:lang w:val="en-US"/>
              </w:rPr>
              <w:t xml:space="preserve">. </w:t>
            </w:r>
            <w:r>
              <w:rPr>
                <w:sz w:val="28"/>
                <w:szCs w:val="28"/>
                <w:lang w:val="en-GB"/>
              </w:rPr>
              <w:t>Phillips</w:t>
            </w:r>
            <w:r w:rsidRPr="00AE79DD">
              <w:rPr>
                <w:sz w:val="28"/>
                <w:szCs w:val="28"/>
                <w:lang w:val="en-US"/>
              </w:rPr>
              <w:t xml:space="preserve">, </w:t>
            </w:r>
            <w:r>
              <w:rPr>
                <w:sz w:val="28"/>
                <w:szCs w:val="28"/>
                <w:lang w:val="en-GB"/>
              </w:rPr>
              <w:t>M</w:t>
            </w:r>
            <w:r w:rsidRPr="00AE79DD">
              <w:rPr>
                <w:sz w:val="28"/>
                <w:szCs w:val="28"/>
                <w:lang w:val="en-US"/>
              </w:rPr>
              <w:t>.</w:t>
            </w:r>
            <w:r>
              <w:rPr>
                <w:sz w:val="28"/>
                <w:szCs w:val="28"/>
                <w:lang w:val="en-GB"/>
              </w:rPr>
              <w:t>E</w:t>
            </w:r>
            <w:r w:rsidRPr="00AE79DD">
              <w:rPr>
                <w:sz w:val="28"/>
                <w:szCs w:val="28"/>
                <w:lang w:val="en-US"/>
              </w:rPr>
              <w:t>.</w:t>
            </w:r>
            <w:r>
              <w:rPr>
                <w:sz w:val="28"/>
                <w:szCs w:val="28"/>
                <w:lang w:val="en-GB"/>
              </w:rPr>
              <w:t>Coles</w:t>
            </w:r>
            <w:r w:rsidRPr="00AE79DD">
              <w:rPr>
                <w:sz w:val="28"/>
                <w:szCs w:val="28"/>
                <w:lang w:val="en-US"/>
              </w:rPr>
              <w:t xml:space="preserve">, </w:t>
            </w:r>
            <w:r>
              <w:rPr>
                <w:sz w:val="28"/>
                <w:szCs w:val="28"/>
                <w:lang w:val="en-GB"/>
              </w:rPr>
              <w:t>W</w:t>
            </w:r>
            <w:r w:rsidRPr="00AE79DD">
              <w:rPr>
                <w:sz w:val="28"/>
                <w:szCs w:val="28"/>
                <w:lang w:val="en-US"/>
              </w:rPr>
              <w:t xml:space="preserve">. </w:t>
            </w:r>
            <w:r>
              <w:rPr>
                <w:sz w:val="28"/>
                <w:szCs w:val="28"/>
                <w:lang w:val="en-GB"/>
              </w:rPr>
              <w:t xml:space="preserve">Menard </w:t>
            </w:r>
            <w:r>
              <w:rPr>
                <w:sz w:val="28"/>
                <w:szCs w:val="28"/>
                <w:lang w:val="en-US"/>
              </w:rPr>
              <w:t xml:space="preserve">et al. </w:t>
            </w:r>
            <w:r w:rsidRPr="00AE79DD">
              <w:rPr>
                <w:sz w:val="28"/>
                <w:szCs w:val="28"/>
                <w:lang w:val="en-US"/>
              </w:rPr>
              <w:t xml:space="preserve">// </w:t>
            </w:r>
            <w:r>
              <w:rPr>
                <w:rStyle w:val="ti"/>
                <w:sz w:val="28"/>
                <w:szCs w:val="28"/>
                <w:lang w:val="en-GB"/>
              </w:rPr>
              <w:t>J</w:t>
            </w:r>
            <w:r w:rsidRPr="00AE79DD">
              <w:rPr>
                <w:rStyle w:val="ti"/>
                <w:sz w:val="28"/>
                <w:szCs w:val="28"/>
                <w:lang w:val="en-US"/>
              </w:rPr>
              <w:t xml:space="preserve"> </w:t>
            </w:r>
            <w:r>
              <w:rPr>
                <w:rStyle w:val="ti"/>
                <w:sz w:val="28"/>
                <w:szCs w:val="28"/>
                <w:lang w:val="en-GB"/>
              </w:rPr>
              <w:t>Clin</w:t>
            </w:r>
            <w:r w:rsidRPr="00AE79DD">
              <w:rPr>
                <w:rStyle w:val="ti"/>
                <w:sz w:val="28"/>
                <w:szCs w:val="28"/>
                <w:lang w:val="en-US"/>
              </w:rPr>
              <w:t xml:space="preserve"> </w:t>
            </w:r>
            <w:r>
              <w:rPr>
                <w:rStyle w:val="ti"/>
                <w:sz w:val="28"/>
                <w:szCs w:val="28"/>
                <w:lang w:val="en-GB"/>
              </w:rPr>
              <w:t>Psychiatry</w:t>
            </w:r>
            <w:r w:rsidRPr="00AE79DD">
              <w:rPr>
                <w:rStyle w:val="ti"/>
                <w:sz w:val="28"/>
                <w:szCs w:val="28"/>
                <w:lang w:val="en-US"/>
              </w:rPr>
              <w:t xml:space="preserve">. – 2005. – </w:t>
            </w:r>
            <w:r>
              <w:rPr>
                <w:rStyle w:val="ti"/>
                <w:sz w:val="28"/>
                <w:szCs w:val="28"/>
                <w:lang w:val="en-US"/>
              </w:rPr>
              <w:t xml:space="preserve">Vol. </w:t>
            </w:r>
            <w:r w:rsidRPr="00AE79DD">
              <w:rPr>
                <w:rStyle w:val="ti"/>
                <w:sz w:val="28"/>
                <w:szCs w:val="28"/>
                <w:lang w:val="en-US"/>
              </w:rPr>
              <w:t>66</w:t>
            </w:r>
            <w:r>
              <w:rPr>
                <w:rStyle w:val="ti"/>
                <w:sz w:val="28"/>
                <w:szCs w:val="28"/>
                <w:lang w:val="en-US"/>
              </w:rPr>
              <w:t xml:space="preserve">, </w:t>
            </w:r>
            <w:r>
              <w:rPr>
                <w:rStyle w:val="ti"/>
                <w:sz w:val="28"/>
                <w:szCs w:val="28"/>
                <w:lang w:val="en-GB"/>
              </w:rPr>
              <w:t xml:space="preserve">N </w:t>
            </w:r>
            <w:r w:rsidRPr="00AE79DD">
              <w:rPr>
                <w:rStyle w:val="ti"/>
                <w:sz w:val="28"/>
                <w:szCs w:val="28"/>
                <w:lang w:val="en-US"/>
              </w:rPr>
              <w:t xml:space="preserve">6. – </w:t>
            </w:r>
            <w:r>
              <w:rPr>
                <w:rStyle w:val="ti"/>
                <w:sz w:val="28"/>
                <w:szCs w:val="28"/>
              </w:rPr>
              <w:t>Р</w:t>
            </w:r>
            <w:r w:rsidRPr="00AE79DD">
              <w:rPr>
                <w:rStyle w:val="ti"/>
                <w:sz w:val="28"/>
                <w:szCs w:val="28"/>
                <w:lang w:val="en-US"/>
              </w:rPr>
              <w:t>. 717-725.</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US"/>
              </w:rPr>
              <w:t xml:space="preserve">Rudd D. Diagnostic Comorbidity in Persons With Suicidal Ideation and Behavior / D. Rudd, P.F. Dahm, M.H. Rajab // Am. J. Psychiatr. – 1993. – Vol. 150, N 6. – P. 928–934.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rFonts w:eastAsia="MS Mincho"/>
                <w:lang w:val="en-US"/>
              </w:rPr>
              <w:t>Chabrol H. Splitting and the psychodynamics of adolescent and young adult suicide attempts / H. Chabrol, H. Sztulman // Int. J. Psychoanal. – 1997. – Vol. 78, Pt. 6. – P. 1199–1208.</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lang w:val="en-GB"/>
              </w:rPr>
              <w:t>Ohring</w:t>
            </w:r>
            <w:r>
              <w:rPr>
                <w:sz w:val="28"/>
                <w:szCs w:val="28"/>
                <w:lang w:val="en-US"/>
              </w:rPr>
              <w:t xml:space="preserve"> </w:t>
            </w:r>
            <w:r>
              <w:rPr>
                <w:sz w:val="28"/>
                <w:szCs w:val="28"/>
                <w:lang w:val="en-GB"/>
              </w:rPr>
              <w:t>R</w:t>
            </w:r>
            <w:r>
              <w:rPr>
                <w:sz w:val="28"/>
                <w:szCs w:val="28"/>
                <w:lang w:val="en-US"/>
              </w:rPr>
              <w:t xml:space="preserve">. </w:t>
            </w:r>
            <w:r>
              <w:rPr>
                <w:sz w:val="28"/>
                <w:szCs w:val="28"/>
                <w:lang w:val="en-GB"/>
              </w:rPr>
              <w:t>State</w:t>
            </w:r>
            <w:r>
              <w:rPr>
                <w:sz w:val="28"/>
                <w:szCs w:val="28"/>
                <w:lang w:val="en-US"/>
              </w:rPr>
              <w:t xml:space="preserve"> </w:t>
            </w:r>
            <w:r>
              <w:rPr>
                <w:sz w:val="28"/>
                <w:szCs w:val="28"/>
                <w:lang w:val="en-GB"/>
              </w:rPr>
              <w:t>and</w:t>
            </w:r>
            <w:r>
              <w:rPr>
                <w:sz w:val="28"/>
                <w:szCs w:val="28"/>
                <w:lang w:val="en-US"/>
              </w:rPr>
              <w:t xml:space="preserve"> </w:t>
            </w:r>
            <w:r>
              <w:rPr>
                <w:sz w:val="28"/>
                <w:szCs w:val="28"/>
                <w:lang w:val="en-GB"/>
              </w:rPr>
              <w:t>trait</w:t>
            </w:r>
            <w:r>
              <w:rPr>
                <w:sz w:val="28"/>
                <w:szCs w:val="28"/>
                <w:lang w:val="en-US"/>
              </w:rPr>
              <w:t xml:space="preserve"> </w:t>
            </w:r>
            <w:r>
              <w:rPr>
                <w:sz w:val="28"/>
                <w:szCs w:val="28"/>
                <w:lang w:val="en-GB"/>
              </w:rPr>
              <w:t>anxiety</w:t>
            </w:r>
            <w:r>
              <w:rPr>
                <w:sz w:val="28"/>
                <w:szCs w:val="28"/>
                <w:lang w:val="en-US"/>
              </w:rPr>
              <w:t xml:space="preserve"> </w:t>
            </w:r>
            <w:r>
              <w:rPr>
                <w:sz w:val="28"/>
                <w:szCs w:val="28"/>
                <w:lang w:val="en-GB"/>
              </w:rPr>
              <w:t>in</w:t>
            </w:r>
            <w:r>
              <w:rPr>
                <w:sz w:val="28"/>
                <w:szCs w:val="28"/>
                <w:lang w:val="en-US"/>
              </w:rPr>
              <w:t xml:space="preserve"> </w:t>
            </w:r>
            <w:r>
              <w:rPr>
                <w:sz w:val="28"/>
                <w:szCs w:val="28"/>
                <w:lang w:val="en-GB"/>
              </w:rPr>
              <w:t>adolescent</w:t>
            </w:r>
            <w:r>
              <w:rPr>
                <w:sz w:val="28"/>
                <w:szCs w:val="28"/>
                <w:lang w:val="en-US"/>
              </w:rPr>
              <w:t xml:space="preserve"> </w:t>
            </w:r>
            <w:r>
              <w:rPr>
                <w:sz w:val="28"/>
                <w:szCs w:val="28"/>
                <w:lang w:val="en-GB"/>
              </w:rPr>
              <w:t>suicide</w:t>
            </w:r>
            <w:r>
              <w:rPr>
                <w:sz w:val="28"/>
                <w:szCs w:val="28"/>
                <w:lang w:val="en-US"/>
              </w:rPr>
              <w:t xml:space="preserve"> </w:t>
            </w:r>
            <w:r>
              <w:rPr>
                <w:sz w:val="28"/>
                <w:szCs w:val="28"/>
                <w:lang w:val="en-GB"/>
              </w:rPr>
              <w:t>attempters / R</w:t>
            </w:r>
            <w:r>
              <w:rPr>
                <w:sz w:val="28"/>
                <w:szCs w:val="28"/>
                <w:lang w:val="en-US"/>
              </w:rPr>
              <w:t xml:space="preserve">. </w:t>
            </w:r>
            <w:r>
              <w:rPr>
                <w:sz w:val="28"/>
                <w:szCs w:val="28"/>
                <w:lang w:val="en-GB"/>
              </w:rPr>
              <w:t>Ohring</w:t>
            </w:r>
            <w:r>
              <w:rPr>
                <w:sz w:val="28"/>
                <w:szCs w:val="28"/>
                <w:lang w:val="en-US"/>
              </w:rPr>
              <w:t xml:space="preserve">, </w:t>
            </w:r>
            <w:r>
              <w:rPr>
                <w:sz w:val="28"/>
                <w:szCs w:val="28"/>
                <w:lang w:val="en-GB"/>
              </w:rPr>
              <w:t>A</w:t>
            </w:r>
            <w:r>
              <w:rPr>
                <w:sz w:val="28"/>
                <w:szCs w:val="28"/>
                <w:lang w:val="en-US"/>
              </w:rPr>
              <w:t xml:space="preserve">. </w:t>
            </w:r>
            <w:r>
              <w:rPr>
                <w:sz w:val="28"/>
                <w:szCs w:val="28"/>
                <w:lang w:val="en-GB"/>
              </w:rPr>
              <w:t>Apter</w:t>
            </w:r>
            <w:r>
              <w:rPr>
                <w:sz w:val="28"/>
                <w:szCs w:val="28"/>
                <w:lang w:val="en-US"/>
              </w:rPr>
              <w:t xml:space="preserve">, </w:t>
            </w:r>
            <w:r>
              <w:rPr>
                <w:sz w:val="28"/>
                <w:szCs w:val="28"/>
                <w:lang w:val="en-GB"/>
              </w:rPr>
              <w:t>G</w:t>
            </w:r>
            <w:r>
              <w:rPr>
                <w:sz w:val="28"/>
                <w:szCs w:val="28"/>
                <w:lang w:val="en-US"/>
              </w:rPr>
              <w:t xml:space="preserve">. </w:t>
            </w:r>
            <w:r>
              <w:rPr>
                <w:sz w:val="28"/>
                <w:szCs w:val="28"/>
                <w:lang w:val="en-GB"/>
              </w:rPr>
              <w:t>Ratzoni</w:t>
            </w:r>
            <w:r>
              <w:rPr>
                <w:sz w:val="28"/>
                <w:szCs w:val="28"/>
                <w:lang w:val="en-US"/>
              </w:rPr>
              <w:t xml:space="preserve"> // J. Am. Acad. Child Adolescent Psychiatr.– </w:t>
            </w:r>
            <w:r>
              <w:rPr>
                <w:sz w:val="28"/>
                <w:szCs w:val="28"/>
                <w:lang w:val="en-GB"/>
              </w:rPr>
              <w:t xml:space="preserve">1996.– N 35.– </w:t>
            </w:r>
            <w:r>
              <w:rPr>
                <w:sz w:val="28"/>
                <w:szCs w:val="28"/>
                <w:lang w:val="en-US"/>
              </w:rPr>
              <w:t>P</w:t>
            </w:r>
            <w:r>
              <w:rPr>
                <w:sz w:val="28"/>
                <w:szCs w:val="28"/>
                <w:lang w:val="en-GB"/>
              </w:rPr>
              <w:t>. 154–157.</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Orbach I., Bar-Joseph H. The impact of a suicide prevention program for adolescents on suicidal tendencies, hopelessness, ego identity, and coping / I. Orbach, H. Bar-Joseph // Suicide Life Threat Behav. – 1993. – </w:t>
            </w:r>
            <w:r>
              <w:rPr>
                <w:sz w:val="28"/>
                <w:szCs w:val="28"/>
                <w:lang w:val="en-US"/>
              </w:rPr>
              <w:t>Vol</w:t>
            </w:r>
            <w:r>
              <w:rPr>
                <w:sz w:val="28"/>
                <w:szCs w:val="28"/>
                <w:lang w:val="en-GB"/>
              </w:rPr>
              <w:t xml:space="preserve">. 23. – </w:t>
            </w:r>
            <w:r>
              <w:rPr>
                <w:sz w:val="28"/>
                <w:szCs w:val="28"/>
                <w:lang w:val="en-US"/>
              </w:rPr>
              <w:t>P</w:t>
            </w:r>
            <w:r>
              <w:rPr>
                <w:sz w:val="28"/>
                <w:szCs w:val="28"/>
                <w:lang w:val="en-GB"/>
              </w:rPr>
              <w:t>. 120-129.</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GB"/>
              </w:rPr>
              <w:t xml:space="preserve">Reducing suicide potential among high-risk youth: tests of a school-based prevention program / L.L. Eggert, E.A. Thompson, J.R. Herting </w:t>
            </w:r>
            <w:r>
              <w:rPr>
                <w:sz w:val="28"/>
                <w:szCs w:val="28"/>
                <w:lang w:val="en-US"/>
              </w:rPr>
              <w:t>et al.</w:t>
            </w:r>
            <w:r>
              <w:rPr>
                <w:sz w:val="28"/>
                <w:szCs w:val="28"/>
                <w:lang w:val="en-GB"/>
              </w:rPr>
              <w:t xml:space="preserve"> // Suicide Life Threat Behav. – 1995. – Vol. 25. – P. 276-296.</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Мовчан В.Н. Факторы риска развития суицидов у лиц позднего возраста:  Автореф. дисс… канд. мед. наук: 14.00.16 / Моск. НИИ психиатрии МЗ Рос. федерации. – М, 1998. – 24 с.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Crome P. The toxicity of drugs used for suicide // Acta Psychiatr Scand Suppl. – 1993. – Vol. 371. – P. 33-37.</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Nielsen A.S. Pattern of choice in preparation of attempted suicide by poisoning with particular reference to changes in the pattern of prescriptions / A.S. Nielsen, B. Nielsen // Ugeskr Laeger. – 1992. – Vol. 154. – </w:t>
            </w:r>
            <w:r>
              <w:rPr>
                <w:sz w:val="28"/>
                <w:szCs w:val="28"/>
                <w:lang w:val="en-US"/>
              </w:rPr>
              <w:t>P</w:t>
            </w:r>
            <w:r>
              <w:rPr>
                <w:sz w:val="28"/>
                <w:szCs w:val="28"/>
                <w:lang w:val="en-GB"/>
              </w:rPr>
              <w:t>. 1972-1976.</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vanish/>
                <w:sz w:val="28"/>
                <w:szCs w:val="28"/>
                <w:lang w:val="en-GB"/>
              </w:rPr>
              <w:t>_______________________________________________________________________________________________________________________________</w:t>
            </w:r>
            <w:r>
              <w:rPr>
                <w:sz w:val="28"/>
                <w:szCs w:val="28"/>
                <w:lang w:val="en-GB"/>
              </w:rPr>
              <w:t xml:space="preserve">Substances used in deliberate self–poisoning 1985–1997: trends and associations with age, gender, repetition and suicide intent / E. Townsend, K. Hawton, L. Harriss </w:t>
            </w:r>
            <w:r>
              <w:rPr>
                <w:sz w:val="28"/>
                <w:szCs w:val="28"/>
                <w:lang w:val="en-US"/>
              </w:rPr>
              <w:t>et al</w:t>
            </w:r>
            <w:r>
              <w:rPr>
                <w:sz w:val="28"/>
                <w:szCs w:val="28"/>
                <w:lang w:val="en-GB"/>
              </w:rPr>
              <w:t xml:space="preserve">. // Soc Psychiatry Psychiatr Epidemiol. – 2001. – Vol. 36, </w:t>
            </w:r>
            <w:r w:rsidRPr="00AE79DD">
              <w:rPr>
                <w:sz w:val="28"/>
                <w:szCs w:val="28"/>
                <w:lang w:val="en-US"/>
              </w:rPr>
              <w:t xml:space="preserve">N </w:t>
            </w:r>
            <w:r>
              <w:rPr>
                <w:sz w:val="28"/>
                <w:szCs w:val="28"/>
                <w:lang w:val="en-GB"/>
              </w:rPr>
              <w:t>5. – P. 228–234.</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Deliberate self–harm: systematic review of the efficacy of psychosocial and pharmacological treatments in preventing repetition. / K. Hawton, E. Arensman, E. Townsend et al</w:t>
            </w:r>
            <w:r>
              <w:rPr>
                <w:sz w:val="28"/>
                <w:szCs w:val="28"/>
                <w:lang w:val="en-GB"/>
              </w:rPr>
              <w:t>.</w:t>
            </w:r>
            <w:r>
              <w:rPr>
                <w:sz w:val="28"/>
                <w:szCs w:val="28"/>
                <w:lang w:val="en-US"/>
              </w:rPr>
              <w:t xml:space="preserve"> // Brit. Med. J. – 1998. – Vol. 31, N 7. – P. 441–447.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 xml:space="preserve">Changes in suicide methods in Quebec between 1987 and 2000: the possible impact of bill C-17 requiring safe storage of firearms / </w:t>
            </w:r>
            <w:r>
              <w:rPr>
                <w:rStyle w:val="af9"/>
                <w:color w:val="auto"/>
                <w:sz w:val="28"/>
                <w:szCs w:val="28"/>
                <w:lang w:val="en-US"/>
              </w:rPr>
              <w:t xml:space="preserve">J. Caron, M. Julien, J.H. Huang // </w:t>
            </w:r>
            <w:r>
              <w:rPr>
                <w:sz w:val="28"/>
                <w:szCs w:val="28"/>
                <w:lang w:val="en-US"/>
              </w:rPr>
              <w:t xml:space="preserve">Suicide Life Threat Behav. – 2008. – Vol. </w:t>
            </w:r>
            <w:r>
              <w:rPr>
                <w:rStyle w:val="volume"/>
                <w:sz w:val="28"/>
                <w:szCs w:val="28"/>
                <w:lang w:val="en-US"/>
              </w:rPr>
              <w:t xml:space="preserve">38, N </w:t>
            </w:r>
            <w:r>
              <w:rPr>
                <w:rStyle w:val="issue"/>
                <w:sz w:val="28"/>
                <w:szCs w:val="28"/>
                <w:lang w:val="en-US"/>
              </w:rPr>
              <w:t>2. – P.</w:t>
            </w:r>
            <w:r>
              <w:rPr>
                <w:rStyle w:val="pages"/>
                <w:lang w:val="en-US"/>
              </w:rPr>
              <w:t>195-208</w:t>
            </w:r>
            <w:r>
              <w:rPr>
                <w:sz w:val="28"/>
                <w:szCs w:val="28"/>
                <w:lang w:val="en-US"/>
              </w:rPr>
              <w:t>.</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The International Handbook of Suicide and Attempted suicide (</w:t>
            </w:r>
            <w:r>
              <w:rPr>
                <w:sz w:val="28"/>
                <w:szCs w:val="28"/>
              </w:rPr>
              <w:t>Е</w:t>
            </w:r>
            <w:r>
              <w:rPr>
                <w:sz w:val="28"/>
                <w:szCs w:val="28"/>
                <w:lang w:val="en-GB"/>
              </w:rPr>
              <w:t xml:space="preserve">ds. K. Hawton,  K. Van Heeringen). – Chichester: John Wiley &amp; Sons, 2000. – 676 p.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rStyle w:val="aff4"/>
                <w:b w:val="0"/>
                <w:bCs w:val="0"/>
                <w:sz w:val="28"/>
                <w:szCs w:val="28"/>
                <w:lang w:val="en-GB"/>
              </w:rPr>
              <w:t xml:space="preserve">Shenassa E.D. </w:t>
            </w:r>
            <w:r>
              <w:rPr>
                <w:sz w:val="28"/>
                <w:szCs w:val="28"/>
                <w:lang w:val="en-GB"/>
              </w:rPr>
              <w:t xml:space="preserve">Lethality of firearms relative to other suicide methods: a population based study / </w:t>
            </w:r>
            <w:r>
              <w:rPr>
                <w:rStyle w:val="aff4"/>
                <w:b w:val="0"/>
                <w:bCs w:val="0"/>
                <w:sz w:val="28"/>
                <w:szCs w:val="28"/>
                <w:lang w:val="en-GB"/>
              </w:rPr>
              <w:t xml:space="preserve">E.D. Shenassa, S.N. Catlin, S.L. Buka </w:t>
            </w:r>
            <w:r>
              <w:rPr>
                <w:sz w:val="28"/>
                <w:szCs w:val="28"/>
                <w:lang w:val="en-GB"/>
              </w:rPr>
              <w:t>// J. Epidemiol. Commun. Health. – 2003. – Vol. 57. – P. 120–124.</w:t>
            </w:r>
            <w:r>
              <w:rPr>
                <w:sz w:val="28"/>
                <w:szCs w:val="28"/>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Firearm</w:t>
            </w:r>
            <w:r w:rsidRPr="00AE79DD">
              <w:rPr>
                <w:sz w:val="28"/>
                <w:szCs w:val="28"/>
                <w:lang w:val="en-US"/>
              </w:rPr>
              <w:t xml:space="preserve"> </w:t>
            </w:r>
            <w:r>
              <w:rPr>
                <w:sz w:val="28"/>
                <w:szCs w:val="28"/>
                <w:lang w:val="en-GB"/>
              </w:rPr>
              <w:t>legislation</w:t>
            </w:r>
            <w:r w:rsidRPr="00AE79DD">
              <w:rPr>
                <w:sz w:val="28"/>
                <w:szCs w:val="28"/>
                <w:lang w:val="en-US"/>
              </w:rPr>
              <w:t xml:space="preserve"> </w:t>
            </w:r>
            <w:r>
              <w:rPr>
                <w:sz w:val="28"/>
                <w:szCs w:val="28"/>
                <w:lang w:val="en-GB"/>
              </w:rPr>
              <w:t>reform</w:t>
            </w:r>
            <w:r w:rsidRPr="00AE79DD">
              <w:rPr>
                <w:sz w:val="28"/>
                <w:szCs w:val="28"/>
                <w:lang w:val="en-US"/>
              </w:rPr>
              <w:t xml:space="preserve"> </w:t>
            </w:r>
            <w:r>
              <w:rPr>
                <w:sz w:val="28"/>
                <w:szCs w:val="28"/>
                <w:lang w:val="en-GB"/>
              </w:rPr>
              <w:t>in</w:t>
            </w:r>
            <w:r w:rsidRPr="00AE79DD">
              <w:rPr>
                <w:sz w:val="28"/>
                <w:szCs w:val="28"/>
                <w:lang w:val="en-US"/>
              </w:rPr>
              <w:t xml:space="preserve"> </w:t>
            </w:r>
            <w:r>
              <w:rPr>
                <w:sz w:val="28"/>
                <w:szCs w:val="28"/>
                <w:lang w:val="en-GB"/>
              </w:rPr>
              <w:t>the</w:t>
            </w:r>
            <w:r w:rsidRPr="00AE79DD">
              <w:rPr>
                <w:sz w:val="28"/>
                <w:szCs w:val="28"/>
                <w:lang w:val="en-US"/>
              </w:rPr>
              <w:t xml:space="preserve"> </w:t>
            </w:r>
            <w:r>
              <w:rPr>
                <w:sz w:val="28"/>
                <w:szCs w:val="28"/>
                <w:lang w:val="en-GB"/>
              </w:rPr>
              <w:t>European</w:t>
            </w:r>
            <w:r w:rsidRPr="00AE79DD">
              <w:rPr>
                <w:sz w:val="28"/>
                <w:szCs w:val="28"/>
                <w:lang w:val="en-US"/>
              </w:rPr>
              <w:t xml:space="preserve"> </w:t>
            </w:r>
            <w:r>
              <w:rPr>
                <w:sz w:val="28"/>
                <w:szCs w:val="28"/>
                <w:lang w:val="en-GB"/>
              </w:rPr>
              <w:t>Union</w:t>
            </w:r>
            <w:r w:rsidRPr="00AE79DD">
              <w:rPr>
                <w:sz w:val="28"/>
                <w:szCs w:val="28"/>
                <w:lang w:val="en-US"/>
              </w:rPr>
              <w:t xml:space="preserve">: </w:t>
            </w:r>
            <w:r>
              <w:rPr>
                <w:sz w:val="28"/>
                <w:szCs w:val="28"/>
                <w:lang w:val="en-GB"/>
              </w:rPr>
              <w:t>impact</w:t>
            </w:r>
            <w:r w:rsidRPr="00AE79DD">
              <w:rPr>
                <w:sz w:val="28"/>
                <w:szCs w:val="28"/>
                <w:lang w:val="en-US"/>
              </w:rPr>
              <w:t xml:space="preserve"> </w:t>
            </w:r>
            <w:r>
              <w:rPr>
                <w:sz w:val="28"/>
                <w:szCs w:val="28"/>
                <w:lang w:val="en-GB"/>
              </w:rPr>
              <w:t>on</w:t>
            </w:r>
            <w:r w:rsidRPr="00AE79DD">
              <w:rPr>
                <w:sz w:val="28"/>
                <w:szCs w:val="28"/>
                <w:lang w:val="en-US"/>
              </w:rPr>
              <w:t xml:space="preserve"> </w:t>
            </w:r>
            <w:r>
              <w:rPr>
                <w:sz w:val="28"/>
                <w:szCs w:val="28"/>
                <w:lang w:val="en-GB"/>
              </w:rPr>
              <w:t>firearm</w:t>
            </w:r>
            <w:r w:rsidRPr="00AE79DD">
              <w:rPr>
                <w:sz w:val="28"/>
                <w:szCs w:val="28"/>
                <w:lang w:val="en-US"/>
              </w:rPr>
              <w:t xml:space="preserve"> </w:t>
            </w:r>
            <w:r>
              <w:rPr>
                <w:sz w:val="28"/>
                <w:szCs w:val="28"/>
                <w:lang w:val="en-GB"/>
              </w:rPr>
              <w:t>availability</w:t>
            </w:r>
            <w:r w:rsidRPr="00AE79DD">
              <w:rPr>
                <w:sz w:val="28"/>
                <w:szCs w:val="28"/>
                <w:lang w:val="en-US"/>
              </w:rPr>
              <w:t xml:space="preserve">, </w:t>
            </w:r>
            <w:r>
              <w:rPr>
                <w:sz w:val="28"/>
                <w:szCs w:val="28"/>
                <w:lang w:val="en-GB"/>
              </w:rPr>
              <w:t>firearm</w:t>
            </w:r>
            <w:r w:rsidRPr="00AE79DD">
              <w:rPr>
                <w:sz w:val="28"/>
                <w:szCs w:val="28"/>
                <w:lang w:val="en-US"/>
              </w:rPr>
              <w:t xml:space="preserve"> </w:t>
            </w:r>
            <w:r>
              <w:rPr>
                <w:sz w:val="28"/>
                <w:szCs w:val="28"/>
                <w:lang w:val="en-GB"/>
              </w:rPr>
              <w:t>suicide</w:t>
            </w:r>
            <w:r w:rsidRPr="00AE79DD">
              <w:rPr>
                <w:sz w:val="28"/>
                <w:szCs w:val="28"/>
                <w:lang w:val="en-US"/>
              </w:rPr>
              <w:t xml:space="preserve"> </w:t>
            </w:r>
            <w:r>
              <w:rPr>
                <w:sz w:val="28"/>
                <w:szCs w:val="28"/>
                <w:lang w:val="en-GB"/>
              </w:rPr>
              <w:t>and</w:t>
            </w:r>
            <w:r w:rsidRPr="00AE79DD">
              <w:rPr>
                <w:sz w:val="28"/>
                <w:szCs w:val="28"/>
                <w:lang w:val="en-US"/>
              </w:rPr>
              <w:t xml:space="preserve"> </w:t>
            </w:r>
            <w:r>
              <w:rPr>
                <w:sz w:val="28"/>
                <w:szCs w:val="28"/>
                <w:lang w:val="en-GB"/>
              </w:rPr>
              <w:t>homicide</w:t>
            </w:r>
            <w:r w:rsidRPr="00AE79DD">
              <w:rPr>
                <w:sz w:val="28"/>
                <w:szCs w:val="28"/>
                <w:lang w:val="en-US"/>
              </w:rPr>
              <w:t xml:space="preserve"> </w:t>
            </w:r>
            <w:r>
              <w:rPr>
                <w:sz w:val="28"/>
                <w:szCs w:val="28"/>
                <w:lang w:val="en-GB"/>
              </w:rPr>
              <w:t>rates</w:t>
            </w:r>
            <w:r w:rsidRPr="00AE79DD">
              <w:rPr>
                <w:sz w:val="28"/>
                <w:szCs w:val="28"/>
                <w:lang w:val="en-US"/>
              </w:rPr>
              <w:t xml:space="preserve"> </w:t>
            </w:r>
            <w:r>
              <w:rPr>
                <w:sz w:val="28"/>
                <w:szCs w:val="28"/>
                <w:lang w:val="en-GB"/>
              </w:rPr>
              <w:t>in</w:t>
            </w:r>
            <w:r w:rsidRPr="00AE79DD">
              <w:rPr>
                <w:sz w:val="28"/>
                <w:szCs w:val="28"/>
                <w:lang w:val="en-US"/>
              </w:rPr>
              <w:t xml:space="preserve"> </w:t>
            </w:r>
            <w:r>
              <w:rPr>
                <w:sz w:val="28"/>
                <w:szCs w:val="28"/>
                <w:lang w:val="en-GB"/>
              </w:rPr>
              <w:t>Austria</w:t>
            </w:r>
            <w:r>
              <w:rPr>
                <w:sz w:val="28"/>
                <w:szCs w:val="28"/>
                <w:lang w:val="en-US"/>
              </w:rPr>
              <w:t xml:space="preserve"> / </w:t>
            </w:r>
            <w:r>
              <w:rPr>
                <w:rStyle w:val="aff4"/>
                <w:b w:val="0"/>
                <w:bCs w:val="0"/>
                <w:sz w:val="28"/>
                <w:szCs w:val="28"/>
                <w:lang w:val="en-GB"/>
              </w:rPr>
              <w:t>N.D. Kapusta</w:t>
            </w:r>
            <w:r w:rsidRPr="00AE79DD">
              <w:rPr>
                <w:rStyle w:val="aff4"/>
                <w:b w:val="0"/>
                <w:bCs w:val="0"/>
                <w:sz w:val="28"/>
                <w:szCs w:val="28"/>
                <w:lang w:val="en-US"/>
              </w:rPr>
              <w:t xml:space="preserve">, </w:t>
            </w:r>
            <w:r>
              <w:rPr>
                <w:rStyle w:val="aff4"/>
                <w:b w:val="0"/>
                <w:bCs w:val="0"/>
                <w:sz w:val="28"/>
                <w:szCs w:val="28"/>
                <w:lang w:val="en-GB"/>
              </w:rPr>
              <w:t>E. Etzersdorfer</w:t>
            </w:r>
            <w:r w:rsidRPr="00AE79DD">
              <w:rPr>
                <w:rStyle w:val="aff4"/>
                <w:b w:val="0"/>
                <w:bCs w:val="0"/>
                <w:sz w:val="28"/>
                <w:szCs w:val="28"/>
                <w:lang w:val="en-US"/>
              </w:rPr>
              <w:t xml:space="preserve">, </w:t>
            </w:r>
            <w:r>
              <w:rPr>
                <w:rStyle w:val="aff4"/>
                <w:b w:val="0"/>
                <w:bCs w:val="0"/>
                <w:sz w:val="28"/>
                <w:szCs w:val="28"/>
                <w:lang w:val="en-GB"/>
              </w:rPr>
              <w:t xml:space="preserve">C. Krall </w:t>
            </w:r>
            <w:r>
              <w:rPr>
                <w:rStyle w:val="aff4"/>
                <w:b w:val="0"/>
                <w:bCs w:val="0"/>
                <w:sz w:val="28"/>
                <w:szCs w:val="28"/>
                <w:lang w:val="en-US"/>
              </w:rPr>
              <w:t xml:space="preserve">et al. </w:t>
            </w:r>
            <w:r>
              <w:rPr>
                <w:sz w:val="28"/>
                <w:szCs w:val="28"/>
                <w:lang w:val="en-US"/>
              </w:rPr>
              <w:t xml:space="preserve">// </w:t>
            </w:r>
            <w:r>
              <w:rPr>
                <w:rStyle w:val="affd"/>
                <w:i w:val="0"/>
                <w:iCs w:val="0"/>
                <w:lang w:val="en-GB"/>
              </w:rPr>
              <w:t>The British Journal of Psychiatry. –</w:t>
            </w:r>
            <w:r>
              <w:rPr>
                <w:i/>
                <w:iCs/>
                <w:sz w:val="28"/>
                <w:szCs w:val="28"/>
                <w:lang w:val="en-GB"/>
              </w:rPr>
              <w:t xml:space="preserve"> </w:t>
            </w:r>
            <w:r>
              <w:rPr>
                <w:sz w:val="28"/>
                <w:szCs w:val="28"/>
                <w:lang w:val="en-GB"/>
              </w:rPr>
              <w:t xml:space="preserve"> 2007. – </w:t>
            </w:r>
            <w:r>
              <w:rPr>
                <w:sz w:val="28"/>
                <w:szCs w:val="28"/>
                <w:lang w:val="en-US"/>
              </w:rPr>
              <w:t>Vol</w:t>
            </w:r>
            <w:r>
              <w:rPr>
                <w:sz w:val="28"/>
                <w:szCs w:val="28"/>
                <w:lang w:val="en-GB"/>
              </w:rPr>
              <w:t>. 191. –</w:t>
            </w:r>
            <w:r>
              <w:rPr>
                <w:sz w:val="28"/>
                <w:szCs w:val="28"/>
                <w:lang w:val="en-US"/>
              </w:rPr>
              <w:t xml:space="preserve"> P.</w:t>
            </w:r>
            <w:r>
              <w:rPr>
                <w:sz w:val="28"/>
                <w:szCs w:val="28"/>
                <w:lang w:val="en-GB"/>
              </w:rPr>
              <w:t xml:space="preserve"> 253–257.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Bridges F.S. Gun availability and use of guns for suicide, homicide, and murder in Canada / F.S. Bridges, J.C. Kunselman </w:t>
            </w:r>
            <w:r>
              <w:rPr>
                <w:sz w:val="28"/>
                <w:szCs w:val="28"/>
                <w:lang w:val="en-US"/>
              </w:rPr>
              <w:t xml:space="preserve">// </w:t>
            </w:r>
            <w:r>
              <w:rPr>
                <w:sz w:val="28"/>
                <w:szCs w:val="28"/>
                <w:lang w:val="en-GB"/>
              </w:rPr>
              <w:t xml:space="preserve">Percept Mot Skills. –2004. – Vol. 98. – P. 594–598.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Lester D. Suicide rates in Canada before and after tightening firearm control laws / D. Lester, A. Leenaars // Psychol Rep. – 1993. – Vol. 72. – P. 787–790.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Ludwig J. Homicide and suicide rates associated with implementation of the Brady Handgun Violence Prevention Act / J. Ludwig, P.J. Cook // JAMA. –2000. – Vol. 284. – P. 585–591.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Trends</w:t>
            </w:r>
            <w:r w:rsidRPr="00AE79DD">
              <w:rPr>
                <w:sz w:val="28"/>
                <w:szCs w:val="28"/>
                <w:lang w:val="en-US"/>
              </w:rPr>
              <w:t xml:space="preserve"> </w:t>
            </w:r>
            <w:r>
              <w:rPr>
                <w:sz w:val="28"/>
                <w:szCs w:val="28"/>
                <w:lang w:val="en-GB"/>
              </w:rPr>
              <w:t>and</w:t>
            </w:r>
            <w:r w:rsidRPr="00AE79DD">
              <w:rPr>
                <w:sz w:val="28"/>
                <w:szCs w:val="28"/>
                <w:lang w:val="en-US"/>
              </w:rPr>
              <w:t xml:space="preserve"> </w:t>
            </w:r>
            <w:r>
              <w:rPr>
                <w:sz w:val="28"/>
                <w:szCs w:val="28"/>
                <w:lang w:val="en-GB"/>
              </w:rPr>
              <w:t>availability</w:t>
            </w:r>
            <w:r w:rsidRPr="00AE79DD">
              <w:rPr>
                <w:sz w:val="28"/>
                <w:szCs w:val="28"/>
                <w:lang w:val="en-US"/>
              </w:rPr>
              <w:t xml:space="preserve"> </w:t>
            </w:r>
            <w:r>
              <w:rPr>
                <w:sz w:val="28"/>
                <w:szCs w:val="28"/>
                <w:lang w:val="en-GB"/>
              </w:rPr>
              <w:t>of</w:t>
            </w:r>
            <w:r w:rsidRPr="00AE79DD">
              <w:rPr>
                <w:sz w:val="28"/>
                <w:szCs w:val="28"/>
                <w:lang w:val="en-US"/>
              </w:rPr>
              <w:t xml:space="preserve"> </w:t>
            </w:r>
            <w:r>
              <w:rPr>
                <w:sz w:val="28"/>
                <w:szCs w:val="28"/>
                <w:lang w:val="en-GB"/>
              </w:rPr>
              <w:t>suicide</w:t>
            </w:r>
            <w:r w:rsidRPr="00AE79DD">
              <w:rPr>
                <w:sz w:val="28"/>
                <w:szCs w:val="28"/>
                <w:lang w:val="en-US"/>
              </w:rPr>
              <w:t xml:space="preserve"> </w:t>
            </w:r>
            <w:r>
              <w:rPr>
                <w:sz w:val="28"/>
                <w:szCs w:val="28"/>
                <w:lang w:val="en-GB"/>
              </w:rPr>
              <w:t>methods</w:t>
            </w:r>
            <w:r w:rsidRPr="00AE79DD">
              <w:rPr>
                <w:sz w:val="28"/>
                <w:szCs w:val="28"/>
                <w:lang w:val="en-US"/>
              </w:rPr>
              <w:t xml:space="preserve"> </w:t>
            </w:r>
            <w:r>
              <w:rPr>
                <w:sz w:val="28"/>
                <w:szCs w:val="28"/>
                <w:lang w:val="en-GB"/>
              </w:rPr>
              <w:t>in</w:t>
            </w:r>
            <w:r w:rsidRPr="00AE79DD">
              <w:rPr>
                <w:sz w:val="28"/>
                <w:szCs w:val="28"/>
                <w:lang w:val="en-US"/>
              </w:rPr>
              <w:t xml:space="preserve"> </w:t>
            </w:r>
            <w:r>
              <w:rPr>
                <w:sz w:val="28"/>
                <w:szCs w:val="28"/>
                <w:lang w:val="en-GB"/>
              </w:rPr>
              <w:t>Finland</w:t>
            </w:r>
            <w:r w:rsidRPr="00AE79DD">
              <w:rPr>
                <w:sz w:val="28"/>
                <w:szCs w:val="28"/>
                <w:lang w:val="en-US"/>
              </w:rPr>
              <w:t xml:space="preserve">: </w:t>
            </w:r>
            <w:r>
              <w:rPr>
                <w:sz w:val="28"/>
                <w:szCs w:val="28"/>
                <w:lang w:val="en-GB"/>
              </w:rPr>
              <w:t>proposals</w:t>
            </w:r>
            <w:r w:rsidRPr="00AE79DD">
              <w:rPr>
                <w:sz w:val="28"/>
                <w:szCs w:val="28"/>
                <w:lang w:val="en-US"/>
              </w:rPr>
              <w:t xml:space="preserve"> </w:t>
            </w:r>
            <w:r>
              <w:rPr>
                <w:sz w:val="28"/>
                <w:szCs w:val="28"/>
                <w:lang w:val="en-GB"/>
              </w:rPr>
              <w:t>for</w:t>
            </w:r>
            <w:r w:rsidRPr="00AE79DD">
              <w:rPr>
                <w:sz w:val="28"/>
                <w:szCs w:val="28"/>
                <w:lang w:val="en-US"/>
              </w:rPr>
              <w:t xml:space="preserve"> </w:t>
            </w:r>
            <w:r>
              <w:rPr>
                <w:sz w:val="28"/>
                <w:szCs w:val="28"/>
                <w:lang w:val="en-GB"/>
              </w:rPr>
              <w:t>restrictive</w:t>
            </w:r>
            <w:r w:rsidRPr="00AE79DD">
              <w:rPr>
                <w:sz w:val="28"/>
                <w:szCs w:val="28"/>
                <w:lang w:val="en-US"/>
              </w:rPr>
              <w:t xml:space="preserve"> </w:t>
            </w:r>
            <w:r>
              <w:rPr>
                <w:sz w:val="28"/>
                <w:szCs w:val="28"/>
                <w:lang w:val="en-GB"/>
              </w:rPr>
              <w:t>measures / A. Ohberg</w:t>
            </w:r>
            <w:r w:rsidRPr="00AE79DD">
              <w:rPr>
                <w:sz w:val="28"/>
                <w:szCs w:val="28"/>
                <w:lang w:val="en-US"/>
              </w:rPr>
              <w:t xml:space="preserve">, </w:t>
            </w:r>
            <w:r>
              <w:rPr>
                <w:sz w:val="28"/>
                <w:szCs w:val="28"/>
                <w:lang w:val="en-GB"/>
              </w:rPr>
              <w:t>J. Lonnqvist</w:t>
            </w:r>
            <w:r w:rsidRPr="00AE79DD">
              <w:rPr>
                <w:sz w:val="28"/>
                <w:szCs w:val="28"/>
                <w:lang w:val="en-US"/>
              </w:rPr>
              <w:t xml:space="preserve">, </w:t>
            </w:r>
            <w:r>
              <w:rPr>
                <w:sz w:val="28"/>
                <w:szCs w:val="28"/>
                <w:lang w:val="en-GB"/>
              </w:rPr>
              <w:t xml:space="preserve">S. Sarna </w:t>
            </w:r>
            <w:r>
              <w:rPr>
                <w:sz w:val="28"/>
                <w:szCs w:val="28"/>
                <w:lang w:val="en-US"/>
              </w:rPr>
              <w:t>et al. //</w:t>
            </w:r>
            <w:r w:rsidRPr="00AE79DD">
              <w:rPr>
                <w:sz w:val="28"/>
                <w:szCs w:val="28"/>
                <w:lang w:val="en-US"/>
              </w:rPr>
              <w:t xml:space="preserve"> </w:t>
            </w:r>
            <w:r>
              <w:rPr>
                <w:sz w:val="28"/>
                <w:szCs w:val="28"/>
                <w:lang w:val="en-GB"/>
              </w:rPr>
              <w:t>Br J Psychiatry. – 1995. – Vol. 166. – P. 35–43.</w:t>
            </w:r>
            <w:r>
              <w:rPr>
                <w:sz w:val="28"/>
                <w:szCs w:val="28"/>
                <w:lang w:val="en-US"/>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Gunnell D. Method availability and the prevention of suicide: a re–analysis of secular trends in England and Wales 1950–1975/ D. Gunnell, N. Middleton, S. Frankel // Soc Psychiatry Psychiatr Epidemiol. – 2000. – Vol. 35. – P. 437–443.</w:t>
            </w:r>
            <w:r>
              <w:rPr>
                <w:sz w:val="28"/>
                <w:szCs w:val="28"/>
                <w:lang w:val="en-US"/>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Carlsten A. Are suicide rates in Sweden associated with changes in the prescribing of medicines? / A. Carlsten, P. Allebeck, L. Brandt // Acta Psychiatr Scand. – 1996. – Vol. 94. – P. 94–100.</w:t>
            </w:r>
            <w:r>
              <w:rPr>
                <w:sz w:val="28"/>
                <w:szCs w:val="28"/>
                <w:lang w:val="en-US"/>
              </w:rPr>
              <w:t xml:space="preserve"> </w:t>
            </w:r>
            <w:r>
              <w:rPr>
                <w:sz w:val="28"/>
                <w:szCs w:val="28"/>
                <w:lang w:val="en-GB"/>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 xml:space="preserve">Hawton K. United Kingdom legislation on pack sizes of analgesics: background, rationale, and effects on suicide and deliberate self–harm // Suicide Life Threat Behav. – 2002. –Vol. 32. – </w:t>
            </w:r>
            <w:r>
              <w:rPr>
                <w:sz w:val="28"/>
                <w:szCs w:val="28"/>
                <w:lang w:val="en-US"/>
              </w:rPr>
              <w:t>P</w:t>
            </w:r>
            <w:r>
              <w:rPr>
                <w:sz w:val="28"/>
                <w:szCs w:val="28"/>
                <w:lang w:val="en-GB"/>
              </w:rPr>
              <w:t xml:space="preserve">. 223–229.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National vehicle emissions policies and practices and declining US carbon monoxide–related mortality / J.A. Mott, M.I. Wolfe, C.J. Alverson et al. // JAMA. – 2002. – Vol. 288. – P. 988–995.</w:t>
            </w:r>
            <w:r>
              <w:rPr>
                <w:sz w:val="28"/>
                <w:szCs w:val="28"/>
                <w:lang w:val="en-US"/>
              </w:rPr>
              <w:t xml:space="preserve"> </w:t>
            </w:r>
            <w:r>
              <w:rPr>
                <w:sz w:val="28"/>
                <w:szCs w:val="28"/>
                <w:lang w:val="en-GB"/>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Beautrais A.L. Effectiveness of barriers at suicide jumping sites: a case study // Aust N Z J Psychiatry. – 2001. – Vol. 35. – P. 557–562.</w:t>
            </w:r>
            <w:r>
              <w:rPr>
                <w:sz w:val="28"/>
                <w:szCs w:val="28"/>
                <w:lang w:val="en-US"/>
              </w:rPr>
              <w:t xml:space="preserve"> </w:t>
            </w:r>
            <w:r>
              <w:rPr>
                <w:sz w:val="28"/>
                <w:szCs w:val="28"/>
                <w:lang w:val="en-GB"/>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The relationship between antidepressant medication use and rate of suicide / R</w:t>
            </w:r>
            <w:r w:rsidRPr="00AE79DD">
              <w:rPr>
                <w:sz w:val="28"/>
                <w:szCs w:val="28"/>
                <w:lang w:val="en-US"/>
              </w:rPr>
              <w:t>.</w:t>
            </w:r>
            <w:r>
              <w:rPr>
                <w:sz w:val="28"/>
                <w:szCs w:val="28"/>
                <w:lang w:val="en-GB"/>
              </w:rPr>
              <w:t>D. Gibbons</w:t>
            </w:r>
            <w:r w:rsidRPr="00AE79DD">
              <w:rPr>
                <w:sz w:val="28"/>
                <w:szCs w:val="28"/>
                <w:lang w:val="en-US"/>
              </w:rPr>
              <w:t xml:space="preserve">, </w:t>
            </w:r>
            <w:r>
              <w:rPr>
                <w:sz w:val="28"/>
                <w:szCs w:val="28"/>
                <w:lang w:val="en-GB"/>
              </w:rPr>
              <w:t>K</w:t>
            </w:r>
            <w:r w:rsidRPr="00AE79DD">
              <w:rPr>
                <w:sz w:val="28"/>
                <w:szCs w:val="28"/>
                <w:lang w:val="en-US"/>
              </w:rPr>
              <w:t xml:space="preserve">. </w:t>
            </w:r>
            <w:r>
              <w:rPr>
                <w:sz w:val="28"/>
                <w:szCs w:val="28"/>
                <w:lang w:val="en-GB"/>
              </w:rPr>
              <w:t>Hur</w:t>
            </w:r>
            <w:r w:rsidRPr="00AE79DD">
              <w:rPr>
                <w:sz w:val="28"/>
                <w:szCs w:val="28"/>
                <w:lang w:val="en-US"/>
              </w:rPr>
              <w:t xml:space="preserve">, </w:t>
            </w:r>
            <w:r>
              <w:rPr>
                <w:sz w:val="28"/>
                <w:szCs w:val="28"/>
                <w:lang w:val="en-GB"/>
              </w:rPr>
              <w:t>D</w:t>
            </w:r>
            <w:r w:rsidRPr="00AE79DD">
              <w:rPr>
                <w:sz w:val="28"/>
                <w:szCs w:val="28"/>
                <w:lang w:val="en-US"/>
              </w:rPr>
              <w:t>.</w:t>
            </w:r>
            <w:r>
              <w:rPr>
                <w:sz w:val="28"/>
                <w:szCs w:val="28"/>
                <w:lang w:val="en-GB"/>
              </w:rPr>
              <w:t>K</w:t>
            </w:r>
            <w:r w:rsidRPr="00AE79DD">
              <w:rPr>
                <w:sz w:val="28"/>
                <w:szCs w:val="28"/>
                <w:lang w:val="en-US"/>
              </w:rPr>
              <w:t xml:space="preserve">. </w:t>
            </w:r>
            <w:r>
              <w:rPr>
                <w:sz w:val="28"/>
                <w:szCs w:val="28"/>
                <w:lang w:val="en-GB"/>
              </w:rPr>
              <w:t xml:space="preserve">Bhaumik </w:t>
            </w:r>
            <w:r>
              <w:rPr>
                <w:sz w:val="28"/>
                <w:szCs w:val="28"/>
                <w:lang w:val="en-US"/>
              </w:rPr>
              <w:t xml:space="preserve">et al. </w:t>
            </w:r>
            <w:r>
              <w:rPr>
                <w:sz w:val="28"/>
                <w:szCs w:val="28"/>
                <w:lang w:val="en-GB"/>
              </w:rPr>
              <w:t>// Arch Gen Psychiatry. – 2005. –Vol. 65</w:t>
            </w:r>
            <w:r>
              <w:rPr>
                <w:sz w:val="28"/>
                <w:szCs w:val="28"/>
                <w:lang w:val="en-US"/>
              </w:rPr>
              <w:t>. – P</w:t>
            </w:r>
            <w:r>
              <w:rPr>
                <w:sz w:val="28"/>
                <w:szCs w:val="28"/>
                <w:lang w:val="en-GB"/>
              </w:rPr>
              <w:t xml:space="preserve">. 165–172.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 xml:space="preserve">A multivariate study of predictors of repeat parasuicide / </w:t>
            </w:r>
            <w:r>
              <w:rPr>
                <w:rStyle w:val="af9"/>
                <w:color w:val="auto"/>
                <w:sz w:val="28"/>
                <w:szCs w:val="28"/>
                <w:lang w:val="en-GB"/>
              </w:rPr>
              <w:t>I. Colman</w:t>
            </w:r>
            <w:r>
              <w:rPr>
                <w:sz w:val="28"/>
                <w:szCs w:val="28"/>
                <w:lang w:val="en-GB"/>
              </w:rPr>
              <w:t xml:space="preserve">, </w:t>
            </w:r>
            <w:r>
              <w:rPr>
                <w:rStyle w:val="af9"/>
                <w:color w:val="auto"/>
                <w:sz w:val="28"/>
                <w:szCs w:val="28"/>
                <w:lang w:val="en-GB"/>
              </w:rPr>
              <w:t>S.C. Newman</w:t>
            </w:r>
            <w:r>
              <w:rPr>
                <w:sz w:val="28"/>
                <w:szCs w:val="28"/>
                <w:lang w:val="en-GB"/>
              </w:rPr>
              <w:t xml:space="preserve">, </w:t>
            </w:r>
            <w:r>
              <w:rPr>
                <w:rStyle w:val="af9"/>
                <w:color w:val="auto"/>
                <w:sz w:val="28"/>
                <w:szCs w:val="28"/>
                <w:lang w:val="en-GB"/>
              </w:rPr>
              <w:t xml:space="preserve">D. Schopflocher </w:t>
            </w:r>
            <w:r>
              <w:rPr>
                <w:rStyle w:val="af9"/>
                <w:color w:val="auto"/>
                <w:sz w:val="28"/>
                <w:szCs w:val="28"/>
                <w:lang w:val="en-US"/>
              </w:rPr>
              <w:t xml:space="preserve">et al. </w:t>
            </w:r>
            <w:r>
              <w:rPr>
                <w:sz w:val="28"/>
                <w:szCs w:val="28"/>
                <w:lang w:val="en-GB"/>
              </w:rPr>
              <w:t xml:space="preserve">// </w:t>
            </w:r>
            <w:r>
              <w:rPr>
                <w:rStyle w:val="af9"/>
                <w:color w:val="auto"/>
                <w:sz w:val="28"/>
                <w:szCs w:val="28"/>
                <w:lang w:val="en-GB"/>
              </w:rPr>
              <w:t>Acta Psychiatr Scand. –</w:t>
            </w:r>
            <w:r>
              <w:rPr>
                <w:sz w:val="28"/>
                <w:szCs w:val="28"/>
                <w:lang w:val="en-GB"/>
              </w:rPr>
              <w:t xml:space="preserve"> 2004. – </w:t>
            </w:r>
            <w:r>
              <w:rPr>
                <w:sz w:val="28"/>
                <w:szCs w:val="28"/>
                <w:lang w:val="en-US"/>
              </w:rPr>
              <w:t>Vol</w:t>
            </w:r>
            <w:r>
              <w:rPr>
                <w:sz w:val="28"/>
                <w:szCs w:val="28"/>
                <w:lang w:val="en-GB"/>
              </w:rPr>
              <w:t>. 109, N 4. –</w:t>
            </w:r>
            <w:r>
              <w:rPr>
                <w:sz w:val="28"/>
                <w:szCs w:val="28"/>
                <w:lang w:val="en-US"/>
              </w:rPr>
              <w:t xml:space="preserve"> P.</w:t>
            </w:r>
            <w:r>
              <w:rPr>
                <w:sz w:val="28"/>
                <w:szCs w:val="28"/>
                <w:lang w:val="en-GB"/>
              </w:rPr>
              <w:t xml:space="preserve"> 306–</w:t>
            </w:r>
            <w:r>
              <w:rPr>
                <w:sz w:val="28"/>
                <w:szCs w:val="28"/>
                <w:lang w:val="en-US"/>
              </w:rPr>
              <w:t>3</w:t>
            </w:r>
            <w:r>
              <w:rPr>
                <w:sz w:val="28"/>
                <w:szCs w:val="28"/>
                <w:lang w:val="en-GB"/>
              </w:rPr>
              <w:t>12.</w:t>
            </w:r>
            <w:r w:rsidRPr="00AE79DD">
              <w:rPr>
                <w:sz w:val="28"/>
                <w:szCs w:val="28"/>
                <w:lang w:val="en-US"/>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Гичун В.С. // Архив психиатрии. – 2004. – Т. 10, №1(36). – С. 55-59.</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ru-MO"/>
              </w:rPr>
            </w:pPr>
            <w:r>
              <w:rPr>
                <w:sz w:val="28"/>
                <w:szCs w:val="28"/>
              </w:rPr>
              <w:t xml:space="preserve">Лапицкий М.А., Ваулин С.В. Суицидальное поведение. – Смоленск: Смоленская мед. академия, </w:t>
            </w:r>
            <w:r>
              <w:rPr>
                <w:sz w:val="28"/>
                <w:szCs w:val="28"/>
                <w:lang w:val="ru-MO"/>
              </w:rPr>
              <w:t xml:space="preserve">2000. – 156 </w:t>
            </w:r>
            <w:r>
              <w:rPr>
                <w:sz w:val="28"/>
                <w:szCs w:val="28"/>
              </w:rPr>
              <w:t>с</w:t>
            </w:r>
            <w:r>
              <w:rPr>
                <w:sz w:val="28"/>
                <w:szCs w:val="28"/>
                <w:lang w:val="ru-MO"/>
              </w:rPr>
              <w:t>.</w:t>
            </w:r>
            <w:r>
              <w:rPr>
                <w:sz w:val="28"/>
                <w:szCs w:val="28"/>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ru-MO"/>
              </w:rPr>
            </w:pPr>
            <w:r>
              <w:rPr>
                <w:sz w:val="28"/>
                <w:szCs w:val="28"/>
              </w:rPr>
              <w:t xml:space="preserve">Гичун В.С. Социально–эпидемиологические аспекты аутоагрессивного поведения у военнослужащих внутренних войск МВД Украины  // Арх. психиатрии. – 2002. –  № 4 (31). – C. 18–22.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Desaulniers J. Inter-regional variations in men's attitudes, suicide rates and sociodemographics in Quebec (Canada) / J. Desaulniers, M.S. Daigle // </w:t>
            </w:r>
            <w:r>
              <w:rPr>
                <w:rStyle w:val="ti"/>
                <w:sz w:val="28"/>
                <w:szCs w:val="28"/>
                <w:lang w:val="en-GB"/>
              </w:rPr>
              <w:t>Soc Psychiatry Psychiatr Epidemiol. – 2008. – Apr 10.</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rFonts w:eastAsia="MS Mincho"/>
                <w:sz w:val="28"/>
                <w:szCs w:val="28"/>
                <w:lang w:val="en-GB"/>
              </w:rPr>
            </w:pPr>
            <w:r>
              <w:rPr>
                <w:sz w:val="28"/>
                <w:szCs w:val="28"/>
                <w:lang w:val="en-GB"/>
              </w:rPr>
              <w:t xml:space="preserve">Psychosocial and clinical correlates of suicidal acts: results from a national population survey / E.R. Blackmore, S. Munce, I. Weller </w:t>
            </w:r>
            <w:r>
              <w:rPr>
                <w:sz w:val="28"/>
                <w:szCs w:val="28"/>
                <w:lang w:val="en-US"/>
              </w:rPr>
              <w:t>et al.</w:t>
            </w:r>
            <w:r>
              <w:rPr>
                <w:sz w:val="28"/>
                <w:szCs w:val="28"/>
                <w:lang w:val="en-GB"/>
              </w:rPr>
              <w:t xml:space="preserve"> //</w:t>
            </w:r>
            <w:r>
              <w:rPr>
                <w:rStyle w:val="affd"/>
                <w:lang w:val="en-GB"/>
              </w:rPr>
              <w:t xml:space="preserve"> </w:t>
            </w:r>
            <w:r>
              <w:rPr>
                <w:rStyle w:val="ti"/>
                <w:sz w:val="28"/>
                <w:szCs w:val="28"/>
                <w:lang w:val="en-GB"/>
              </w:rPr>
              <w:t xml:space="preserve">Br J Psychiatry. – 2008. – </w:t>
            </w:r>
            <w:r>
              <w:rPr>
                <w:rStyle w:val="ti"/>
                <w:sz w:val="28"/>
                <w:szCs w:val="28"/>
                <w:lang w:val="en-US"/>
              </w:rPr>
              <w:t xml:space="preserve">Vol. </w:t>
            </w:r>
            <w:r>
              <w:rPr>
                <w:rStyle w:val="ti"/>
                <w:sz w:val="28"/>
                <w:szCs w:val="28"/>
                <w:lang w:val="en-GB"/>
              </w:rPr>
              <w:t>192. – P. 279-284.</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rFonts w:eastAsia="MS Mincho"/>
                <w:spacing w:val="-2"/>
                <w:sz w:val="28"/>
                <w:szCs w:val="28"/>
                <w:lang w:val="pl-PL"/>
              </w:rPr>
            </w:pPr>
            <w:r>
              <w:rPr>
                <w:rFonts w:eastAsia="MS Mincho"/>
                <w:spacing w:val="-2"/>
                <w:sz w:val="28"/>
                <w:szCs w:val="28"/>
                <w:lang w:val="en-US"/>
              </w:rPr>
              <w:t xml:space="preserve">Risk factors for completed suicide in bipolar disorder. / S.Y. Tsai, C.J. Kuo, </w:t>
            </w:r>
            <w:r>
              <w:rPr>
                <w:rFonts w:eastAsia="MS Mincho"/>
                <w:spacing w:val="-4"/>
                <w:sz w:val="28"/>
                <w:szCs w:val="28"/>
                <w:lang w:val="en-US"/>
              </w:rPr>
              <w:t xml:space="preserve">C.C. Chen et al. // J. Clin. </w:t>
            </w:r>
            <w:r>
              <w:rPr>
                <w:rFonts w:eastAsia="MS Mincho"/>
                <w:spacing w:val="-4"/>
                <w:sz w:val="28"/>
                <w:szCs w:val="28"/>
                <w:lang w:val="pl-PL"/>
              </w:rPr>
              <w:t>Psychiatry. – 2002. – Vol. 63, N 6. –  P. 469 – 476.</w:t>
            </w:r>
            <w:r>
              <w:rPr>
                <w:rFonts w:eastAsia="MS Mincho"/>
                <w:spacing w:val="-2"/>
                <w:sz w:val="28"/>
                <w:szCs w:val="28"/>
                <w:lang w:val="pl-PL"/>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Козидубова В.М. К вопросу об изучении предиспозиционных суицидогенных комплексов у больных с аутоагрессивными действиями / В.М. Козидубова, А.В. Чухраева // Укр. вісн. психоневрології. – 1996. –</w:t>
            </w:r>
            <w:r>
              <w:rPr>
                <w:sz w:val="28"/>
                <w:szCs w:val="28"/>
                <w:lang w:val="ru-MO"/>
              </w:rPr>
              <w:t xml:space="preserve"> </w:t>
            </w:r>
            <w:r>
              <w:rPr>
                <w:sz w:val="28"/>
                <w:szCs w:val="28"/>
              </w:rPr>
              <w:t>Т. 4, вип. 4(11). – С. 107–108.</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rStyle w:val="aff4"/>
                <w:b w:val="0"/>
                <w:bCs w:val="0"/>
                <w:sz w:val="28"/>
                <w:szCs w:val="28"/>
                <w:lang w:val="en-GB"/>
              </w:rPr>
              <w:t>Hawton</w:t>
            </w:r>
            <w:r w:rsidRPr="00AE79DD">
              <w:rPr>
                <w:rStyle w:val="aff4"/>
                <w:b w:val="0"/>
                <w:bCs w:val="0"/>
                <w:sz w:val="28"/>
                <w:szCs w:val="28"/>
                <w:lang w:val="en-US"/>
              </w:rPr>
              <w:t xml:space="preserve"> </w:t>
            </w:r>
            <w:r>
              <w:rPr>
                <w:rStyle w:val="aff4"/>
                <w:b w:val="0"/>
                <w:bCs w:val="0"/>
                <w:sz w:val="28"/>
                <w:szCs w:val="28"/>
                <w:lang w:val="en-GB"/>
              </w:rPr>
              <w:t>K</w:t>
            </w:r>
            <w:r w:rsidRPr="00AE79DD">
              <w:rPr>
                <w:rStyle w:val="aff4"/>
                <w:b w:val="0"/>
                <w:bCs w:val="0"/>
                <w:sz w:val="28"/>
                <w:szCs w:val="28"/>
                <w:lang w:val="en-US"/>
              </w:rPr>
              <w:t>.</w:t>
            </w:r>
            <w:r w:rsidRPr="00AE79DD">
              <w:rPr>
                <w:sz w:val="28"/>
                <w:szCs w:val="28"/>
                <w:lang w:val="en-US"/>
              </w:rPr>
              <w:t xml:space="preserve"> </w:t>
            </w:r>
            <w:r>
              <w:rPr>
                <w:sz w:val="28"/>
                <w:szCs w:val="28"/>
                <w:lang w:val="en-GB"/>
              </w:rPr>
              <w:t>Suicide</w:t>
            </w:r>
            <w:r w:rsidRPr="00AE79DD">
              <w:rPr>
                <w:sz w:val="28"/>
                <w:szCs w:val="28"/>
                <w:lang w:val="en-US"/>
              </w:rPr>
              <w:t xml:space="preserve"> </w:t>
            </w:r>
            <w:r>
              <w:rPr>
                <w:sz w:val="28"/>
                <w:szCs w:val="28"/>
                <w:lang w:val="en-GB"/>
              </w:rPr>
              <w:t>following</w:t>
            </w:r>
            <w:r w:rsidRPr="00AE79DD">
              <w:rPr>
                <w:sz w:val="28"/>
                <w:szCs w:val="28"/>
                <w:lang w:val="en-US"/>
              </w:rPr>
              <w:t xml:space="preserve"> </w:t>
            </w:r>
            <w:r>
              <w:rPr>
                <w:sz w:val="28"/>
                <w:szCs w:val="28"/>
                <w:lang w:val="en-GB"/>
              </w:rPr>
              <w:t>deliberate</w:t>
            </w:r>
            <w:r w:rsidRPr="00AE79DD">
              <w:rPr>
                <w:sz w:val="28"/>
                <w:szCs w:val="28"/>
                <w:lang w:val="en-US"/>
              </w:rPr>
              <w:t xml:space="preserve"> </w:t>
            </w:r>
            <w:r>
              <w:rPr>
                <w:sz w:val="28"/>
                <w:szCs w:val="28"/>
                <w:lang w:val="en-GB"/>
              </w:rPr>
              <w:t>self</w:t>
            </w:r>
            <w:r w:rsidRPr="00AE79DD">
              <w:rPr>
                <w:sz w:val="28"/>
                <w:szCs w:val="28"/>
                <w:lang w:val="en-US"/>
              </w:rPr>
              <w:t>–</w:t>
            </w:r>
            <w:r>
              <w:rPr>
                <w:sz w:val="28"/>
                <w:szCs w:val="28"/>
                <w:lang w:val="en-GB"/>
              </w:rPr>
              <w:t>harm</w:t>
            </w:r>
            <w:r w:rsidRPr="00AE79DD">
              <w:rPr>
                <w:sz w:val="28"/>
                <w:szCs w:val="28"/>
                <w:lang w:val="en-US"/>
              </w:rPr>
              <w:t xml:space="preserve">: </w:t>
            </w:r>
            <w:r>
              <w:rPr>
                <w:sz w:val="28"/>
                <w:szCs w:val="28"/>
                <w:lang w:val="en-GB"/>
              </w:rPr>
              <w:t>long</w:t>
            </w:r>
            <w:r w:rsidRPr="00AE79DD">
              <w:rPr>
                <w:sz w:val="28"/>
                <w:szCs w:val="28"/>
                <w:lang w:val="en-US"/>
              </w:rPr>
              <w:t>–</w:t>
            </w:r>
            <w:r>
              <w:rPr>
                <w:sz w:val="28"/>
                <w:szCs w:val="28"/>
                <w:lang w:val="en-GB"/>
              </w:rPr>
              <w:t>term</w:t>
            </w:r>
            <w:r w:rsidRPr="00AE79DD">
              <w:rPr>
                <w:sz w:val="28"/>
                <w:szCs w:val="28"/>
                <w:lang w:val="en-US"/>
              </w:rPr>
              <w:t xml:space="preserve"> </w:t>
            </w:r>
            <w:r>
              <w:rPr>
                <w:sz w:val="28"/>
                <w:szCs w:val="28"/>
                <w:lang w:val="en-GB"/>
              </w:rPr>
              <w:t>follow</w:t>
            </w:r>
            <w:r w:rsidRPr="00AE79DD">
              <w:rPr>
                <w:sz w:val="28"/>
                <w:szCs w:val="28"/>
                <w:lang w:val="en-US"/>
              </w:rPr>
              <w:t>–</w:t>
            </w:r>
            <w:r>
              <w:rPr>
                <w:sz w:val="28"/>
                <w:szCs w:val="28"/>
                <w:lang w:val="en-GB"/>
              </w:rPr>
              <w:t>up</w:t>
            </w:r>
            <w:r w:rsidRPr="00AE79DD">
              <w:rPr>
                <w:sz w:val="28"/>
                <w:szCs w:val="28"/>
                <w:lang w:val="en-US"/>
              </w:rPr>
              <w:t xml:space="preserve"> </w:t>
            </w:r>
            <w:r>
              <w:rPr>
                <w:sz w:val="28"/>
                <w:szCs w:val="28"/>
                <w:lang w:val="en-GB"/>
              </w:rPr>
              <w:t>of</w:t>
            </w:r>
            <w:r w:rsidRPr="00AE79DD">
              <w:rPr>
                <w:sz w:val="28"/>
                <w:szCs w:val="28"/>
                <w:lang w:val="en-US"/>
              </w:rPr>
              <w:t xml:space="preserve"> </w:t>
            </w:r>
            <w:r>
              <w:rPr>
                <w:sz w:val="28"/>
                <w:szCs w:val="28"/>
                <w:lang w:val="en-GB"/>
              </w:rPr>
              <w:t>patients</w:t>
            </w:r>
            <w:r w:rsidRPr="00AE79DD">
              <w:rPr>
                <w:sz w:val="28"/>
                <w:szCs w:val="28"/>
                <w:lang w:val="en-US"/>
              </w:rPr>
              <w:t xml:space="preserve"> </w:t>
            </w:r>
            <w:r>
              <w:rPr>
                <w:sz w:val="28"/>
                <w:szCs w:val="28"/>
                <w:lang w:val="en-GB"/>
              </w:rPr>
              <w:t>who</w:t>
            </w:r>
            <w:r w:rsidRPr="00AE79DD">
              <w:rPr>
                <w:sz w:val="28"/>
                <w:szCs w:val="28"/>
                <w:lang w:val="en-US"/>
              </w:rPr>
              <w:t xml:space="preserve"> </w:t>
            </w:r>
            <w:r>
              <w:rPr>
                <w:sz w:val="28"/>
                <w:szCs w:val="28"/>
                <w:lang w:val="en-GB"/>
              </w:rPr>
              <w:t>presented</w:t>
            </w:r>
            <w:r w:rsidRPr="00AE79DD">
              <w:rPr>
                <w:sz w:val="28"/>
                <w:szCs w:val="28"/>
                <w:lang w:val="en-US"/>
              </w:rPr>
              <w:t xml:space="preserve"> </w:t>
            </w:r>
            <w:r>
              <w:rPr>
                <w:sz w:val="28"/>
                <w:szCs w:val="28"/>
                <w:lang w:val="en-GB"/>
              </w:rPr>
              <w:t>to</w:t>
            </w:r>
            <w:r w:rsidRPr="00AE79DD">
              <w:rPr>
                <w:sz w:val="28"/>
                <w:szCs w:val="28"/>
                <w:lang w:val="en-US"/>
              </w:rPr>
              <w:t xml:space="preserve"> </w:t>
            </w:r>
            <w:r>
              <w:rPr>
                <w:sz w:val="28"/>
                <w:szCs w:val="28"/>
                <w:lang w:val="en-GB"/>
              </w:rPr>
              <w:t>a</w:t>
            </w:r>
            <w:r w:rsidRPr="00AE79DD">
              <w:rPr>
                <w:sz w:val="28"/>
                <w:szCs w:val="28"/>
                <w:lang w:val="en-US"/>
              </w:rPr>
              <w:t xml:space="preserve"> </w:t>
            </w:r>
            <w:r>
              <w:rPr>
                <w:sz w:val="28"/>
                <w:szCs w:val="28"/>
                <w:lang w:val="en-GB"/>
              </w:rPr>
              <w:t>general</w:t>
            </w:r>
            <w:r w:rsidRPr="00AE79DD">
              <w:rPr>
                <w:sz w:val="28"/>
                <w:szCs w:val="28"/>
                <w:lang w:val="en-US"/>
              </w:rPr>
              <w:t xml:space="preserve"> </w:t>
            </w:r>
            <w:r>
              <w:rPr>
                <w:sz w:val="28"/>
                <w:szCs w:val="28"/>
                <w:lang w:val="en-GB"/>
              </w:rPr>
              <w:t>hospital</w:t>
            </w:r>
            <w:r w:rsidRPr="00AE79DD">
              <w:rPr>
                <w:sz w:val="28"/>
                <w:szCs w:val="28"/>
                <w:lang w:val="en-US"/>
              </w:rPr>
              <w:t xml:space="preserve"> / </w:t>
            </w:r>
            <w:r>
              <w:rPr>
                <w:rStyle w:val="aff4"/>
                <w:b w:val="0"/>
                <w:bCs w:val="0"/>
                <w:sz w:val="28"/>
                <w:szCs w:val="28"/>
                <w:lang w:val="en-GB"/>
              </w:rPr>
              <w:t>K</w:t>
            </w:r>
            <w:r w:rsidRPr="00AE79DD">
              <w:rPr>
                <w:rStyle w:val="aff4"/>
                <w:b w:val="0"/>
                <w:bCs w:val="0"/>
                <w:sz w:val="28"/>
                <w:szCs w:val="28"/>
                <w:lang w:val="en-US"/>
              </w:rPr>
              <w:t xml:space="preserve">. </w:t>
            </w:r>
            <w:r>
              <w:rPr>
                <w:rStyle w:val="aff4"/>
                <w:b w:val="0"/>
                <w:bCs w:val="0"/>
                <w:sz w:val="28"/>
                <w:szCs w:val="28"/>
                <w:lang w:val="en-GB"/>
              </w:rPr>
              <w:t>Hawton</w:t>
            </w:r>
            <w:r w:rsidRPr="00AE79DD">
              <w:rPr>
                <w:rStyle w:val="aff4"/>
                <w:b w:val="0"/>
                <w:bCs w:val="0"/>
                <w:sz w:val="28"/>
                <w:szCs w:val="28"/>
                <w:lang w:val="en-US"/>
              </w:rPr>
              <w:t xml:space="preserve">, </w:t>
            </w:r>
            <w:r>
              <w:rPr>
                <w:rStyle w:val="aff4"/>
                <w:b w:val="0"/>
                <w:bCs w:val="0"/>
                <w:sz w:val="28"/>
                <w:szCs w:val="28"/>
                <w:lang w:val="en-GB"/>
              </w:rPr>
              <w:t>D</w:t>
            </w:r>
            <w:r w:rsidRPr="00AE79DD">
              <w:rPr>
                <w:rStyle w:val="aff4"/>
                <w:b w:val="0"/>
                <w:bCs w:val="0"/>
                <w:sz w:val="28"/>
                <w:szCs w:val="28"/>
                <w:lang w:val="en-US"/>
              </w:rPr>
              <w:t>.</w:t>
            </w:r>
            <w:r w:rsidRPr="00AE79DD">
              <w:rPr>
                <w:sz w:val="28"/>
                <w:szCs w:val="28"/>
                <w:lang w:val="en-US"/>
              </w:rPr>
              <w:t xml:space="preserve"> </w:t>
            </w:r>
            <w:r>
              <w:rPr>
                <w:rStyle w:val="aff4"/>
                <w:b w:val="0"/>
                <w:bCs w:val="0"/>
                <w:sz w:val="28"/>
                <w:szCs w:val="28"/>
                <w:lang w:val="en-GB"/>
              </w:rPr>
              <w:t>Zakl</w:t>
            </w:r>
            <w:r w:rsidRPr="00AE79DD">
              <w:rPr>
                <w:rStyle w:val="aff4"/>
                <w:b w:val="0"/>
                <w:bCs w:val="0"/>
                <w:sz w:val="28"/>
                <w:szCs w:val="28"/>
                <w:lang w:val="en-US"/>
              </w:rPr>
              <w:t xml:space="preserve"> </w:t>
            </w:r>
            <w:r w:rsidRPr="00AE79DD">
              <w:rPr>
                <w:sz w:val="28"/>
                <w:szCs w:val="28"/>
                <w:lang w:val="en-US"/>
              </w:rPr>
              <w:t>//</w:t>
            </w:r>
            <w:r w:rsidRPr="00AE79DD">
              <w:rPr>
                <w:rStyle w:val="affd"/>
                <w:lang w:val="en-US"/>
              </w:rPr>
              <w:t xml:space="preserve"> </w:t>
            </w:r>
            <w:r>
              <w:rPr>
                <w:rStyle w:val="affd"/>
                <w:i w:val="0"/>
                <w:iCs w:val="0"/>
                <w:lang w:val="en-GB"/>
              </w:rPr>
              <w:t>Brit</w:t>
            </w:r>
            <w:r w:rsidRPr="00AE79DD">
              <w:rPr>
                <w:rStyle w:val="affd"/>
                <w:i w:val="0"/>
                <w:iCs w:val="0"/>
                <w:lang w:val="en-US"/>
              </w:rPr>
              <w:t xml:space="preserve">. </w:t>
            </w:r>
            <w:r>
              <w:rPr>
                <w:rStyle w:val="affd"/>
                <w:i w:val="0"/>
                <w:iCs w:val="0"/>
                <w:lang w:val="en-GB"/>
              </w:rPr>
              <w:t>J</w:t>
            </w:r>
            <w:r w:rsidRPr="00AE79DD">
              <w:rPr>
                <w:rStyle w:val="affd"/>
                <w:i w:val="0"/>
                <w:iCs w:val="0"/>
                <w:lang w:val="en-US"/>
              </w:rPr>
              <w:t xml:space="preserve">. </w:t>
            </w:r>
            <w:r>
              <w:rPr>
                <w:rStyle w:val="affd"/>
                <w:i w:val="0"/>
                <w:iCs w:val="0"/>
                <w:lang w:val="en-GB"/>
              </w:rPr>
              <w:t>Psychiatry</w:t>
            </w:r>
            <w:r w:rsidRPr="00AE79DD">
              <w:rPr>
                <w:sz w:val="28"/>
                <w:szCs w:val="28"/>
                <w:lang w:val="en-US"/>
              </w:rPr>
              <w:t xml:space="preserve">. – 2003. – </w:t>
            </w:r>
            <w:r>
              <w:rPr>
                <w:sz w:val="28"/>
                <w:szCs w:val="28"/>
                <w:lang w:val="en-GB"/>
              </w:rPr>
              <w:t>Vol</w:t>
            </w:r>
            <w:r w:rsidRPr="00AE79DD">
              <w:rPr>
                <w:sz w:val="28"/>
                <w:szCs w:val="28"/>
                <w:lang w:val="en-US"/>
              </w:rPr>
              <w:t xml:space="preserve">. 182.– </w:t>
            </w:r>
            <w:r>
              <w:rPr>
                <w:sz w:val="28"/>
                <w:szCs w:val="28"/>
                <w:lang w:val="en-GB"/>
              </w:rPr>
              <w:t>P</w:t>
            </w:r>
            <w:r>
              <w:rPr>
                <w:sz w:val="28"/>
                <w:szCs w:val="28"/>
              </w:rPr>
              <w:t>. 537–542.</w:t>
            </w:r>
            <w:r>
              <w:rPr>
                <w:sz w:val="28"/>
                <w:szCs w:val="28"/>
                <w:lang w:val="ru-MO"/>
              </w:rPr>
              <w:t xml:space="preserve"> </w:t>
            </w:r>
            <w:r>
              <w:rPr>
                <w:sz w:val="28"/>
                <w:szCs w:val="28"/>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 xml:space="preserve">Пилягина Г.Я. Неотложные состояния в психиатрии и суицидологии </w:t>
            </w:r>
            <w:r>
              <w:rPr>
                <w:sz w:val="28"/>
                <w:szCs w:val="28"/>
                <w:lang w:val="ru-MO"/>
              </w:rPr>
              <w:t xml:space="preserve">// </w:t>
            </w:r>
            <w:r>
              <w:rPr>
                <w:sz w:val="28"/>
                <w:szCs w:val="28"/>
              </w:rPr>
              <w:t xml:space="preserve">Журн.  практического врача. – 1999. – № 4. – С. 32–37.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Пилягина Г.Я. Ранняя диагностика психических нарушений в общесоматической практике</w:t>
            </w:r>
            <w:r>
              <w:rPr>
                <w:sz w:val="28"/>
                <w:szCs w:val="28"/>
                <w:lang w:val="ru-MO"/>
              </w:rPr>
              <w:t xml:space="preserve"> // </w:t>
            </w:r>
            <w:r>
              <w:rPr>
                <w:sz w:val="28"/>
                <w:szCs w:val="28"/>
              </w:rPr>
              <w:t>Журн.  практического</w:t>
            </w:r>
            <w:r>
              <w:rPr>
                <w:sz w:val="28"/>
                <w:szCs w:val="28"/>
                <w:lang w:val="ru-MO"/>
              </w:rPr>
              <w:t xml:space="preserve"> </w:t>
            </w:r>
            <w:r>
              <w:rPr>
                <w:sz w:val="28"/>
                <w:szCs w:val="28"/>
              </w:rPr>
              <w:t>врача</w:t>
            </w:r>
            <w:r>
              <w:rPr>
                <w:sz w:val="28"/>
                <w:szCs w:val="28"/>
                <w:lang w:val="ru-MO"/>
              </w:rPr>
              <w:t xml:space="preserve">. – 2002. – № 1. – </w:t>
            </w:r>
            <w:r>
              <w:rPr>
                <w:sz w:val="28"/>
                <w:szCs w:val="28"/>
              </w:rPr>
              <w:t>С</w:t>
            </w:r>
            <w:r>
              <w:rPr>
                <w:sz w:val="28"/>
                <w:szCs w:val="28"/>
                <w:lang w:val="ru-MO"/>
              </w:rPr>
              <w:t>. 11</w:t>
            </w:r>
            <w:r>
              <w:rPr>
                <w:sz w:val="28"/>
                <w:szCs w:val="28"/>
              </w:rPr>
              <w:t>–</w:t>
            </w:r>
            <w:r>
              <w:rPr>
                <w:sz w:val="28"/>
                <w:szCs w:val="28"/>
                <w:lang w:val="ru-MO"/>
              </w:rPr>
              <w:t xml:space="preserve">16.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Gairin</w:t>
            </w:r>
            <w:r w:rsidRPr="00AE79DD">
              <w:rPr>
                <w:sz w:val="28"/>
                <w:szCs w:val="28"/>
                <w:lang w:val="en-US"/>
              </w:rPr>
              <w:t xml:space="preserve"> </w:t>
            </w:r>
            <w:r>
              <w:rPr>
                <w:sz w:val="28"/>
                <w:szCs w:val="28"/>
                <w:lang w:val="en-GB"/>
              </w:rPr>
              <w:t>L</w:t>
            </w:r>
            <w:r w:rsidRPr="00AE79DD">
              <w:rPr>
                <w:sz w:val="28"/>
                <w:szCs w:val="28"/>
                <w:lang w:val="en-US"/>
              </w:rPr>
              <w:t xml:space="preserve">. </w:t>
            </w:r>
            <w:r>
              <w:rPr>
                <w:sz w:val="28"/>
                <w:szCs w:val="28"/>
                <w:lang w:val="en-GB"/>
              </w:rPr>
              <w:t>Attendance</w:t>
            </w:r>
            <w:r w:rsidRPr="00AE79DD">
              <w:rPr>
                <w:sz w:val="28"/>
                <w:szCs w:val="28"/>
                <w:lang w:val="en-US"/>
              </w:rPr>
              <w:t xml:space="preserve"> </w:t>
            </w:r>
            <w:r>
              <w:rPr>
                <w:sz w:val="28"/>
                <w:szCs w:val="28"/>
                <w:lang w:val="en-GB"/>
              </w:rPr>
              <w:t>at</w:t>
            </w:r>
            <w:r w:rsidRPr="00AE79DD">
              <w:rPr>
                <w:sz w:val="28"/>
                <w:szCs w:val="28"/>
                <w:lang w:val="en-US"/>
              </w:rPr>
              <w:t xml:space="preserve"> </w:t>
            </w:r>
            <w:r>
              <w:rPr>
                <w:sz w:val="28"/>
                <w:szCs w:val="28"/>
                <w:lang w:val="en-GB"/>
              </w:rPr>
              <w:t>the</w:t>
            </w:r>
            <w:r w:rsidRPr="00AE79DD">
              <w:rPr>
                <w:sz w:val="28"/>
                <w:szCs w:val="28"/>
                <w:lang w:val="en-US"/>
              </w:rPr>
              <w:t xml:space="preserve"> </w:t>
            </w:r>
            <w:r>
              <w:rPr>
                <w:sz w:val="28"/>
                <w:szCs w:val="28"/>
                <w:lang w:val="en-GB"/>
              </w:rPr>
              <w:t>accident</w:t>
            </w:r>
            <w:r w:rsidRPr="00AE79DD">
              <w:rPr>
                <w:sz w:val="28"/>
                <w:szCs w:val="28"/>
                <w:lang w:val="en-US"/>
              </w:rPr>
              <w:t xml:space="preserve"> </w:t>
            </w:r>
            <w:r>
              <w:rPr>
                <w:sz w:val="28"/>
                <w:szCs w:val="28"/>
                <w:lang w:val="en-GB"/>
              </w:rPr>
              <w:t>and</w:t>
            </w:r>
            <w:r w:rsidRPr="00AE79DD">
              <w:rPr>
                <w:sz w:val="28"/>
                <w:szCs w:val="28"/>
                <w:lang w:val="en-US"/>
              </w:rPr>
              <w:t xml:space="preserve"> </w:t>
            </w:r>
            <w:r>
              <w:rPr>
                <w:sz w:val="28"/>
                <w:szCs w:val="28"/>
                <w:lang w:val="en-GB"/>
              </w:rPr>
              <w:t>emergency</w:t>
            </w:r>
            <w:r w:rsidRPr="00AE79DD">
              <w:rPr>
                <w:sz w:val="28"/>
                <w:szCs w:val="28"/>
                <w:lang w:val="en-US"/>
              </w:rPr>
              <w:t xml:space="preserve"> </w:t>
            </w:r>
            <w:r>
              <w:rPr>
                <w:sz w:val="28"/>
                <w:szCs w:val="28"/>
                <w:lang w:val="en-GB"/>
              </w:rPr>
              <w:t>department</w:t>
            </w:r>
            <w:r w:rsidRPr="00AE79DD">
              <w:rPr>
                <w:sz w:val="28"/>
                <w:szCs w:val="28"/>
                <w:lang w:val="en-US"/>
              </w:rPr>
              <w:t xml:space="preserve"> </w:t>
            </w:r>
            <w:r>
              <w:rPr>
                <w:sz w:val="28"/>
                <w:szCs w:val="28"/>
                <w:lang w:val="en-GB"/>
              </w:rPr>
              <w:t>in</w:t>
            </w:r>
            <w:r w:rsidRPr="00AE79DD">
              <w:rPr>
                <w:sz w:val="28"/>
                <w:szCs w:val="28"/>
                <w:lang w:val="en-US"/>
              </w:rPr>
              <w:t xml:space="preserve"> </w:t>
            </w:r>
            <w:r>
              <w:rPr>
                <w:sz w:val="28"/>
                <w:szCs w:val="28"/>
                <w:lang w:val="en-GB"/>
              </w:rPr>
              <w:t>the</w:t>
            </w:r>
            <w:r w:rsidRPr="00AE79DD">
              <w:rPr>
                <w:sz w:val="28"/>
                <w:szCs w:val="28"/>
                <w:lang w:val="en-US"/>
              </w:rPr>
              <w:t xml:space="preserve"> </w:t>
            </w:r>
            <w:r>
              <w:rPr>
                <w:sz w:val="28"/>
                <w:szCs w:val="28"/>
                <w:lang w:val="en-GB"/>
              </w:rPr>
              <w:t>year</w:t>
            </w:r>
            <w:r w:rsidRPr="00AE79DD">
              <w:rPr>
                <w:sz w:val="28"/>
                <w:szCs w:val="28"/>
                <w:lang w:val="en-US"/>
              </w:rPr>
              <w:t xml:space="preserve"> </w:t>
            </w:r>
            <w:r>
              <w:rPr>
                <w:sz w:val="28"/>
                <w:szCs w:val="28"/>
                <w:lang w:val="en-GB"/>
              </w:rPr>
              <w:t>before</w:t>
            </w:r>
            <w:r w:rsidRPr="00AE79DD">
              <w:rPr>
                <w:sz w:val="28"/>
                <w:szCs w:val="28"/>
                <w:lang w:val="en-US"/>
              </w:rPr>
              <w:t xml:space="preserve"> </w:t>
            </w:r>
            <w:r>
              <w:rPr>
                <w:sz w:val="28"/>
                <w:szCs w:val="28"/>
                <w:lang w:val="en-GB"/>
              </w:rPr>
              <w:t>suicide</w:t>
            </w:r>
            <w:r w:rsidRPr="00AE79DD">
              <w:rPr>
                <w:sz w:val="28"/>
                <w:szCs w:val="28"/>
                <w:lang w:val="en-US"/>
              </w:rPr>
              <w:t xml:space="preserve">: </w:t>
            </w:r>
            <w:r>
              <w:rPr>
                <w:sz w:val="28"/>
                <w:szCs w:val="28"/>
                <w:lang w:val="en-GB"/>
              </w:rPr>
              <w:t>retrospective</w:t>
            </w:r>
            <w:r w:rsidRPr="00AE79DD">
              <w:rPr>
                <w:sz w:val="28"/>
                <w:szCs w:val="28"/>
                <w:lang w:val="en-US"/>
              </w:rPr>
              <w:t xml:space="preserve"> </w:t>
            </w:r>
            <w:r>
              <w:rPr>
                <w:sz w:val="28"/>
                <w:szCs w:val="28"/>
                <w:lang w:val="en-GB"/>
              </w:rPr>
              <w:t>study</w:t>
            </w:r>
            <w:r w:rsidRPr="00AE79DD">
              <w:rPr>
                <w:sz w:val="28"/>
                <w:szCs w:val="28"/>
                <w:lang w:val="en-US"/>
              </w:rPr>
              <w:t xml:space="preserve"> / </w:t>
            </w:r>
            <w:r>
              <w:rPr>
                <w:sz w:val="28"/>
                <w:szCs w:val="28"/>
                <w:lang w:val="en-GB"/>
              </w:rPr>
              <w:t>L</w:t>
            </w:r>
            <w:r w:rsidRPr="00AE79DD">
              <w:rPr>
                <w:sz w:val="28"/>
                <w:szCs w:val="28"/>
                <w:lang w:val="en-US"/>
              </w:rPr>
              <w:t xml:space="preserve">. </w:t>
            </w:r>
            <w:r>
              <w:rPr>
                <w:sz w:val="28"/>
                <w:szCs w:val="28"/>
                <w:lang w:val="en-GB"/>
              </w:rPr>
              <w:t>Gairin</w:t>
            </w:r>
            <w:r w:rsidRPr="00AE79DD">
              <w:rPr>
                <w:sz w:val="28"/>
                <w:szCs w:val="28"/>
                <w:lang w:val="en-US"/>
              </w:rPr>
              <w:t xml:space="preserve">, </w:t>
            </w:r>
            <w:r>
              <w:rPr>
                <w:sz w:val="28"/>
                <w:szCs w:val="28"/>
                <w:lang w:val="en-GB"/>
              </w:rPr>
              <w:t>A</w:t>
            </w:r>
            <w:r w:rsidRPr="00AE79DD">
              <w:rPr>
                <w:sz w:val="28"/>
                <w:szCs w:val="28"/>
                <w:lang w:val="en-US"/>
              </w:rPr>
              <w:t xml:space="preserve">. </w:t>
            </w:r>
            <w:r>
              <w:rPr>
                <w:sz w:val="28"/>
                <w:szCs w:val="28"/>
                <w:lang w:val="en-GB"/>
              </w:rPr>
              <w:t>House</w:t>
            </w:r>
            <w:r w:rsidRPr="00AE79DD">
              <w:rPr>
                <w:sz w:val="28"/>
                <w:szCs w:val="28"/>
                <w:lang w:val="en-US"/>
              </w:rPr>
              <w:t xml:space="preserve">, </w:t>
            </w:r>
            <w:r>
              <w:rPr>
                <w:sz w:val="28"/>
                <w:szCs w:val="28"/>
                <w:lang w:val="en-GB"/>
              </w:rPr>
              <w:t>D</w:t>
            </w:r>
            <w:r w:rsidRPr="00AE79DD">
              <w:rPr>
                <w:sz w:val="28"/>
                <w:szCs w:val="28"/>
                <w:lang w:val="en-US"/>
              </w:rPr>
              <w:t xml:space="preserve">. </w:t>
            </w:r>
            <w:r>
              <w:rPr>
                <w:sz w:val="28"/>
                <w:szCs w:val="28"/>
                <w:lang w:val="en-GB"/>
              </w:rPr>
              <w:t>Owens</w:t>
            </w:r>
            <w:r w:rsidRPr="00AE79DD">
              <w:rPr>
                <w:sz w:val="28"/>
                <w:szCs w:val="28"/>
                <w:lang w:val="en-US"/>
              </w:rPr>
              <w:t xml:space="preserve"> // </w:t>
            </w:r>
            <w:r>
              <w:rPr>
                <w:sz w:val="28"/>
                <w:szCs w:val="28"/>
                <w:lang w:val="en-GB"/>
              </w:rPr>
              <w:t>Brit</w:t>
            </w:r>
            <w:r w:rsidRPr="00AE79DD">
              <w:rPr>
                <w:sz w:val="28"/>
                <w:szCs w:val="28"/>
                <w:lang w:val="en-US"/>
              </w:rPr>
              <w:t xml:space="preserve">. </w:t>
            </w:r>
            <w:r>
              <w:rPr>
                <w:sz w:val="28"/>
                <w:szCs w:val="28"/>
                <w:lang w:val="en-GB"/>
              </w:rPr>
              <w:t>J</w:t>
            </w:r>
            <w:r w:rsidRPr="00AE79DD">
              <w:rPr>
                <w:sz w:val="28"/>
                <w:szCs w:val="28"/>
                <w:lang w:val="en-US"/>
              </w:rPr>
              <w:t xml:space="preserve">. </w:t>
            </w:r>
            <w:r>
              <w:rPr>
                <w:sz w:val="28"/>
                <w:szCs w:val="28"/>
                <w:lang w:val="en-GB"/>
              </w:rPr>
              <w:t>Psychiatr</w:t>
            </w:r>
            <w:r w:rsidRPr="00AE79DD">
              <w:rPr>
                <w:sz w:val="28"/>
                <w:szCs w:val="28"/>
                <w:lang w:val="en-US"/>
              </w:rPr>
              <w:t xml:space="preserve">. – 2003. – </w:t>
            </w:r>
            <w:r>
              <w:rPr>
                <w:sz w:val="28"/>
                <w:szCs w:val="28"/>
                <w:lang w:val="en-GB"/>
              </w:rPr>
              <w:t>Vol</w:t>
            </w:r>
            <w:r w:rsidRPr="00AE79DD">
              <w:rPr>
                <w:sz w:val="28"/>
                <w:szCs w:val="28"/>
                <w:lang w:val="en-US"/>
              </w:rPr>
              <w:t xml:space="preserve">. 183, N 10. – </w:t>
            </w:r>
            <w:r>
              <w:rPr>
                <w:sz w:val="28"/>
                <w:szCs w:val="28"/>
                <w:lang w:val="en-GB"/>
              </w:rPr>
              <w:t>P</w:t>
            </w:r>
            <w:r w:rsidRPr="00AE79DD">
              <w:rPr>
                <w:sz w:val="28"/>
                <w:szCs w:val="28"/>
                <w:lang w:val="en-US"/>
              </w:rPr>
              <w:t xml:space="preserve">. 28 – 33.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lang w:val="en-US"/>
              </w:rPr>
              <w:t>Major</w:t>
            </w:r>
            <w:r w:rsidRPr="00AE79DD">
              <w:rPr>
                <w:sz w:val="28"/>
                <w:szCs w:val="28"/>
                <w:lang w:val="en-US"/>
              </w:rPr>
              <w:t xml:space="preserve"> </w:t>
            </w:r>
            <w:r>
              <w:rPr>
                <w:sz w:val="28"/>
                <w:szCs w:val="28"/>
                <w:lang w:val="en-US"/>
              </w:rPr>
              <w:t>Depression</w:t>
            </w:r>
            <w:r w:rsidRPr="00AE79DD">
              <w:rPr>
                <w:sz w:val="28"/>
                <w:szCs w:val="28"/>
                <w:lang w:val="en-US"/>
              </w:rPr>
              <w:t xml:space="preserve">, </w:t>
            </w:r>
            <w:r>
              <w:rPr>
                <w:sz w:val="28"/>
                <w:szCs w:val="28"/>
                <w:lang w:val="en-US"/>
              </w:rPr>
              <w:t>Physical</w:t>
            </w:r>
            <w:r w:rsidRPr="00AE79DD">
              <w:rPr>
                <w:sz w:val="28"/>
                <w:szCs w:val="28"/>
                <w:lang w:val="en-US"/>
              </w:rPr>
              <w:t xml:space="preserve"> </w:t>
            </w:r>
            <w:r>
              <w:rPr>
                <w:sz w:val="28"/>
                <w:szCs w:val="28"/>
                <w:lang w:val="en-US"/>
              </w:rPr>
              <w:t>Illness</w:t>
            </w:r>
            <w:r w:rsidRPr="00AE79DD">
              <w:rPr>
                <w:sz w:val="28"/>
                <w:szCs w:val="28"/>
                <w:lang w:val="en-US"/>
              </w:rPr>
              <w:t xml:space="preserve">, </w:t>
            </w:r>
            <w:r>
              <w:rPr>
                <w:sz w:val="28"/>
                <w:szCs w:val="28"/>
                <w:lang w:val="en-US"/>
              </w:rPr>
              <w:t>and</w:t>
            </w:r>
            <w:r w:rsidRPr="00AE79DD">
              <w:rPr>
                <w:sz w:val="28"/>
                <w:szCs w:val="28"/>
                <w:lang w:val="en-US"/>
              </w:rPr>
              <w:t xml:space="preserve"> </w:t>
            </w:r>
            <w:r>
              <w:rPr>
                <w:sz w:val="28"/>
                <w:szCs w:val="28"/>
                <w:lang w:val="en-US"/>
              </w:rPr>
              <w:t>Suicidal</w:t>
            </w:r>
            <w:r w:rsidRPr="00AE79DD">
              <w:rPr>
                <w:sz w:val="28"/>
                <w:szCs w:val="28"/>
                <w:lang w:val="en-US"/>
              </w:rPr>
              <w:t xml:space="preserve"> </w:t>
            </w:r>
            <w:r>
              <w:rPr>
                <w:sz w:val="28"/>
                <w:szCs w:val="28"/>
                <w:lang w:val="en-US"/>
              </w:rPr>
              <w:t>Ideation</w:t>
            </w:r>
            <w:r w:rsidRPr="00AE79DD">
              <w:rPr>
                <w:sz w:val="28"/>
                <w:szCs w:val="28"/>
                <w:lang w:val="en-US"/>
              </w:rPr>
              <w:t xml:space="preserve"> </w:t>
            </w:r>
            <w:r>
              <w:rPr>
                <w:sz w:val="28"/>
                <w:szCs w:val="28"/>
                <w:lang w:val="en-US"/>
              </w:rPr>
              <w:t>in</w:t>
            </w:r>
            <w:r w:rsidRPr="00AE79DD">
              <w:rPr>
                <w:sz w:val="28"/>
                <w:szCs w:val="28"/>
                <w:lang w:val="en-US"/>
              </w:rPr>
              <w:t xml:space="preserve"> </w:t>
            </w:r>
            <w:r>
              <w:rPr>
                <w:sz w:val="28"/>
                <w:szCs w:val="28"/>
                <w:lang w:val="en-US"/>
              </w:rPr>
              <w:t>Primary</w:t>
            </w:r>
            <w:r w:rsidRPr="00AE79DD">
              <w:rPr>
                <w:sz w:val="28"/>
                <w:szCs w:val="28"/>
                <w:lang w:val="en-US"/>
              </w:rPr>
              <w:t xml:space="preserve"> </w:t>
            </w:r>
            <w:r>
              <w:rPr>
                <w:sz w:val="28"/>
                <w:szCs w:val="28"/>
                <w:lang w:val="en-US"/>
              </w:rPr>
              <w:t>Care</w:t>
            </w:r>
            <w:r w:rsidRPr="00AE79DD">
              <w:rPr>
                <w:sz w:val="28"/>
                <w:szCs w:val="28"/>
                <w:lang w:val="en-US"/>
              </w:rPr>
              <w:t xml:space="preserve"> /</w:t>
            </w:r>
            <w:r>
              <w:rPr>
                <w:sz w:val="28"/>
                <w:szCs w:val="28"/>
                <w:lang w:val="en-US"/>
              </w:rPr>
              <w:t xml:space="preserve"> </w:t>
            </w:r>
            <w:r>
              <w:rPr>
                <w:rStyle w:val="aff4"/>
                <w:b w:val="0"/>
                <w:bCs w:val="0"/>
                <w:sz w:val="28"/>
                <w:szCs w:val="28"/>
                <w:lang w:val="en-US"/>
              </w:rPr>
              <w:t>R</w:t>
            </w:r>
            <w:r w:rsidRPr="00AE79DD">
              <w:rPr>
                <w:rStyle w:val="aff4"/>
                <w:b w:val="0"/>
                <w:bCs w:val="0"/>
                <w:sz w:val="28"/>
                <w:szCs w:val="28"/>
                <w:lang w:val="en-US"/>
              </w:rPr>
              <w:t>.</w:t>
            </w:r>
            <w:r>
              <w:rPr>
                <w:rStyle w:val="aff4"/>
                <w:b w:val="0"/>
                <w:bCs w:val="0"/>
                <w:sz w:val="28"/>
                <w:szCs w:val="28"/>
                <w:lang w:val="en-US"/>
              </w:rPr>
              <w:t>D</w:t>
            </w:r>
            <w:r w:rsidRPr="00AE79DD">
              <w:rPr>
                <w:rStyle w:val="aff4"/>
                <w:b w:val="0"/>
                <w:bCs w:val="0"/>
                <w:sz w:val="28"/>
                <w:szCs w:val="28"/>
                <w:lang w:val="en-US"/>
              </w:rPr>
              <w:t xml:space="preserve">. </w:t>
            </w:r>
            <w:r>
              <w:rPr>
                <w:rStyle w:val="aff4"/>
                <w:b w:val="0"/>
                <w:bCs w:val="0"/>
                <w:sz w:val="28"/>
                <w:szCs w:val="28"/>
                <w:lang w:val="en-US"/>
              </w:rPr>
              <w:t>Goodwin</w:t>
            </w:r>
            <w:r w:rsidRPr="00AE79DD">
              <w:rPr>
                <w:rStyle w:val="aff4"/>
                <w:b w:val="0"/>
                <w:bCs w:val="0"/>
                <w:sz w:val="28"/>
                <w:szCs w:val="28"/>
                <w:lang w:val="en-US"/>
              </w:rPr>
              <w:t xml:space="preserve">, </w:t>
            </w:r>
            <w:r>
              <w:rPr>
                <w:rStyle w:val="aff4"/>
                <w:b w:val="0"/>
                <w:bCs w:val="0"/>
                <w:sz w:val="28"/>
                <w:szCs w:val="28"/>
                <w:lang w:val="en-US"/>
              </w:rPr>
              <w:t>K</w:t>
            </w:r>
            <w:r w:rsidRPr="00AE79DD">
              <w:rPr>
                <w:rStyle w:val="aff4"/>
                <w:b w:val="0"/>
                <w:bCs w:val="0"/>
                <w:sz w:val="28"/>
                <w:szCs w:val="28"/>
                <w:lang w:val="en-US"/>
              </w:rPr>
              <w:t xml:space="preserve">. </w:t>
            </w:r>
            <w:r>
              <w:rPr>
                <w:rStyle w:val="aff4"/>
                <w:b w:val="0"/>
                <w:bCs w:val="0"/>
                <w:sz w:val="28"/>
                <w:szCs w:val="28"/>
                <w:lang w:val="en-US"/>
              </w:rPr>
              <w:t>Kroenke</w:t>
            </w:r>
            <w:r w:rsidRPr="00AE79DD">
              <w:rPr>
                <w:rStyle w:val="aff4"/>
                <w:b w:val="0"/>
                <w:bCs w:val="0"/>
                <w:sz w:val="28"/>
                <w:szCs w:val="28"/>
                <w:lang w:val="en-US"/>
              </w:rPr>
              <w:t xml:space="preserve">, </w:t>
            </w:r>
            <w:r>
              <w:rPr>
                <w:rStyle w:val="aff4"/>
                <w:b w:val="0"/>
                <w:bCs w:val="0"/>
                <w:sz w:val="28"/>
                <w:szCs w:val="28"/>
                <w:lang w:val="en-US"/>
              </w:rPr>
              <w:t>C</w:t>
            </w:r>
            <w:r w:rsidRPr="00AE79DD">
              <w:rPr>
                <w:rStyle w:val="aff4"/>
                <w:b w:val="0"/>
                <w:bCs w:val="0"/>
                <w:sz w:val="28"/>
                <w:szCs w:val="28"/>
                <w:lang w:val="en-US"/>
              </w:rPr>
              <w:t>.</w:t>
            </w:r>
            <w:r>
              <w:rPr>
                <w:rStyle w:val="aff4"/>
                <w:b w:val="0"/>
                <w:bCs w:val="0"/>
                <w:sz w:val="28"/>
                <w:szCs w:val="28"/>
                <w:lang w:val="en-US"/>
              </w:rPr>
              <w:t>W</w:t>
            </w:r>
            <w:r w:rsidRPr="00AE79DD">
              <w:rPr>
                <w:rStyle w:val="aff4"/>
                <w:b w:val="0"/>
                <w:bCs w:val="0"/>
                <w:sz w:val="28"/>
                <w:szCs w:val="28"/>
                <w:lang w:val="en-US"/>
              </w:rPr>
              <w:t xml:space="preserve">. </w:t>
            </w:r>
            <w:r>
              <w:rPr>
                <w:rStyle w:val="aff4"/>
                <w:b w:val="0"/>
                <w:bCs w:val="0"/>
                <w:sz w:val="28"/>
                <w:szCs w:val="28"/>
                <w:lang w:val="en-US"/>
              </w:rPr>
              <w:t>Hoven</w:t>
            </w:r>
            <w:r w:rsidRPr="00AE79DD">
              <w:rPr>
                <w:rStyle w:val="aff4"/>
                <w:b w:val="0"/>
                <w:bCs w:val="0"/>
                <w:sz w:val="28"/>
                <w:szCs w:val="28"/>
                <w:lang w:val="en-US"/>
              </w:rPr>
              <w:t xml:space="preserve"> </w:t>
            </w:r>
            <w:r>
              <w:rPr>
                <w:rStyle w:val="aff4"/>
                <w:b w:val="0"/>
                <w:bCs w:val="0"/>
                <w:sz w:val="28"/>
                <w:szCs w:val="28"/>
                <w:lang w:val="en-US"/>
              </w:rPr>
              <w:t xml:space="preserve">et al. </w:t>
            </w:r>
            <w:r w:rsidRPr="00AE79DD">
              <w:rPr>
                <w:rStyle w:val="affd"/>
                <w:i w:val="0"/>
                <w:iCs w:val="0"/>
                <w:lang w:val="en-US"/>
              </w:rPr>
              <w:t xml:space="preserve">// </w:t>
            </w:r>
            <w:r>
              <w:rPr>
                <w:rStyle w:val="affd"/>
                <w:i w:val="0"/>
                <w:iCs w:val="0"/>
                <w:lang w:val="en-US"/>
              </w:rPr>
              <w:t>Psychosom</w:t>
            </w:r>
            <w:r w:rsidRPr="00AE79DD">
              <w:rPr>
                <w:rStyle w:val="affd"/>
                <w:i w:val="0"/>
                <w:iCs w:val="0"/>
                <w:lang w:val="en-US"/>
              </w:rPr>
              <w:t xml:space="preserve">. </w:t>
            </w:r>
            <w:r>
              <w:rPr>
                <w:rStyle w:val="affd"/>
                <w:i w:val="0"/>
                <w:iCs w:val="0"/>
                <w:lang w:val="en-US"/>
              </w:rPr>
              <w:t>Med. –</w:t>
            </w:r>
            <w:r>
              <w:rPr>
                <w:sz w:val="28"/>
                <w:szCs w:val="28"/>
                <w:lang w:val="en-US"/>
              </w:rPr>
              <w:t xml:space="preserve"> 2003. – Vol. 65. – P. 501–505.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Suicide</w:t>
            </w:r>
            <w:r w:rsidRPr="00AE79DD">
              <w:rPr>
                <w:sz w:val="28"/>
                <w:szCs w:val="28"/>
                <w:lang w:val="en-US"/>
              </w:rPr>
              <w:t xml:space="preserve"> </w:t>
            </w:r>
            <w:r>
              <w:rPr>
                <w:sz w:val="28"/>
                <w:szCs w:val="28"/>
                <w:lang w:val="en-GB"/>
              </w:rPr>
              <w:t>and</w:t>
            </w:r>
            <w:r w:rsidRPr="00AE79DD">
              <w:rPr>
                <w:sz w:val="28"/>
                <w:szCs w:val="28"/>
                <w:lang w:val="en-US"/>
              </w:rPr>
              <w:t xml:space="preserve"> </w:t>
            </w:r>
            <w:r>
              <w:rPr>
                <w:sz w:val="28"/>
                <w:szCs w:val="28"/>
                <w:lang w:val="en-GB"/>
              </w:rPr>
              <w:t>self</w:t>
            </w:r>
            <w:r w:rsidRPr="00AE79DD">
              <w:rPr>
                <w:sz w:val="28"/>
                <w:szCs w:val="28"/>
                <w:lang w:val="en-US"/>
              </w:rPr>
              <w:t>–</w:t>
            </w:r>
            <w:r>
              <w:rPr>
                <w:sz w:val="28"/>
                <w:szCs w:val="28"/>
                <w:lang w:val="en-GB"/>
              </w:rPr>
              <w:t>harm</w:t>
            </w:r>
            <w:r w:rsidRPr="00AE79DD">
              <w:rPr>
                <w:sz w:val="28"/>
                <w:szCs w:val="28"/>
                <w:lang w:val="en-US"/>
              </w:rPr>
              <w:t xml:space="preserve"> / </w:t>
            </w:r>
            <w:r>
              <w:rPr>
                <w:rStyle w:val="aff4"/>
                <w:b w:val="0"/>
                <w:bCs w:val="0"/>
                <w:sz w:val="28"/>
                <w:szCs w:val="28"/>
                <w:lang w:val="en-GB"/>
              </w:rPr>
              <w:t>L</w:t>
            </w:r>
            <w:r w:rsidRPr="00AE79DD">
              <w:rPr>
                <w:rStyle w:val="aff4"/>
                <w:b w:val="0"/>
                <w:bCs w:val="0"/>
                <w:sz w:val="28"/>
                <w:szCs w:val="28"/>
                <w:lang w:val="en-US"/>
              </w:rPr>
              <w:t xml:space="preserve">. </w:t>
            </w:r>
            <w:r>
              <w:rPr>
                <w:rStyle w:val="aff4"/>
                <w:b w:val="0"/>
                <w:bCs w:val="0"/>
                <w:sz w:val="28"/>
                <w:szCs w:val="28"/>
                <w:lang w:val="en-GB"/>
              </w:rPr>
              <w:t>Appleby</w:t>
            </w:r>
            <w:r w:rsidRPr="00AE79DD">
              <w:rPr>
                <w:rStyle w:val="aff4"/>
                <w:b w:val="0"/>
                <w:bCs w:val="0"/>
                <w:sz w:val="28"/>
                <w:szCs w:val="28"/>
                <w:lang w:val="en-US"/>
              </w:rPr>
              <w:t xml:space="preserve">, </w:t>
            </w:r>
            <w:r>
              <w:rPr>
                <w:rStyle w:val="aff4"/>
                <w:b w:val="0"/>
                <w:bCs w:val="0"/>
                <w:sz w:val="28"/>
                <w:szCs w:val="28"/>
                <w:lang w:val="en-GB"/>
              </w:rPr>
              <w:t>N</w:t>
            </w:r>
            <w:r w:rsidRPr="00AE79DD">
              <w:rPr>
                <w:rStyle w:val="aff4"/>
                <w:b w:val="0"/>
                <w:bCs w:val="0"/>
                <w:sz w:val="28"/>
                <w:szCs w:val="28"/>
                <w:lang w:val="en-US"/>
              </w:rPr>
              <w:t xml:space="preserve">. </w:t>
            </w:r>
            <w:r>
              <w:rPr>
                <w:rStyle w:val="aff4"/>
                <w:b w:val="0"/>
                <w:bCs w:val="0"/>
                <w:sz w:val="28"/>
                <w:szCs w:val="28"/>
                <w:lang w:val="en-GB"/>
              </w:rPr>
              <w:t>Kapur</w:t>
            </w:r>
            <w:r w:rsidRPr="00AE79DD">
              <w:rPr>
                <w:rStyle w:val="aff4"/>
                <w:b w:val="0"/>
                <w:bCs w:val="0"/>
                <w:sz w:val="28"/>
                <w:szCs w:val="28"/>
                <w:lang w:val="en-US"/>
              </w:rPr>
              <w:t xml:space="preserve">, </w:t>
            </w:r>
            <w:r>
              <w:rPr>
                <w:rStyle w:val="aff4"/>
                <w:b w:val="0"/>
                <w:bCs w:val="0"/>
                <w:sz w:val="28"/>
                <w:szCs w:val="28"/>
                <w:lang w:val="en-GB"/>
              </w:rPr>
              <w:t>J</w:t>
            </w:r>
            <w:r w:rsidRPr="00AE79DD">
              <w:rPr>
                <w:rStyle w:val="aff4"/>
                <w:b w:val="0"/>
                <w:bCs w:val="0"/>
                <w:sz w:val="28"/>
                <w:szCs w:val="28"/>
                <w:lang w:val="en-US"/>
              </w:rPr>
              <w:t xml:space="preserve">. </w:t>
            </w:r>
            <w:r>
              <w:rPr>
                <w:rStyle w:val="aff4"/>
                <w:b w:val="0"/>
                <w:bCs w:val="0"/>
                <w:sz w:val="28"/>
                <w:szCs w:val="28"/>
                <w:lang w:val="en-GB"/>
              </w:rPr>
              <w:t>Shaw et al.</w:t>
            </w:r>
            <w:r w:rsidRPr="00AE79DD">
              <w:rPr>
                <w:rStyle w:val="aff4"/>
                <w:b w:val="0"/>
                <w:bCs w:val="0"/>
                <w:sz w:val="28"/>
                <w:szCs w:val="28"/>
                <w:lang w:val="en-US"/>
              </w:rPr>
              <w:t xml:space="preserve"> </w:t>
            </w:r>
            <w:r w:rsidRPr="00AE79DD">
              <w:rPr>
                <w:i/>
                <w:iCs/>
                <w:sz w:val="28"/>
                <w:szCs w:val="28"/>
                <w:lang w:val="en-US"/>
              </w:rPr>
              <w:t xml:space="preserve">// </w:t>
            </w:r>
            <w:r>
              <w:rPr>
                <w:rStyle w:val="affd"/>
                <w:i w:val="0"/>
                <w:iCs w:val="0"/>
                <w:lang w:val="en-GB"/>
              </w:rPr>
              <w:t>Brit</w:t>
            </w:r>
            <w:r w:rsidRPr="00AE79DD">
              <w:rPr>
                <w:rStyle w:val="affd"/>
                <w:i w:val="0"/>
                <w:iCs w:val="0"/>
                <w:lang w:val="en-US"/>
              </w:rPr>
              <w:t xml:space="preserve">. </w:t>
            </w:r>
            <w:r>
              <w:rPr>
                <w:rStyle w:val="affd"/>
                <w:i w:val="0"/>
                <w:iCs w:val="0"/>
                <w:lang w:val="en-GB"/>
              </w:rPr>
              <w:t>J</w:t>
            </w:r>
            <w:r w:rsidRPr="00AE79DD">
              <w:rPr>
                <w:rStyle w:val="affd"/>
                <w:i w:val="0"/>
                <w:iCs w:val="0"/>
                <w:lang w:val="en-US"/>
              </w:rPr>
              <w:t xml:space="preserve">. </w:t>
            </w:r>
            <w:r>
              <w:rPr>
                <w:rStyle w:val="affd"/>
                <w:i w:val="0"/>
                <w:iCs w:val="0"/>
                <w:lang w:val="en-GB"/>
              </w:rPr>
              <w:t>Psychiatry</w:t>
            </w:r>
            <w:r w:rsidRPr="00AE79DD">
              <w:rPr>
                <w:rStyle w:val="affd"/>
                <w:i w:val="0"/>
                <w:iCs w:val="0"/>
                <w:lang w:val="en-US"/>
              </w:rPr>
              <w:t>. –</w:t>
            </w:r>
            <w:r w:rsidRPr="00AE79DD">
              <w:rPr>
                <w:sz w:val="28"/>
                <w:szCs w:val="28"/>
                <w:lang w:val="en-US"/>
              </w:rPr>
              <w:t xml:space="preserve"> 2003. – </w:t>
            </w:r>
            <w:r>
              <w:rPr>
                <w:sz w:val="28"/>
                <w:szCs w:val="28"/>
                <w:lang w:val="en-GB"/>
              </w:rPr>
              <w:t>Vol</w:t>
            </w:r>
            <w:r w:rsidRPr="00AE79DD">
              <w:rPr>
                <w:sz w:val="28"/>
                <w:szCs w:val="28"/>
                <w:lang w:val="en-US"/>
              </w:rPr>
              <w:t xml:space="preserve">. 183. – </w:t>
            </w:r>
            <w:r>
              <w:rPr>
                <w:sz w:val="28"/>
                <w:szCs w:val="28"/>
                <w:lang w:val="en-GB"/>
              </w:rPr>
              <w:t>P</w:t>
            </w:r>
            <w:r w:rsidRPr="00AE79DD">
              <w:rPr>
                <w:sz w:val="28"/>
                <w:szCs w:val="28"/>
                <w:lang w:val="en-US"/>
              </w:rPr>
              <w:t xml:space="preserve">. 561–562.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 xml:space="preserve">Sociodemographic and psychopathological risk factors for repetition of attempted suicide: a 5-year follow-up study </w:t>
            </w:r>
            <w:r>
              <w:rPr>
                <w:sz w:val="28"/>
                <w:szCs w:val="28"/>
                <w:lang w:val="en-US"/>
              </w:rPr>
              <w:t xml:space="preserve">/ </w:t>
            </w:r>
            <w:r>
              <w:rPr>
                <w:sz w:val="28"/>
                <w:szCs w:val="28"/>
                <w:lang w:val="en-GB"/>
              </w:rPr>
              <w:t xml:space="preserve">G. Scoliers, G. Portzky, K. Audenaert </w:t>
            </w:r>
            <w:r>
              <w:rPr>
                <w:sz w:val="28"/>
                <w:szCs w:val="28"/>
                <w:lang w:val="en-US"/>
              </w:rPr>
              <w:t xml:space="preserve">et al. </w:t>
            </w:r>
            <w:r>
              <w:rPr>
                <w:sz w:val="28"/>
                <w:szCs w:val="28"/>
                <w:lang w:val="en-GB"/>
              </w:rPr>
              <w:t xml:space="preserve">// </w:t>
            </w:r>
            <w:r>
              <w:rPr>
                <w:rStyle w:val="ti"/>
                <w:sz w:val="28"/>
                <w:szCs w:val="28"/>
                <w:lang w:val="en-GB"/>
              </w:rPr>
              <w:t>Psychiatr Danub. – 2006. – Vol. 18, Suppl 1. – P. 148.</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lang w:val="en-GB"/>
              </w:rPr>
              <w:t xml:space="preserve">Nordstrom P. Survival analysis of suicide risk after attempted suicide / P. Nordstrom, M. Samuelsson, M. Asberg // Acta Psychiatr. Scand. – 1995. – Vol. 91. – P. 336–340.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rStyle w:val="aff4"/>
                <w:b w:val="0"/>
                <w:bCs w:val="0"/>
                <w:sz w:val="28"/>
                <w:szCs w:val="28"/>
                <w:lang w:val="en-US"/>
              </w:rPr>
              <w:t>Owens D.</w:t>
            </w:r>
            <w:r>
              <w:rPr>
                <w:rStyle w:val="aff4"/>
                <w:sz w:val="28"/>
                <w:szCs w:val="28"/>
                <w:lang w:val="en-US"/>
              </w:rPr>
              <w:t xml:space="preserve"> </w:t>
            </w:r>
            <w:r>
              <w:rPr>
                <w:sz w:val="28"/>
                <w:szCs w:val="28"/>
                <w:lang w:val="en-US"/>
              </w:rPr>
              <w:t xml:space="preserve">Fatal and non–fatal repetition of self–harm. Systematic review / </w:t>
            </w:r>
            <w:r>
              <w:rPr>
                <w:rStyle w:val="aff4"/>
                <w:b w:val="0"/>
                <w:bCs w:val="0"/>
                <w:sz w:val="28"/>
                <w:szCs w:val="28"/>
                <w:lang w:val="en-US"/>
              </w:rPr>
              <w:t xml:space="preserve">D. Owens, J. Horrocks, A. House </w:t>
            </w:r>
            <w:r>
              <w:rPr>
                <w:sz w:val="28"/>
                <w:szCs w:val="28"/>
                <w:lang w:val="en-US"/>
              </w:rPr>
              <w:t>//</w:t>
            </w:r>
            <w:r>
              <w:rPr>
                <w:i/>
                <w:iCs/>
                <w:sz w:val="28"/>
                <w:szCs w:val="28"/>
                <w:lang w:val="en-US"/>
              </w:rPr>
              <w:t xml:space="preserve"> </w:t>
            </w:r>
            <w:r>
              <w:rPr>
                <w:rStyle w:val="affd"/>
                <w:i w:val="0"/>
                <w:iCs w:val="0"/>
                <w:lang w:val="en-US"/>
              </w:rPr>
              <w:t>Brit. J. Psychiatry. –</w:t>
            </w:r>
            <w:r>
              <w:rPr>
                <w:sz w:val="28"/>
                <w:szCs w:val="28"/>
                <w:lang w:val="en-US"/>
              </w:rPr>
              <w:t xml:space="preserve"> 2002. – Vol. 181. – P. 193–199.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rStyle w:val="aff4"/>
                <w:b w:val="0"/>
                <w:bCs w:val="0"/>
                <w:sz w:val="28"/>
                <w:szCs w:val="28"/>
                <w:lang w:val="en-US"/>
              </w:rPr>
            </w:pPr>
            <w:r>
              <w:rPr>
                <w:sz w:val="28"/>
                <w:szCs w:val="28"/>
                <w:lang w:val="en-GB"/>
              </w:rPr>
              <w:t>Stocks R. What happens to patients who frequently harm themselves? A retrospective one–year outcome study / R. Stocks, A.I.F. Scott //</w:t>
            </w:r>
            <w:r>
              <w:rPr>
                <w:i/>
                <w:iCs/>
                <w:sz w:val="28"/>
                <w:szCs w:val="28"/>
                <w:lang w:val="en-GB"/>
              </w:rPr>
              <w:t xml:space="preserve"> </w:t>
            </w:r>
            <w:r>
              <w:rPr>
                <w:rStyle w:val="affd"/>
                <w:i w:val="0"/>
                <w:iCs w:val="0"/>
                <w:lang w:val="en-GB"/>
              </w:rPr>
              <w:t>Brit. J. Psychiatry. –</w:t>
            </w:r>
            <w:r>
              <w:rPr>
                <w:sz w:val="28"/>
                <w:szCs w:val="28"/>
                <w:lang w:val="en-GB"/>
              </w:rPr>
              <w:t xml:space="preserve"> 1991. – Vol. 158. – P. 375–378.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rStyle w:val="aff4"/>
                <w:b w:val="0"/>
                <w:bCs w:val="0"/>
                <w:sz w:val="28"/>
                <w:szCs w:val="28"/>
                <w:lang w:val="en-US"/>
              </w:rPr>
            </w:pPr>
            <w:r>
              <w:rPr>
                <w:sz w:val="28"/>
                <w:szCs w:val="28"/>
                <w:lang w:val="en-GB"/>
              </w:rPr>
              <w:t xml:space="preserve">Tejedor M.C. Attempted suicide: repetition and survival — findings of a follow–up study / M.C. Tejedor, A. Diaz, J.J. Castillon // Acta Psychiatr. Scand. – 1999. – Vol. 100. – P.  205–211.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Vi</w:t>
            </w:r>
            <w:r>
              <w:rPr>
                <w:sz w:val="28"/>
                <w:szCs w:val="28"/>
                <w:lang w:val="en-US"/>
              </w:rPr>
              <w:t>j</w:t>
            </w:r>
            <w:r>
              <w:rPr>
                <w:sz w:val="28"/>
                <w:szCs w:val="28"/>
                <w:lang w:val="en-GB"/>
              </w:rPr>
              <w:t>ayakumar L. Are risk–factors for suicide universal? A case–control study in India / L. Vi</w:t>
            </w:r>
            <w:r>
              <w:rPr>
                <w:sz w:val="28"/>
                <w:szCs w:val="28"/>
                <w:lang w:val="en-US"/>
              </w:rPr>
              <w:t>j</w:t>
            </w:r>
            <w:r>
              <w:rPr>
                <w:sz w:val="28"/>
                <w:szCs w:val="28"/>
                <w:lang w:val="en-GB"/>
              </w:rPr>
              <w:t xml:space="preserve">ayakumar, S. Rajkumar // Acta Psychiatr Scand. – 1999. – Vol. 99. – Р. 407–411.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Curran S. Psychopathology 8</w:t>
            </w:r>
            <w:r>
              <w:rPr>
                <w:noProof/>
                <w:lang w:eastAsia="ru-RU"/>
              </w:rPr>
              <mc:AlternateContent>
                <mc:Choice Requires="wps">
                  <w:drawing>
                    <wp:inline distT="0" distB="0" distL="0" distR="0">
                      <wp:extent cx="190500" cy="95250"/>
                      <wp:effectExtent l="0" t="0" r="0" b="0"/>
                      <wp:docPr id="1118" name="Прямоугольник 1118" descr="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118" o:spid="_x0000_s1026" alt="1/2" style="width:1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" filled="f" stroked="f">
                      <o:lock v:ext="edit" aspectratio="t"/>
                      <w10:anchorlock/>
                    </v:rect>
                  </w:pict>
                </mc:Fallback>
              </mc:AlternateContent>
            </w:r>
            <w:r>
              <w:rPr>
                <w:sz w:val="28"/>
                <w:szCs w:val="28"/>
                <w:lang w:val="en-GB"/>
              </w:rPr>
              <w:t xml:space="preserve"> years post parasuicide / S. Curran, M. Fitzgerald, V. Greene // Crisis. – 1999. – Vol. 20. – P. 115–121.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Is resuscitation after traumatic suicide attempt a futile effort? A five–year review at a Level 1 trauma centre / T.E. Cusick, F.C. Chang, T.L. Woodson et al. // Am. Surg. – 1999. – Vol. 65. – P. 643–647.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 xml:space="preserve">Linehan M.M. Naturalistic follow–up of a behavioral treatment for chronically parasuicidal borderline patients / M.M. Linehan, H.L. Heard, H.E. Armstrong // Arch General Psych. – 1993. – </w:t>
            </w:r>
            <w:r>
              <w:rPr>
                <w:sz w:val="28"/>
                <w:szCs w:val="28"/>
                <w:lang w:val="en-US"/>
              </w:rPr>
              <w:t>Vol</w:t>
            </w:r>
            <w:r>
              <w:rPr>
                <w:sz w:val="28"/>
                <w:szCs w:val="28"/>
                <w:lang w:val="en-GB"/>
              </w:rPr>
              <w:t xml:space="preserve">. 50, </w:t>
            </w:r>
            <w:r w:rsidRPr="00AE79DD">
              <w:rPr>
                <w:sz w:val="28"/>
                <w:szCs w:val="28"/>
                <w:lang w:val="en-US"/>
              </w:rPr>
              <w:t xml:space="preserve">N </w:t>
            </w:r>
            <w:r>
              <w:rPr>
                <w:sz w:val="28"/>
                <w:szCs w:val="28"/>
                <w:lang w:val="en-GB"/>
              </w:rPr>
              <w:t>12. –</w:t>
            </w:r>
            <w:r>
              <w:rPr>
                <w:sz w:val="28"/>
                <w:szCs w:val="28"/>
                <w:lang w:val="en-US"/>
              </w:rPr>
              <w:t xml:space="preserve"> P.</w:t>
            </w:r>
            <w:r>
              <w:rPr>
                <w:sz w:val="28"/>
                <w:szCs w:val="28"/>
                <w:lang w:val="en-GB"/>
              </w:rPr>
              <w:t xml:space="preserve"> 971–</w:t>
            </w:r>
            <w:r>
              <w:rPr>
                <w:sz w:val="28"/>
                <w:szCs w:val="28"/>
                <w:lang w:val="en-US"/>
              </w:rPr>
              <w:t>97</w:t>
            </w:r>
            <w:r>
              <w:rPr>
                <w:sz w:val="28"/>
                <w:szCs w:val="28"/>
                <w:lang w:val="en-GB"/>
              </w:rPr>
              <w:t xml:space="preserve">4.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History of Multiple Suicide Attempts as a Behavioral Marker of Severe Psychopathology</w:t>
            </w:r>
            <w:r>
              <w:rPr>
                <w:b/>
                <w:bCs/>
                <w:sz w:val="28"/>
                <w:szCs w:val="28"/>
                <w:lang w:val="en-GB"/>
              </w:rPr>
              <w:t xml:space="preserve"> / </w:t>
            </w:r>
            <w:r>
              <w:rPr>
                <w:sz w:val="28"/>
                <w:szCs w:val="28"/>
                <w:lang w:val="en-GB"/>
              </w:rPr>
              <w:t xml:space="preserve">E.M. Forman, M.S. Berk, G.R. Henriques </w:t>
            </w:r>
            <w:r>
              <w:rPr>
                <w:sz w:val="28"/>
                <w:szCs w:val="28"/>
                <w:lang w:val="en-US"/>
              </w:rPr>
              <w:t xml:space="preserve">et al. </w:t>
            </w:r>
            <w:r>
              <w:rPr>
                <w:b/>
                <w:bCs/>
                <w:sz w:val="28"/>
                <w:szCs w:val="28"/>
                <w:lang w:val="en-GB"/>
              </w:rPr>
              <w:t xml:space="preserve">// </w:t>
            </w:r>
            <w:r>
              <w:rPr>
                <w:sz w:val="28"/>
                <w:szCs w:val="28"/>
                <w:lang w:val="en-GB"/>
              </w:rPr>
              <w:t>American Journal of Psychiatry. – 2004. – Vol. 161. – P. 437–443</w:t>
            </w:r>
            <w:r w:rsidRPr="00AE79DD">
              <w:rPr>
                <w:sz w:val="28"/>
                <w:szCs w:val="28"/>
                <w:lang w:val="en-US"/>
              </w:rPr>
              <w:t>.</w:t>
            </w:r>
            <w:r>
              <w:rPr>
                <w:sz w:val="28"/>
                <w:szCs w:val="28"/>
                <w:lang w:val="en-GB"/>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Comparison of the characteristics of suicide attempters treated in general hospitals with and without prior suicide attempts / </w:t>
            </w:r>
            <w:r>
              <w:rPr>
                <w:rStyle w:val="af9"/>
                <w:color w:val="auto"/>
                <w:sz w:val="28"/>
                <w:szCs w:val="28"/>
                <w:lang w:val="en-GB"/>
              </w:rPr>
              <w:t xml:space="preserve">X.Y. Li, D. Xu, M. Phillips </w:t>
            </w:r>
            <w:r>
              <w:rPr>
                <w:rStyle w:val="af9"/>
                <w:color w:val="auto"/>
                <w:sz w:val="28"/>
                <w:szCs w:val="28"/>
                <w:lang w:val="en-US"/>
              </w:rPr>
              <w:t xml:space="preserve">et al. </w:t>
            </w:r>
            <w:r>
              <w:rPr>
                <w:sz w:val="28"/>
                <w:szCs w:val="28"/>
                <w:lang w:val="en-GB"/>
              </w:rPr>
              <w:t>// Zhonghua Nei Ke Za Zhi. – 2003. – Vol. 42</w:t>
            </w:r>
            <w:r w:rsidRPr="00AE79DD">
              <w:rPr>
                <w:sz w:val="28"/>
                <w:szCs w:val="28"/>
                <w:lang w:val="en-US"/>
              </w:rPr>
              <w:t xml:space="preserve">, N </w:t>
            </w:r>
            <w:r>
              <w:rPr>
                <w:sz w:val="28"/>
                <w:szCs w:val="28"/>
                <w:lang w:val="en-GB"/>
              </w:rPr>
              <w:t xml:space="preserve">12. – </w:t>
            </w:r>
            <w:r>
              <w:rPr>
                <w:sz w:val="28"/>
                <w:szCs w:val="28"/>
                <w:lang w:val="en-US"/>
              </w:rPr>
              <w:t>P</w:t>
            </w:r>
            <w:r>
              <w:rPr>
                <w:sz w:val="28"/>
                <w:szCs w:val="28"/>
                <w:lang w:val="en-GB"/>
              </w:rPr>
              <w:t xml:space="preserve">. 861–867.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Goldberg D., Benjamin S., Creed F. Psychiatry in Medical Practice. – London</w:t>
            </w:r>
            <w:r>
              <w:rPr>
                <w:sz w:val="28"/>
                <w:szCs w:val="28"/>
                <w:lang w:val="en-GB"/>
              </w:rPr>
              <w:t xml:space="preserve">.: </w:t>
            </w:r>
            <w:r>
              <w:rPr>
                <w:sz w:val="28"/>
                <w:szCs w:val="28"/>
                <w:lang w:val="en-US"/>
              </w:rPr>
              <w:t>Routlege</w:t>
            </w:r>
            <w:r>
              <w:rPr>
                <w:sz w:val="28"/>
                <w:szCs w:val="28"/>
                <w:lang w:val="en-GB"/>
              </w:rPr>
              <w:t xml:space="preserve">, 1994. – </w:t>
            </w:r>
            <w:r>
              <w:rPr>
                <w:sz w:val="28"/>
                <w:szCs w:val="28"/>
                <w:lang w:val="en-US"/>
              </w:rPr>
              <w:t>P</w:t>
            </w:r>
            <w:r>
              <w:rPr>
                <w:sz w:val="28"/>
                <w:szCs w:val="28"/>
                <w:lang w:val="en-GB"/>
              </w:rPr>
              <w:t>. 276–280</w:t>
            </w:r>
            <w:r w:rsidRPr="00AE79DD">
              <w:rPr>
                <w:sz w:val="28"/>
                <w:szCs w:val="28"/>
                <w:lang w:val="en-US"/>
              </w:rPr>
              <w:t>.</w:t>
            </w:r>
            <w:r>
              <w:rPr>
                <w:sz w:val="28"/>
                <w:szCs w:val="28"/>
                <w:lang w:val="en-GB"/>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US"/>
              </w:rPr>
              <w:t xml:space="preserve">Fawcett J. Assessing and Treating the Patient at Risk for Suicide / J. Fawcett, D. Clarc, K. Busch // Psychiatr. Annals. – 1993. – Vol. 23, N 5. – P. 244–255.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US"/>
              </w:rPr>
              <w:t>Time–Related Predictors of Suicide in Major Affective Disorder / J. Faw</w:t>
            </w:r>
            <w:r>
              <w:rPr>
                <w:sz w:val="28"/>
                <w:szCs w:val="28"/>
              </w:rPr>
              <w:t>с</w:t>
            </w:r>
            <w:r>
              <w:rPr>
                <w:sz w:val="28"/>
                <w:szCs w:val="28"/>
                <w:lang w:val="en-US"/>
              </w:rPr>
              <w:t>ett, W.A. Scheftner, L. Fogg et al. // Am. J. Psychiatr. – 1990. – Vol. 147. – P.</w:t>
            </w:r>
            <w:r w:rsidRPr="00AE79DD">
              <w:rPr>
                <w:sz w:val="28"/>
                <w:szCs w:val="28"/>
                <w:lang w:val="en-US"/>
              </w:rPr>
              <w:t xml:space="preserve"> </w:t>
            </w:r>
            <w:r>
              <w:rPr>
                <w:sz w:val="28"/>
                <w:szCs w:val="28"/>
                <w:lang w:val="en-US"/>
              </w:rPr>
              <w:t>1189–1194.</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Characteristics</w:t>
            </w:r>
            <w:r w:rsidRPr="00AE79DD">
              <w:rPr>
                <w:sz w:val="28"/>
                <w:szCs w:val="28"/>
                <w:lang w:val="en-US"/>
              </w:rPr>
              <w:t xml:space="preserve"> </w:t>
            </w:r>
            <w:r>
              <w:rPr>
                <w:sz w:val="28"/>
                <w:szCs w:val="28"/>
                <w:lang w:val="en-GB"/>
              </w:rPr>
              <w:t>of</w:t>
            </w:r>
            <w:r w:rsidRPr="00AE79DD">
              <w:rPr>
                <w:sz w:val="28"/>
                <w:szCs w:val="28"/>
                <w:lang w:val="en-US"/>
              </w:rPr>
              <w:t xml:space="preserve"> </w:t>
            </w:r>
            <w:r>
              <w:rPr>
                <w:sz w:val="28"/>
                <w:szCs w:val="28"/>
                <w:lang w:val="en-GB"/>
              </w:rPr>
              <w:t>Depressed</w:t>
            </w:r>
            <w:r w:rsidRPr="00AE79DD">
              <w:rPr>
                <w:sz w:val="28"/>
                <w:szCs w:val="28"/>
                <w:lang w:val="en-US"/>
              </w:rPr>
              <w:t xml:space="preserve"> </w:t>
            </w:r>
            <w:r>
              <w:rPr>
                <w:sz w:val="28"/>
                <w:szCs w:val="28"/>
                <w:lang w:val="en-GB"/>
              </w:rPr>
              <w:t>Patients</w:t>
            </w:r>
            <w:r w:rsidRPr="00AE79DD">
              <w:rPr>
                <w:sz w:val="28"/>
                <w:szCs w:val="28"/>
                <w:lang w:val="en-US"/>
              </w:rPr>
              <w:t xml:space="preserve"> </w:t>
            </w:r>
            <w:r>
              <w:rPr>
                <w:sz w:val="28"/>
                <w:szCs w:val="28"/>
                <w:lang w:val="en-GB"/>
              </w:rPr>
              <w:t>Who</w:t>
            </w:r>
            <w:r w:rsidRPr="00AE79DD">
              <w:rPr>
                <w:sz w:val="28"/>
                <w:szCs w:val="28"/>
                <w:lang w:val="en-US"/>
              </w:rPr>
              <w:t xml:space="preserve"> </w:t>
            </w:r>
            <w:r>
              <w:rPr>
                <w:sz w:val="28"/>
                <w:szCs w:val="28"/>
                <w:lang w:val="en-GB"/>
              </w:rPr>
              <w:t>Report</w:t>
            </w:r>
            <w:r w:rsidRPr="00AE79DD">
              <w:rPr>
                <w:sz w:val="28"/>
                <w:szCs w:val="28"/>
                <w:lang w:val="en-US"/>
              </w:rPr>
              <w:t xml:space="preserve"> </w:t>
            </w:r>
            <w:r>
              <w:rPr>
                <w:sz w:val="28"/>
                <w:szCs w:val="28"/>
                <w:lang w:val="en-GB"/>
              </w:rPr>
              <w:t>Childhood</w:t>
            </w:r>
            <w:r w:rsidRPr="00AE79DD">
              <w:rPr>
                <w:sz w:val="28"/>
                <w:szCs w:val="28"/>
                <w:lang w:val="en-US"/>
              </w:rPr>
              <w:t xml:space="preserve"> </w:t>
            </w:r>
            <w:r>
              <w:rPr>
                <w:sz w:val="28"/>
                <w:szCs w:val="28"/>
                <w:lang w:val="en-GB"/>
              </w:rPr>
              <w:t>Sexual</w:t>
            </w:r>
            <w:r w:rsidRPr="00AE79DD">
              <w:rPr>
                <w:sz w:val="28"/>
                <w:szCs w:val="28"/>
                <w:lang w:val="en-US"/>
              </w:rPr>
              <w:t xml:space="preserve"> </w:t>
            </w:r>
            <w:r>
              <w:rPr>
                <w:sz w:val="28"/>
                <w:szCs w:val="28"/>
                <w:lang w:val="en-GB"/>
              </w:rPr>
              <w:t>Abuse</w:t>
            </w:r>
            <w:r w:rsidRPr="00AE79DD">
              <w:rPr>
                <w:sz w:val="28"/>
                <w:szCs w:val="28"/>
                <w:lang w:val="en-US"/>
              </w:rPr>
              <w:t xml:space="preserve"> / </w:t>
            </w:r>
            <w:r>
              <w:rPr>
                <w:rStyle w:val="aff4"/>
                <w:b w:val="0"/>
                <w:bCs w:val="0"/>
                <w:sz w:val="28"/>
                <w:szCs w:val="28"/>
                <w:lang w:val="en-GB"/>
              </w:rPr>
              <w:t>G</w:t>
            </w:r>
            <w:r w:rsidRPr="00AE79DD">
              <w:rPr>
                <w:rStyle w:val="aff4"/>
                <w:b w:val="0"/>
                <w:bCs w:val="0"/>
                <w:sz w:val="28"/>
                <w:szCs w:val="28"/>
                <w:lang w:val="en-US"/>
              </w:rPr>
              <w:t xml:space="preserve">. </w:t>
            </w:r>
            <w:r>
              <w:rPr>
                <w:rStyle w:val="aff4"/>
                <w:b w:val="0"/>
                <w:bCs w:val="0"/>
                <w:sz w:val="28"/>
                <w:szCs w:val="28"/>
                <w:lang w:val="en-GB"/>
              </w:rPr>
              <w:t>Gladstone</w:t>
            </w:r>
            <w:r w:rsidRPr="00AE79DD">
              <w:rPr>
                <w:rStyle w:val="aff4"/>
                <w:b w:val="0"/>
                <w:bCs w:val="0"/>
                <w:sz w:val="28"/>
                <w:szCs w:val="28"/>
                <w:lang w:val="en-US"/>
              </w:rPr>
              <w:t xml:space="preserve">, </w:t>
            </w:r>
            <w:r>
              <w:rPr>
                <w:rStyle w:val="aff4"/>
                <w:b w:val="0"/>
                <w:bCs w:val="0"/>
                <w:sz w:val="28"/>
                <w:szCs w:val="28"/>
                <w:lang w:val="en-GB"/>
              </w:rPr>
              <w:t>G</w:t>
            </w:r>
            <w:r w:rsidRPr="00AE79DD">
              <w:rPr>
                <w:rStyle w:val="aff4"/>
                <w:b w:val="0"/>
                <w:bCs w:val="0"/>
                <w:sz w:val="28"/>
                <w:szCs w:val="28"/>
                <w:lang w:val="en-US"/>
              </w:rPr>
              <w:t xml:space="preserve">. </w:t>
            </w:r>
            <w:r>
              <w:rPr>
                <w:rStyle w:val="aff4"/>
                <w:b w:val="0"/>
                <w:bCs w:val="0"/>
                <w:sz w:val="28"/>
                <w:szCs w:val="28"/>
                <w:lang w:val="en-GB"/>
              </w:rPr>
              <w:t>Parker</w:t>
            </w:r>
            <w:r w:rsidRPr="00AE79DD">
              <w:rPr>
                <w:rStyle w:val="aff4"/>
                <w:b w:val="0"/>
                <w:bCs w:val="0"/>
                <w:sz w:val="28"/>
                <w:szCs w:val="28"/>
                <w:lang w:val="en-US"/>
              </w:rPr>
              <w:t xml:space="preserve">, </w:t>
            </w:r>
            <w:r>
              <w:rPr>
                <w:rStyle w:val="aff4"/>
                <w:b w:val="0"/>
                <w:bCs w:val="0"/>
                <w:sz w:val="28"/>
                <w:szCs w:val="28"/>
                <w:lang w:val="en-GB"/>
              </w:rPr>
              <w:t>K</w:t>
            </w:r>
            <w:r w:rsidRPr="00AE79DD">
              <w:rPr>
                <w:rStyle w:val="aff4"/>
                <w:b w:val="0"/>
                <w:bCs w:val="0"/>
                <w:sz w:val="28"/>
                <w:szCs w:val="28"/>
                <w:lang w:val="en-US"/>
              </w:rPr>
              <w:t xml:space="preserve">. </w:t>
            </w:r>
            <w:r>
              <w:rPr>
                <w:rStyle w:val="aff4"/>
                <w:b w:val="0"/>
                <w:bCs w:val="0"/>
                <w:sz w:val="28"/>
                <w:szCs w:val="28"/>
                <w:lang w:val="en-GB"/>
              </w:rPr>
              <w:t xml:space="preserve">Wilhelm et al. </w:t>
            </w:r>
            <w:r>
              <w:rPr>
                <w:sz w:val="28"/>
                <w:szCs w:val="28"/>
                <w:lang w:val="en-US"/>
              </w:rPr>
              <w:t xml:space="preserve">// </w:t>
            </w:r>
            <w:r>
              <w:rPr>
                <w:sz w:val="28"/>
                <w:szCs w:val="28"/>
                <w:lang w:val="en-GB"/>
              </w:rPr>
              <w:t>Am</w:t>
            </w:r>
            <w:r>
              <w:rPr>
                <w:sz w:val="28"/>
                <w:szCs w:val="28"/>
                <w:lang w:val="en-US"/>
              </w:rPr>
              <w:t xml:space="preserve"> </w:t>
            </w:r>
            <w:r>
              <w:rPr>
                <w:sz w:val="28"/>
                <w:szCs w:val="28"/>
                <w:lang w:val="en-GB"/>
              </w:rPr>
              <w:t>J</w:t>
            </w:r>
            <w:r>
              <w:rPr>
                <w:sz w:val="28"/>
                <w:szCs w:val="28"/>
                <w:lang w:val="en-US"/>
              </w:rPr>
              <w:t xml:space="preserve">. </w:t>
            </w:r>
            <w:r>
              <w:rPr>
                <w:sz w:val="28"/>
                <w:szCs w:val="28"/>
                <w:lang w:val="en-GB"/>
              </w:rPr>
              <w:t>Psychiatr</w:t>
            </w:r>
            <w:r>
              <w:rPr>
                <w:sz w:val="28"/>
                <w:szCs w:val="28"/>
                <w:lang w:val="en-US"/>
              </w:rPr>
              <w:t xml:space="preserve">. – 1999. – Vol. 156, N 3. –  </w:t>
            </w:r>
            <w:r>
              <w:rPr>
                <w:sz w:val="28"/>
                <w:szCs w:val="28"/>
              </w:rPr>
              <w:t>Р</w:t>
            </w:r>
            <w:r>
              <w:rPr>
                <w:sz w:val="28"/>
                <w:szCs w:val="28"/>
                <w:lang w:val="en-US"/>
              </w:rPr>
              <w:t xml:space="preserve">. 431–437.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 xml:space="preserve">Childhood sexual abuse predicts poor outcome seven years after parasuicide / S. Soderberg, G. Kullgren, M. Salander </w:t>
            </w:r>
            <w:r>
              <w:rPr>
                <w:sz w:val="28"/>
                <w:szCs w:val="28"/>
                <w:lang w:val="en-US"/>
              </w:rPr>
              <w:t>et al.</w:t>
            </w:r>
            <w:r w:rsidRPr="00AE79DD">
              <w:rPr>
                <w:sz w:val="28"/>
                <w:szCs w:val="28"/>
                <w:lang w:val="en-US"/>
              </w:rPr>
              <w:t xml:space="preserve"> </w:t>
            </w:r>
            <w:r>
              <w:rPr>
                <w:sz w:val="28"/>
                <w:szCs w:val="28"/>
                <w:lang w:val="en-GB"/>
              </w:rPr>
              <w:t xml:space="preserve">// Soc Psychiatry Psychiatr Epidemiol. – 2004. – </w:t>
            </w:r>
            <w:r>
              <w:rPr>
                <w:sz w:val="28"/>
                <w:szCs w:val="28"/>
                <w:lang w:val="en-US"/>
              </w:rPr>
              <w:t>Vol</w:t>
            </w:r>
            <w:r>
              <w:rPr>
                <w:sz w:val="28"/>
                <w:szCs w:val="28"/>
                <w:lang w:val="en-GB"/>
              </w:rPr>
              <w:t>. 39</w:t>
            </w:r>
            <w:r w:rsidRPr="00AE79DD">
              <w:rPr>
                <w:sz w:val="28"/>
                <w:szCs w:val="28"/>
                <w:lang w:val="en-US"/>
              </w:rPr>
              <w:t xml:space="preserve">, N </w:t>
            </w:r>
            <w:r>
              <w:rPr>
                <w:sz w:val="28"/>
                <w:szCs w:val="28"/>
                <w:lang w:val="en-GB"/>
              </w:rPr>
              <w:t>11. –</w:t>
            </w:r>
            <w:r>
              <w:rPr>
                <w:sz w:val="28"/>
                <w:szCs w:val="28"/>
                <w:lang w:val="en-US"/>
              </w:rPr>
              <w:t xml:space="preserve"> P. </w:t>
            </w:r>
            <w:r>
              <w:rPr>
                <w:sz w:val="28"/>
                <w:szCs w:val="28"/>
                <w:lang w:val="en-GB"/>
              </w:rPr>
              <w:t>916–</w:t>
            </w:r>
            <w:r>
              <w:rPr>
                <w:sz w:val="28"/>
                <w:szCs w:val="28"/>
                <w:lang w:val="en-US"/>
              </w:rPr>
              <w:t>9</w:t>
            </w:r>
            <w:r>
              <w:rPr>
                <w:sz w:val="28"/>
                <w:szCs w:val="28"/>
                <w:lang w:val="en-GB"/>
              </w:rPr>
              <w:t>20.</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Kreitman</w:t>
            </w:r>
            <w:r w:rsidRPr="00AE79DD">
              <w:rPr>
                <w:sz w:val="28"/>
                <w:szCs w:val="28"/>
                <w:lang w:val="en-US"/>
              </w:rPr>
              <w:t xml:space="preserve"> </w:t>
            </w:r>
            <w:r>
              <w:rPr>
                <w:sz w:val="28"/>
                <w:szCs w:val="28"/>
                <w:lang w:val="en-US"/>
              </w:rPr>
              <w:t>N</w:t>
            </w:r>
            <w:r w:rsidRPr="00AE79DD">
              <w:rPr>
                <w:sz w:val="28"/>
                <w:szCs w:val="28"/>
                <w:lang w:val="en-US"/>
              </w:rPr>
              <w:t xml:space="preserve">. </w:t>
            </w:r>
            <w:r>
              <w:rPr>
                <w:sz w:val="28"/>
                <w:szCs w:val="28"/>
                <w:lang w:val="en-US"/>
              </w:rPr>
              <w:t>Repetition</w:t>
            </w:r>
            <w:r w:rsidRPr="00AE79DD">
              <w:rPr>
                <w:sz w:val="28"/>
                <w:szCs w:val="28"/>
                <w:lang w:val="en-US"/>
              </w:rPr>
              <w:t xml:space="preserve"> </w:t>
            </w:r>
            <w:r>
              <w:rPr>
                <w:sz w:val="28"/>
                <w:szCs w:val="28"/>
                <w:lang w:val="en-US"/>
              </w:rPr>
              <w:t>of</w:t>
            </w:r>
            <w:r w:rsidRPr="00AE79DD">
              <w:rPr>
                <w:sz w:val="28"/>
                <w:szCs w:val="28"/>
                <w:lang w:val="en-US"/>
              </w:rPr>
              <w:t xml:space="preserve"> </w:t>
            </w:r>
            <w:r>
              <w:rPr>
                <w:sz w:val="28"/>
                <w:szCs w:val="28"/>
                <w:lang w:val="en-US"/>
              </w:rPr>
              <w:t>Parasuicide</w:t>
            </w:r>
            <w:r w:rsidRPr="00AE79DD">
              <w:rPr>
                <w:sz w:val="28"/>
                <w:szCs w:val="28"/>
                <w:lang w:val="en-US"/>
              </w:rPr>
              <w:t xml:space="preserve">: </w:t>
            </w:r>
            <w:r>
              <w:rPr>
                <w:sz w:val="28"/>
                <w:szCs w:val="28"/>
                <w:lang w:val="en-US"/>
              </w:rPr>
              <w:t>An</w:t>
            </w:r>
            <w:r w:rsidRPr="00AE79DD">
              <w:rPr>
                <w:sz w:val="28"/>
                <w:szCs w:val="28"/>
                <w:lang w:val="en-US"/>
              </w:rPr>
              <w:t xml:space="preserve"> </w:t>
            </w:r>
            <w:r>
              <w:rPr>
                <w:sz w:val="28"/>
                <w:szCs w:val="28"/>
                <w:lang w:val="en-US"/>
              </w:rPr>
              <w:t>Epidimiological</w:t>
            </w:r>
            <w:r w:rsidRPr="00AE79DD">
              <w:rPr>
                <w:sz w:val="28"/>
                <w:szCs w:val="28"/>
                <w:lang w:val="en-US"/>
              </w:rPr>
              <w:t xml:space="preserve"> </w:t>
            </w:r>
            <w:r>
              <w:rPr>
                <w:sz w:val="28"/>
                <w:szCs w:val="28"/>
                <w:lang w:val="en-US"/>
              </w:rPr>
              <w:t>and</w:t>
            </w:r>
            <w:r w:rsidRPr="00AE79DD">
              <w:rPr>
                <w:sz w:val="28"/>
                <w:szCs w:val="28"/>
                <w:lang w:val="en-US"/>
              </w:rPr>
              <w:t xml:space="preserve"> </w:t>
            </w:r>
            <w:r>
              <w:rPr>
                <w:sz w:val="28"/>
                <w:szCs w:val="28"/>
                <w:lang w:val="en-US"/>
              </w:rPr>
              <w:t>Clinical</w:t>
            </w:r>
            <w:r w:rsidRPr="00AE79DD">
              <w:rPr>
                <w:sz w:val="28"/>
                <w:szCs w:val="28"/>
                <w:lang w:val="en-US"/>
              </w:rPr>
              <w:t xml:space="preserve"> </w:t>
            </w:r>
            <w:r>
              <w:rPr>
                <w:sz w:val="28"/>
                <w:szCs w:val="28"/>
                <w:lang w:val="en-US"/>
              </w:rPr>
              <w:t>Study</w:t>
            </w:r>
            <w:r w:rsidRPr="00AE79DD">
              <w:rPr>
                <w:sz w:val="28"/>
                <w:szCs w:val="28"/>
                <w:lang w:val="en-US"/>
              </w:rPr>
              <w:t xml:space="preserve"> </w:t>
            </w:r>
            <w:r>
              <w:rPr>
                <w:sz w:val="28"/>
                <w:szCs w:val="28"/>
                <w:lang w:val="en-US"/>
              </w:rPr>
              <w:t>/ N</w:t>
            </w:r>
            <w:r w:rsidRPr="00AE79DD">
              <w:rPr>
                <w:sz w:val="28"/>
                <w:szCs w:val="28"/>
                <w:lang w:val="en-US"/>
              </w:rPr>
              <w:t xml:space="preserve">. </w:t>
            </w:r>
            <w:r>
              <w:rPr>
                <w:sz w:val="28"/>
                <w:szCs w:val="28"/>
                <w:lang w:val="en-US"/>
              </w:rPr>
              <w:t>Kreitman</w:t>
            </w:r>
            <w:r w:rsidRPr="00AE79DD">
              <w:rPr>
                <w:sz w:val="28"/>
                <w:szCs w:val="28"/>
                <w:lang w:val="en-US"/>
              </w:rPr>
              <w:t xml:space="preserve">, </w:t>
            </w:r>
            <w:r>
              <w:rPr>
                <w:sz w:val="28"/>
                <w:szCs w:val="28"/>
                <w:lang w:val="en-US"/>
              </w:rPr>
              <w:t>P</w:t>
            </w:r>
            <w:r w:rsidRPr="00AE79DD">
              <w:rPr>
                <w:sz w:val="28"/>
                <w:szCs w:val="28"/>
                <w:lang w:val="en-US"/>
              </w:rPr>
              <w:t xml:space="preserve">. </w:t>
            </w:r>
            <w:r>
              <w:rPr>
                <w:sz w:val="28"/>
                <w:szCs w:val="28"/>
                <w:lang w:val="en-US"/>
              </w:rPr>
              <w:t>Casey</w:t>
            </w:r>
            <w:r w:rsidRPr="00AE79DD">
              <w:rPr>
                <w:sz w:val="28"/>
                <w:szCs w:val="28"/>
                <w:lang w:val="en-US"/>
              </w:rPr>
              <w:t xml:space="preserve"> // </w:t>
            </w:r>
            <w:r>
              <w:rPr>
                <w:sz w:val="28"/>
                <w:szCs w:val="28"/>
                <w:lang w:val="en-US"/>
              </w:rPr>
              <w:t>Brit</w:t>
            </w:r>
            <w:r w:rsidRPr="00AE79DD">
              <w:rPr>
                <w:sz w:val="28"/>
                <w:szCs w:val="28"/>
                <w:lang w:val="en-US"/>
              </w:rPr>
              <w:t xml:space="preserve">. </w:t>
            </w:r>
            <w:r>
              <w:rPr>
                <w:sz w:val="28"/>
                <w:szCs w:val="28"/>
                <w:lang w:val="en-US"/>
              </w:rPr>
              <w:t>J</w:t>
            </w:r>
            <w:r w:rsidRPr="00AE79DD">
              <w:rPr>
                <w:sz w:val="28"/>
                <w:szCs w:val="28"/>
                <w:lang w:val="en-US"/>
              </w:rPr>
              <w:t xml:space="preserve">. </w:t>
            </w:r>
            <w:r>
              <w:rPr>
                <w:sz w:val="28"/>
                <w:szCs w:val="28"/>
                <w:lang w:val="en-US"/>
              </w:rPr>
              <w:t>Psychiatr</w:t>
            </w:r>
            <w:r w:rsidRPr="00AE79DD">
              <w:rPr>
                <w:sz w:val="28"/>
                <w:szCs w:val="28"/>
                <w:lang w:val="en-US"/>
              </w:rPr>
              <w:t xml:space="preserve">. – 1988. – </w:t>
            </w:r>
            <w:r>
              <w:rPr>
                <w:sz w:val="28"/>
                <w:szCs w:val="28"/>
                <w:lang w:val="en-US"/>
              </w:rPr>
              <w:t>Vol</w:t>
            </w:r>
            <w:r w:rsidRPr="00AE79DD">
              <w:rPr>
                <w:sz w:val="28"/>
                <w:szCs w:val="28"/>
                <w:lang w:val="en-US"/>
              </w:rPr>
              <w:t xml:space="preserve">. 153, N 12. – </w:t>
            </w:r>
            <w:r>
              <w:rPr>
                <w:sz w:val="28"/>
                <w:szCs w:val="28"/>
                <w:lang w:val="en-US"/>
              </w:rPr>
              <w:t>P</w:t>
            </w:r>
            <w:r w:rsidRPr="00AE79DD">
              <w:rPr>
                <w:sz w:val="28"/>
                <w:szCs w:val="28"/>
                <w:lang w:val="en-US"/>
              </w:rPr>
              <w:t xml:space="preserve">. 792–800.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Repeat suicide attempts: characteristics of repeaters versus first-time attempters admitted in the emergency of a Tunisian general hospital / Mechri A., Mrad A., Ajmi F </w:t>
            </w:r>
            <w:r>
              <w:rPr>
                <w:sz w:val="28"/>
                <w:szCs w:val="28"/>
                <w:lang w:val="en-US"/>
              </w:rPr>
              <w:t>et al</w:t>
            </w:r>
            <w:r>
              <w:rPr>
                <w:sz w:val="28"/>
                <w:szCs w:val="28"/>
                <w:lang w:val="en-GB"/>
              </w:rPr>
              <w:t xml:space="preserve">. // </w:t>
            </w:r>
            <w:r>
              <w:rPr>
                <w:rStyle w:val="ti"/>
                <w:sz w:val="28"/>
                <w:szCs w:val="28"/>
                <w:lang w:val="en-GB"/>
              </w:rPr>
              <w:t xml:space="preserve">Encephale. – 2005. – </w:t>
            </w:r>
            <w:r>
              <w:rPr>
                <w:rStyle w:val="ti"/>
                <w:sz w:val="28"/>
                <w:szCs w:val="28"/>
                <w:lang w:val="en-US"/>
              </w:rPr>
              <w:t>Vol</w:t>
            </w:r>
            <w:r>
              <w:rPr>
                <w:rStyle w:val="ti"/>
                <w:sz w:val="28"/>
                <w:szCs w:val="28"/>
                <w:lang w:val="en-GB"/>
              </w:rPr>
              <w:t xml:space="preserve">. 31 (1 Pt 1). – </w:t>
            </w:r>
            <w:r>
              <w:rPr>
                <w:rStyle w:val="ti"/>
                <w:sz w:val="28"/>
                <w:szCs w:val="28"/>
                <w:lang w:val="en-US"/>
              </w:rPr>
              <w:t>P</w:t>
            </w:r>
            <w:r>
              <w:rPr>
                <w:rStyle w:val="ti"/>
                <w:sz w:val="28"/>
                <w:szCs w:val="28"/>
                <w:lang w:val="en-GB"/>
              </w:rPr>
              <w:t>. 65-71.</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A trial for the complex risk assessment of repeated suicide predictors in patients after suicidal poisoning attempts, hospitalized in the Department of Clinical Toxicology CM UJ in Krakow. I. Influence of socio-demographic factors / A. Polewka, J. Pach, A. Zieba </w:t>
            </w:r>
            <w:r>
              <w:rPr>
                <w:sz w:val="28"/>
                <w:szCs w:val="28"/>
                <w:lang w:val="en-US"/>
              </w:rPr>
              <w:t>et al.</w:t>
            </w:r>
            <w:r>
              <w:rPr>
                <w:sz w:val="28"/>
                <w:szCs w:val="28"/>
                <w:lang w:val="en-GB"/>
              </w:rPr>
              <w:t xml:space="preserve"> // </w:t>
            </w:r>
            <w:r>
              <w:rPr>
                <w:rStyle w:val="ti"/>
                <w:sz w:val="28"/>
                <w:szCs w:val="28"/>
                <w:lang w:val="en-GB"/>
              </w:rPr>
              <w:t xml:space="preserve">Przegl Lek. – 2001. – </w:t>
            </w:r>
            <w:r>
              <w:rPr>
                <w:rStyle w:val="ti"/>
                <w:sz w:val="28"/>
                <w:szCs w:val="28"/>
                <w:lang w:val="en-US"/>
              </w:rPr>
              <w:t xml:space="preserve">Vol. </w:t>
            </w:r>
            <w:r>
              <w:rPr>
                <w:rStyle w:val="ti"/>
                <w:sz w:val="28"/>
                <w:szCs w:val="28"/>
                <w:lang w:val="en-GB"/>
              </w:rPr>
              <w:t xml:space="preserve">58, N 4. – </w:t>
            </w:r>
            <w:r>
              <w:rPr>
                <w:rStyle w:val="ti"/>
                <w:sz w:val="28"/>
                <w:szCs w:val="28"/>
              </w:rPr>
              <w:t>Р</w:t>
            </w:r>
            <w:r>
              <w:rPr>
                <w:rStyle w:val="ti"/>
                <w:sz w:val="28"/>
                <w:szCs w:val="28"/>
                <w:lang w:val="en-GB"/>
              </w:rPr>
              <w:t>. 325-329.</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Fekete</w:t>
            </w:r>
            <w:r w:rsidRPr="00AE79DD">
              <w:rPr>
                <w:sz w:val="28"/>
                <w:szCs w:val="28"/>
                <w:lang w:val="en-US"/>
              </w:rPr>
              <w:t xml:space="preserve"> </w:t>
            </w:r>
            <w:r>
              <w:rPr>
                <w:sz w:val="28"/>
                <w:szCs w:val="28"/>
                <w:lang w:val="en-GB"/>
              </w:rPr>
              <w:t>S. Gender</w:t>
            </w:r>
            <w:r w:rsidRPr="00AE79DD">
              <w:rPr>
                <w:sz w:val="28"/>
                <w:szCs w:val="28"/>
                <w:lang w:val="en-US"/>
              </w:rPr>
              <w:t xml:space="preserve"> </w:t>
            </w:r>
            <w:r>
              <w:rPr>
                <w:sz w:val="28"/>
                <w:szCs w:val="28"/>
                <w:lang w:val="en-GB"/>
              </w:rPr>
              <w:t>differences</w:t>
            </w:r>
            <w:r w:rsidRPr="00AE79DD">
              <w:rPr>
                <w:sz w:val="28"/>
                <w:szCs w:val="28"/>
                <w:lang w:val="en-US"/>
              </w:rPr>
              <w:t xml:space="preserve"> </w:t>
            </w:r>
            <w:r>
              <w:rPr>
                <w:sz w:val="28"/>
                <w:szCs w:val="28"/>
                <w:lang w:val="en-GB"/>
              </w:rPr>
              <w:t>in</w:t>
            </w:r>
            <w:r w:rsidRPr="00AE79DD">
              <w:rPr>
                <w:sz w:val="28"/>
                <w:szCs w:val="28"/>
                <w:lang w:val="en-US"/>
              </w:rPr>
              <w:t xml:space="preserve"> </w:t>
            </w:r>
            <w:r>
              <w:rPr>
                <w:sz w:val="28"/>
                <w:szCs w:val="28"/>
                <w:lang w:val="en-GB"/>
              </w:rPr>
              <w:t>suicide</w:t>
            </w:r>
            <w:r w:rsidRPr="00AE79DD">
              <w:rPr>
                <w:sz w:val="28"/>
                <w:szCs w:val="28"/>
                <w:lang w:val="en-US"/>
              </w:rPr>
              <w:t xml:space="preserve"> </w:t>
            </w:r>
            <w:r>
              <w:rPr>
                <w:sz w:val="28"/>
                <w:szCs w:val="28"/>
                <w:lang w:val="en-GB"/>
              </w:rPr>
              <w:t>attempters</w:t>
            </w:r>
            <w:r w:rsidRPr="00AE79DD">
              <w:rPr>
                <w:sz w:val="28"/>
                <w:szCs w:val="28"/>
                <w:lang w:val="en-US"/>
              </w:rPr>
              <w:t xml:space="preserve"> </w:t>
            </w:r>
            <w:r>
              <w:rPr>
                <w:sz w:val="28"/>
                <w:szCs w:val="28"/>
                <w:lang w:val="en-GB"/>
              </w:rPr>
              <w:t>in</w:t>
            </w:r>
            <w:r w:rsidRPr="00AE79DD">
              <w:rPr>
                <w:sz w:val="28"/>
                <w:szCs w:val="28"/>
                <w:lang w:val="en-US"/>
              </w:rPr>
              <w:t xml:space="preserve"> </w:t>
            </w:r>
            <w:r>
              <w:rPr>
                <w:sz w:val="28"/>
                <w:szCs w:val="28"/>
                <w:lang w:val="en-GB"/>
              </w:rPr>
              <w:t>Hungary</w:t>
            </w:r>
            <w:r w:rsidRPr="00AE79DD">
              <w:rPr>
                <w:sz w:val="28"/>
                <w:szCs w:val="28"/>
                <w:lang w:val="en-US"/>
              </w:rPr>
              <w:t xml:space="preserve">: </w:t>
            </w:r>
            <w:r>
              <w:rPr>
                <w:sz w:val="28"/>
                <w:szCs w:val="28"/>
                <w:lang w:val="en-GB"/>
              </w:rPr>
              <w:t>retrospective</w:t>
            </w:r>
            <w:r w:rsidRPr="00AE79DD">
              <w:rPr>
                <w:sz w:val="28"/>
                <w:szCs w:val="28"/>
                <w:lang w:val="en-US"/>
              </w:rPr>
              <w:t xml:space="preserve"> </w:t>
            </w:r>
            <w:r>
              <w:rPr>
                <w:sz w:val="28"/>
                <w:szCs w:val="28"/>
                <w:lang w:val="en-GB"/>
              </w:rPr>
              <w:t>epidemiological</w:t>
            </w:r>
            <w:r w:rsidRPr="00AE79DD">
              <w:rPr>
                <w:sz w:val="28"/>
                <w:szCs w:val="28"/>
                <w:lang w:val="en-US"/>
              </w:rPr>
              <w:t xml:space="preserve"> </w:t>
            </w:r>
            <w:r>
              <w:rPr>
                <w:sz w:val="28"/>
                <w:szCs w:val="28"/>
                <w:lang w:val="en-GB"/>
              </w:rPr>
              <w:t>study</w:t>
            </w:r>
            <w:r w:rsidRPr="00AE79DD">
              <w:rPr>
                <w:sz w:val="28"/>
                <w:szCs w:val="28"/>
                <w:lang w:val="en-US"/>
              </w:rPr>
              <w:t xml:space="preserve"> </w:t>
            </w:r>
            <w:r>
              <w:rPr>
                <w:sz w:val="28"/>
                <w:szCs w:val="28"/>
                <w:lang w:val="en-GB"/>
              </w:rPr>
              <w:t>/ S. Fekete</w:t>
            </w:r>
            <w:r w:rsidRPr="00AE79DD">
              <w:rPr>
                <w:sz w:val="28"/>
                <w:szCs w:val="28"/>
                <w:lang w:val="en-US"/>
              </w:rPr>
              <w:t xml:space="preserve">, </w:t>
            </w:r>
            <w:r>
              <w:rPr>
                <w:sz w:val="28"/>
                <w:szCs w:val="28"/>
                <w:lang w:val="en-GB"/>
              </w:rPr>
              <w:t>V. Voros</w:t>
            </w:r>
            <w:r w:rsidRPr="00AE79DD">
              <w:rPr>
                <w:sz w:val="28"/>
                <w:szCs w:val="28"/>
                <w:lang w:val="en-US"/>
              </w:rPr>
              <w:t xml:space="preserve">, </w:t>
            </w:r>
            <w:r>
              <w:rPr>
                <w:sz w:val="28"/>
                <w:szCs w:val="28"/>
                <w:lang w:val="en-GB"/>
              </w:rPr>
              <w:t>P</w:t>
            </w:r>
            <w:r w:rsidRPr="00AE79DD">
              <w:rPr>
                <w:sz w:val="28"/>
                <w:szCs w:val="28"/>
                <w:lang w:val="en-US"/>
              </w:rPr>
              <w:t xml:space="preserve">. </w:t>
            </w:r>
            <w:r>
              <w:rPr>
                <w:sz w:val="28"/>
                <w:szCs w:val="28"/>
                <w:lang w:val="en-GB"/>
              </w:rPr>
              <w:t>Osvath</w:t>
            </w:r>
            <w:r w:rsidRPr="00AE79DD">
              <w:rPr>
                <w:sz w:val="28"/>
                <w:szCs w:val="28"/>
                <w:lang w:val="en-US"/>
              </w:rPr>
              <w:t xml:space="preserve"> // </w:t>
            </w:r>
            <w:r>
              <w:rPr>
                <w:rStyle w:val="ti"/>
                <w:sz w:val="28"/>
                <w:szCs w:val="28"/>
                <w:lang w:val="en-GB"/>
              </w:rPr>
              <w:t>Croat</w:t>
            </w:r>
            <w:r w:rsidRPr="00AE79DD">
              <w:rPr>
                <w:rStyle w:val="ti"/>
                <w:sz w:val="28"/>
                <w:szCs w:val="28"/>
                <w:lang w:val="en-US"/>
              </w:rPr>
              <w:t xml:space="preserve"> </w:t>
            </w:r>
            <w:r>
              <w:rPr>
                <w:rStyle w:val="ti"/>
                <w:sz w:val="28"/>
                <w:szCs w:val="28"/>
                <w:lang w:val="en-GB"/>
              </w:rPr>
              <w:t>Med</w:t>
            </w:r>
            <w:r w:rsidRPr="00AE79DD">
              <w:rPr>
                <w:rStyle w:val="ti"/>
                <w:sz w:val="28"/>
                <w:szCs w:val="28"/>
                <w:lang w:val="en-US"/>
              </w:rPr>
              <w:t xml:space="preserve"> </w:t>
            </w:r>
            <w:r>
              <w:rPr>
                <w:rStyle w:val="ti"/>
                <w:sz w:val="28"/>
                <w:szCs w:val="28"/>
                <w:lang w:val="en-GB"/>
              </w:rPr>
              <w:t>J</w:t>
            </w:r>
            <w:r w:rsidRPr="00AE79DD">
              <w:rPr>
                <w:rStyle w:val="ti"/>
                <w:sz w:val="28"/>
                <w:szCs w:val="28"/>
                <w:lang w:val="en-US"/>
              </w:rPr>
              <w:t>. – 2005. –</w:t>
            </w:r>
            <w:r>
              <w:rPr>
                <w:rStyle w:val="ti"/>
                <w:sz w:val="28"/>
                <w:szCs w:val="28"/>
                <w:lang w:val="en-US"/>
              </w:rPr>
              <w:t xml:space="preserve"> Vol. </w:t>
            </w:r>
            <w:r w:rsidRPr="00AE79DD">
              <w:rPr>
                <w:rStyle w:val="ti"/>
                <w:sz w:val="28"/>
                <w:szCs w:val="28"/>
                <w:lang w:val="en-US"/>
              </w:rPr>
              <w:t>46</w:t>
            </w:r>
            <w:r>
              <w:rPr>
                <w:rStyle w:val="ti"/>
                <w:sz w:val="28"/>
                <w:szCs w:val="28"/>
                <w:lang w:val="en-US"/>
              </w:rPr>
              <w:t xml:space="preserve">, </w:t>
            </w:r>
            <w:r>
              <w:rPr>
                <w:rStyle w:val="ti"/>
                <w:sz w:val="28"/>
                <w:szCs w:val="28"/>
                <w:lang w:val="en-GB"/>
              </w:rPr>
              <w:t xml:space="preserve">N </w:t>
            </w:r>
            <w:r w:rsidRPr="00AE79DD">
              <w:rPr>
                <w:rStyle w:val="ti"/>
                <w:sz w:val="28"/>
                <w:szCs w:val="28"/>
                <w:lang w:val="en-US"/>
              </w:rPr>
              <w:t xml:space="preserve">2. – </w:t>
            </w:r>
            <w:r>
              <w:rPr>
                <w:rStyle w:val="ti"/>
                <w:sz w:val="28"/>
                <w:szCs w:val="28"/>
              </w:rPr>
              <w:t>Р</w:t>
            </w:r>
            <w:r w:rsidRPr="00AE79DD">
              <w:rPr>
                <w:rStyle w:val="ti"/>
                <w:sz w:val="28"/>
                <w:szCs w:val="28"/>
                <w:lang w:val="en-US"/>
              </w:rPr>
              <w:t>. 288-293.</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US"/>
              </w:rPr>
              <w:t>Rotheram</w:t>
            </w:r>
            <w:r>
              <w:rPr>
                <w:sz w:val="28"/>
                <w:szCs w:val="28"/>
                <w:lang w:val="en-GB"/>
              </w:rPr>
              <w:t>–</w:t>
            </w:r>
            <w:r>
              <w:rPr>
                <w:sz w:val="28"/>
                <w:szCs w:val="28"/>
                <w:lang w:val="en-US"/>
              </w:rPr>
              <w:t>Borus</w:t>
            </w:r>
            <w:r>
              <w:rPr>
                <w:sz w:val="28"/>
                <w:szCs w:val="28"/>
                <w:lang w:val="en-GB"/>
              </w:rPr>
              <w:t xml:space="preserve"> </w:t>
            </w:r>
            <w:r>
              <w:rPr>
                <w:sz w:val="28"/>
                <w:szCs w:val="28"/>
                <w:lang w:val="en-US"/>
              </w:rPr>
              <w:t>M</w:t>
            </w:r>
            <w:r>
              <w:rPr>
                <w:sz w:val="28"/>
                <w:szCs w:val="28"/>
                <w:lang w:val="en-GB"/>
              </w:rPr>
              <w:t xml:space="preserve">. </w:t>
            </w:r>
            <w:r>
              <w:rPr>
                <w:sz w:val="28"/>
                <w:szCs w:val="28"/>
                <w:lang w:val="en-US"/>
              </w:rPr>
              <w:t>Suicidal</w:t>
            </w:r>
            <w:r>
              <w:rPr>
                <w:sz w:val="28"/>
                <w:szCs w:val="28"/>
                <w:lang w:val="en-GB"/>
              </w:rPr>
              <w:t xml:space="preserve"> </w:t>
            </w:r>
            <w:r>
              <w:rPr>
                <w:sz w:val="28"/>
                <w:szCs w:val="28"/>
                <w:lang w:val="en-US"/>
              </w:rPr>
              <w:t>Behavior</w:t>
            </w:r>
            <w:r>
              <w:rPr>
                <w:sz w:val="28"/>
                <w:szCs w:val="28"/>
                <w:lang w:val="en-GB"/>
              </w:rPr>
              <w:t xml:space="preserve"> </w:t>
            </w:r>
            <w:r>
              <w:rPr>
                <w:sz w:val="28"/>
                <w:szCs w:val="28"/>
                <w:lang w:val="en-US"/>
              </w:rPr>
              <w:t>and</w:t>
            </w:r>
            <w:r>
              <w:rPr>
                <w:sz w:val="28"/>
                <w:szCs w:val="28"/>
                <w:lang w:val="en-GB"/>
              </w:rPr>
              <w:t xml:space="preserve"> </w:t>
            </w:r>
            <w:r>
              <w:rPr>
                <w:sz w:val="28"/>
                <w:szCs w:val="28"/>
                <w:lang w:val="en-US"/>
              </w:rPr>
              <w:t>Risk</w:t>
            </w:r>
            <w:r>
              <w:rPr>
                <w:sz w:val="28"/>
                <w:szCs w:val="28"/>
                <w:lang w:val="en-GB"/>
              </w:rPr>
              <w:t xml:space="preserve"> </w:t>
            </w:r>
            <w:r>
              <w:rPr>
                <w:sz w:val="28"/>
                <w:szCs w:val="28"/>
                <w:lang w:val="en-US"/>
              </w:rPr>
              <w:t>Factors</w:t>
            </w:r>
            <w:r>
              <w:rPr>
                <w:sz w:val="28"/>
                <w:szCs w:val="28"/>
                <w:lang w:val="en-GB"/>
              </w:rPr>
              <w:t xml:space="preserve"> </w:t>
            </w:r>
            <w:r>
              <w:rPr>
                <w:sz w:val="28"/>
                <w:szCs w:val="28"/>
                <w:lang w:val="en-US"/>
              </w:rPr>
              <w:t>Among</w:t>
            </w:r>
            <w:r>
              <w:rPr>
                <w:sz w:val="28"/>
                <w:szCs w:val="28"/>
                <w:lang w:val="en-GB"/>
              </w:rPr>
              <w:t xml:space="preserve"> </w:t>
            </w:r>
            <w:r>
              <w:rPr>
                <w:sz w:val="28"/>
                <w:szCs w:val="28"/>
                <w:lang w:val="en-US"/>
              </w:rPr>
              <w:t>Runaway</w:t>
            </w:r>
            <w:r>
              <w:rPr>
                <w:sz w:val="28"/>
                <w:szCs w:val="28"/>
                <w:lang w:val="en-GB"/>
              </w:rPr>
              <w:t xml:space="preserve"> </w:t>
            </w:r>
            <w:r>
              <w:rPr>
                <w:sz w:val="28"/>
                <w:szCs w:val="28"/>
                <w:lang w:val="en-US"/>
              </w:rPr>
              <w:t>Youths</w:t>
            </w:r>
            <w:r>
              <w:rPr>
                <w:sz w:val="28"/>
                <w:szCs w:val="28"/>
                <w:lang w:val="en-GB"/>
              </w:rPr>
              <w:t xml:space="preserve"> // </w:t>
            </w:r>
            <w:r>
              <w:rPr>
                <w:sz w:val="28"/>
                <w:szCs w:val="28"/>
                <w:lang w:val="en-US"/>
              </w:rPr>
              <w:t>Am</w:t>
            </w:r>
            <w:r>
              <w:rPr>
                <w:sz w:val="28"/>
                <w:szCs w:val="28"/>
                <w:lang w:val="en-GB"/>
              </w:rPr>
              <w:t xml:space="preserve">. </w:t>
            </w:r>
            <w:r>
              <w:rPr>
                <w:sz w:val="28"/>
                <w:szCs w:val="28"/>
                <w:lang w:val="en-US"/>
              </w:rPr>
              <w:t>J</w:t>
            </w:r>
            <w:r>
              <w:rPr>
                <w:sz w:val="28"/>
                <w:szCs w:val="28"/>
                <w:lang w:val="en-GB"/>
              </w:rPr>
              <w:t xml:space="preserve">. </w:t>
            </w:r>
            <w:r>
              <w:rPr>
                <w:sz w:val="28"/>
                <w:szCs w:val="28"/>
                <w:lang w:val="en-US"/>
              </w:rPr>
              <w:t>Psychiatr</w:t>
            </w:r>
            <w:r>
              <w:rPr>
                <w:sz w:val="28"/>
                <w:szCs w:val="28"/>
                <w:lang w:val="en-GB"/>
              </w:rPr>
              <w:t xml:space="preserve">. – 1993. – </w:t>
            </w:r>
            <w:r>
              <w:rPr>
                <w:sz w:val="28"/>
                <w:szCs w:val="28"/>
                <w:lang w:val="en-US"/>
              </w:rPr>
              <w:t>Vol</w:t>
            </w:r>
            <w:r>
              <w:rPr>
                <w:sz w:val="28"/>
                <w:szCs w:val="28"/>
                <w:lang w:val="en-GB"/>
              </w:rPr>
              <w:t xml:space="preserve">. 150, N 1. – </w:t>
            </w:r>
            <w:r>
              <w:rPr>
                <w:sz w:val="28"/>
                <w:szCs w:val="28"/>
                <w:lang w:val="en-US"/>
              </w:rPr>
              <w:t>P</w:t>
            </w:r>
            <w:r>
              <w:rPr>
                <w:sz w:val="28"/>
                <w:szCs w:val="28"/>
                <w:lang w:val="en-GB"/>
              </w:rPr>
              <w:t xml:space="preserve">.103–107.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ru-MO"/>
              </w:rPr>
            </w:pPr>
            <w:r>
              <w:rPr>
                <w:sz w:val="28"/>
                <w:szCs w:val="28"/>
              </w:rPr>
              <w:t xml:space="preserve">Корнетов А.Н. Суицидальное поведение в подростково–юношеском  возрасте // Соц. и клинич. психиатрия. – 1999. – №2. – С. 75–90.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Pr>
                <w:sz w:val="28"/>
                <w:szCs w:val="28"/>
                <w:lang w:val="en-US"/>
              </w:rPr>
              <w:t xml:space="preserve">Joe S. </w:t>
            </w:r>
            <w:r>
              <w:rPr>
                <w:rStyle w:val="aff4"/>
                <w:b w:val="0"/>
                <w:bCs w:val="0"/>
                <w:sz w:val="28"/>
                <w:szCs w:val="28"/>
                <w:lang w:val="en-US"/>
              </w:rPr>
              <w:t xml:space="preserve">Datapoints: Trends by Race and Gender in Suicide </w:t>
            </w:r>
            <w:r>
              <w:rPr>
                <w:rStyle w:val="aff4"/>
                <w:b w:val="0"/>
                <w:bCs w:val="0"/>
                <w:spacing w:val="-4"/>
                <w:sz w:val="28"/>
                <w:szCs w:val="28"/>
                <w:lang w:val="en-US"/>
              </w:rPr>
              <w:t>Attempts Among U.S. Adolescents, 1991–2001</w:t>
            </w:r>
            <w:r>
              <w:rPr>
                <w:spacing w:val="-4"/>
                <w:sz w:val="28"/>
                <w:szCs w:val="28"/>
                <w:lang w:val="en-US"/>
              </w:rPr>
              <w:t xml:space="preserve"> / </w:t>
            </w:r>
            <w:r>
              <w:rPr>
                <w:sz w:val="28"/>
                <w:szCs w:val="28"/>
                <w:lang w:val="en-US"/>
              </w:rPr>
              <w:t>S. Joe, S.C. Marcus</w:t>
            </w:r>
            <w:r>
              <w:rPr>
                <w:rStyle w:val="aff4"/>
                <w:sz w:val="28"/>
                <w:szCs w:val="28"/>
                <w:lang w:val="en-US"/>
              </w:rPr>
              <w:t xml:space="preserve"> </w:t>
            </w:r>
            <w:r>
              <w:rPr>
                <w:spacing w:val="-4"/>
                <w:sz w:val="28"/>
                <w:szCs w:val="28"/>
                <w:lang w:val="en-US"/>
              </w:rPr>
              <w:t xml:space="preserve">// Psychiatr. Serv. – 2003. – Vol. 54. – </w:t>
            </w:r>
            <w:r>
              <w:rPr>
                <w:spacing w:val="-4"/>
                <w:sz w:val="28"/>
                <w:szCs w:val="28"/>
              </w:rPr>
              <w:t>Р</w:t>
            </w:r>
            <w:r>
              <w:rPr>
                <w:spacing w:val="-4"/>
                <w:sz w:val="28"/>
                <w:szCs w:val="28"/>
                <w:lang w:val="en-US"/>
              </w:rPr>
              <w:t>. 454.</w:t>
            </w:r>
            <w:r>
              <w:rPr>
                <w:sz w:val="28"/>
                <w:szCs w:val="28"/>
                <w:lang w:val="en-US"/>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en-US"/>
              </w:rPr>
            </w:pPr>
            <w:r>
              <w:rPr>
                <w:lang w:val="uk-UA"/>
              </w:rPr>
              <w:t>Портнов В.А., Смирнов П.В. Антиципация возраста совершения повторных суицидальных попыток // Материалы XIII съезда психиатров России. М., 2000.</w:t>
            </w:r>
            <w:r>
              <w:rPr>
                <w:lang w:val="en-US"/>
              </w:rPr>
              <w:t xml:space="preserve"> – C. 18-19.</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Ivarsson</w:t>
            </w:r>
            <w:r w:rsidRPr="00AE79DD">
              <w:rPr>
                <w:sz w:val="28"/>
                <w:szCs w:val="28"/>
                <w:lang w:val="en-US"/>
              </w:rPr>
              <w:t xml:space="preserve"> </w:t>
            </w:r>
            <w:r>
              <w:rPr>
                <w:sz w:val="28"/>
                <w:szCs w:val="28"/>
                <w:lang w:val="en-US"/>
              </w:rPr>
              <w:t>T</w:t>
            </w:r>
            <w:r w:rsidRPr="00AE79DD">
              <w:rPr>
                <w:sz w:val="28"/>
                <w:szCs w:val="28"/>
                <w:lang w:val="en-US"/>
              </w:rPr>
              <w:t xml:space="preserve">. </w:t>
            </w:r>
            <w:r>
              <w:rPr>
                <w:sz w:val="28"/>
                <w:szCs w:val="28"/>
                <w:lang w:val="en-US"/>
              </w:rPr>
              <w:t>A</w:t>
            </w:r>
            <w:r w:rsidRPr="00AE79DD">
              <w:rPr>
                <w:sz w:val="28"/>
                <w:szCs w:val="28"/>
                <w:lang w:val="en-US"/>
              </w:rPr>
              <w:t xml:space="preserve"> 2–4 </w:t>
            </w:r>
            <w:r>
              <w:rPr>
                <w:sz w:val="28"/>
                <w:szCs w:val="28"/>
                <w:lang w:val="en-US"/>
              </w:rPr>
              <w:t>year</w:t>
            </w:r>
            <w:r w:rsidRPr="00AE79DD">
              <w:rPr>
                <w:sz w:val="28"/>
                <w:szCs w:val="28"/>
                <w:lang w:val="en-US"/>
              </w:rPr>
              <w:t xml:space="preserve"> </w:t>
            </w:r>
            <w:r>
              <w:rPr>
                <w:sz w:val="28"/>
                <w:szCs w:val="28"/>
                <w:lang w:val="en-US"/>
              </w:rPr>
              <w:t>follow</w:t>
            </w:r>
            <w:r w:rsidRPr="00AE79DD">
              <w:rPr>
                <w:sz w:val="28"/>
                <w:szCs w:val="28"/>
                <w:lang w:val="en-US"/>
              </w:rPr>
              <w:t>–</w:t>
            </w:r>
            <w:r>
              <w:rPr>
                <w:sz w:val="28"/>
                <w:szCs w:val="28"/>
                <w:lang w:val="en-US"/>
              </w:rPr>
              <w:t>up</w:t>
            </w:r>
            <w:r w:rsidRPr="00AE79DD">
              <w:rPr>
                <w:sz w:val="28"/>
                <w:szCs w:val="28"/>
                <w:lang w:val="en-US"/>
              </w:rPr>
              <w:t xml:space="preserve"> </w:t>
            </w:r>
            <w:r>
              <w:rPr>
                <w:sz w:val="28"/>
                <w:szCs w:val="28"/>
                <w:lang w:val="en-US"/>
              </w:rPr>
              <w:t>of</w:t>
            </w:r>
            <w:r w:rsidRPr="00AE79DD">
              <w:rPr>
                <w:sz w:val="28"/>
                <w:szCs w:val="28"/>
                <w:lang w:val="en-US"/>
              </w:rPr>
              <w:t xml:space="preserve"> </w:t>
            </w:r>
            <w:r>
              <w:rPr>
                <w:sz w:val="28"/>
                <w:szCs w:val="28"/>
                <w:lang w:val="en-US"/>
              </w:rPr>
              <w:t>depressive</w:t>
            </w:r>
            <w:r w:rsidRPr="00AE79DD">
              <w:rPr>
                <w:sz w:val="28"/>
                <w:szCs w:val="28"/>
                <w:lang w:val="en-US"/>
              </w:rPr>
              <w:t xml:space="preserve"> </w:t>
            </w:r>
            <w:r>
              <w:rPr>
                <w:sz w:val="28"/>
                <w:szCs w:val="28"/>
                <w:lang w:val="en-US"/>
              </w:rPr>
              <w:t>symptoms</w:t>
            </w:r>
            <w:r w:rsidRPr="00AE79DD">
              <w:rPr>
                <w:sz w:val="28"/>
                <w:szCs w:val="28"/>
                <w:lang w:val="en-US"/>
              </w:rPr>
              <w:t xml:space="preserve">, </w:t>
            </w:r>
            <w:r>
              <w:rPr>
                <w:sz w:val="28"/>
                <w:szCs w:val="28"/>
                <w:lang w:val="en-US"/>
              </w:rPr>
              <w:t>suicidal</w:t>
            </w:r>
            <w:r w:rsidRPr="00AE79DD">
              <w:rPr>
                <w:sz w:val="28"/>
                <w:szCs w:val="28"/>
                <w:lang w:val="en-US"/>
              </w:rPr>
              <w:t xml:space="preserve"> </w:t>
            </w:r>
            <w:r>
              <w:rPr>
                <w:sz w:val="28"/>
                <w:szCs w:val="28"/>
                <w:lang w:val="en-US"/>
              </w:rPr>
              <w:t>ideation</w:t>
            </w:r>
            <w:r w:rsidRPr="00AE79DD">
              <w:rPr>
                <w:sz w:val="28"/>
                <w:szCs w:val="28"/>
                <w:lang w:val="en-US"/>
              </w:rPr>
              <w:t xml:space="preserve">, </w:t>
            </w:r>
            <w:r>
              <w:rPr>
                <w:sz w:val="28"/>
                <w:szCs w:val="28"/>
                <w:lang w:val="en-US"/>
              </w:rPr>
              <w:t>and</w:t>
            </w:r>
            <w:r w:rsidRPr="00AE79DD">
              <w:rPr>
                <w:sz w:val="28"/>
                <w:szCs w:val="28"/>
                <w:lang w:val="en-US"/>
              </w:rPr>
              <w:t xml:space="preserve"> </w:t>
            </w:r>
            <w:r>
              <w:rPr>
                <w:sz w:val="28"/>
                <w:szCs w:val="28"/>
                <w:lang w:val="en-US"/>
              </w:rPr>
              <w:t>suicide</w:t>
            </w:r>
            <w:r w:rsidRPr="00AE79DD">
              <w:rPr>
                <w:sz w:val="28"/>
                <w:szCs w:val="28"/>
                <w:lang w:val="en-US"/>
              </w:rPr>
              <w:t xml:space="preserve"> </w:t>
            </w:r>
            <w:r>
              <w:rPr>
                <w:sz w:val="28"/>
                <w:szCs w:val="28"/>
                <w:lang w:val="en-US"/>
              </w:rPr>
              <w:t>attempts</w:t>
            </w:r>
            <w:r w:rsidRPr="00AE79DD">
              <w:rPr>
                <w:sz w:val="28"/>
                <w:szCs w:val="28"/>
                <w:lang w:val="en-US"/>
              </w:rPr>
              <w:t xml:space="preserve"> </w:t>
            </w:r>
            <w:r>
              <w:rPr>
                <w:sz w:val="28"/>
                <w:szCs w:val="28"/>
                <w:lang w:val="en-US"/>
              </w:rPr>
              <w:t>among</w:t>
            </w:r>
            <w:r w:rsidRPr="00AE79DD">
              <w:rPr>
                <w:sz w:val="28"/>
                <w:szCs w:val="28"/>
                <w:lang w:val="en-US"/>
              </w:rPr>
              <w:t xml:space="preserve"> </w:t>
            </w:r>
            <w:r>
              <w:rPr>
                <w:sz w:val="28"/>
                <w:szCs w:val="28"/>
                <w:lang w:val="en-US"/>
              </w:rPr>
              <w:t>adolescent</w:t>
            </w:r>
            <w:r w:rsidRPr="00AE79DD">
              <w:rPr>
                <w:sz w:val="28"/>
                <w:szCs w:val="28"/>
                <w:lang w:val="en-US"/>
              </w:rPr>
              <w:t xml:space="preserve"> </w:t>
            </w:r>
            <w:r>
              <w:rPr>
                <w:sz w:val="28"/>
                <w:szCs w:val="28"/>
                <w:lang w:val="en-US"/>
              </w:rPr>
              <w:t>psychiatric</w:t>
            </w:r>
            <w:r w:rsidRPr="00AE79DD">
              <w:rPr>
                <w:sz w:val="28"/>
                <w:szCs w:val="28"/>
                <w:lang w:val="en-US"/>
              </w:rPr>
              <w:t xml:space="preserve"> </w:t>
            </w:r>
            <w:r>
              <w:rPr>
                <w:sz w:val="28"/>
                <w:szCs w:val="28"/>
                <w:lang w:val="en-US"/>
              </w:rPr>
              <w:t>inpatients</w:t>
            </w:r>
            <w:r w:rsidRPr="00AE79DD">
              <w:rPr>
                <w:sz w:val="28"/>
                <w:szCs w:val="28"/>
                <w:lang w:val="en-US"/>
              </w:rPr>
              <w:t xml:space="preserve"> / </w:t>
            </w:r>
            <w:r>
              <w:rPr>
                <w:sz w:val="28"/>
                <w:szCs w:val="28"/>
                <w:lang w:val="en-US"/>
              </w:rPr>
              <w:t>T</w:t>
            </w:r>
            <w:r w:rsidRPr="00AE79DD">
              <w:rPr>
                <w:sz w:val="28"/>
                <w:szCs w:val="28"/>
                <w:lang w:val="en-US"/>
              </w:rPr>
              <w:t xml:space="preserve">. </w:t>
            </w:r>
            <w:r>
              <w:rPr>
                <w:sz w:val="28"/>
                <w:szCs w:val="28"/>
                <w:lang w:val="en-US"/>
              </w:rPr>
              <w:t>Ivarsson</w:t>
            </w:r>
            <w:r w:rsidRPr="00AE79DD">
              <w:rPr>
                <w:sz w:val="28"/>
                <w:szCs w:val="28"/>
                <w:lang w:val="en-US"/>
              </w:rPr>
              <w:t xml:space="preserve">, </w:t>
            </w:r>
            <w:r>
              <w:rPr>
                <w:sz w:val="28"/>
                <w:szCs w:val="28"/>
                <w:lang w:val="en-US"/>
              </w:rPr>
              <w:t>B</w:t>
            </w:r>
            <w:r w:rsidRPr="00AE79DD">
              <w:rPr>
                <w:sz w:val="28"/>
                <w:szCs w:val="28"/>
                <w:lang w:val="en-US"/>
              </w:rPr>
              <w:t xml:space="preserve">. </w:t>
            </w:r>
            <w:r>
              <w:rPr>
                <w:sz w:val="28"/>
                <w:szCs w:val="28"/>
                <w:lang w:val="en-US"/>
              </w:rPr>
              <w:t>Larsson</w:t>
            </w:r>
            <w:r w:rsidRPr="00AE79DD">
              <w:rPr>
                <w:sz w:val="28"/>
                <w:szCs w:val="28"/>
                <w:lang w:val="en-US"/>
              </w:rPr>
              <w:t xml:space="preserve">, </w:t>
            </w:r>
            <w:r>
              <w:rPr>
                <w:sz w:val="28"/>
                <w:szCs w:val="28"/>
                <w:lang w:val="en-US"/>
              </w:rPr>
              <w:t>C</w:t>
            </w:r>
            <w:r w:rsidRPr="00AE79DD">
              <w:rPr>
                <w:sz w:val="28"/>
                <w:szCs w:val="28"/>
                <w:lang w:val="en-US"/>
              </w:rPr>
              <w:t xml:space="preserve">. </w:t>
            </w:r>
            <w:r>
              <w:rPr>
                <w:sz w:val="28"/>
                <w:szCs w:val="28"/>
                <w:lang w:val="en-US"/>
              </w:rPr>
              <w:t>Gillberg</w:t>
            </w:r>
            <w:r w:rsidRPr="00AE79DD">
              <w:rPr>
                <w:sz w:val="28"/>
                <w:szCs w:val="28"/>
                <w:lang w:val="en-US"/>
              </w:rPr>
              <w:t xml:space="preserve"> // </w:t>
            </w:r>
            <w:r>
              <w:rPr>
                <w:sz w:val="28"/>
                <w:szCs w:val="28"/>
                <w:lang w:val="en-GB"/>
              </w:rPr>
              <w:t>Eur</w:t>
            </w:r>
            <w:r w:rsidRPr="00AE79DD">
              <w:rPr>
                <w:sz w:val="28"/>
                <w:szCs w:val="28"/>
                <w:lang w:val="en-US"/>
              </w:rPr>
              <w:t xml:space="preserve"> </w:t>
            </w:r>
            <w:r>
              <w:rPr>
                <w:sz w:val="28"/>
                <w:szCs w:val="28"/>
                <w:lang w:val="en-GB"/>
              </w:rPr>
              <w:t>Child</w:t>
            </w:r>
            <w:r w:rsidRPr="00AE79DD">
              <w:rPr>
                <w:sz w:val="28"/>
                <w:szCs w:val="28"/>
                <w:lang w:val="en-US"/>
              </w:rPr>
              <w:t xml:space="preserve"> </w:t>
            </w:r>
            <w:r>
              <w:rPr>
                <w:sz w:val="28"/>
                <w:szCs w:val="28"/>
                <w:lang w:val="en-GB"/>
              </w:rPr>
              <w:t>Adolescent</w:t>
            </w:r>
            <w:r w:rsidRPr="00AE79DD">
              <w:rPr>
                <w:sz w:val="28"/>
                <w:szCs w:val="28"/>
                <w:lang w:val="en-US"/>
              </w:rPr>
              <w:t xml:space="preserve"> </w:t>
            </w:r>
            <w:r>
              <w:rPr>
                <w:sz w:val="28"/>
                <w:szCs w:val="28"/>
                <w:lang w:val="en-GB"/>
              </w:rPr>
              <w:t>Psych</w:t>
            </w:r>
            <w:r w:rsidRPr="00AE79DD">
              <w:rPr>
                <w:sz w:val="28"/>
                <w:szCs w:val="28"/>
                <w:lang w:val="en-US"/>
              </w:rPr>
              <w:t>. – 1998</w:t>
            </w:r>
            <w:r>
              <w:rPr>
                <w:sz w:val="28"/>
                <w:szCs w:val="28"/>
                <w:lang w:val="en-GB"/>
              </w:rPr>
              <w:t>. –</w:t>
            </w:r>
            <w:r w:rsidRPr="00AE79DD">
              <w:rPr>
                <w:sz w:val="28"/>
                <w:szCs w:val="28"/>
                <w:lang w:val="en-US"/>
              </w:rPr>
              <w:t xml:space="preserve"> </w:t>
            </w:r>
            <w:r>
              <w:rPr>
                <w:sz w:val="28"/>
                <w:szCs w:val="28"/>
                <w:lang w:val="en-US"/>
              </w:rPr>
              <w:t>Vol</w:t>
            </w:r>
            <w:r>
              <w:rPr>
                <w:sz w:val="28"/>
                <w:szCs w:val="28"/>
                <w:lang w:val="en-GB"/>
              </w:rPr>
              <w:t xml:space="preserve">. </w:t>
            </w:r>
            <w:r w:rsidRPr="00AE79DD">
              <w:rPr>
                <w:sz w:val="28"/>
                <w:szCs w:val="28"/>
                <w:lang w:val="en-US"/>
              </w:rPr>
              <w:t>7</w:t>
            </w:r>
            <w:r>
              <w:rPr>
                <w:sz w:val="28"/>
                <w:szCs w:val="28"/>
                <w:lang w:val="en-GB"/>
              </w:rPr>
              <w:t xml:space="preserve">. – </w:t>
            </w:r>
            <w:r>
              <w:rPr>
                <w:sz w:val="28"/>
                <w:szCs w:val="28"/>
                <w:lang w:val="en-US"/>
              </w:rPr>
              <w:t>P</w:t>
            </w:r>
            <w:r>
              <w:rPr>
                <w:sz w:val="28"/>
                <w:szCs w:val="28"/>
                <w:lang w:val="en-GB"/>
              </w:rPr>
              <w:t>.</w:t>
            </w:r>
            <w:r w:rsidRPr="00AE79DD">
              <w:rPr>
                <w:sz w:val="28"/>
                <w:szCs w:val="28"/>
                <w:lang w:val="en-US"/>
              </w:rPr>
              <w:t xml:space="preserve"> 96–104.</w:t>
            </w:r>
            <w:r>
              <w:rPr>
                <w:sz w:val="28"/>
                <w:szCs w:val="28"/>
                <w:lang w:val="en-US"/>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US"/>
              </w:rPr>
              <w:t>Sexual orientation and risk of suicide attempts among a representative sample of youth</w:t>
            </w:r>
            <w:r>
              <w:rPr>
                <w:sz w:val="28"/>
                <w:szCs w:val="28"/>
                <w:lang w:val="en-GB"/>
              </w:rPr>
              <w:t xml:space="preserve"> / </w:t>
            </w:r>
            <w:r>
              <w:rPr>
                <w:sz w:val="28"/>
                <w:szCs w:val="28"/>
                <w:lang w:val="en-US"/>
              </w:rPr>
              <w:t>R</w:t>
            </w:r>
            <w:r>
              <w:rPr>
                <w:sz w:val="28"/>
                <w:szCs w:val="28"/>
                <w:lang w:val="en-GB"/>
              </w:rPr>
              <w:t xml:space="preserve">. </w:t>
            </w:r>
            <w:r>
              <w:rPr>
                <w:sz w:val="28"/>
                <w:szCs w:val="28"/>
                <w:lang w:val="en-US"/>
              </w:rPr>
              <w:t>Garofalo, R</w:t>
            </w:r>
            <w:r>
              <w:rPr>
                <w:sz w:val="28"/>
                <w:szCs w:val="28"/>
                <w:lang w:val="en-GB"/>
              </w:rPr>
              <w:t>.</w:t>
            </w:r>
            <w:r>
              <w:rPr>
                <w:sz w:val="28"/>
                <w:szCs w:val="28"/>
                <w:lang w:val="en-US"/>
              </w:rPr>
              <w:t>C</w:t>
            </w:r>
            <w:r>
              <w:rPr>
                <w:sz w:val="28"/>
                <w:szCs w:val="28"/>
                <w:lang w:val="en-GB"/>
              </w:rPr>
              <w:t xml:space="preserve">. </w:t>
            </w:r>
            <w:r>
              <w:rPr>
                <w:sz w:val="28"/>
                <w:szCs w:val="28"/>
                <w:lang w:val="en-US"/>
              </w:rPr>
              <w:t>Wolf, L</w:t>
            </w:r>
            <w:r>
              <w:rPr>
                <w:sz w:val="28"/>
                <w:szCs w:val="28"/>
                <w:lang w:val="en-GB"/>
              </w:rPr>
              <w:t>.</w:t>
            </w:r>
            <w:r>
              <w:rPr>
                <w:sz w:val="28"/>
                <w:szCs w:val="28"/>
                <w:lang w:val="en-US"/>
              </w:rPr>
              <w:t>S</w:t>
            </w:r>
            <w:r>
              <w:rPr>
                <w:sz w:val="28"/>
                <w:szCs w:val="28"/>
                <w:lang w:val="en-GB"/>
              </w:rPr>
              <w:t xml:space="preserve">. </w:t>
            </w:r>
            <w:r>
              <w:rPr>
                <w:sz w:val="28"/>
                <w:szCs w:val="28"/>
                <w:lang w:val="en-US"/>
              </w:rPr>
              <w:t xml:space="preserve">Wissow et al. </w:t>
            </w:r>
            <w:r>
              <w:rPr>
                <w:sz w:val="28"/>
                <w:szCs w:val="28"/>
                <w:lang w:val="en-GB"/>
              </w:rPr>
              <w:t xml:space="preserve">// </w:t>
            </w:r>
            <w:r>
              <w:rPr>
                <w:rStyle w:val="ti"/>
                <w:sz w:val="28"/>
                <w:szCs w:val="28"/>
                <w:lang w:val="en-US"/>
              </w:rPr>
              <w:t>Arch Pediatr Adolesc Med.</w:t>
            </w:r>
            <w:r>
              <w:rPr>
                <w:rStyle w:val="ti"/>
                <w:sz w:val="28"/>
                <w:szCs w:val="28"/>
                <w:lang w:val="en-GB"/>
              </w:rPr>
              <w:t xml:space="preserve"> –</w:t>
            </w:r>
            <w:r>
              <w:rPr>
                <w:rStyle w:val="ti"/>
                <w:sz w:val="28"/>
                <w:szCs w:val="28"/>
                <w:lang w:val="en-US"/>
              </w:rPr>
              <w:t xml:space="preserve"> 1999</w:t>
            </w:r>
            <w:r>
              <w:rPr>
                <w:rStyle w:val="ti"/>
                <w:sz w:val="28"/>
                <w:szCs w:val="28"/>
                <w:lang w:val="en-GB"/>
              </w:rPr>
              <w:t xml:space="preserve">. – </w:t>
            </w:r>
            <w:r>
              <w:rPr>
                <w:rStyle w:val="ti"/>
                <w:sz w:val="28"/>
                <w:szCs w:val="28"/>
                <w:lang w:val="en-US"/>
              </w:rPr>
              <w:t xml:space="preserve">Vol. 153, </w:t>
            </w:r>
            <w:r>
              <w:rPr>
                <w:rStyle w:val="ti"/>
                <w:sz w:val="28"/>
                <w:szCs w:val="28"/>
                <w:lang w:val="en-GB"/>
              </w:rPr>
              <w:t xml:space="preserve">N </w:t>
            </w:r>
            <w:r>
              <w:rPr>
                <w:rStyle w:val="ti"/>
                <w:sz w:val="28"/>
                <w:szCs w:val="28"/>
                <w:lang w:val="en-US"/>
              </w:rPr>
              <w:t>5</w:t>
            </w:r>
            <w:r>
              <w:rPr>
                <w:rStyle w:val="ti"/>
                <w:sz w:val="28"/>
                <w:szCs w:val="28"/>
                <w:lang w:val="en-GB"/>
              </w:rPr>
              <w:t xml:space="preserve">. – </w:t>
            </w:r>
            <w:r>
              <w:rPr>
                <w:rStyle w:val="ti"/>
                <w:sz w:val="28"/>
                <w:szCs w:val="28"/>
              </w:rPr>
              <w:t>Р</w:t>
            </w:r>
            <w:r>
              <w:rPr>
                <w:rStyle w:val="ti"/>
                <w:sz w:val="28"/>
                <w:szCs w:val="28"/>
                <w:lang w:val="en-GB"/>
              </w:rPr>
              <w:t xml:space="preserve">. </w:t>
            </w:r>
            <w:r>
              <w:rPr>
                <w:rStyle w:val="ti"/>
                <w:sz w:val="28"/>
                <w:szCs w:val="28"/>
                <w:lang w:val="en-US"/>
              </w:rPr>
              <w:t>487-</w:t>
            </w:r>
            <w:r>
              <w:rPr>
                <w:rStyle w:val="ti"/>
                <w:sz w:val="28"/>
                <w:szCs w:val="28"/>
                <w:lang w:val="en-GB"/>
              </w:rPr>
              <w:t>4</w:t>
            </w:r>
            <w:r>
              <w:rPr>
                <w:rStyle w:val="ti"/>
                <w:sz w:val="28"/>
                <w:szCs w:val="28"/>
                <w:lang w:val="en-US"/>
              </w:rPr>
              <w:t>93.</w:t>
            </w:r>
          </w:p>
        </w:tc>
      </w:tr>
      <w:tr w:rsidR="00AE79DD" w:rsidRPr="00AE79DD" w:rsidTr="0025650D">
        <w:tblPrEx>
          <w:tblCellMar>
            <w:top w:w="0" w:type="dxa"/>
            <w:bottom w:w="0" w:type="dxa"/>
          </w:tblCellMar>
        </w:tblPrEx>
        <w:trPr>
          <w:cantSplit/>
          <w:trHeight w:val="1477"/>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sz w:val="28"/>
                <w:szCs w:val="28"/>
                <w:lang w:val="en-GB"/>
              </w:rPr>
              <w:t xml:space="preserve">Parent-child interactions, peripheral serotonin, and self-inflicted injury in adolescents / S.E. Crowell, T.P. Beauchaine, E. McCauley </w:t>
            </w:r>
            <w:r>
              <w:rPr>
                <w:sz w:val="28"/>
                <w:szCs w:val="28"/>
                <w:lang w:val="en-US"/>
              </w:rPr>
              <w:t>et al.</w:t>
            </w:r>
            <w:r>
              <w:rPr>
                <w:sz w:val="28"/>
                <w:szCs w:val="28"/>
                <w:lang w:val="en-GB"/>
              </w:rPr>
              <w:t xml:space="preserve"> // </w:t>
            </w:r>
            <w:r>
              <w:rPr>
                <w:rStyle w:val="ti"/>
                <w:sz w:val="28"/>
                <w:szCs w:val="28"/>
                <w:lang w:val="en-GB"/>
              </w:rPr>
              <w:t xml:space="preserve">J Consult Clin Psychol. – 2008. – </w:t>
            </w:r>
            <w:r>
              <w:rPr>
                <w:rStyle w:val="ti"/>
                <w:sz w:val="28"/>
                <w:szCs w:val="28"/>
                <w:lang w:val="en-US"/>
              </w:rPr>
              <w:t xml:space="preserve">Vol. </w:t>
            </w:r>
            <w:r>
              <w:rPr>
                <w:rStyle w:val="ti"/>
                <w:sz w:val="28"/>
                <w:szCs w:val="28"/>
                <w:lang w:val="en-GB"/>
              </w:rPr>
              <w:t xml:space="preserve">76, N 1. – </w:t>
            </w:r>
            <w:r>
              <w:rPr>
                <w:rStyle w:val="ti"/>
                <w:sz w:val="28"/>
                <w:szCs w:val="28"/>
              </w:rPr>
              <w:t>Р</w:t>
            </w:r>
            <w:r>
              <w:rPr>
                <w:rStyle w:val="ti"/>
                <w:sz w:val="28"/>
                <w:szCs w:val="28"/>
                <w:lang w:val="en-GB"/>
              </w:rPr>
              <w:t>. 15-21.</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en-GB"/>
              </w:rPr>
            </w:pPr>
            <w:r>
              <w:rPr>
                <w:lang w:val="en-GB"/>
              </w:rPr>
              <w:t>Repetition</w:t>
            </w:r>
            <w:r>
              <w:rPr>
                <w:lang w:val="uk-UA"/>
              </w:rPr>
              <w:t xml:space="preserve"> </w:t>
            </w:r>
            <w:r>
              <w:rPr>
                <w:lang w:val="en-GB"/>
              </w:rPr>
              <w:t>of</w:t>
            </w:r>
            <w:r>
              <w:rPr>
                <w:lang w:val="uk-UA"/>
              </w:rPr>
              <w:t xml:space="preserve"> </w:t>
            </w:r>
            <w:r>
              <w:rPr>
                <w:lang w:val="en-GB"/>
              </w:rPr>
              <w:t>suicidal</w:t>
            </w:r>
            <w:r>
              <w:rPr>
                <w:lang w:val="uk-UA"/>
              </w:rPr>
              <w:t xml:space="preserve"> </w:t>
            </w:r>
            <w:r>
              <w:rPr>
                <w:lang w:val="en-GB"/>
              </w:rPr>
              <w:t>behaviour</w:t>
            </w:r>
            <w:r>
              <w:rPr>
                <w:lang w:val="uk-UA"/>
              </w:rPr>
              <w:t xml:space="preserve"> </w:t>
            </w:r>
            <w:r>
              <w:rPr>
                <w:lang w:val="en-GB"/>
              </w:rPr>
              <w:t>in</w:t>
            </w:r>
            <w:r>
              <w:rPr>
                <w:lang w:val="uk-UA"/>
              </w:rPr>
              <w:t xml:space="preserve"> </w:t>
            </w:r>
            <w:r>
              <w:rPr>
                <w:lang w:val="en-GB"/>
              </w:rPr>
              <w:t>elderly</w:t>
            </w:r>
            <w:r>
              <w:rPr>
                <w:lang w:val="uk-UA"/>
              </w:rPr>
              <w:t xml:space="preserve"> </w:t>
            </w:r>
            <w:r>
              <w:rPr>
                <w:lang w:val="en-GB"/>
              </w:rPr>
              <w:t>Europeans</w:t>
            </w:r>
            <w:r>
              <w:rPr>
                <w:lang w:val="uk-UA"/>
              </w:rPr>
              <w:t xml:space="preserve">: </w:t>
            </w:r>
            <w:r>
              <w:rPr>
                <w:lang w:val="en-GB"/>
              </w:rPr>
              <w:t>a</w:t>
            </w:r>
            <w:r>
              <w:rPr>
                <w:lang w:val="uk-UA"/>
              </w:rPr>
              <w:t xml:space="preserve"> </w:t>
            </w:r>
            <w:r>
              <w:rPr>
                <w:lang w:val="en-GB"/>
              </w:rPr>
              <w:t>prospective</w:t>
            </w:r>
            <w:r>
              <w:rPr>
                <w:lang w:val="uk-UA"/>
              </w:rPr>
              <w:t xml:space="preserve"> </w:t>
            </w:r>
            <w:r>
              <w:rPr>
                <w:lang w:val="en-GB"/>
              </w:rPr>
              <w:t>longitudinal</w:t>
            </w:r>
            <w:r>
              <w:rPr>
                <w:lang w:val="uk-UA"/>
              </w:rPr>
              <w:t xml:space="preserve"> </w:t>
            </w:r>
            <w:r>
              <w:rPr>
                <w:lang w:val="en-GB"/>
              </w:rPr>
              <w:t>study</w:t>
            </w:r>
            <w:r>
              <w:rPr>
                <w:lang w:val="en-US"/>
              </w:rPr>
              <w:t xml:space="preserve"> </w:t>
            </w:r>
            <w:r>
              <w:rPr>
                <w:lang w:val="en-GB"/>
              </w:rPr>
              <w:t>/ D. De</w:t>
            </w:r>
            <w:r>
              <w:rPr>
                <w:lang w:val="uk-UA"/>
              </w:rPr>
              <w:t xml:space="preserve"> </w:t>
            </w:r>
            <w:r>
              <w:rPr>
                <w:lang w:val="en-GB"/>
              </w:rPr>
              <w:t>Leo</w:t>
            </w:r>
            <w:r>
              <w:rPr>
                <w:lang w:val="uk-UA"/>
              </w:rPr>
              <w:t xml:space="preserve">, </w:t>
            </w:r>
            <w:r>
              <w:rPr>
                <w:lang w:val="en-GB"/>
              </w:rPr>
              <w:t>W. Padoani</w:t>
            </w:r>
            <w:r>
              <w:rPr>
                <w:lang w:val="uk-UA"/>
              </w:rPr>
              <w:t xml:space="preserve">, </w:t>
            </w:r>
            <w:r>
              <w:rPr>
                <w:lang w:val="en-GB"/>
              </w:rPr>
              <w:t>J. Lonnqvist</w:t>
            </w:r>
            <w:r>
              <w:rPr>
                <w:lang w:val="uk-UA"/>
              </w:rPr>
              <w:t xml:space="preserve"> </w:t>
            </w:r>
            <w:r>
              <w:rPr>
                <w:lang w:val="en-GB"/>
              </w:rPr>
              <w:t xml:space="preserve">et al. </w:t>
            </w:r>
            <w:r>
              <w:rPr>
                <w:lang w:val="en-US"/>
              </w:rPr>
              <w:t>//</w:t>
            </w:r>
            <w:r>
              <w:rPr>
                <w:lang w:val="uk-UA"/>
              </w:rPr>
              <w:t xml:space="preserve"> </w:t>
            </w:r>
            <w:r>
              <w:rPr>
                <w:lang w:val="en-GB"/>
              </w:rPr>
              <w:t xml:space="preserve">J Affect Disord. – 2002. – </w:t>
            </w:r>
            <w:r>
              <w:rPr>
                <w:lang w:val="en-US"/>
              </w:rPr>
              <w:t xml:space="preserve">Vol. </w:t>
            </w:r>
            <w:r>
              <w:rPr>
                <w:lang w:val="en-GB"/>
              </w:rPr>
              <w:t xml:space="preserve">72, N 3. – </w:t>
            </w:r>
            <w:r>
              <w:t>Р</w:t>
            </w:r>
            <w:r>
              <w:rPr>
                <w:lang w:val="en-GB"/>
              </w:rPr>
              <w:t>. 291–295.</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en-GB"/>
              </w:rPr>
            </w:pPr>
            <w:r>
              <w:rPr>
                <w:lang w:val="uk-UA"/>
              </w:rPr>
              <w:t>Schmidtke A</w:t>
            </w:r>
            <w:r>
              <w:rPr>
                <w:lang w:val="en-GB"/>
              </w:rPr>
              <w:t xml:space="preserve">. </w:t>
            </w:r>
            <w:r>
              <w:rPr>
                <w:lang w:val="uk-UA"/>
              </w:rPr>
              <w:t>Epidemiology of suicide in older persons</w:t>
            </w:r>
            <w:r>
              <w:rPr>
                <w:lang w:val="en-GB"/>
              </w:rPr>
              <w:t xml:space="preserve"> / </w:t>
            </w:r>
            <w:r>
              <w:rPr>
                <w:lang w:val="uk-UA"/>
              </w:rPr>
              <w:t>A</w:t>
            </w:r>
            <w:r>
              <w:rPr>
                <w:lang w:val="en-GB"/>
              </w:rPr>
              <w:t xml:space="preserve">. </w:t>
            </w:r>
            <w:r>
              <w:rPr>
                <w:lang w:val="uk-UA"/>
              </w:rPr>
              <w:t>Schmidtke, R</w:t>
            </w:r>
            <w:r>
              <w:rPr>
                <w:lang w:val="en-GB"/>
              </w:rPr>
              <w:t xml:space="preserve">. </w:t>
            </w:r>
            <w:r>
              <w:rPr>
                <w:lang w:val="uk-UA"/>
              </w:rPr>
              <w:t xml:space="preserve">Sell, C. Lцhr </w:t>
            </w:r>
            <w:r>
              <w:rPr>
                <w:lang w:val="en-GB"/>
              </w:rPr>
              <w:t xml:space="preserve">// </w:t>
            </w:r>
            <w:r>
              <w:rPr>
                <w:rStyle w:val="ti"/>
                <w:lang w:val="uk-UA"/>
              </w:rPr>
              <w:t>Z Gerontol Geriatr.</w:t>
            </w:r>
            <w:r>
              <w:rPr>
                <w:rStyle w:val="ti"/>
                <w:lang w:val="en-GB"/>
              </w:rPr>
              <w:t xml:space="preserve"> –</w:t>
            </w:r>
            <w:r>
              <w:rPr>
                <w:rStyle w:val="ti"/>
                <w:lang w:val="uk-UA"/>
              </w:rPr>
              <w:t xml:space="preserve"> 2008</w:t>
            </w:r>
            <w:r>
              <w:rPr>
                <w:rStyle w:val="ti"/>
                <w:lang w:val="en-GB"/>
              </w:rPr>
              <w:t xml:space="preserve">. – </w:t>
            </w:r>
            <w:r>
              <w:rPr>
                <w:rStyle w:val="ti"/>
                <w:lang w:val="en-US"/>
              </w:rPr>
              <w:t xml:space="preserve">Vol. </w:t>
            </w:r>
            <w:r>
              <w:rPr>
                <w:rStyle w:val="ti"/>
                <w:lang w:val="uk-UA"/>
              </w:rPr>
              <w:t>41</w:t>
            </w:r>
            <w:r>
              <w:rPr>
                <w:rStyle w:val="ti"/>
                <w:lang w:val="en-US"/>
              </w:rPr>
              <w:t xml:space="preserve">, </w:t>
            </w:r>
            <w:r>
              <w:rPr>
                <w:rStyle w:val="ti"/>
                <w:lang w:val="en-GB"/>
              </w:rPr>
              <w:t xml:space="preserve">N </w:t>
            </w:r>
            <w:r>
              <w:rPr>
                <w:rStyle w:val="ti"/>
                <w:lang w:val="uk-UA"/>
              </w:rPr>
              <w:t>1</w:t>
            </w:r>
            <w:r>
              <w:rPr>
                <w:rStyle w:val="ti"/>
                <w:lang w:val="en-GB"/>
              </w:rPr>
              <w:t xml:space="preserve">. – </w:t>
            </w:r>
            <w:r>
              <w:rPr>
                <w:rStyle w:val="ti"/>
              </w:rPr>
              <w:t>Р</w:t>
            </w:r>
            <w:r>
              <w:rPr>
                <w:rStyle w:val="ti"/>
                <w:lang w:val="en-GB"/>
              </w:rPr>
              <w:t xml:space="preserve">. </w:t>
            </w:r>
            <w:r>
              <w:rPr>
                <w:rStyle w:val="ti"/>
                <w:lang w:val="uk-UA"/>
              </w:rPr>
              <w:t>3-13.</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en-GB"/>
              </w:rPr>
            </w:pPr>
            <w:r>
              <w:rPr>
                <w:lang w:val="uk-UA"/>
              </w:rPr>
              <w:t>Bazin N. Suicide and depression in the elderly</w:t>
            </w:r>
            <w:r>
              <w:rPr>
                <w:lang w:val="en-GB"/>
              </w:rPr>
              <w:t xml:space="preserve"> // </w:t>
            </w:r>
            <w:r>
              <w:rPr>
                <w:rStyle w:val="ti"/>
                <w:lang w:val="uk-UA"/>
              </w:rPr>
              <w:t xml:space="preserve">Psychol Neuropsychiatr Vieil. – 2004. – </w:t>
            </w:r>
            <w:r>
              <w:rPr>
                <w:rStyle w:val="ti"/>
                <w:lang w:val="en-US"/>
              </w:rPr>
              <w:t>Vol.</w:t>
            </w:r>
            <w:r>
              <w:rPr>
                <w:rStyle w:val="ti"/>
                <w:lang w:val="uk-UA"/>
              </w:rPr>
              <w:t>2</w:t>
            </w:r>
            <w:r>
              <w:rPr>
                <w:rStyle w:val="ti"/>
                <w:lang w:val="en-US"/>
              </w:rPr>
              <w:t xml:space="preserve">, </w:t>
            </w:r>
            <w:r>
              <w:rPr>
                <w:rStyle w:val="ti"/>
                <w:lang w:val="uk-UA"/>
              </w:rPr>
              <w:t>Suppl 1</w:t>
            </w:r>
            <w:r>
              <w:rPr>
                <w:rStyle w:val="ti"/>
                <w:lang w:val="en-US"/>
              </w:rPr>
              <w:t xml:space="preserve">. – </w:t>
            </w:r>
            <w:r>
              <w:rPr>
                <w:rStyle w:val="ti"/>
                <w:lang w:val="uk-UA"/>
              </w:rPr>
              <w:t>S</w:t>
            </w:r>
            <w:r>
              <w:rPr>
                <w:rStyle w:val="ti"/>
                <w:lang w:val="en-US"/>
              </w:rPr>
              <w:t xml:space="preserve">. </w:t>
            </w:r>
            <w:r>
              <w:rPr>
                <w:rStyle w:val="ti"/>
                <w:lang w:val="uk-UA"/>
              </w:rPr>
              <w:t>29-33.</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rPr>
            </w:pPr>
            <w:r>
              <w:rPr>
                <w:sz w:val="28"/>
                <w:szCs w:val="28"/>
              </w:rPr>
              <w:t>Конончук Н.В. Способы адаптации после попытки самоубийства и факторы риска дезадаптации по данным катамнеза / Н.В. Конончук, О.Ю. Константинова, Н.В.  Семенова-Тян-Шанская // Психогигиена и психопрофилактика: Сб. науч. тр. Ленингр. НИИ психоневролог</w:t>
            </w:r>
            <w:r>
              <w:rPr>
                <w:sz w:val="28"/>
                <w:szCs w:val="28"/>
                <w:lang w:val="ru-MO"/>
              </w:rPr>
              <w:t>ии</w:t>
            </w:r>
            <w:r>
              <w:rPr>
                <w:sz w:val="28"/>
                <w:szCs w:val="28"/>
              </w:rPr>
              <w:t xml:space="preserve"> им. В.М.</w:t>
            </w:r>
            <w:r>
              <w:rPr>
                <w:sz w:val="28"/>
                <w:szCs w:val="28"/>
                <w:lang w:val="ru-MO"/>
              </w:rPr>
              <w:t xml:space="preserve"> </w:t>
            </w:r>
            <w:r>
              <w:rPr>
                <w:sz w:val="28"/>
                <w:szCs w:val="28"/>
              </w:rPr>
              <w:t>Бехтерева. – Л., 1983. – С. 100–106.</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en-US"/>
              </w:rPr>
            </w:pPr>
            <w:r>
              <w:rPr>
                <w:lang w:val="uk-UA"/>
              </w:rPr>
              <w:t>Mittendorfer-Rutz E</w:t>
            </w:r>
            <w:r>
              <w:rPr>
                <w:lang w:val="en-US"/>
              </w:rPr>
              <w:t xml:space="preserve">. </w:t>
            </w:r>
            <w:r>
              <w:rPr>
                <w:lang w:val="uk-UA"/>
              </w:rPr>
              <w:t>Familial clustering of suicidal behaviour and psychopathology in young suicide attempters. A register-based nested case control study</w:t>
            </w:r>
            <w:r>
              <w:rPr>
                <w:lang w:val="en-US"/>
              </w:rPr>
              <w:t xml:space="preserve"> / </w:t>
            </w:r>
            <w:r>
              <w:rPr>
                <w:lang w:val="uk-UA"/>
              </w:rPr>
              <w:t>E</w:t>
            </w:r>
            <w:r>
              <w:rPr>
                <w:lang w:val="en-US"/>
              </w:rPr>
              <w:t xml:space="preserve">. </w:t>
            </w:r>
            <w:r>
              <w:rPr>
                <w:lang w:val="uk-UA"/>
              </w:rPr>
              <w:t>Mittendorfer-Rutz, F</w:t>
            </w:r>
            <w:r>
              <w:rPr>
                <w:lang w:val="en-US"/>
              </w:rPr>
              <w:t xml:space="preserve">. </w:t>
            </w:r>
            <w:r>
              <w:rPr>
                <w:lang w:val="uk-UA"/>
              </w:rPr>
              <w:t xml:space="preserve">Rasmussen, D. Wasserman </w:t>
            </w:r>
            <w:r>
              <w:rPr>
                <w:lang w:val="en-US"/>
              </w:rPr>
              <w:t xml:space="preserve">// </w:t>
            </w:r>
            <w:r>
              <w:rPr>
                <w:rStyle w:val="ti"/>
                <w:lang w:val="uk-UA"/>
              </w:rPr>
              <w:t>Soc Psychiatry Psychiatr Epidemiol.</w:t>
            </w:r>
            <w:r>
              <w:rPr>
                <w:rStyle w:val="ti"/>
                <w:lang w:val="en-US"/>
              </w:rPr>
              <w:t xml:space="preserve"> –</w:t>
            </w:r>
            <w:r>
              <w:rPr>
                <w:rStyle w:val="ti"/>
                <w:lang w:val="uk-UA"/>
              </w:rPr>
              <w:t xml:space="preserve"> 2008</w:t>
            </w:r>
            <w:r>
              <w:rPr>
                <w:rStyle w:val="ti"/>
                <w:lang w:val="en-US"/>
              </w:rPr>
              <w:t>. –</w:t>
            </w:r>
            <w:r>
              <w:rPr>
                <w:rStyle w:val="ti"/>
                <w:lang w:val="uk-UA"/>
              </w:rPr>
              <w:t xml:space="preserve"> </w:t>
            </w:r>
            <w:r>
              <w:rPr>
                <w:rStyle w:val="ti"/>
                <w:lang w:val="en-US"/>
              </w:rPr>
              <w:t xml:space="preserve">Vol. </w:t>
            </w:r>
            <w:r>
              <w:rPr>
                <w:rStyle w:val="ti"/>
                <w:lang w:val="uk-UA"/>
              </w:rPr>
              <w:t>43</w:t>
            </w:r>
            <w:r>
              <w:rPr>
                <w:rStyle w:val="ti"/>
                <w:lang w:val="en-US"/>
              </w:rPr>
              <w:t xml:space="preserve">, N </w:t>
            </w:r>
            <w:r>
              <w:rPr>
                <w:rStyle w:val="ti"/>
                <w:lang w:val="uk-UA"/>
              </w:rPr>
              <w:t>1</w:t>
            </w:r>
            <w:r>
              <w:rPr>
                <w:rStyle w:val="ti"/>
                <w:lang w:val="en-US"/>
              </w:rPr>
              <w:t xml:space="preserve">. – P. </w:t>
            </w:r>
            <w:r>
              <w:rPr>
                <w:rStyle w:val="ti"/>
                <w:lang w:val="uk-UA"/>
              </w:rPr>
              <w:t xml:space="preserve">28-36.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pPr>
            <w:r>
              <w:rPr>
                <w:lang w:val="uk-UA"/>
              </w:rPr>
              <w:t>Особенности суицидального поведения у психически больных и лиц пограничными нервно–психическими расстройствами и орга</w:t>
            </w:r>
            <w:r>
              <w:rPr>
                <w:lang w:val="uk-UA"/>
              </w:rPr>
              <w:softHyphen/>
              <w:t xml:space="preserve">низация суицидологической помощи </w:t>
            </w:r>
            <w:r>
              <w:rPr>
                <w:lang w:val="ru-MO"/>
              </w:rPr>
              <w:t xml:space="preserve">/ </w:t>
            </w:r>
            <w:r>
              <w:rPr>
                <w:lang w:val="uk-UA"/>
              </w:rPr>
              <w:t>И.И. Кутько, Н.Н. Бровина, В.А. Стефановский, В.И. Букреев: Методич. рекоменд. – Харьков, 1989. – 13 с.</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uk-UA"/>
              </w:rPr>
              <w:t xml:space="preserve">Принципы и практика психофармакотерапии: Пер. с англ. С.А.Малярова / Ф.Дж. Яничак, Дж.М. Дэвис, Ш.Х. Прескорн, Ф.Дж. Айд. мл. – К.: Ника–Центр, 1999. – 728 с.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uk-UA"/>
              </w:rPr>
            </w:pPr>
          </w:p>
        </w:tc>
        <w:tc>
          <w:tcPr>
            <w:tcW w:w="8640" w:type="dxa"/>
            <w:tcBorders>
              <w:top w:val="nil"/>
              <w:left w:val="nil"/>
              <w:bottom w:val="nil"/>
              <w:right w:val="nil"/>
            </w:tcBorders>
          </w:tcPr>
          <w:p w:rsidR="00AE79DD" w:rsidRDefault="00AE79DD" w:rsidP="0025650D">
            <w:pPr>
              <w:pStyle w:val="24"/>
              <w:spacing w:line="360" w:lineRule="auto"/>
              <w:rPr>
                <w:lang w:val="en-GB"/>
              </w:rPr>
            </w:pPr>
            <w:r>
              <w:rPr>
                <w:lang w:val="uk-UA"/>
              </w:rPr>
              <w:t>Triggers for suicidal behavior in depressed older adolescents and young adults: do alcohol use disorders make a difference?</w:t>
            </w:r>
            <w:r>
              <w:rPr>
                <w:lang w:val="en-GB"/>
              </w:rPr>
              <w:t xml:space="preserve"> / </w:t>
            </w:r>
            <w:r>
              <w:rPr>
                <w:lang w:val="uk-UA"/>
              </w:rPr>
              <w:t>L</w:t>
            </w:r>
            <w:r>
              <w:rPr>
                <w:lang w:val="en-US"/>
              </w:rPr>
              <w:t>.</w:t>
            </w:r>
            <w:r>
              <w:rPr>
                <w:lang w:val="uk-UA"/>
              </w:rPr>
              <w:t xml:space="preserve"> Sher, D</w:t>
            </w:r>
            <w:r>
              <w:rPr>
                <w:lang w:val="en-US"/>
              </w:rPr>
              <w:t>.</w:t>
            </w:r>
            <w:r>
              <w:rPr>
                <w:lang w:val="uk-UA"/>
              </w:rPr>
              <w:t xml:space="preserve"> Sperling, B</w:t>
            </w:r>
            <w:r>
              <w:rPr>
                <w:lang w:val="en-US"/>
              </w:rPr>
              <w:t>.</w:t>
            </w:r>
            <w:r>
              <w:rPr>
                <w:lang w:val="uk-UA"/>
              </w:rPr>
              <w:t>H</w:t>
            </w:r>
            <w:r>
              <w:rPr>
                <w:lang w:val="en-US"/>
              </w:rPr>
              <w:t>.</w:t>
            </w:r>
            <w:r>
              <w:rPr>
                <w:lang w:val="uk-UA"/>
              </w:rPr>
              <w:t xml:space="preserve"> Stanley </w:t>
            </w:r>
            <w:r>
              <w:rPr>
                <w:lang w:val="en-US"/>
              </w:rPr>
              <w:t>et al.</w:t>
            </w:r>
            <w:r>
              <w:rPr>
                <w:lang w:val="uk-UA"/>
              </w:rPr>
              <w:t xml:space="preserve"> </w:t>
            </w:r>
            <w:r>
              <w:rPr>
                <w:lang w:val="en-GB"/>
              </w:rPr>
              <w:t>//</w:t>
            </w:r>
            <w:r>
              <w:rPr>
                <w:rStyle w:val="ti"/>
                <w:lang w:val="uk-UA"/>
              </w:rPr>
              <w:t>Int J Adolesc Med Health.</w:t>
            </w:r>
            <w:r>
              <w:rPr>
                <w:rStyle w:val="ti"/>
                <w:lang w:val="en-US"/>
              </w:rPr>
              <w:t xml:space="preserve"> –</w:t>
            </w:r>
            <w:r>
              <w:rPr>
                <w:rStyle w:val="ti"/>
                <w:lang w:val="uk-UA"/>
              </w:rPr>
              <w:t xml:space="preserve"> 2007</w:t>
            </w:r>
            <w:r>
              <w:rPr>
                <w:rStyle w:val="ti"/>
                <w:lang w:val="en-US"/>
              </w:rPr>
              <w:t>. –</w:t>
            </w:r>
            <w:r>
              <w:rPr>
                <w:rStyle w:val="ti"/>
                <w:lang w:val="uk-UA"/>
              </w:rPr>
              <w:t xml:space="preserve"> </w:t>
            </w:r>
            <w:r>
              <w:rPr>
                <w:rStyle w:val="ti"/>
                <w:lang w:val="en-US"/>
              </w:rPr>
              <w:t xml:space="preserve">Vol. </w:t>
            </w:r>
            <w:r>
              <w:rPr>
                <w:rStyle w:val="ti"/>
                <w:lang w:val="uk-UA"/>
              </w:rPr>
              <w:t>19</w:t>
            </w:r>
            <w:r>
              <w:rPr>
                <w:rStyle w:val="ti"/>
                <w:lang w:val="en-US"/>
              </w:rPr>
              <w:t xml:space="preserve">, N </w:t>
            </w:r>
            <w:r>
              <w:rPr>
                <w:rStyle w:val="ti"/>
                <w:lang w:val="uk-UA"/>
              </w:rPr>
              <w:t>1</w:t>
            </w:r>
            <w:r>
              <w:rPr>
                <w:rStyle w:val="ti"/>
                <w:lang w:val="en-US"/>
              </w:rPr>
              <w:t xml:space="preserve">. – P. </w:t>
            </w:r>
            <w:r>
              <w:rPr>
                <w:rStyle w:val="ti"/>
                <w:lang w:val="uk-UA"/>
              </w:rPr>
              <w:t>91-</w:t>
            </w:r>
            <w:r>
              <w:rPr>
                <w:rStyle w:val="ti"/>
                <w:lang w:val="en-US"/>
              </w:rPr>
              <w:t>9</w:t>
            </w:r>
            <w:r>
              <w:rPr>
                <w:rStyle w:val="ti"/>
                <w:lang w:val="uk-UA"/>
              </w:rPr>
              <w:t>8.</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GB"/>
              </w:rPr>
              <w:t xml:space="preserve">Pathological personality traits and suicidal ideation among older adolescents and young adults with alcohol misuse: a pilot case-control study in a primary care setting / </w:t>
            </w:r>
            <w:r>
              <w:rPr>
                <w:rStyle w:val="af9"/>
                <w:color w:val="auto"/>
                <w:lang w:val="en-GB"/>
              </w:rPr>
              <w:t>J.J. Carballo, Н. Bird, L. Giner et al.</w:t>
            </w:r>
            <w:r>
              <w:rPr>
                <w:lang w:val="en-GB"/>
              </w:rPr>
              <w:t xml:space="preserve"> // Int J Adolesc Med Health. – </w:t>
            </w:r>
            <w:r>
              <w:rPr>
                <w:lang w:val="uk-UA"/>
              </w:rPr>
              <w:t>2007</w:t>
            </w:r>
            <w:r>
              <w:rPr>
                <w:lang w:val="en-US"/>
              </w:rPr>
              <w:t>. –</w:t>
            </w:r>
            <w:r>
              <w:rPr>
                <w:lang w:val="uk-UA"/>
              </w:rPr>
              <w:t xml:space="preserve"> </w:t>
            </w:r>
            <w:r>
              <w:rPr>
                <w:lang w:val="en-US"/>
              </w:rPr>
              <w:t xml:space="preserve">Vol. </w:t>
            </w:r>
            <w:r>
              <w:rPr>
                <w:rStyle w:val="volume"/>
                <w:lang w:val="uk-UA"/>
              </w:rPr>
              <w:t>19</w:t>
            </w:r>
            <w:r>
              <w:rPr>
                <w:rStyle w:val="volume"/>
                <w:lang w:val="en-US"/>
              </w:rPr>
              <w:t xml:space="preserve">, </w:t>
            </w:r>
            <w:r>
              <w:rPr>
                <w:rStyle w:val="volume"/>
                <w:lang w:val="en-GB"/>
              </w:rPr>
              <w:t xml:space="preserve">№ </w:t>
            </w:r>
            <w:r>
              <w:rPr>
                <w:rStyle w:val="issue"/>
                <w:lang w:val="uk-UA"/>
              </w:rPr>
              <w:t xml:space="preserve">1. – Р. </w:t>
            </w:r>
            <w:r>
              <w:rPr>
                <w:rStyle w:val="pages"/>
                <w:lang w:val="uk-UA"/>
              </w:rPr>
              <w:t>79-89</w:t>
            </w:r>
            <w:r>
              <w:rPr>
                <w:lang w:val="uk-UA"/>
              </w:rPr>
              <w:t>.</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US"/>
              </w:rPr>
              <w:t xml:space="preserve">Leenaars A. Examples of effective public health strategies in suicide prevention // XXII World Congr. International Association for Suicide Prevention (10–14.09.2003, Stockholm, Sweden). – Stockholm: IASP, 2003. – P. 108:3.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en-US"/>
              </w:rPr>
            </w:pPr>
            <w:r>
              <w:rPr>
                <w:lang w:val="en-US"/>
              </w:rPr>
              <w:t xml:space="preserve">Beck A.T. Prediction of eventual suicide in psychiatric inpatients by clinical ratings of hopelessness / A.T. Beck, G. Brown, R.A. Steer // J. Consult. Clin. Psychol. – 1989. – Vol. 57. – P. 309–310.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US"/>
              </w:rPr>
              <w:t xml:space="preserve">Relationship Between Hopelessness and Ultimate Suicide: A Replication With Psychiatric Outpatients / A.T. Beck, J. Brown, R.J. Berchick et al. // Am. J. Psychiatr. – 1990. – Vol. 147, N 2. – P. 190–195.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US"/>
              </w:rPr>
              <w:t>The measurement of pessimism: The hopelessness scale / A.T. Beck, A. Weissman, D. Lester  et al. // J. Consult. Clin. Psychol. – 1974. – Vol. 42. – P. 861–865.</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US"/>
              </w:rPr>
              <w:t>Clinical</w:t>
            </w:r>
            <w:r>
              <w:rPr>
                <w:lang w:val="uk-UA"/>
              </w:rPr>
              <w:t xml:space="preserve"> </w:t>
            </w:r>
            <w:r>
              <w:rPr>
                <w:lang w:val="en-US"/>
              </w:rPr>
              <w:t>Features</w:t>
            </w:r>
            <w:r>
              <w:rPr>
                <w:lang w:val="uk-UA"/>
              </w:rPr>
              <w:t xml:space="preserve"> </w:t>
            </w:r>
            <w:r>
              <w:rPr>
                <w:lang w:val="en-US"/>
              </w:rPr>
              <w:t>of</w:t>
            </w:r>
            <w:r>
              <w:rPr>
                <w:lang w:val="uk-UA"/>
              </w:rPr>
              <w:t xml:space="preserve"> </w:t>
            </w:r>
            <w:r>
              <w:rPr>
                <w:lang w:val="en-US"/>
              </w:rPr>
              <w:t>Inpatient</w:t>
            </w:r>
            <w:r>
              <w:rPr>
                <w:lang w:val="uk-UA"/>
              </w:rPr>
              <w:t xml:space="preserve"> </w:t>
            </w:r>
            <w:r>
              <w:rPr>
                <w:lang w:val="en-US"/>
              </w:rPr>
              <w:t>Suicide</w:t>
            </w:r>
            <w:r>
              <w:rPr>
                <w:lang w:val="uk-UA"/>
              </w:rPr>
              <w:t xml:space="preserve"> / </w:t>
            </w:r>
            <w:r>
              <w:rPr>
                <w:lang w:val="en-US"/>
              </w:rPr>
              <w:t>K</w:t>
            </w:r>
            <w:r>
              <w:rPr>
                <w:lang w:val="uk-UA"/>
              </w:rPr>
              <w:t>.</w:t>
            </w:r>
            <w:r>
              <w:rPr>
                <w:lang w:val="en-US"/>
              </w:rPr>
              <w:t>A</w:t>
            </w:r>
            <w:r>
              <w:rPr>
                <w:lang w:val="uk-UA"/>
              </w:rPr>
              <w:t xml:space="preserve">. </w:t>
            </w:r>
            <w:r>
              <w:rPr>
                <w:lang w:val="en-US"/>
              </w:rPr>
              <w:t>Busch</w:t>
            </w:r>
            <w:r>
              <w:rPr>
                <w:lang w:val="uk-UA"/>
              </w:rPr>
              <w:t xml:space="preserve">, </w:t>
            </w:r>
            <w:r>
              <w:rPr>
                <w:lang w:val="en-US"/>
              </w:rPr>
              <w:t>D</w:t>
            </w:r>
            <w:r>
              <w:rPr>
                <w:lang w:val="uk-UA"/>
              </w:rPr>
              <w:t>.</w:t>
            </w:r>
            <w:r>
              <w:rPr>
                <w:lang w:val="en-US"/>
              </w:rPr>
              <w:t>C</w:t>
            </w:r>
            <w:r>
              <w:rPr>
                <w:lang w:val="uk-UA"/>
              </w:rPr>
              <w:t xml:space="preserve">. </w:t>
            </w:r>
            <w:r>
              <w:rPr>
                <w:lang w:val="en-US"/>
              </w:rPr>
              <w:t>Clarc</w:t>
            </w:r>
            <w:r>
              <w:rPr>
                <w:lang w:val="uk-UA"/>
              </w:rPr>
              <w:t xml:space="preserve">, </w:t>
            </w:r>
            <w:r>
              <w:rPr>
                <w:lang w:val="en-US"/>
              </w:rPr>
              <w:t>J</w:t>
            </w:r>
            <w:r>
              <w:rPr>
                <w:lang w:val="uk-UA"/>
              </w:rPr>
              <w:t xml:space="preserve">. </w:t>
            </w:r>
            <w:r>
              <w:rPr>
                <w:lang w:val="en-US"/>
              </w:rPr>
              <w:t xml:space="preserve">Fawcett et al. </w:t>
            </w:r>
            <w:r>
              <w:rPr>
                <w:lang w:val="uk-UA"/>
              </w:rPr>
              <w:t xml:space="preserve">// </w:t>
            </w:r>
            <w:r>
              <w:rPr>
                <w:lang w:val="en-US"/>
              </w:rPr>
              <w:t>Psychiatr</w:t>
            </w:r>
            <w:r>
              <w:rPr>
                <w:lang w:val="uk-UA"/>
              </w:rPr>
              <w:t xml:space="preserve">. </w:t>
            </w:r>
            <w:r>
              <w:rPr>
                <w:lang w:val="en-US"/>
              </w:rPr>
              <w:t>Annals</w:t>
            </w:r>
            <w:r>
              <w:rPr>
                <w:lang w:val="uk-UA"/>
              </w:rPr>
              <w:t xml:space="preserve">. – 1993. – </w:t>
            </w:r>
            <w:r>
              <w:rPr>
                <w:lang w:val="en-US"/>
              </w:rPr>
              <w:t>Vol</w:t>
            </w:r>
            <w:r>
              <w:rPr>
                <w:lang w:val="uk-UA"/>
              </w:rPr>
              <w:t xml:space="preserve">. 23, N 5. – </w:t>
            </w:r>
            <w:r>
              <w:rPr>
                <w:lang w:val="en-US"/>
              </w:rPr>
              <w:t>P</w:t>
            </w:r>
            <w:r>
              <w:rPr>
                <w:lang w:val="uk-UA"/>
              </w:rPr>
              <w:t>.</w:t>
            </w:r>
            <w:r>
              <w:rPr>
                <w:lang w:val="en-US"/>
              </w:rPr>
              <w:t xml:space="preserve"> </w:t>
            </w:r>
            <w:r>
              <w:rPr>
                <w:lang w:val="uk-UA"/>
              </w:rPr>
              <w:t xml:space="preserve">256–262.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rStyle w:val="af9"/>
                <w:color w:val="auto"/>
                <w:lang w:val="en-GB"/>
              </w:rPr>
              <w:t>Suppapitiporn</w:t>
            </w:r>
            <w:r>
              <w:rPr>
                <w:rStyle w:val="af9"/>
                <w:color w:val="auto"/>
                <w:lang w:val="uk-UA"/>
              </w:rPr>
              <w:t xml:space="preserve"> </w:t>
            </w:r>
            <w:r>
              <w:rPr>
                <w:rStyle w:val="af9"/>
                <w:color w:val="auto"/>
                <w:lang w:val="en-GB"/>
              </w:rPr>
              <w:t xml:space="preserve">S. </w:t>
            </w:r>
            <w:r>
              <w:rPr>
                <w:lang w:val="en-GB"/>
              </w:rPr>
              <w:t>Personality</w:t>
            </w:r>
            <w:r>
              <w:rPr>
                <w:lang w:val="uk-UA"/>
              </w:rPr>
              <w:t xml:space="preserve"> </w:t>
            </w:r>
            <w:r>
              <w:rPr>
                <w:lang w:val="en-GB"/>
              </w:rPr>
              <w:t>profiles</w:t>
            </w:r>
            <w:r>
              <w:rPr>
                <w:lang w:val="uk-UA"/>
              </w:rPr>
              <w:t xml:space="preserve"> </w:t>
            </w:r>
            <w:r>
              <w:rPr>
                <w:lang w:val="en-GB"/>
              </w:rPr>
              <w:t>of</w:t>
            </w:r>
            <w:r>
              <w:rPr>
                <w:lang w:val="uk-UA"/>
              </w:rPr>
              <w:t xml:space="preserve"> </w:t>
            </w:r>
            <w:r>
              <w:rPr>
                <w:lang w:val="en-GB"/>
              </w:rPr>
              <w:t>suicidal</w:t>
            </w:r>
            <w:r>
              <w:rPr>
                <w:lang w:val="uk-UA"/>
              </w:rPr>
              <w:t xml:space="preserve"> </w:t>
            </w:r>
            <w:r>
              <w:rPr>
                <w:lang w:val="en-GB"/>
              </w:rPr>
              <w:t>depressed</w:t>
            </w:r>
            <w:r>
              <w:rPr>
                <w:lang w:val="uk-UA"/>
              </w:rPr>
              <w:t xml:space="preserve"> </w:t>
            </w:r>
            <w:r>
              <w:rPr>
                <w:lang w:val="en-GB"/>
              </w:rPr>
              <w:t xml:space="preserve">patients / </w:t>
            </w:r>
            <w:r>
              <w:rPr>
                <w:rStyle w:val="af9"/>
                <w:color w:val="auto"/>
                <w:lang w:val="en-GB"/>
              </w:rPr>
              <w:t>S. Suppapitiporn</w:t>
            </w:r>
            <w:r>
              <w:rPr>
                <w:rStyle w:val="af9"/>
                <w:color w:val="auto"/>
                <w:lang w:val="uk-UA"/>
              </w:rPr>
              <w:t xml:space="preserve">, </w:t>
            </w:r>
            <w:r>
              <w:rPr>
                <w:rStyle w:val="af9"/>
                <w:color w:val="auto"/>
                <w:lang w:val="en-GB"/>
              </w:rPr>
              <w:t>P. Worakul</w:t>
            </w:r>
            <w:r>
              <w:rPr>
                <w:rStyle w:val="af9"/>
                <w:color w:val="auto"/>
                <w:lang w:val="uk-UA"/>
              </w:rPr>
              <w:t xml:space="preserve">, </w:t>
            </w:r>
            <w:r>
              <w:rPr>
                <w:rStyle w:val="af9"/>
                <w:color w:val="auto"/>
                <w:lang w:val="en-GB"/>
              </w:rPr>
              <w:t>S</w:t>
            </w:r>
            <w:r>
              <w:rPr>
                <w:rStyle w:val="af9"/>
                <w:color w:val="auto"/>
                <w:lang w:val="uk-UA"/>
              </w:rPr>
              <w:t>.</w:t>
            </w:r>
            <w:r>
              <w:rPr>
                <w:rStyle w:val="af9"/>
                <w:color w:val="auto"/>
                <w:lang w:val="en-US"/>
              </w:rPr>
              <w:t xml:space="preserve"> </w:t>
            </w:r>
            <w:r>
              <w:rPr>
                <w:rStyle w:val="af9"/>
                <w:color w:val="auto"/>
                <w:lang w:val="en-GB"/>
              </w:rPr>
              <w:t>Suppapitiporn</w:t>
            </w:r>
            <w:r>
              <w:rPr>
                <w:rStyle w:val="af9"/>
                <w:color w:val="auto"/>
                <w:lang w:val="uk-UA"/>
              </w:rPr>
              <w:t xml:space="preserve"> </w:t>
            </w:r>
            <w:r>
              <w:rPr>
                <w:lang w:val="en-GB"/>
              </w:rPr>
              <w:t>//</w:t>
            </w:r>
            <w:r>
              <w:rPr>
                <w:lang w:val="uk-UA"/>
              </w:rPr>
              <w:t xml:space="preserve"> </w:t>
            </w:r>
            <w:r>
              <w:rPr>
                <w:lang w:val="en-GB"/>
              </w:rPr>
              <w:t>J</w:t>
            </w:r>
            <w:r>
              <w:rPr>
                <w:lang w:val="uk-UA"/>
              </w:rPr>
              <w:t xml:space="preserve"> </w:t>
            </w:r>
            <w:r>
              <w:rPr>
                <w:lang w:val="en-GB"/>
              </w:rPr>
              <w:t>Med</w:t>
            </w:r>
            <w:r>
              <w:rPr>
                <w:lang w:val="uk-UA"/>
              </w:rPr>
              <w:t xml:space="preserve"> </w:t>
            </w:r>
            <w:r>
              <w:rPr>
                <w:lang w:val="en-GB"/>
              </w:rPr>
              <w:t>Assoc</w:t>
            </w:r>
            <w:r>
              <w:rPr>
                <w:lang w:val="uk-UA"/>
              </w:rPr>
              <w:t xml:space="preserve"> </w:t>
            </w:r>
            <w:r>
              <w:rPr>
                <w:lang w:val="en-GB"/>
              </w:rPr>
              <w:t>Thai</w:t>
            </w:r>
            <w:r>
              <w:rPr>
                <w:lang w:val="uk-UA"/>
              </w:rPr>
              <w:t xml:space="preserve">. – 2006. – </w:t>
            </w:r>
            <w:r>
              <w:rPr>
                <w:lang w:val="en-US"/>
              </w:rPr>
              <w:t xml:space="preserve">Vol. </w:t>
            </w:r>
            <w:r>
              <w:rPr>
                <w:rStyle w:val="volume"/>
                <w:lang w:val="uk-UA"/>
              </w:rPr>
              <w:t>89</w:t>
            </w:r>
            <w:r>
              <w:rPr>
                <w:rStyle w:val="volume"/>
                <w:lang w:val="en-US"/>
              </w:rPr>
              <w:t>,</w:t>
            </w:r>
            <w:r>
              <w:rPr>
                <w:rStyle w:val="volume"/>
                <w:lang w:val="uk-UA"/>
              </w:rPr>
              <w:t xml:space="preserve"> </w:t>
            </w:r>
            <w:r>
              <w:rPr>
                <w:rStyle w:val="volume"/>
                <w:lang w:val="en-GB"/>
              </w:rPr>
              <w:t>Suppl</w:t>
            </w:r>
            <w:r>
              <w:rPr>
                <w:rStyle w:val="volume"/>
                <w:lang w:val="uk-UA"/>
              </w:rPr>
              <w:t xml:space="preserve"> 3</w:t>
            </w:r>
            <w:r>
              <w:rPr>
                <w:rStyle w:val="volume"/>
                <w:lang w:val="en-US"/>
              </w:rPr>
              <w:t xml:space="preserve">. – </w:t>
            </w:r>
            <w:r>
              <w:rPr>
                <w:rStyle w:val="pages"/>
                <w:lang w:val="en-GB"/>
              </w:rPr>
              <w:t>S.</w:t>
            </w:r>
            <w:r>
              <w:rPr>
                <w:rStyle w:val="pages"/>
                <w:lang w:val="uk-UA"/>
              </w:rPr>
              <w:t xml:space="preserve"> 206-212</w:t>
            </w:r>
            <w:r>
              <w:rPr>
                <w:lang w:val="uk-UA"/>
              </w:rPr>
              <w:t>.</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en-GB"/>
              </w:rPr>
            </w:pPr>
            <w:r>
              <w:rPr>
                <w:lang w:val="en-GB"/>
              </w:rPr>
              <w:t>Suicidal</w:t>
            </w:r>
            <w:r>
              <w:rPr>
                <w:lang w:val="uk-UA"/>
              </w:rPr>
              <w:t xml:space="preserve"> </w:t>
            </w:r>
            <w:r>
              <w:rPr>
                <w:lang w:val="en-GB"/>
              </w:rPr>
              <w:t>events</w:t>
            </w:r>
            <w:r>
              <w:rPr>
                <w:lang w:val="uk-UA"/>
              </w:rPr>
              <w:t xml:space="preserve"> </w:t>
            </w:r>
            <w:r>
              <w:rPr>
                <w:lang w:val="en-GB"/>
              </w:rPr>
              <w:t>and</w:t>
            </w:r>
            <w:r>
              <w:rPr>
                <w:lang w:val="uk-UA"/>
              </w:rPr>
              <w:t xml:space="preserve"> </w:t>
            </w:r>
            <w:r>
              <w:rPr>
                <w:lang w:val="en-GB"/>
              </w:rPr>
              <w:t xml:space="preserve">accidents in 216 first-episode bipolar I disorder patients: predictive factors </w:t>
            </w:r>
            <w:r>
              <w:rPr>
                <w:lang w:val="en-US"/>
              </w:rPr>
              <w:t xml:space="preserve">/ </w:t>
            </w:r>
            <w:r>
              <w:rPr>
                <w:rStyle w:val="af9"/>
                <w:color w:val="auto"/>
                <w:lang w:val="uk-UA"/>
              </w:rPr>
              <w:t>H</w:t>
            </w:r>
            <w:r>
              <w:rPr>
                <w:rStyle w:val="af9"/>
                <w:color w:val="auto"/>
                <w:lang w:val="en-US"/>
              </w:rPr>
              <w:t>.</w:t>
            </w:r>
            <w:r>
              <w:rPr>
                <w:rStyle w:val="af9"/>
                <w:color w:val="auto"/>
                <w:lang w:val="uk-UA"/>
              </w:rPr>
              <w:t>M</w:t>
            </w:r>
            <w:r>
              <w:rPr>
                <w:rStyle w:val="af9"/>
                <w:color w:val="auto"/>
                <w:lang w:val="en-US"/>
              </w:rPr>
              <w:t>.</w:t>
            </w:r>
            <w:r>
              <w:rPr>
                <w:rStyle w:val="af9"/>
                <w:color w:val="auto"/>
                <w:lang w:val="uk-UA"/>
              </w:rPr>
              <w:t xml:space="preserve"> Khalsa, P</w:t>
            </w:r>
            <w:r>
              <w:rPr>
                <w:rStyle w:val="af9"/>
                <w:color w:val="auto"/>
                <w:lang w:val="en-US"/>
              </w:rPr>
              <w:t>.</w:t>
            </w:r>
            <w:r>
              <w:rPr>
                <w:rStyle w:val="af9"/>
                <w:color w:val="auto"/>
                <w:lang w:val="uk-UA"/>
              </w:rPr>
              <w:t xml:space="preserve"> Salvatore, J</w:t>
            </w:r>
            <w:r>
              <w:rPr>
                <w:rStyle w:val="af9"/>
                <w:color w:val="auto"/>
                <w:lang w:val="en-US"/>
              </w:rPr>
              <w:t>.</w:t>
            </w:r>
            <w:r>
              <w:rPr>
                <w:rStyle w:val="af9"/>
                <w:color w:val="auto"/>
                <w:lang w:val="uk-UA"/>
              </w:rPr>
              <w:t xml:space="preserve"> Hennen</w:t>
            </w:r>
            <w:r>
              <w:rPr>
                <w:rStyle w:val="af9"/>
                <w:color w:val="auto"/>
                <w:lang w:val="en-US"/>
              </w:rPr>
              <w:t xml:space="preserve"> et al. </w:t>
            </w:r>
            <w:r>
              <w:rPr>
                <w:lang w:val="en-US"/>
              </w:rPr>
              <w:t>//</w:t>
            </w:r>
            <w:r>
              <w:rPr>
                <w:lang w:val="uk-UA"/>
              </w:rPr>
              <w:t xml:space="preserve"> J Affect Disord. – 2008. – </w:t>
            </w:r>
            <w:r>
              <w:rPr>
                <w:lang w:val="en-US"/>
              </w:rPr>
              <w:t xml:space="preserve">Vol. </w:t>
            </w:r>
            <w:r>
              <w:rPr>
                <w:rStyle w:val="volume"/>
                <w:lang w:val="uk-UA"/>
              </w:rPr>
              <w:t>106</w:t>
            </w:r>
            <w:r>
              <w:rPr>
                <w:rStyle w:val="volume"/>
                <w:lang w:val="en-US"/>
              </w:rPr>
              <w:t xml:space="preserve">, N </w:t>
            </w:r>
            <w:r>
              <w:rPr>
                <w:rStyle w:val="issue"/>
                <w:lang w:val="uk-UA"/>
              </w:rPr>
              <w:t>1-2</w:t>
            </w:r>
            <w:r>
              <w:rPr>
                <w:rStyle w:val="issue"/>
                <w:lang w:val="en-US"/>
              </w:rPr>
              <w:t xml:space="preserve">. – P. </w:t>
            </w:r>
            <w:r>
              <w:rPr>
                <w:rStyle w:val="pages"/>
                <w:lang w:val="uk-UA"/>
              </w:rPr>
              <w:t>179-</w:t>
            </w:r>
            <w:r>
              <w:rPr>
                <w:rStyle w:val="pages"/>
                <w:lang w:val="en-US"/>
              </w:rPr>
              <w:t>1</w:t>
            </w:r>
            <w:r>
              <w:rPr>
                <w:rStyle w:val="pages"/>
                <w:lang w:val="uk-UA"/>
              </w:rPr>
              <w:t>84</w:t>
            </w:r>
            <w:r>
              <w:rPr>
                <w:lang w:val="uk-UA"/>
              </w:rPr>
              <w:t>.</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ru-MO"/>
              </w:rPr>
            </w:pPr>
            <w:r>
              <w:rPr>
                <w:lang w:val="uk-UA"/>
              </w:rPr>
              <w:t>Пилягина Г.Я. К вопросу о клинико–патогенетической типологии аутоагрессивного поведения</w:t>
            </w:r>
            <w:r>
              <w:rPr>
                <w:lang w:val="ru-MO"/>
              </w:rPr>
              <w:t xml:space="preserve"> </w:t>
            </w:r>
            <w:r>
              <w:rPr>
                <w:spacing w:val="-4"/>
                <w:lang w:val="ru-MO"/>
              </w:rPr>
              <w:t>//</w:t>
            </w:r>
            <w:r>
              <w:rPr>
                <w:spacing w:val="-4"/>
                <w:lang w:val="uk-UA"/>
              </w:rPr>
              <w:t xml:space="preserve"> Таврич. журн.  психиатрии. – 2000. – Т. 4, № 1(12). – С. 22–24.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ru-MO"/>
              </w:rPr>
            </w:pPr>
            <w:r>
              <w:rPr>
                <w:lang w:val="uk-UA"/>
              </w:rPr>
              <w:t>Пилягина Г.Я. Особенности суицидогенеза</w:t>
            </w:r>
            <w:r>
              <w:t xml:space="preserve"> </w:t>
            </w:r>
            <w:r>
              <w:rPr>
                <w:lang w:val="uk-UA"/>
              </w:rPr>
              <w:t>аутоагрессивного поведения в молодом возрасте</w:t>
            </w:r>
            <w:r>
              <w:rPr>
                <w:lang w:val="ru-MO"/>
              </w:rPr>
              <w:t xml:space="preserve"> </w:t>
            </w:r>
            <w:r>
              <w:rPr>
                <w:lang w:val="uk-UA"/>
              </w:rPr>
              <w:t xml:space="preserve">// Пробл. медичної науки та освіти. – 2003. – № 4. – С.  53–57.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ru-MO"/>
              </w:rPr>
            </w:pPr>
            <w:r>
              <w:rPr>
                <w:lang w:val="uk-UA"/>
              </w:rPr>
              <w:t xml:space="preserve">Марута Н.А. Суицидальный риск у больных невротическими расстройствами / Н.А. Марута, И.А. Явдак, М.М. Денисенко // Український вісник психоневрології. – 2007. – Т.15, № 1(50). – С. 208.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uk-UA"/>
              </w:rPr>
              <w:t xml:space="preserve">Карбовніч О.Л. Варіанти аутоагресивної поведінки у хворих з посттравматичними стресовими розладами // Укр. вісн. психоневрології. – 2002. – Т. 10, № 2(31). – С. 113–115.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US"/>
              </w:rPr>
              <w:t>Heikkinen M. Recent life events, social support and suicide / M. Heikkinen, H. Aro, J. Lonnqvist // Acta Psychiatr. Scand. – 1994. – Vol. 377, Suppl. – P. 65–72.</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GB"/>
              </w:rPr>
              <w:t xml:space="preserve">Attempted suicide and self–injury in patients diagnosed with eating disorders / D. Stein, L.R. Lilenfeld, P.C. Wildman </w:t>
            </w:r>
            <w:r>
              <w:rPr>
                <w:lang w:val="en-US"/>
              </w:rPr>
              <w:t xml:space="preserve">et al. </w:t>
            </w:r>
            <w:r>
              <w:rPr>
                <w:lang w:val="en-GB"/>
              </w:rPr>
              <w:t xml:space="preserve">// Compr Psychiatry. – </w:t>
            </w:r>
            <w:r>
              <w:rPr>
                <w:lang w:val="uk-UA"/>
              </w:rPr>
              <w:t>2004</w:t>
            </w:r>
            <w:r>
              <w:rPr>
                <w:lang w:val="en-GB"/>
              </w:rPr>
              <w:t>. –</w:t>
            </w:r>
            <w:r>
              <w:rPr>
                <w:lang w:val="uk-UA"/>
              </w:rPr>
              <w:t xml:space="preserve"> </w:t>
            </w:r>
            <w:r>
              <w:rPr>
                <w:lang w:val="en-US"/>
              </w:rPr>
              <w:t>Vol</w:t>
            </w:r>
            <w:r>
              <w:rPr>
                <w:lang w:val="en-GB"/>
              </w:rPr>
              <w:t xml:space="preserve">. </w:t>
            </w:r>
            <w:r>
              <w:rPr>
                <w:lang w:val="uk-UA"/>
              </w:rPr>
              <w:t>45(6)</w:t>
            </w:r>
            <w:r>
              <w:rPr>
                <w:lang w:val="en-GB"/>
              </w:rPr>
              <w:t>. –</w:t>
            </w:r>
            <w:r>
              <w:rPr>
                <w:lang w:val="en-US"/>
              </w:rPr>
              <w:t xml:space="preserve"> P. </w:t>
            </w:r>
            <w:r>
              <w:rPr>
                <w:lang w:val="uk-UA"/>
              </w:rPr>
              <w:t>447–</w:t>
            </w:r>
            <w:r>
              <w:rPr>
                <w:lang w:val="en-US"/>
              </w:rPr>
              <w:t>4</w:t>
            </w:r>
            <w:r>
              <w:rPr>
                <w:lang w:val="uk-UA"/>
              </w:rPr>
              <w:t>51</w:t>
            </w:r>
            <w:r>
              <w:rPr>
                <w:b/>
                <w:bCs/>
                <w:lang w:val="uk-UA"/>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rStyle w:val="aff4"/>
                <w:b w:val="0"/>
                <w:bCs w:val="0"/>
                <w:lang w:val="en-GB"/>
              </w:rPr>
              <w:t xml:space="preserve">Klonsky E.D. </w:t>
            </w:r>
            <w:r>
              <w:rPr>
                <w:lang w:val="en-GB"/>
              </w:rPr>
              <w:t>Deliberate Self–Harm in a Nonclinical Population: Prevalence and Psychological Correlates /</w:t>
            </w:r>
            <w:r>
              <w:rPr>
                <w:rStyle w:val="aff4"/>
                <w:b w:val="0"/>
                <w:bCs w:val="0"/>
                <w:lang w:val="en-GB"/>
              </w:rPr>
              <w:t xml:space="preserve"> E.D. Klonsky, T.F. Oltmanns, E. Turkheimer </w:t>
            </w:r>
            <w:r>
              <w:rPr>
                <w:lang w:val="en-GB"/>
              </w:rPr>
              <w:t xml:space="preserve">// Am. J. Psychiatr. – 2003. – Vol. 160, N 8. – P. 1501–1508.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GB"/>
              </w:rPr>
              <w:t>Cheng A.T. Personality disorder and Suicide / A.T. Cheng, A.H. Mann, K.A. Chan // Brit. J. Psychiatr. – 1997. – Vol. 170, N 2. – P. 441–446.</w:t>
            </w:r>
            <w:r>
              <w:rPr>
                <w:lang w:val="uk-UA"/>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rStyle w:val="aff4"/>
                <w:b w:val="0"/>
                <w:bCs w:val="0"/>
                <w:lang w:val="en-GB"/>
              </w:rPr>
              <w:t>Paris J.</w:t>
            </w:r>
            <w:r>
              <w:rPr>
                <w:rStyle w:val="aff4"/>
                <w:lang w:val="en-GB"/>
              </w:rPr>
              <w:t xml:space="preserve"> </w:t>
            </w:r>
            <w:r>
              <w:rPr>
                <w:lang w:val="en-GB"/>
              </w:rPr>
              <w:t>Chronic Suicidality Among Patients With Borderline Personality Disorder // Psychiatr. Serv. – 2002. – Vol. 53, N 6. – P. 738–742.</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GB"/>
              </w:rPr>
              <w:t>Subtypes</w:t>
            </w:r>
            <w:r>
              <w:rPr>
                <w:lang w:val="uk-UA"/>
              </w:rPr>
              <w:t xml:space="preserve"> </w:t>
            </w:r>
            <w:r>
              <w:rPr>
                <w:lang w:val="en-GB"/>
              </w:rPr>
              <w:t>of</w:t>
            </w:r>
            <w:r>
              <w:rPr>
                <w:lang w:val="uk-UA"/>
              </w:rPr>
              <w:t xml:space="preserve"> </w:t>
            </w:r>
            <w:r>
              <w:rPr>
                <w:lang w:val="en-GB"/>
              </w:rPr>
              <w:t>Self</w:t>
            </w:r>
            <w:r>
              <w:rPr>
                <w:lang w:val="uk-UA"/>
              </w:rPr>
              <w:t>–</w:t>
            </w:r>
            <w:r>
              <w:rPr>
                <w:lang w:val="en-GB"/>
              </w:rPr>
              <w:t>Injurious</w:t>
            </w:r>
            <w:r>
              <w:rPr>
                <w:lang w:val="uk-UA"/>
              </w:rPr>
              <w:t xml:space="preserve"> </w:t>
            </w:r>
            <w:r>
              <w:rPr>
                <w:lang w:val="en-GB"/>
              </w:rPr>
              <w:t>Patients</w:t>
            </w:r>
            <w:r>
              <w:rPr>
                <w:lang w:val="uk-UA"/>
              </w:rPr>
              <w:t xml:space="preserve"> </w:t>
            </w:r>
            <w:r>
              <w:rPr>
                <w:lang w:val="en-GB"/>
              </w:rPr>
              <w:t>With</w:t>
            </w:r>
            <w:r>
              <w:rPr>
                <w:lang w:val="uk-UA"/>
              </w:rPr>
              <w:t xml:space="preserve"> </w:t>
            </w:r>
            <w:r>
              <w:rPr>
                <w:lang w:val="en-GB"/>
              </w:rPr>
              <w:t>Borderline</w:t>
            </w:r>
            <w:r>
              <w:rPr>
                <w:lang w:val="uk-UA"/>
              </w:rPr>
              <w:t xml:space="preserve"> </w:t>
            </w:r>
            <w:r>
              <w:rPr>
                <w:lang w:val="en-GB"/>
              </w:rPr>
              <w:t>Personality</w:t>
            </w:r>
            <w:r>
              <w:rPr>
                <w:lang w:val="uk-UA"/>
              </w:rPr>
              <w:t xml:space="preserve"> </w:t>
            </w:r>
            <w:r>
              <w:rPr>
                <w:lang w:val="en-GB"/>
              </w:rPr>
              <w:t>Disorder</w:t>
            </w:r>
            <w:r>
              <w:rPr>
                <w:lang w:val="uk-UA"/>
              </w:rPr>
              <w:t xml:space="preserve"> / </w:t>
            </w:r>
            <w:r>
              <w:rPr>
                <w:lang w:val="en-GB"/>
              </w:rPr>
              <w:t>M</w:t>
            </w:r>
            <w:r>
              <w:rPr>
                <w:lang w:val="uk-UA"/>
              </w:rPr>
              <w:t>.</w:t>
            </w:r>
            <w:r>
              <w:rPr>
                <w:lang w:val="en-GB"/>
              </w:rPr>
              <w:t>J</w:t>
            </w:r>
            <w:r>
              <w:rPr>
                <w:lang w:val="uk-UA"/>
              </w:rPr>
              <w:t xml:space="preserve">. </w:t>
            </w:r>
            <w:r>
              <w:rPr>
                <w:lang w:val="en-GB"/>
              </w:rPr>
              <w:t>Russ</w:t>
            </w:r>
            <w:r>
              <w:rPr>
                <w:lang w:val="uk-UA"/>
              </w:rPr>
              <w:t xml:space="preserve">, </w:t>
            </w:r>
            <w:r>
              <w:rPr>
                <w:lang w:val="en-GB"/>
              </w:rPr>
              <w:t>E</w:t>
            </w:r>
            <w:r>
              <w:rPr>
                <w:lang w:val="uk-UA"/>
              </w:rPr>
              <w:t>.</w:t>
            </w:r>
            <w:r>
              <w:rPr>
                <w:lang w:val="en-GB"/>
              </w:rPr>
              <w:t>N</w:t>
            </w:r>
            <w:r>
              <w:rPr>
                <w:lang w:val="uk-UA"/>
              </w:rPr>
              <w:t xml:space="preserve">. </w:t>
            </w:r>
            <w:r>
              <w:rPr>
                <w:lang w:val="en-GB"/>
              </w:rPr>
              <w:t>Shearin</w:t>
            </w:r>
            <w:r>
              <w:rPr>
                <w:lang w:val="uk-UA"/>
              </w:rPr>
              <w:t xml:space="preserve">, </w:t>
            </w:r>
            <w:r>
              <w:rPr>
                <w:lang w:val="en-GB"/>
              </w:rPr>
              <w:t>J</w:t>
            </w:r>
            <w:r>
              <w:rPr>
                <w:lang w:val="uk-UA"/>
              </w:rPr>
              <w:t>.</w:t>
            </w:r>
            <w:r>
              <w:rPr>
                <w:lang w:val="en-GB"/>
              </w:rPr>
              <w:t>F</w:t>
            </w:r>
            <w:r>
              <w:rPr>
                <w:lang w:val="uk-UA"/>
              </w:rPr>
              <w:t xml:space="preserve">. </w:t>
            </w:r>
            <w:r>
              <w:rPr>
                <w:lang w:val="en-GB"/>
              </w:rPr>
              <w:t xml:space="preserve">Clarkin </w:t>
            </w:r>
            <w:r>
              <w:rPr>
                <w:lang w:val="en-US"/>
              </w:rPr>
              <w:t xml:space="preserve">et al. </w:t>
            </w:r>
            <w:r>
              <w:rPr>
                <w:lang w:val="uk-UA"/>
              </w:rPr>
              <w:t xml:space="preserve">// </w:t>
            </w:r>
            <w:r>
              <w:rPr>
                <w:lang w:val="en-GB"/>
              </w:rPr>
              <w:t>Am</w:t>
            </w:r>
            <w:r>
              <w:rPr>
                <w:lang w:val="uk-UA"/>
              </w:rPr>
              <w:t xml:space="preserve">. </w:t>
            </w:r>
            <w:r>
              <w:rPr>
                <w:lang w:val="en-GB"/>
              </w:rPr>
              <w:t>J</w:t>
            </w:r>
            <w:r>
              <w:rPr>
                <w:lang w:val="uk-UA"/>
              </w:rPr>
              <w:t xml:space="preserve">. </w:t>
            </w:r>
            <w:r>
              <w:rPr>
                <w:lang w:val="en-GB"/>
              </w:rPr>
              <w:t>Psychiatr</w:t>
            </w:r>
            <w:r>
              <w:rPr>
                <w:lang w:val="uk-UA"/>
              </w:rPr>
              <w:t xml:space="preserve">. – 1993. – </w:t>
            </w:r>
            <w:r>
              <w:rPr>
                <w:lang w:val="en-GB"/>
              </w:rPr>
              <w:t>Vol</w:t>
            </w:r>
            <w:r>
              <w:rPr>
                <w:lang w:val="uk-UA"/>
              </w:rPr>
              <w:t xml:space="preserve">. 150, N 12. – </w:t>
            </w:r>
            <w:r>
              <w:rPr>
                <w:lang w:val="en-GB"/>
              </w:rPr>
              <w:t>P</w:t>
            </w:r>
            <w:r>
              <w:rPr>
                <w:lang w:val="uk-UA"/>
              </w:rPr>
              <w:t>. 1869–1871.</w:t>
            </w:r>
            <w:r>
              <w:rPr>
                <w:lang w:val="en-US"/>
              </w:rPr>
              <w:t xml:space="preserve"> </w:t>
            </w:r>
            <w:r>
              <w:rPr>
                <w:lang w:val="uk-UA"/>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GB"/>
              </w:rPr>
              <w:t>Goldblatt M. Narcissistic Malice // XXII World Congr. International Association for Suicide Prevention (10–14.09.2003, Stockholm, Sweden). – Stockholm: IASP, 2003. – P. 404–405.</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spacing w:val="-2"/>
                <w:lang w:val="uk-UA"/>
              </w:rPr>
            </w:pPr>
            <w:r>
              <w:rPr>
                <w:spacing w:val="-2"/>
                <w:lang w:val="en-GB"/>
              </w:rPr>
              <w:t xml:space="preserve">Parker G.F. </w:t>
            </w:r>
            <w:r>
              <w:rPr>
                <w:rStyle w:val="aff4"/>
                <w:b w:val="0"/>
                <w:bCs w:val="0"/>
                <w:spacing w:val="-2"/>
                <w:lang w:val="en-GB"/>
              </w:rPr>
              <w:t>Borderline Personality Disorder, Suicide and Pharmacotherapy //</w:t>
            </w:r>
            <w:r>
              <w:rPr>
                <w:spacing w:val="-2"/>
                <w:lang w:val="en-GB"/>
              </w:rPr>
              <w:t xml:space="preserve"> Psychiatr. Serv. – 2002. – Vol. 53, N 10. – P. 1330–1330.</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en-GB"/>
              </w:rPr>
            </w:pPr>
            <w:r>
              <w:rPr>
                <w:lang w:val="en-GB"/>
              </w:rPr>
              <w:t>Transitions to, and correlates of, suicidal ideation, plans, and unplanned and planned suicide attempts among 3,729 men and women with alcohol dependence / K.R. Conner, V.M. Hesselbrock, S.C. Meldrum et al. //</w:t>
            </w:r>
            <w:r>
              <w:rPr>
                <w:lang w:val="uk-UA"/>
              </w:rPr>
              <w:t xml:space="preserve"> </w:t>
            </w:r>
            <w:r>
              <w:rPr>
                <w:lang w:val="en-GB"/>
              </w:rPr>
              <w:t xml:space="preserve">J Stud Alcohol Drugs. – 2007. – </w:t>
            </w:r>
            <w:r>
              <w:rPr>
                <w:lang w:val="en-US"/>
              </w:rPr>
              <w:t xml:space="preserve">Vol. </w:t>
            </w:r>
            <w:r>
              <w:rPr>
                <w:rStyle w:val="volume"/>
                <w:lang w:val="en-GB"/>
              </w:rPr>
              <w:t xml:space="preserve">68, N </w:t>
            </w:r>
            <w:r>
              <w:rPr>
                <w:rStyle w:val="issue"/>
                <w:lang w:val="en-GB"/>
              </w:rPr>
              <w:t xml:space="preserve">5. – P. </w:t>
            </w:r>
            <w:r>
              <w:rPr>
                <w:rStyle w:val="pages"/>
                <w:lang w:val="en-GB"/>
              </w:rPr>
              <w:t>654-662</w:t>
            </w:r>
            <w:r>
              <w:rPr>
                <w:lang w:val="en-GB"/>
              </w:rPr>
              <w:t>.</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GB"/>
              </w:rPr>
              <w:t>Psychological</w:t>
            </w:r>
            <w:r>
              <w:rPr>
                <w:lang w:val="uk-UA"/>
              </w:rPr>
              <w:t xml:space="preserve"> </w:t>
            </w:r>
            <w:r>
              <w:rPr>
                <w:lang w:val="en-GB"/>
              </w:rPr>
              <w:t>autopsy</w:t>
            </w:r>
            <w:r>
              <w:rPr>
                <w:lang w:val="uk-UA"/>
              </w:rPr>
              <w:t xml:space="preserve"> </w:t>
            </w:r>
            <w:r>
              <w:rPr>
                <w:lang w:val="en-GB"/>
              </w:rPr>
              <w:t>studies</w:t>
            </w:r>
            <w:r>
              <w:rPr>
                <w:lang w:val="uk-UA"/>
              </w:rPr>
              <w:t xml:space="preserve">: </w:t>
            </w:r>
            <w:r>
              <w:rPr>
                <w:lang w:val="en-GB"/>
              </w:rPr>
              <w:t>the</w:t>
            </w:r>
            <w:r>
              <w:rPr>
                <w:lang w:val="uk-UA"/>
              </w:rPr>
              <w:t xml:space="preserve"> </w:t>
            </w:r>
            <w:r>
              <w:rPr>
                <w:lang w:val="en-GB"/>
              </w:rPr>
              <w:t>role</w:t>
            </w:r>
            <w:r>
              <w:rPr>
                <w:lang w:val="uk-UA"/>
              </w:rPr>
              <w:t xml:space="preserve"> </w:t>
            </w:r>
            <w:r>
              <w:rPr>
                <w:lang w:val="en-GB"/>
              </w:rPr>
              <w:t>of</w:t>
            </w:r>
            <w:r>
              <w:rPr>
                <w:lang w:val="uk-UA"/>
              </w:rPr>
              <w:t xml:space="preserve"> </w:t>
            </w:r>
            <w:r>
              <w:rPr>
                <w:lang w:val="en-GB"/>
              </w:rPr>
              <w:t>alcohol</w:t>
            </w:r>
            <w:r>
              <w:rPr>
                <w:lang w:val="uk-UA"/>
              </w:rPr>
              <w:t xml:space="preserve"> </w:t>
            </w:r>
            <w:r>
              <w:rPr>
                <w:lang w:val="en-GB"/>
              </w:rPr>
              <w:t>use</w:t>
            </w:r>
            <w:r>
              <w:rPr>
                <w:lang w:val="uk-UA"/>
              </w:rPr>
              <w:t xml:space="preserve"> </w:t>
            </w:r>
            <w:r>
              <w:rPr>
                <w:lang w:val="en-GB"/>
              </w:rPr>
              <w:t>in</w:t>
            </w:r>
            <w:r>
              <w:rPr>
                <w:lang w:val="uk-UA"/>
              </w:rPr>
              <w:t xml:space="preserve"> </w:t>
            </w:r>
            <w:r>
              <w:rPr>
                <w:lang w:val="en-GB"/>
              </w:rPr>
              <w:t>adolescent</w:t>
            </w:r>
            <w:r>
              <w:rPr>
                <w:lang w:val="uk-UA"/>
              </w:rPr>
              <w:t xml:space="preserve"> </w:t>
            </w:r>
            <w:r>
              <w:rPr>
                <w:lang w:val="en-GB"/>
              </w:rPr>
              <w:t>and</w:t>
            </w:r>
            <w:r>
              <w:rPr>
                <w:lang w:val="uk-UA"/>
              </w:rPr>
              <w:t xml:space="preserve"> </w:t>
            </w:r>
            <w:r>
              <w:rPr>
                <w:lang w:val="en-GB"/>
              </w:rPr>
              <w:t>young</w:t>
            </w:r>
            <w:r>
              <w:rPr>
                <w:lang w:val="uk-UA"/>
              </w:rPr>
              <w:t xml:space="preserve"> </w:t>
            </w:r>
            <w:r>
              <w:rPr>
                <w:lang w:val="en-GB"/>
              </w:rPr>
              <w:t>adult</w:t>
            </w:r>
            <w:r>
              <w:rPr>
                <w:lang w:val="uk-UA"/>
              </w:rPr>
              <w:t xml:space="preserve"> </w:t>
            </w:r>
            <w:r>
              <w:rPr>
                <w:lang w:val="en-GB"/>
              </w:rPr>
              <w:t xml:space="preserve">suicides / </w:t>
            </w:r>
            <w:r>
              <w:rPr>
                <w:rStyle w:val="af9"/>
                <w:color w:val="auto"/>
                <w:lang w:val="en-GB"/>
              </w:rPr>
              <w:t>L. Giner</w:t>
            </w:r>
            <w:r>
              <w:rPr>
                <w:rStyle w:val="af9"/>
                <w:color w:val="auto"/>
                <w:lang w:val="uk-UA"/>
              </w:rPr>
              <w:t xml:space="preserve">, </w:t>
            </w:r>
            <w:r>
              <w:rPr>
                <w:rStyle w:val="af9"/>
                <w:color w:val="auto"/>
                <w:lang w:val="en-GB"/>
              </w:rPr>
              <w:t>J.J. Carballo</w:t>
            </w:r>
            <w:r>
              <w:rPr>
                <w:rStyle w:val="af9"/>
                <w:color w:val="auto"/>
                <w:lang w:val="uk-UA"/>
              </w:rPr>
              <w:t xml:space="preserve">, </w:t>
            </w:r>
            <w:r>
              <w:rPr>
                <w:rStyle w:val="af9"/>
                <w:color w:val="auto"/>
                <w:lang w:val="en-GB"/>
              </w:rPr>
              <w:t>J.A. Guija</w:t>
            </w:r>
            <w:r>
              <w:rPr>
                <w:rStyle w:val="af9"/>
                <w:color w:val="auto"/>
                <w:lang w:val="uk-UA"/>
              </w:rPr>
              <w:t xml:space="preserve"> </w:t>
            </w:r>
            <w:r>
              <w:rPr>
                <w:rStyle w:val="af9"/>
                <w:color w:val="auto"/>
                <w:lang w:val="en-GB"/>
              </w:rPr>
              <w:t xml:space="preserve">et al. </w:t>
            </w:r>
            <w:r>
              <w:rPr>
                <w:lang w:val="en-GB"/>
              </w:rPr>
              <w:t>//</w:t>
            </w:r>
            <w:r>
              <w:rPr>
                <w:lang w:val="uk-UA"/>
              </w:rPr>
              <w:t xml:space="preserve"> </w:t>
            </w:r>
            <w:r>
              <w:rPr>
                <w:lang w:val="en-GB"/>
              </w:rPr>
              <w:t>Int</w:t>
            </w:r>
            <w:r>
              <w:rPr>
                <w:lang w:val="uk-UA"/>
              </w:rPr>
              <w:t xml:space="preserve"> </w:t>
            </w:r>
            <w:r>
              <w:rPr>
                <w:lang w:val="en-GB"/>
              </w:rPr>
              <w:t>J</w:t>
            </w:r>
            <w:r>
              <w:rPr>
                <w:lang w:val="uk-UA"/>
              </w:rPr>
              <w:t xml:space="preserve"> </w:t>
            </w:r>
            <w:r>
              <w:rPr>
                <w:lang w:val="en-GB"/>
              </w:rPr>
              <w:t>Adolesc</w:t>
            </w:r>
            <w:r>
              <w:rPr>
                <w:lang w:val="uk-UA"/>
              </w:rPr>
              <w:t xml:space="preserve"> </w:t>
            </w:r>
            <w:r>
              <w:rPr>
                <w:lang w:val="en-GB"/>
              </w:rPr>
              <w:t>Med</w:t>
            </w:r>
            <w:r>
              <w:rPr>
                <w:lang w:val="uk-UA"/>
              </w:rPr>
              <w:t xml:space="preserve"> </w:t>
            </w:r>
            <w:r>
              <w:rPr>
                <w:lang w:val="en-GB"/>
              </w:rPr>
              <w:t>Health</w:t>
            </w:r>
            <w:r>
              <w:rPr>
                <w:lang w:val="uk-UA"/>
              </w:rPr>
              <w:t>.</w:t>
            </w:r>
            <w:r>
              <w:rPr>
                <w:lang w:val="en-US"/>
              </w:rPr>
              <w:t xml:space="preserve"> –</w:t>
            </w:r>
            <w:r>
              <w:rPr>
                <w:lang w:val="uk-UA"/>
              </w:rPr>
              <w:t xml:space="preserve"> 2007</w:t>
            </w:r>
            <w:r>
              <w:rPr>
                <w:lang w:val="en-US"/>
              </w:rPr>
              <w:t xml:space="preserve">. – Vol. </w:t>
            </w:r>
            <w:r>
              <w:rPr>
                <w:rStyle w:val="volume"/>
                <w:lang w:val="uk-UA"/>
              </w:rPr>
              <w:t>19</w:t>
            </w:r>
            <w:r>
              <w:rPr>
                <w:rStyle w:val="volume"/>
                <w:lang w:val="en-US"/>
              </w:rPr>
              <w:t xml:space="preserve">, N </w:t>
            </w:r>
            <w:r>
              <w:rPr>
                <w:rStyle w:val="issue"/>
                <w:lang w:val="uk-UA"/>
              </w:rPr>
              <w:t>1</w:t>
            </w:r>
            <w:r>
              <w:rPr>
                <w:rStyle w:val="issue"/>
                <w:lang w:val="en-US"/>
              </w:rPr>
              <w:t xml:space="preserve">. – P. </w:t>
            </w:r>
            <w:r>
              <w:rPr>
                <w:rStyle w:val="pages"/>
                <w:lang w:val="uk-UA"/>
              </w:rPr>
              <w:t>99-113</w:t>
            </w:r>
            <w:r>
              <w:rPr>
                <w:lang w:val="uk-UA"/>
              </w:rPr>
              <w:t>.</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spacing w:val="-2"/>
              </w:rPr>
            </w:pPr>
            <w:r>
              <w:rPr>
                <w:spacing w:val="-2"/>
                <w:lang w:val="uk-UA"/>
              </w:rPr>
              <w:t>Христофоров С.Н. Особенности суицидального поведения у больных алкоголизмом, осложненным употреблением суррогатов алкоголя: Автореф. дис. ...  канд. мед. наук: 14.00.18 / НИИ психоневрологии им. В.М. Бехтерева МЗ и мед. пром. Рос</w:t>
            </w:r>
            <w:r>
              <w:rPr>
                <w:spacing w:val="-2"/>
              </w:rPr>
              <w:t xml:space="preserve">. </w:t>
            </w:r>
            <w:r>
              <w:rPr>
                <w:spacing w:val="-2"/>
                <w:lang w:val="uk-UA"/>
              </w:rPr>
              <w:t>Федерации</w:t>
            </w:r>
            <w:r>
              <w:rPr>
                <w:spacing w:val="-2"/>
              </w:rPr>
              <w:t xml:space="preserve">. – </w:t>
            </w:r>
            <w:r>
              <w:rPr>
                <w:spacing w:val="-2"/>
                <w:lang w:val="uk-UA"/>
              </w:rPr>
              <w:t>СПб</w:t>
            </w:r>
            <w:r>
              <w:rPr>
                <w:spacing w:val="-2"/>
              </w:rPr>
              <w:t xml:space="preserve">., 1994. – 23 </w:t>
            </w:r>
            <w:r>
              <w:rPr>
                <w:spacing w:val="-2"/>
                <w:lang w:val="uk-UA"/>
              </w:rPr>
              <w:t>с</w:t>
            </w:r>
            <w:r>
              <w:rPr>
                <w:spacing w:val="-2"/>
              </w:rPr>
              <w:t>.</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ru-MO"/>
              </w:rPr>
            </w:pPr>
            <w:r>
              <w:rPr>
                <w:lang w:val="ru-MO"/>
              </w:rPr>
              <w:t xml:space="preserve">Нестєров О.А. Сімейно–побутові проблеми як фактор аутоагресивної активності // </w:t>
            </w:r>
            <w:r>
              <w:rPr>
                <w:lang w:val="uk-UA"/>
              </w:rPr>
              <w:t xml:space="preserve">Матеріали III Міжнар. науково–практич. конф. «Актуальні </w:t>
            </w:r>
            <w:r>
              <w:t>п</w:t>
            </w:r>
            <w:r>
              <w:rPr>
                <w:lang w:val="uk-UA"/>
              </w:rPr>
              <w:t xml:space="preserve">робл. суїцидології»: Зб. науков. праць, К.: КІВС, 2002. – ч. 1. – С. 158–161.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en-US"/>
              </w:rPr>
            </w:pPr>
            <w:r>
              <w:rPr>
                <w:lang w:val="en-US"/>
              </w:rPr>
              <w:t>Pirkola S. A</w:t>
            </w:r>
            <w:r>
              <w:rPr>
                <w:rFonts w:eastAsia="MS Mincho"/>
                <w:lang w:val="en-US"/>
              </w:rPr>
              <w:t>lcohol and other substance missue in suicide: a r</w:t>
            </w:r>
            <w:r>
              <w:rPr>
                <w:rFonts w:eastAsia="MS Mincho"/>
              </w:rPr>
              <w:t>е</w:t>
            </w:r>
            <w:r>
              <w:rPr>
                <w:rFonts w:eastAsia="MS Mincho"/>
                <w:lang w:val="en-US"/>
              </w:rPr>
              <w:t>view // Psychiatr. Fennica</w:t>
            </w:r>
            <w:r>
              <w:rPr>
                <w:rFonts w:eastAsia="MS Mincho"/>
                <w:lang w:val="uk-UA"/>
              </w:rPr>
              <w:t xml:space="preserve">. – 1999. – </w:t>
            </w:r>
            <w:r>
              <w:rPr>
                <w:rFonts w:eastAsia="MS Mincho"/>
                <w:lang w:val="en-US"/>
              </w:rPr>
              <w:t>Vol</w:t>
            </w:r>
            <w:r>
              <w:rPr>
                <w:rFonts w:eastAsia="MS Mincho"/>
                <w:lang w:val="uk-UA"/>
              </w:rPr>
              <w:t xml:space="preserve">. 30. – </w:t>
            </w:r>
            <w:r>
              <w:rPr>
                <w:rFonts w:eastAsia="MS Mincho"/>
                <w:lang w:val="en-US"/>
              </w:rPr>
              <w:t>P</w:t>
            </w:r>
            <w:r>
              <w:rPr>
                <w:rFonts w:eastAsia="MS Mincho"/>
                <w:lang w:val="uk-UA"/>
              </w:rPr>
              <w:t>. 80–92.</w:t>
            </w:r>
            <w:r>
              <w:rPr>
                <w:lang w:val="en-US"/>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spacing w:val="-6"/>
                <w:lang w:val="en-US"/>
              </w:rPr>
              <w:t xml:space="preserve">Farmer R., Hirsch S. The Suicide Syndrome. – London: Croom Helm, 1980. – 145 p.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en-GB"/>
              </w:rPr>
            </w:pPr>
            <w:r>
              <w:rPr>
                <w:rStyle w:val="af9"/>
                <w:color w:val="auto"/>
                <w:lang w:val="en-GB"/>
              </w:rPr>
              <w:t>Mynatt S.</w:t>
            </w:r>
            <w:r>
              <w:rPr>
                <w:lang w:val="en-GB"/>
              </w:rPr>
              <w:t xml:space="preserve"> Repeated suicide attempts // J Psychosoc Nurs Ment Health Serv. – 2000. – </w:t>
            </w:r>
            <w:r>
              <w:rPr>
                <w:lang w:val="en-US"/>
              </w:rPr>
              <w:t xml:space="preserve">Vol. </w:t>
            </w:r>
            <w:r>
              <w:rPr>
                <w:rStyle w:val="volume"/>
                <w:lang w:val="en-GB"/>
              </w:rPr>
              <w:t xml:space="preserve">38, N </w:t>
            </w:r>
            <w:r>
              <w:rPr>
                <w:rStyle w:val="issue"/>
                <w:lang w:val="en-GB"/>
              </w:rPr>
              <w:t xml:space="preserve">12. – P. </w:t>
            </w:r>
            <w:r>
              <w:rPr>
                <w:rStyle w:val="pages"/>
                <w:lang w:val="en-GB"/>
              </w:rPr>
              <w:t>24-33</w:t>
            </w:r>
            <w:r>
              <w:rPr>
                <w:lang w:val="en-GB"/>
              </w:rPr>
              <w:t>.</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GB"/>
              </w:rPr>
            </w:pPr>
            <w:r>
              <w:rPr>
                <w:rStyle w:val="af9"/>
                <w:color w:val="auto"/>
                <w:sz w:val="28"/>
                <w:szCs w:val="28"/>
                <w:lang w:val="en-GB"/>
              </w:rPr>
              <w:t>Brеdvik L.</w:t>
            </w:r>
            <w:r>
              <w:rPr>
                <w:sz w:val="28"/>
                <w:szCs w:val="28"/>
                <w:lang w:val="en-GB"/>
              </w:rPr>
              <w:t xml:space="preserve"> Suicide after suicide attempt in severe depression: a long-term follow-up // Suicide Life Threat Behav. – 2003. – Vol. </w:t>
            </w:r>
            <w:r>
              <w:rPr>
                <w:rStyle w:val="volume"/>
                <w:sz w:val="28"/>
                <w:szCs w:val="28"/>
                <w:lang w:val="en-GB"/>
              </w:rPr>
              <w:t xml:space="preserve">33, N </w:t>
            </w:r>
            <w:r>
              <w:rPr>
                <w:rStyle w:val="issue"/>
                <w:sz w:val="28"/>
                <w:szCs w:val="28"/>
                <w:lang w:val="en-GB"/>
              </w:rPr>
              <w:t xml:space="preserve">4. – P. </w:t>
            </w:r>
            <w:r>
              <w:rPr>
                <w:rStyle w:val="pages"/>
                <w:lang w:val="en-GB"/>
              </w:rPr>
              <w:t>381-388</w:t>
            </w:r>
            <w:r>
              <w:rPr>
                <w:sz w:val="28"/>
                <w:szCs w:val="28"/>
                <w:lang w:val="en-GB"/>
              </w:rPr>
              <w:t>.</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rStyle w:val="af9"/>
                <w:color w:val="auto"/>
                <w:sz w:val="28"/>
                <w:szCs w:val="28"/>
                <w:lang w:val="en-GB"/>
              </w:rPr>
              <w:t>Stenager</w:t>
            </w:r>
            <w:r w:rsidRPr="00AE79DD">
              <w:rPr>
                <w:rStyle w:val="af9"/>
                <w:color w:val="auto"/>
                <w:sz w:val="28"/>
                <w:szCs w:val="28"/>
                <w:lang w:val="en-US"/>
              </w:rPr>
              <w:t xml:space="preserve"> </w:t>
            </w:r>
            <w:r>
              <w:rPr>
                <w:rStyle w:val="af9"/>
                <w:color w:val="auto"/>
                <w:sz w:val="28"/>
                <w:szCs w:val="28"/>
                <w:lang w:val="en-GB"/>
              </w:rPr>
              <w:t>E.N.</w:t>
            </w:r>
            <w:r>
              <w:rPr>
                <w:lang w:val="en-GB"/>
              </w:rPr>
              <w:t xml:space="preserve"> </w:t>
            </w:r>
            <w:r>
              <w:rPr>
                <w:sz w:val="28"/>
                <w:szCs w:val="28"/>
                <w:lang w:val="en-GB"/>
              </w:rPr>
              <w:t>Attempted</w:t>
            </w:r>
            <w:r w:rsidRPr="00AE79DD">
              <w:rPr>
                <w:sz w:val="28"/>
                <w:szCs w:val="28"/>
                <w:lang w:val="en-US"/>
              </w:rPr>
              <w:t xml:space="preserve"> </w:t>
            </w:r>
            <w:r>
              <w:rPr>
                <w:sz w:val="28"/>
                <w:szCs w:val="28"/>
                <w:lang w:val="en-GB"/>
              </w:rPr>
              <w:t>suicide</w:t>
            </w:r>
            <w:r w:rsidRPr="00AE79DD">
              <w:rPr>
                <w:sz w:val="28"/>
                <w:szCs w:val="28"/>
                <w:lang w:val="en-US"/>
              </w:rPr>
              <w:t xml:space="preserve">, </w:t>
            </w:r>
            <w:r>
              <w:rPr>
                <w:sz w:val="28"/>
                <w:szCs w:val="28"/>
                <w:lang w:val="en-GB"/>
              </w:rPr>
              <w:t>depression</w:t>
            </w:r>
            <w:r w:rsidRPr="00AE79DD">
              <w:rPr>
                <w:sz w:val="28"/>
                <w:szCs w:val="28"/>
                <w:lang w:val="en-US"/>
              </w:rPr>
              <w:t xml:space="preserve"> </w:t>
            </w:r>
            <w:r>
              <w:rPr>
                <w:sz w:val="28"/>
                <w:szCs w:val="28"/>
                <w:lang w:val="en-GB"/>
              </w:rPr>
              <w:t>and</w:t>
            </w:r>
            <w:r w:rsidRPr="00AE79DD">
              <w:rPr>
                <w:sz w:val="28"/>
                <w:szCs w:val="28"/>
                <w:lang w:val="en-US"/>
              </w:rPr>
              <w:t xml:space="preserve"> </w:t>
            </w:r>
            <w:r>
              <w:rPr>
                <w:sz w:val="28"/>
                <w:szCs w:val="28"/>
                <w:lang w:val="en-GB"/>
              </w:rPr>
              <w:t>physical</w:t>
            </w:r>
            <w:r w:rsidRPr="00AE79DD">
              <w:rPr>
                <w:sz w:val="28"/>
                <w:szCs w:val="28"/>
                <w:lang w:val="en-US"/>
              </w:rPr>
              <w:t xml:space="preserve"> </w:t>
            </w:r>
            <w:r>
              <w:rPr>
                <w:sz w:val="28"/>
                <w:szCs w:val="28"/>
                <w:lang w:val="en-GB"/>
              </w:rPr>
              <w:t>diseases</w:t>
            </w:r>
            <w:r w:rsidRPr="00AE79DD">
              <w:rPr>
                <w:sz w:val="28"/>
                <w:szCs w:val="28"/>
                <w:lang w:val="en-US"/>
              </w:rPr>
              <w:t xml:space="preserve">: </w:t>
            </w:r>
            <w:r>
              <w:rPr>
                <w:sz w:val="28"/>
                <w:szCs w:val="28"/>
                <w:lang w:val="en-GB"/>
              </w:rPr>
              <w:t>a</w:t>
            </w:r>
            <w:r w:rsidRPr="00AE79DD">
              <w:rPr>
                <w:sz w:val="28"/>
                <w:szCs w:val="28"/>
                <w:lang w:val="en-US"/>
              </w:rPr>
              <w:t xml:space="preserve"> 1-</w:t>
            </w:r>
            <w:r>
              <w:rPr>
                <w:sz w:val="28"/>
                <w:szCs w:val="28"/>
                <w:lang w:val="en-GB"/>
              </w:rPr>
              <w:t>year</w:t>
            </w:r>
            <w:r w:rsidRPr="00AE79DD">
              <w:rPr>
                <w:sz w:val="28"/>
                <w:szCs w:val="28"/>
                <w:lang w:val="en-US"/>
              </w:rPr>
              <w:t xml:space="preserve"> </w:t>
            </w:r>
            <w:r>
              <w:rPr>
                <w:sz w:val="28"/>
                <w:szCs w:val="28"/>
                <w:lang w:val="en-GB"/>
              </w:rPr>
              <w:t>follow</w:t>
            </w:r>
            <w:r w:rsidRPr="00AE79DD">
              <w:rPr>
                <w:sz w:val="28"/>
                <w:szCs w:val="28"/>
                <w:lang w:val="en-US"/>
              </w:rPr>
              <w:t>-</w:t>
            </w:r>
            <w:r>
              <w:rPr>
                <w:sz w:val="28"/>
                <w:szCs w:val="28"/>
                <w:lang w:val="en-GB"/>
              </w:rPr>
              <w:t>up</w:t>
            </w:r>
            <w:r w:rsidRPr="00AE79DD">
              <w:rPr>
                <w:sz w:val="28"/>
                <w:szCs w:val="28"/>
                <w:lang w:val="en-US"/>
              </w:rPr>
              <w:t xml:space="preserve"> </w:t>
            </w:r>
            <w:r>
              <w:rPr>
                <w:sz w:val="28"/>
                <w:szCs w:val="28"/>
                <w:lang w:val="en-GB"/>
              </w:rPr>
              <w:t xml:space="preserve">study / </w:t>
            </w:r>
            <w:r>
              <w:rPr>
                <w:rStyle w:val="af9"/>
                <w:color w:val="auto"/>
                <w:sz w:val="28"/>
                <w:szCs w:val="28"/>
                <w:lang w:val="en-GB"/>
              </w:rPr>
              <w:t>E.N. Stenager</w:t>
            </w:r>
            <w:r w:rsidRPr="00AE79DD">
              <w:rPr>
                <w:rStyle w:val="af9"/>
                <w:color w:val="auto"/>
                <w:sz w:val="28"/>
                <w:szCs w:val="28"/>
                <w:lang w:val="en-US"/>
              </w:rPr>
              <w:t xml:space="preserve">, </w:t>
            </w:r>
            <w:r>
              <w:rPr>
                <w:rStyle w:val="af9"/>
                <w:color w:val="auto"/>
                <w:sz w:val="28"/>
                <w:szCs w:val="28"/>
                <w:lang w:val="en-GB"/>
              </w:rPr>
              <w:t>E. Stenager</w:t>
            </w:r>
            <w:r w:rsidRPr="00AE79DD">
              <w:rPr>
                <w:rStyle w:val="af9"/>
                <w:color w:val="auto"/>
                <w:sz w:val="28"/>
                <w:szCs w:val="28"/>
                <w:lang w:val="en-US"/>
              </w:rPr>
              <w:t xml:space="preserve">, </w:t>
            </w:r>
            <w:r>
              <w:rPr>
                <w:rStyle w:val="af9"/>
                <w:color w:val="auto"/>
                <w:sz w:val="28"/>
                <w:szCs w:val="28"/>
                <w:lang w:val="en-GB"/>
              </w:rPr>
              <w:t>K</w:t>
            </w:r>
            <w:r w:rsidRPr="00AE79DD">
              <w:rPr>
                <w:rStyle w:val="af9"/>
                <w:color w:val="auto"/>
                <w:sz w:val="28"/>
                <w:szCs w:val="28"/>
                <w:lang w:val="en-US"/>
              </w:rPr>
              <w:t xml:space="preserve">. </w:t>
            </w:r>
            <w:r>
              <w:rPr>
                <w:rStyle w:val="af9"/>
                <w:color w:val="auto"/>
                <w:sz w:val="28"/>
                <w:szCs w:val="28"/>
                <w:lang w:val="en-GB"/>
              </w:rPr>
              <w:t>Jensen</w:t>
            </w:r>
            <w:r w:rsidRPr="00AE79DD">
              <w:rPr>
                <w:rStyle w:val="af9"/>
                <w:color w:val="auto"/>
                <w:sz w:val="28"/>
                <w:szCs w:val="28"/>
                <w:lang w:val="en-US"/>
              </w:rPr>
              <w:t xml:space="preserve"> </w:t>
            </w:r>
            <w:r>
              <w:rPr>
                <w:sz w:val="28"/>
                <w:szCs w:val="28"/>
                <w:lang w:val="en-GB"/>
              </w:rPr>
              <w:t>//</w:t>
            </w:r>
            <w:r w:rsidRPr="00AE79DD">
              <w:rPr>
                <w:sz w:val="28"/>
                <w:szCs w:val="28"/>
                <w:lang w:val="en-US"/>
              </w:rPr>
              <w:t xml:space="preserve"> </w:t>
            </w:r>
            <w:r>
              <w:rPr>
                <w:sz w:val="28"/>
                <w:szCs w:val="28"/>
                <w:lang w:val="en-GB"/>
              </w:rPr>
              <w:t>Psychother</w:t>
            </w:r>
            <w:r w:rsidRPr="00AE79DD">
              <w:rPr>
                <w:sz w:val="28"/>
                <w:szCs w:val="28"/>
                <w:lang w:val="en-US"/>
              </w:rPr>
              <w:t xml:space="preserve"> </w:t>
            </w:r>
            <w:r>
              <w:rPr>
                <w:sz w:val="28"/>
                <w:szCs w:val="28"/>
                <w:lang w:val="en-GB"/>
              </w:rPr>
              <w:t>Psychosom</w:t>
            </w:r>
            <w:r w:rsidRPr="00AE79DD">
              <w:rPr>
                <w:sz w:val="28"/>
                <w:szCs w:val="28"/>
                <w:lang w:val="en-US"/>
              </w:rPr>
              <w:t xml:space="preserve">. – 1994. – Vol. </w:t>
            </w:r>
            <w:r w:rsidRPr="00AE79DD">
              <w:rPr>
                <w:rStyle w:val="volume"/>
                <w:sz w:val="28"/>
                <w:szCs w:val="28"/>
                <w:lang w:val="en-US"/>
              </w:rPr>
              <w:t xml:space="preserve">61, N </w:t>
            </w:r>
            <w:r w:rsidRPr="00AE79DD">
              <w:rPr>
                <w:rStyle w:val="issue"/>
                <w:sz w:val="28"/>
                <w:szCs w:val="28"/>
                <w:lang w:val="en-US"/>
              </w:rPr>
              <w:t xml:space="preserve">1-2. – P. </w:t>
            </w:r>
            <w:r w:rsidRPr="00AE79DD">
              <w:rPr>
                <w:rStyle w:val="pages"/>
                <w:lang w:val="en-US"/>
              </w:rPr>
              <w:t>65-73</w:t>
            </w:r>
            <w:r w:rsidRPr="00AE79DD">
              <w:rPr>
                <w:sz w:val="28"/>
                <w:szCs w:val="28"/>
                <w:lang w:val="en-US"/>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en-US"/>
              </w:rPr>
            </w:pPr>
            <w:r>
              <w:rPr>
                <w:lang w:val="uk-UA"/>
              </w:rPr>
              <w:t>Prospective study of clinical predictors of suicidal acts after a major depressive episode in patients with major depressive disorder or bipolar disorder</w:t>
            </w:r>
            <w:r>
              <w:rPr>
                <w:lang w:val="en-US"/>
              </w:rPr>
              <w:t xml:space="preserve"> </w:t>
            </w:r>
            <w:r>
              <w:rPr>
                <w:lang w:val="en-GB"/>
              </w:rPr>
              <w:t xml:space="preserve">/ </w:t>
            </w:r>
            <w:r>
              <w:rPr>
                <w:lang w:val="uk-UA"/>
              </w:rPr>
              <w:t xml:space="preserve">M.A. Oquendo, H. Galfalvy, S. Russo et al. </w:t>
            </w:r>
            <w:r>
              <w:rPr>
                <w:lang w:val="en-US"/>
              </w:rPr>
              <w:t>//</w:t>
            </w:r>
            <w:r>
              <w:rPr>
                <w:lang w:val="uk-UA"/>
              </w:rPr>
              <w:t xml:space="preserve"> Am J Psychiatry. – 2004</w:t>
            </w:r>
            <w:r>
              <w:rPr>
                <w:lang w:val="en-US"/>
              </w:rPr>
              <w:t xml:space="preserve">. – Vol. </w:t>
            </w:r>
            <w:r>
              <w:rPr>
                <w:lang w:val="uk-UA"/>
              </w:rPr>
              <w:t>161</w:t>
            </w:r>
            <w:r>
              <w:rPr>
                <w:lang w:val="en-US"/>
              </w:rPr>
              <w:t xml:space="preserve">. – </w:t>
            </w:r>
            <w:r>
              <w:rPr>
                <w:lang w:val="uk-UA"/>
              </w:rPr>
              <w:t>1433–1441</w:t>
            </w:r>
            <w:r>
              <w:rPr>
                <w:lang w:val="en-US"/>
              </w:rPr>
              <w:t>.</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uk-UA"/>
              </w:rPr>
              <w:t>Mortality of patients with mood disorders: follow–up over 34–38 years</w:t>
            </w:r>
            <w:r>
              <w:rPr>
                <w:lang w:val="en-US"/>
              </w:rPr>
              <w:t xml:space="preserve"> / </w:t>
            </w:r>
            <w:r>
              <w:rPr>
                <w:lang w:val="uk-UA"/>
              </w:rPr>
              <w:t xml:space="preserve">F. Angst, H.H. Stassen, P.J. Clayton </w:t>
            </w:r>
            <w:r>
              <w:rPr>
                <w:lang w:val="en-US"/>
              </w:rPr>
              <w:t>et al. //</w:t>
            </w:r>
            <w:r>
              <w:rPr>
                <w:lang w:val="uk-UA"/>
              </w:rPr>
              <w:t xml:space="preserve"> J. Affect Disord</w:t>
            </w:r>
            <w:r>
              <w:rPr>
                <w:lang w:val="en-US"/>
              </w:rPr>
              <w:t xml:space="preserve">. – </w:t>
            </w:r>
            <w:r>
              <w:rPr>
                <w:lang w:val="uk-UA"/>
              </w:rPr>
              <w:t>2002</w:t>
            </w:r>
            <w:r>
              <w:rPr>
                <w:lang w:val="en-US"/>
              </w:rPr>
              <w:t xml:space="preserve">. – Vol. </w:t>
            </w:r>
            <w:r>
              <w:rPr>
                <w:lang w:val="uk-UA"/>
              </w:rPr>
              <w:t>68</w:t>
            </w:r>
            <w:r>
              <w:rPr>
                <w:lang w:val="en-US"/>
              </w:rPr>
              <w:t xml:space="preserve">. – P. </w:t>
            </w:r>
            <w:r>
              <w:rPr>
                <w:lang w:val="uk-UA"/>
              </w:rPr>
              <w:t xml:space="preserve">167–181.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uk-UA"/>
              </w:rPr>
              <w:t>Inadequacy of antidepressant treatment for patients with major depression who are at risk for suicidal behavior</w:t>
            </w:r>
            <w:r>
              <w:rPr>
                <w:lang w:val="en-US"/>
              </w:rPr>
              <w:t xml:space="preserve"> / </w:t>
            </w:r>
            <w:r>
              <w:rPr>
                <w:lang w:val="uk-UA"/>
              </w:rPr>
              <w:t xml:space="preserve">M.A. Oquendo, K.M. Malone, S.P. Ellis </w:t>
            </w:r>
            <w:r>
              <w:rPr>
                <w:lang w:val="en-US"/>
              </w:rPr>
              <w:t>et al. //</w:t>
            </w:r>
            <w:r>
              <w:rPr>
                <w:lang w:val="uk-UA"/>
              </w:rPr>
              <w:t xml:space="preserve"> Am J Psychiatry</w:t>
            </w:r>
            <w:r>
              <w:rPr>
                <w:i/>
                <w:iCs/>
                <w:lang w:val="uk-UA"/>
              </w:rPr>
              <w:t>. –</w:t>
            </w:r>
            <w:r>
              <w:rPr>
                <w:lang w:val="uk-UA"/>
              </w:rPr>
              <w:t xml:space="preserve"> 1999</w:t>
            </w:r>
            <w:r>
              <w:rPr>
                <w:lang w:val="en-GB"/>
              </w:rPr>
              <w:t xml:space="preserve">. – </w:t>
            </w:r>
            <w:r>
              <w:rPr>
                <w:lang w:val="en-US"/>
              </w:rPr>
              <w:t>Vol</w:t>
            </w:r>
            <w:r>
              <w:rPr>
                <w:lang w:val="en-GB"/>
              </w:rPr>
              <w:t xml:space="preserve">. </w:t>
            </w:r>
            <w:r>
              <w:rPr>
                <w:lang w:val="uk-UA"/>
              </w:rPr>
              <w:t>156</w:t>
            </w:r>
            <w:r>
              <w:rPr>
                <w:lang w:val="en-GB"/>
              </w:rPr>
              <w:t>. –</w:t>
            </w:r>
            <w:r>
              <w:rPr>
                <w:lang w:val="en-US"/>
              </w:rPr>
              <w:t xml:space="preserve"> P</w:t>
            </w:r>
            <w:r>
              <w:rPr>
                <w:lang w:val="en-GB"/>
              </w:rPr>
              <w:t xml:space="preserve">. </w:t>
            </w:r>
            <w:r>
              <w:rPr>
                <w:lang w:val="uk-UA"/>
              </w:rPr>
              <w:t>190–194</w:t>
            </w:r>
            <w:r>
              <w:rPr>
                <w:lang w:val="en-GB"/>
              </w:rPr>
              <w:t>.</w:t>
            </w:r>
            <w:r>
              <w:rPr>
                <w:lang w:val="uk-UA"/>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Dirks B.L.</w:t>
            </w:r>
            <w:r w:rsidRPr="00AE79DD">
              <w:rPr>
                <w:sz w:val="28"/>
                <w:szCs w:val="28"/>
                <w:lang w:val="en-US"/>
              </w:rPr>
              <w:t xml:space="preserve"> </w:t>
            </w:r>
            <w:r>
              <w:rPr>
                <w:sz w:val="28"/>
                <w:szCs w:val="28"/>
                <w:lang w:val="en-GB"/>
              </w:rPr>
              <w:t>Repetition of parasuicide</w:t>
            </w:r>
            <w:r w:rsidRPr="00AE79DD">
              <w:rPr>
                <w:sz w:val="28"/>
                <w:szCs w:val="28"/>
                <w:lang w:val="en-US"/>
              </w:rPr>
              <w:t xml:space="preserve"> </w:t>
            </w:r>
            <w:r>
              <w:rPr>
                <w:sz w:val="28"/>
                <w:szCs w:val="28"/>
                <w:lang w:val="en-GB"/>
              </w:rPr>
              <w:t>–</w:t>
            </w:r>
            <w:r w:rsidRPr="00AE79DD">
              <w:rPr>
                <w:sz w:val="28"/>
                <w:szCs w:val="28"/>
                <w:lang w:val="en-US"/>
              </w:rPr>
              <w:t xml:space="preserve"> </w:t>
            </w:r>
            <w:r>
              <w:rPr>
                <w:sz w:val="28"/>
                <w:szCs w:val="28"/>
                <w:lang w:val="en-GB"/>
              </w:rPr>
              <w:t xml:space="preserve">ICD-10 personality disorders and adversity // Acta Psychiatr Scand. – 1998. – </w:t>
            </w:r>
            <w:r>
              <w:rPr>
                <w:sz w:val="28"/>
                <w:szCs w:val="28"/>
                <w:lang w:val="en-US"/>
              </w:rPr>
              <w:t xml:space="preserve">Vol. </w:t>
            </w:r>
            <w:r>
              <w:rPr>
                <w:rStyle w:val="volume"/>
                <w:sz w:val="28"/>
                <w:szCs w:val="28"/>
                <w:lang w:val="en-GB"/>
              </w:rPr>
              <w:t>98</w:t>
            </w:r>
            <w:r>
              <w:rPr>
                <w:rStyle w:val="volume"/>
                <w:sz w:val="28"/>
                <w:szCs w:val="28"/>
                <w:lang w:val="en-US"/>
              </w:rPr>
              <w:t xml:space="preserve">, N </w:t>
            </w:r>
            <w:r>
              <w:rPr>
                <w:rStyle w:val="issue"/>
                <w:sz w:val="28"/>
                <w:szCs w:val="28"/>
                <w:lang w:val="en-GB"/>
              </w:rPr>
              <w:t>3</w:t>
            </w:r>
            <w:r>
              <w:rPr>
                <w:rStyle w:val="issue"/>
                <w:sz w:val="28"/>
                <w:szCs w:val="28"/>
                <w:lang w:val="en-US"/>
              </w:rPr>
              <w:t xml:space="preserve">. – P. </w:t>
            </w:r>
            <w:r>
              <w:rPr>
                <w:rStyle w:val="pages"/>
                <w:lang w:val="en-GB"/>
              </w:rPr>
              <w:t>208-</w:t>
            </w:r>
            <w:r>
              <w:rPr>
                <w:rStyle w:val="pages"/>
                <w:lang w:val="en-US"/>
              </w:rPr>
              <w:t>2</w:t>
            </w:r>
            <w:r>
              <w:rPr>
                <w:rStyle w:val="pages"/>
                <w:lang w:val="en-GB"/>
              </w:rPr>
              <w:t>13</w:t>
            </w:r>
            <w:r>
              <w:rPr>
                <w:sz w:val="28"/>
                <w:szCs w:val="28"/>
                <w:lang w:val="en-GB"/>
              </w:rPr>
              <w:t>.</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GB"/>
              </w:rPr>
              <w:t xml:space="preserve">Peterson L.G. Repetitive suicidal crises: characteristics of repeating versus nonrepeating suicidal visitors to a psychiatric emergency service / L.G. Peterson, B. Bongar // Psychopathology. – 1990. – </w:t>
            </w:r>
            <w:r>
              <w:rPr>
                <w:sz w:val="28"/>
                <w:szCs w:val="28"/>
                <w:lang w:val="en-US"/>
              </w:rPr>
              <w:t xml:space="preserve">Vol. </w:t>
            </w:r>
            <w:r>
              <w:rPr>
                <w:rStyle w:val="volume"/>
                <w:sz w:val="28"/>
                <w:szCs w:val="28"/>
                <w:lang w:val="en-GB"/>
              </w:rPr>
              <w:t>23</w:t>
            </w:r>
            <w:r>
              <w:rPr>
                <w:rStyle w:val="volume"/>
                <w:sz w:val="28"/>
                <w:szCs w:val="28"/>
                <w:lang w:val="en-US"/>
              </w:rPr>
              <w:t xml:space="preserve">, N </w:t>
            </w:r>
            <w:r>
              <w:rPr>
                <w:rStyle w:val="issue"/>
                <w:sz w:val="28"/>
                <w:szCs w:val="28"/>
                <w:lang w:val="en-GB"/>
              </w:rPr>
              <w:t>3</w:t>
            </w:r>
            <w:r>
              <w:rPr>
                <w:rStyle w:val="issue"/>
                <w:sz w:val="28"/>
                <w:szCs w:val="28"/>
                <w:lang w:val="en-US"/>
              </w:rPr>
              <w:t xml:space="preserve">. – P. </w:t>
            </w:r>
            <w:r>
              <w:rPr>
                <w:rStyle w:val="pages"/>
                <w:lang w:val="en-GB"/>
              </w:rPr>
              <w:t>136-</w:t>
            </w:r>
            <w:r>
              <w:rPr>
                <w:rStyle w:val="pages"/>
                <w:lang w:val="en-US"/>
              </w:rPr>
              <w:t>1</w:t>
            </w:r>
            <w:r>
              <w:rPr>
                <w:rStyle w:val="pages"/>
                <w:lang w:val="en-GB"/>
              </w:rPr>
              <w:t>45</w:t>
            </w:r>
            <w:r>
              <w:rPr>
                <w:sz w:val="28"/>
                <w:szCs w:val="28"/>
                <w:lang w:val="en-GB"/>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GB"/>
              </w:rPr>
              <w:t>Personality</w:t>
            </w:r>
            <w:r>
              <w:rPr>
                <w:lang w:val="uk-UA"/>
              </w:rPr>
              <w:t xml:space="preserve"> </w:t>
            </w:r>
            <w:r>
              <w:rPr>
                <w:lang w:val="en-GB"/>
              </w:rPr>
              <w:t>disorder</w:t>
            </w:r>
            <w:r>
              <w:rPr>
                <w:lang w:val="uk-UA"/>
              </w:rPr>
              <w:t xml:space="preserve"> </w:t>
            </w:r>
            <w:r>
              <w:rPr>
                <w:lang w:val="en-GB"/>
              </w:rPr>
              <w:t>and</w:t>
            </w:r>
            <w:r>
              <w:rPr>
                <w:lang w:val="uk-UA"/>
              </w:rPr>
              <w:t xml:space="preserve"> </w:t>
            </w:r>
            <w:r>
              <w:rPr>
                <w:lang w:val="en-GB"/>
              </w:rPr>
              <w:t>future</w:t>
            </w:r>
            <w:r>
              <w:rPr>
                <w:lang w:val="uk-UA"/>
              </w:rPr>
              <w:t>–</w:t>
            </w:r>
            <w:r>
              <w:rPr>
                <w:lang w:val="en-GB"/>
              </w:rPr>
              <w:t>directed</w:t>
            </w:r>
            <w:r>
              <w:rPr>
                <w:lang w:val="uk-UA"/>
              </w:rPr>
              <w:t xml:space="preserve"> </w:t>
            </w:r>
            <w:r>
              <w:rPr>
                <w:lang w:val="en-GB"/>
              </w:rPr>
              <w:t>thinking</w:t>
            </w:r>
            <w:r>
              <w:rPr>
                <w:lang w:val="uk-UA"/>
              </w:rPr>
              <w:t xml:space="preserve"> </w:t>
            </w:r>
            <w:r>
              <w:rPr>
                <w:lang w:val="en-GB"/>
              </w:rPr>
              <w:t>in</w:t>
            </w:r>
            <w:r>
              <w:rPr>
                <w:lang w:val="uk-UA"/>
              </w:rPr>
              <w:t xml:space="preserve"> </w:t>
            </w:r>
            <w:r>
              <w:rPr>
                <w:lang w:val="en-GB"/>
              </w:rPr>
              <w:t xml:space="preserve">parasuicide </w:t>
            </w:r>
            <w:r>
              <w:rPr>
                <w:lang w:val="uk-UA"/>
              </w:rPr>
              <w:t xml:space="preserve">/ </w:t>
            </w:r>
            <w:r>
              <w:rPr>
                <w:lang w:val="en-GB"/>
              </w:rPr>
              <w:t>A.K. MacLeod</w:t>
            </w:r>
            <w:r>
              <w:rPr>
                <w:lang w:val="uk-UA"/>
              </w:rPr>
              <w:t xml:space="preserve">, </w:t>
            </w:r>
            <w:r>
              <w:rPr>
                <w:lang w:val="en-GB"/>
              </w:rPr>
              <w:t>P. Tata</w:t>
            </w:r>
            <w:r>
              <w:rPr>
                <w:lang w:val="uk-UA"/>
              </w:rPr>
              <w:t xml:space="preserve">, </w:t>
            </w:r>
            <w:r>
              <w:rPr>
                <w:lang w:val="en-GB"/>
              </w:rPr>
              <w:t xml:space="preserve">P. Tyrer </w:t>
            </w:r>
            <w:r>
              <w:rPr>
                <w:lang w:val="en-US"/>
              </w:rPr>
              <w:t xml:space="preserve">et al. </w:t>
            </w:r>
            <w:r>
              <w:rPr>
                <w:lang w:val="uk-UA"/>
              </w:rPr>
              <w:t>// J Personal Disord.</w:t>
            </w:r>
            <w:r>
              <w:rPr>
                <w:lang w:val="en-US"/>
              </w:rPr>
              <w:t xml:space="preserve"> –</w:t>
            </w:r>
            <w:r>
              <w:rPr>
                <w:lang w:val="uk-UA"/>
              </w:rPr>
              <w:t xml:space="preserve"> 2004</w:t>
            </w:r>
            <w:r>
              <w:rPr>
                <w:lang w:val="en-US"/>
              </w:rPr>
              <w:t xml:space="preserve">. – Vol. </w:t>
            </w:r>
            <w:r>
              <w:rPr>
                <w:lang w:val="uk-UA"/>
              </w:rPr>
              <w:t>18</w:t>
            </w:r>
            <w:r>
              <w:rPr>
                <w:lang w:val="en-US"/>
              </w:rPr>
              <w:t xml:space="preserve">, N </w:t>
            </w:r>
            <w:r>
              <w:rPr>
                <w:lang w:val="uk-UA"/>
              </w:rPr>
              <w:t>5</w:t>
            </w:r>
            <w:r>
              <w:rPr>
                <w:lang w:val="en-US"/>
              </w:rPr>
              <w:t xml:space="preserve">. – P. </w:t>
            </w:r>
            <w:r>
              <w:rPr>
                <w:lang w:val="uk-UA"/>
              </w:rPr>
              <w:t>459–</w:t>
            </w:r>
            <w:r>
              <w:rPr>
                <w:lang w:val="en-US"/>
              </w:rPr>
              <w:t>4</w:t>
            </w:r>
            <w:r>
              <w:rPr>
                <w:lang w:val="uk-UA"/>
              </w:rPr>
              <w:t>66</w:t>
            </w:r>
            <w:r>
              <w:rPr>
                <w:lang w:val="en-US"/>
              </w:rPr>
              <w:t>.</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pPr>
            <w:r>
              <w:rPr>
                <w:lang w:val="uk-UA"/>
              </w:rPr>
              <w:t xml:space="preserve">Амбрумова А.Г. Клинико–психологическое исследование самоубийств. </w:t>
            </w:r>
            <w:r>
              <w:t xml:space="preserve">/ </w:t>
            </w:r>
            <w:r>
              <w:rPr>
                <w:lang w:val="uk-UA"/>
              </w:rPr>
              <w:t xml:space="preserve">А.Г. Амбрумова, О.Э. Калашникова // Журн. соц. и клин. психиатрии. – 1998. – № 4. – С. 65–72.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uk-UA"/>
              </w:rPr>
              <w:t xml:space="preserve">Пилягина Г.Я. Аутоагрессия: биологическая целесообразность или психологический выбор? </w:t>
            </w:r>
            <w:r>
              <w:rPr>
                <w:lang w:val="ru-MO"/>
              </w:rPr>
              <w:t>//</w:t>
            </w:r>
            <w:r>
              <w:rPr>
                <w:lang w:val="uk-UA"/>
              </w:rPr>
              <w:t xml:space="preserve"> Таврич. журн. психиатрии. – 1999. – Т. 3, № 3(10). – С. 22–27.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US"/>
              </w:rPr>
              <w:t>Appleby L. Psychological autopsy study of suicide by people aged under 35 / L. Appleby, J. Cooper, T. Amos // Br. J. Psychiatr. – 1999. – Vol. 175. – P. 168–174.</w:t>
            </w:r>
            <w:r>
              <w:rPr>
                <w:spacing w:val="-6"/>
                <w:lang w:val="en-GB"/>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US"/>
              </w:rPr>
              <w:t>McLeod</w:t>
            </w:r>
            <w:r>
              <w:rPr>
                <w:lang w:val="uk-UA"/>
              </w:rPr>
              <w:t xml:space="preserve"> </w:t>
            </w:r>
            <w:r>
              <w:rPr>
                <w:lang w:val="en-US"/>
              </w:rPr>
              <w:t>A</w:t>
            </w:r>
            <w:r>
              <w:rPr>
                <w:lang w:val="uk-UA"/>
              </w:rPr>
              <w:t>.</w:t>
            </w:r>
            <w:r>
              <w:rPr>
                <w:lang w:val="en-US"/>
              </w:rPr>
              <w:t>K</w:t>
            </w:r>
            <w:r>
              <w:rPr>
                <w:lang w:val="uk-UA"/>
              </w:rPr>
              <w:t xml:space="preserve">. </w:t>
            </w:r>
            <w:r>
              <w:rPr>
                <w:lang w:val="en-US"/>
              </w:rPr>
              <w:t>New</w:t>
            </w:r>
            <w:r>
              <w:rPr>
                <w:lang w:val="uk-UA"/>
              </w:rPr>
              <w:t xml:space="preserve"> </w:t>
            </w:r>
            <w:r>
              <w:rPr>
                <w:lang w:val="en-US"/>
              </w:rPr>
              <w:t>development</w:t>
            </w:r>
            <w:r>
              <w:rPr>
                <w:lang w:val="uk-UA"/>
              </w:rPr>
              <w:t xml:space="preserve"> </w:t>
            </w:r>
            <w:r>
              <w:rPr>
                <w:lang w:val="en-US"/>
              </w:rPr>
              <w:t>in</w:t>
            </w:r>
            <w:r>
              <w:rPr>
                <w:lang w:val="uk-UA"/>
              </w:rPr>
              <w:t xml:space="preserve"> </w:t>
            </w:r>
            <w:r>
              <w:rPr>
                <w:lang w:val="en-US"/>
              </w:rPr>
              <w:t>the</w:t>
            </w:r>
            <w:r>
              <w:rPr>
                <w:lang w:val="uk-UA"/>
              </w:rPr>
              <w:t xml:space="preserve"> </w:t>
            </w:r>
            <w:r>
              <w:rPr>
                <w:lang w:val="en-US"/>
              </w:rPr>
              <w:t>understanding</w:t>
            </w:r>
            <w:r>
              <w:rPr>
                <w:lang w:val="uk-UA"/>
              </w:rPr>
              <w:t xml:space="preserve"> </w:t>
            </w:r>
            <w:r>
              <w:rPr>
                <w:lang w:val="en-US"/>
              </w:rPr>
              <w:t>and</w:t>
            </w:r>
            <w:r>
              <w:rPr>
                <w:lang w:val="uk-UA"/>
              </w:rPr>
              <w:t xml:space="preserve"> </w:t>
            </w:r>
            <w:r>
              <w:rPr>
                <w:lang w:val="en-US"/>
              </w:rPr>
              <w:t>treatment</w:t>
            </w:r>
            <w:r>
              <w:rPr>
                <w:lang w:val="uk-UA"/>
              </w:rPr>
              <w:t xml:space="preserve"> </w:t>
            </w:r>
            <w:r>
              <w:rPr>
                <w:lang w:val="en-US"/>
              </w:rPr>
              <w:t>of</w:t>
            </w:r>
            <w:r>
              <w:rPr>
                <w:lang w:val="uk-UA"/>
              </w:rPr>
              <w:t xml:space="preserve"> </w:t>
            </w:r>
            <w:r>
              <w:rPr>
                <w:lang w:val="en-US"/>
              </w:rPr>
              <w:t>suicidal</w:t>
            </w:r>
            <w:r>
              <w:rPr>
                <w:lang w:val="uk-UA"/>
              </w:rPr>
              <w:t xml:space="preserve"> </w:t>
            </w:r>
            <w:r>
              <w:rPr>
                <w:lang w:val="en-US"/>
              </w:rPr>
              <w:t>behaviour</w:t>
            </w:r>
            <w:r>
              <w:rPr>
                <w:lang w:val="uk-UA"/>
              </w:rPr>
              <w:t xml:space="preserve"> / </w:t>
            </w:r>
            <w:r>
              <w:rPr>
                <w:lang w:val="en-US"/>
              </w:rPr>
              <w:t>A</w:t>
            </w:r>
            <w:r>
              <w:rPr>
                <w:lang w:val="uk-UA"/>
              </w:rPr>
              <w:t>.</w:t>
            </w:r>
            <w:r>
              <w:rPr>
                <w:lang w:val="en-US"/>
              </w:rPr>
              <w:t>K</w:t>
            </w:r>
            <w:r>
              <w:rPr>
                <w:lang w:val="uk-UA"/>
              </w:rPr>
              <w:t xml:space="preserve">. </w:t>
            </w:r>
            <w:r>
              <w:rPr>
                <w:lang w:val="en-US"/>
              </w:rPr>
              <w:t>McLeod</w:t>
            </w:r>
            <w:r>
              <w:rPr>
                <w:lang w:val="uk-UA"/>
              </w:rPr>
              <w:t xml:space="preserve">, </w:t>
            </w:r>
            <w:r>
              <w:rPr>
                <w:lang w:val="en-US"/>
              </w:rPr>
              <w:t>J</w:t>
            </w:r>
            <w:r>
              <w:rPr>
                <w:lang w:val="uk-UA"/>
              </w:rPr>
              <w:t>.</w:t>
            </w:r>
            <w:r>
              <w:rPr>
                <w:lang w:val="en-US"/>
              </w:rPr>
              <w:t>M</w:t>
            </w:r>
            <w:r>
              <w:rPr>
                <w:lang w:val="uk-UA"/>
              </w:rPr>
              <w:t xml:space="preserve">. </w:t>
            </w:r>
            <w:r>
              <w:rPr>
                <w:lang w:val="en-US"/>
              </w:rPr>
              <w:t>Williams</w:t>
            </w:r>
            <w:r>
              <w:rPr>
                <w:lang w:val="uk-UA"/>
              </w:rPr>
              <w:t xml:space="preserve">, </w:t>
            </w:r>
            <w:r>
              <w:rPr>
                <w:lang w:val="en-US"/>
              </w:rPr>
              <w:t>M</w:t>
            </w:r>
            <w:r>
              <w:rPr>
                <w:lang w:val="uk-UA"/>
              </w:rPr>
              <w:t>.</w:t>
            </w:r>
            <w:r>
              <w:rPr>
                <w:lang w:val="en-US"/>
              </w:rPr>
              <w:t>M</w:t>
            </w:r>
            <w:r>
              <w:rPr>
                <w:lang w:val="uk-UA"/>
              </w:rPr>
              <w:t xml:space="preserve">. </w:t>
            </w:r>
            <w:r>
              <w:rPr>
                <w:lang w:val="en-US"/>
              </w:rPr>
              <w:t>Linehan</w:t>
            </w:r>
            <w:r>
              <w:rPr>
                <w:lang w:val="uk-UA"/>
              </w:rPr>
              <w:t xml:space="preserve"> // </w:t>
            </w:r>
            <w:r>
              <w:rPr>
                <w:lang w:val="en-US"/>
              </w:rPr>
              <w:t>Behavioural</w:t>
            </w:r>
            <w:r>
              <w:rPr>
                <w:lang w:val="uk-UA"/>
              </w:rPr>
              <w:t xml:space="preserve"> </w:t>
            </w:r>
            <w:r>
              <w:rPr>
                <w:lang w:val="en-US"/>
              </w:rPr>
              <w:t>Psychother</w:t>
            </w:r>
            <w:r>
              <w:rPr>
                <w:lang w:val="uk-UA"/>
              </w:rPr>
              <w:t xml:space="preserve">. – 1992. – </w:t>
            </w:r>
            <w:r>
              <w:rPr>
                <w:lang w:val="en-US"/>
              </w:rPr>
              <w:t>Vol</w:t>
            </w:r>
            <w:r>
              <w:rPr>
                <w:lang w:val="uk-UA"/>
              </w:rPr>
              <w:t xml:space="preserve">. 20. – </w:t>
            </w:r>
            <w:r>
              <w:rPr>
                <w:lang w:val="en-US"/>
              </w:rPr>
              <w:t>P</w:t>
            </w:r>
            <w:r>
              <w:rPr>
                <w:lang w:val="uk-UA"/>
              </w:rPr>
              <w:t>. 193–218.</w:t>
            </w:r>
            <w:r>
              <w:rPr>
                <w:spacing w:val="-6"/>
                <w:lang w:val="en-US"/>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uk-UA"/>
              </w:rPr>
              <w:t>Акопян К. З. Самоубийство: проблема мотивации: Размышления в связи с психологическим этюдом Н. А. Бердяева "О самоубийстве" // Психол. журн. – 1996. – № 3. – С. 153–158.</w:t>
            </w:r>
            <w:r>
              <w:rPr>
                <w:spacing w:val="-6"/>
                <w:lang w:val="uk-UA"/>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uk-UA"/>
              </w:rPr>
              <w:t xml:space="preserve">Короленко Ц.П., Дмитриева Н.В. Социодинамическая психиатрия. – </w:t>
            </w:r>
            <w:r>
              <w:rPr>
                <w:spacing w:val="-4"/>
                <w:lang w:val="uk-UA"/>
              </w:rPr>
              <w:t>М.: Академический проект, Екатеринбург: Деловая книга, 2000. – 460 с.</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ru-MO"/>
              </w:rPr>
            </w:pPr>
            <w:r>
              <w:rPr>
                <w:lang w:val="uk-UA"/>
              </w:rPr>
              <w:t>Конончук Н.В. О суицидальных попытках при депрессиях // Журн. невропатологии и психиатрии им. С.С. Корсакова. – 1990. – Т. 90, вып. 4. – С. 76–80.</w:t>
            </w:r>
            <w:r>
              <w:rPr>
                <w:spacing w:val="-6"/>
                <w:lang w:val="uk-UA"/>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en-US"/>
              </w:rPr>
            </w:pPr>
            <w:r>
              <w:rPr>
                <w:lang w:val="uk-UA"/>
              </w:rPr>
              <w:t xml:space="preserve">Personality and repeated suicide attempts in dependent adolescents and young adults / </w:t>
            </w:r>
            <w:r>
              <w:rPr>
                <w:rStyle w:val="af9"/>
                <w:color w:val="auto"/>
                <w:lang w:val="uk-UA"/>
              </w:rPr>
              <w:t>J. Laget</w:t>
            </w:r>
            <w:r>
              <w:rPr>
                <w:lang w:val="uk-UA"/>
              </w:rPr>
              <w:t xml:space="preserve">, </w:t>
            </w:r>
            <w:r>
              <w:rPr>
                <w:rStyle w:val="af9"/>
                <w:color w:val="auto"/>
                <w:lang w:val="uk-UA"/>
              </w:rPr>
              <w:t>B. Plancherel</w:t>
            </w:r>
            <w:r>
              <w:rPr>
                <w:lang w:val="uk-UA"/>
              </w:rPr>
              <w:t xml:space="preserve">, </w:t>
            </w:r>
            <w:r>
              <w:rPr>
                <w:rStyle w:val="af9"/>
                <w:color w:val="auto"/>
                <w:lang w:val="uk-UA"/>
              </w:rPr>
              <w:t xml:space="preserve">P. Stйphan </w:t>
            </w:r>
            <w:r>
              <w:rPr>
                <w:rStyle w:val="af9"/>
                <w:color w:val="auto"/>
                <w:lang w:val="en-US"/>
              </w:rPr>
              <w:t xml:space="preserve">et al. </w:t>
            </w:r>
            <w:r>
              <w:rPr>
                <w:lang w:val="uk-UA"/>
              </w:rPr>
              <w:t xml:space="preserve">// </w:t>
            </w:r>
            <w:r>
              <w:rPr>
                <w:rStyle w:val="af9"/>
                <w:color w:val="auto"/>
                <w:lang w:val="uk-UA"/>
              </w:rPr>
              <w:t>Crisis.</w:t>
            </w:r>
            <w:r>
              <w:rPr>
                <w:lang w:val="uk-UA"/>
              </w:rPr>
              <w:t xml:space="preserve"> </w:t>
            </w:r>
            <w:r>
              <w:rPr>
                <w:lang w:val="en-US"/>
              </w:rPr>
              <w:t xml:space="preserve">– </w:t>
            </w:r>
            <w:r>
              <w:rPr>
                <w:lang w:val="uk-UA"/>
              </w:rPr>
              <w:t>2006</w:t>
            </w:r>
            <w:r>
              <w:rPr>
                <w:lang w:val="en-US"/>
              </w:rPr>
              <w:t xml:space="preserve">. – Vol. </w:t>
            </w:r>
            <w:r>
              <w:rPr>
                <w:lang w:val="uk-UA"/>
              </w:rPr>
              <w:t>27</w:t>
            </w:r>
            <w:r>
              <w:rPr>
                <w:lang w:val="en-US"/>
              </w:rPr>
              <w:t xml:space="preserve">, N </w:t>
            </w:r>
            <w:r>
              <w:rPr>
                <w:lang w:val="uk-UA"/>
              </w:rPr>
              <w:t>4</w:t>
            </w:r>
            <w:r>
              <w:rPr>
                <w:lang w:val="en-US"/>
              </w:rPr>
              <w:t xml:space="preserve">. – P. </w:t>
            </w:r>
            <w:r>
              <w:rPr>
                <w:lang w:val="uk-UA"/>
              </w:rPr>
              <w:t>164–</w:t>
            </w:r>
            <w:r>
              <w:rPr>
                <w:lang w:val="en-US"/>
              </w:rPr>
              <w:t>1</w:t>
            </w:r>
            <w:r>
              <w:rPr>
                <w:lang w:val="uk-UA"/>
              </w:rPr>
              <w:t>71</w:t>
            </w:r>
            <w:r>
              <w:rPr>
                <w:lang w:val="en-US"/>
              </w:rPr>
              <w:t>.</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US"/>
              </w:rPr>
              <w:t>Leenaars A., Lester D. Suicide and the unconscious. – Northvale, NJ, USA: J. Aronson. – 1996. – 236 p.</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US"/>
              </w:rPr>
              <w:t>Life</w:t>
            </w:r>
            <w:r>
              <w:rPr>
                <w:lang w:val="uk-UA"/>
              </w:rPr>
              <w:t>–</w:t>
            </w:r>
            <w:r>
              <w:rPr>
                <w:lang w:val="en-US"/>
              </w:rPr>
              <w:t>charts</w:t>
            </w:r>
            <w:r>
              <w:rPr>
                <w:lang w:val="uk-UA"/>
              </w:rPr>
              <w:t xml:space="preserve"> </w:t>
            </w:r>
            <w:r>
              <w:rPr>
                <w:lang w:val="en-US"/>
              </w:rPr>
              <w:t>of</w:t>
            </w:r>
            <w:r>
              <w:rPr>
                <w:lang w:val="uk-UA"/>
              </w:rPr>
              <w:t xml:space="preserve"> </w:t>
            </w:r>
            <w:r>
              <w:rPr>
                <w:lang w:val="en-US"/>
              </w:rPr>
              <w:t>suicide</w:t>
            </w:r>
            <w:r>
              <w:rPr>
                <w:lang w:val="uk-UA"/>
              </w:rPr>
              <w:t>–</w:t>
            </w:r>
            <w:r>
              <w:rPr>
                <w:lang w:val="en-US"/>
              </w:rPr>
              <w:t>attempters</w:t>
            </w:r>
            <w:r>
              <w:rPr>
                <w:lang w:val="uk-UA"/>
              </w:rPr>
              <w:t xml:space="preserve"> </w:t>
            </w:r>
            <w:r>
              <w:rPr>
                <w:lang w:val="en-US"/>
              </w:rPr>
              <w:t>described</w:t>
            </w:r>
            <w:r>
              <w:rPr>
                <w:lang w:val="uk-UA"/>
              </w:rPr>
              <w:t xml:space="preserve"> </w:t>
            </w:r>
            <w:r>
              <w:rPr>
                <w:lang w:val="en-US"/>
              </w:rPr>
              <w:t>by</w:t>
            </w:r>
            <w:r>
              <w:rPr>
                <w:lang w:val="uk-UA"/>
              </w:rPr>
              <w:t xml:space="preserve"> </w:t>
            </w:r>
            <w:r>
              <w:rPr>
                <w:lang w:val="en-US"/>
              </w:rPr>
              <w:t>a</w:t>
            </w:r>
            <w:r>
              <w:rPr>
                <w:lang w:val="uk-UA"/>
              </w:rPr>
              <w:t xml:space="preserve"> </w:t>
            </w:r>
            <w:r>
              <w:rPr>
                <w:lang w:val="en-US"/>
              </w:rPr>
              <w:t>time</w:t>
            </w:r>
            <w:r>
              <w:rPr>
                <w:lang w:val="uk-UA"/>
              </w:rPr>
              <w:t>–</w:t>
            </w:r>
            <w:r>
              <w:rPr>
                <w:lang w:val="en-US"/>
              </w:rPr>
              <w:t>geographic</w:t>
            </w:r>
            <w:r>
              <w:rPr>
                <w:lang w:val="uk-UA"/>
              </w:rPr>
              <w:t xml:space="preserve"> </w:t>
            </w:r>
            <w:r>
              <w:rPr>
                <w:lang w:val="en-US"/>
              </w:rPr>
              <w:t>model</w:t>
            </w:r>
            <w:r>
              <w:rPr>
                <w:lang w:val="uk-UA"/>
              </w:rPr>
              <w:t xml:space="preserve"> / </w:t>
            </w:r>
            <w:r>
              <w:rPr>
                <w:lang w:val="en-US"/>
              </w:rPr>
              <w:t>C</w:t>
            </w:r>
            <w:r>
              <w:rPr>
                <w:lang w:val="uk-UA"/>
              </w:rPr>
              <w:t xml:space="preserve">. </w:t>
            </w:r>
            <w:r>
              <w:rPr>
                <w:lang w:val="en-US"/>
              </w:rPr>
              <w:t>Sunnqvist</w:t>
            </w:r>
            <w:r>
              <w:rPr>
                <w:lang w:val="uk-UA"/>
              </w:rPr>
              <w:t xml:space="preserve">, </w:t>
            </w:r>
            <w:r>
              <w:rPr>
                <w:lang w:val="en-US"/>
              </w:rPr>
              <w:t>A</w:t>
            </w:r>
            <w:r>
              <w:rPr>
                <w:lang w:val="uk-UA"/>
              </w:rPr>
              <w:t xml:space="preserve">. </w:t>
            </w:r>
            <w:r>
              <w:rPr>
                <w:lang w:val="en-US"/>
              </w:rPr>
              <w:t>Nimeus</w:t>
            </w:r>
            <w:r>
              <w:rPr>
                <w:lang w:val="uk-UA"/>
              </w:rPr>
              <w:t xml:space="preserve">, </w:t>
            </w:r>
            <w:r>
              <w:rPr>
                <w:lang w:val="en-US"/>
              </w:rPr>
              <w:t>U</w:t>
            </w:r>
            <w:r>
              <w:rPr>
                <w:lang w:val="uk-UA"/>
              </w:rPr>
              <w:t xml:space="preserve">. </w:t>
            </w:r>
            <w:r>
              <w:rPr>
                <w:lang w:val="en-US"/>
              </w:rPr>
              <w:t xml:space="preserve">Persson et al. </w:t>
            </w:r>
            <w:r>
              <w:rPr>
                <w:lang w:val="uk-UA"/>
              </w:rPr>
              <w:t xml:space="preserve">// </w:t>
            </w:r>
            <w:r>
              <w:rPr>
                <w:lang w:val="en-US"/>
              </w:rPr>
              <w:t>XXII</w:t>
            </w:r>
            <w:r>
              <w:rPr>
                <w:lang w:val="uk-UA"/>
              </w:rPr>
              <w:t xml:space="preserve"> </w:t>
            </w:r>
            <w:r>
              <w:rPr>
                <w:lang w:val="en-US"/>
              </w:rPr>
              <w:t>World</w:t>
            </w:r>
            <w:r>
              <w:rPr>
                <w:lang w:val="uk-UA"/>
              </w:rPr>
              <w:t xml:space="preserve"> </w:t>
            </w:r>
            <w:r>
              <w:rPr>
                <w:lang w:val="en-US"/>
              </w:rPr>
              <w:t>Congr</w:t>
            </w:r>
            <w:r>
              <w:rPr>
                <w:lang w:val="uk-UA"/>
              </w:rPr>
              <w:t xml:space="preserve">. </w:t>
            </w:r>
            <w:r>
              <w:rPr>
                <w:lang w:val="en-US"/>
              </w:rPr>
              <w:t>International Association for Suicide Prevention (10–14.09.2003, Stockholm, Sweden). – P. 2:12.</w:t>
            </w:r>
            <w:r>
              <w:rPr>
                <w:spacing w:val="-6"/>
                <w:lang w:val="en-US"/>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rStyle w:val="aff4"/>
                <w:b w:val="0"/>
                <w:bCs w:val="0"/>
                <w:lang w:val="en-US"/>
              </w:rPr>
              <w:t xml:space="preserve">Pompili M. </w:t>
            </w:r>
            <w:r>
              <w:rPr>
                <w:lang w:val="en-US"/>
              </w:rPr>
              <w:t xml:space="preserve">Stigma as a cause of suicide / </w:t>
            </w:r>
            <w:r>
              <w:rPr>
                <w:rStyle w:val="aff4"/>
                <w:b w:val="0"/>
                <w:bCs w:val="0"/>
                <w:lang w:val="en-US"/>
              </w:rPr>
              <w:t>M. Pompili, I. Mancinelli, R. Tatarelli</w:t>
            </w:r>
            <w:r>
              <w:rPr>
                <w:b/>
                <w:bCs/>
                <w:lang w:val="en-US"/>
              </w:rPr>
              <w:t xml:space="preserve"> </w:t>
            </w:r>
            <w:r>
              <w:rPr>
                <w:lang w:val="en-US"/>
              </w:rPr>
              <w:t xml:space="preserve">// </w:t>
            </w:r>
            <w:r>
              <w:rPr>
                <w:rStyle w:val="affd"/>
                <w:i w:val="0"/>
                <w:iCs w:val="0"/>
                <w:lang w:val="en-US"/>
              </w:rPr>
              <w:t>Brit. J. Psychiatr.</w:t>
            </w:r>
            <w:r>
              <w:rPr>
                <w:rStyle w:val="affd"/>
                <w:lang w:val="en-US"/>
              </w:rPr>
              <w:t xml:space="preserve"> – </w:t>
            </w:r>
            <w:r>
              <w:rPr>
                <w:lang w:val="en-US"/>
              </w:rPr>
              <w:t>2003. – Vol. 183. – P. 173–174.</w:t>
            </w:r>
            <w:r>
              <w:rPr>
                <w:spacing w:val="-6"/>
                <w:lang w:val="en-US"/>
              </w:rPr>
              <w:t xml:space="preserve"> </w:t>
            </w:r>
            <w:r>
              <w:rPr>
                <w:lang w:val="en-US"/>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uk-UA"/>
              </w:rPr>
              <w:t>Пилягина Г.Я. Синдром юношеской астенической несостоятельности у суицидентов</w:t>
            </w:r>
            <w:r>
              <w:rPr>
                <w:lang w:val="ru-MO"/>
              </w:rPr>
              <w:t xml:space="preserve"> </w:t>
            </w:r>
            <w:r>
              <w:rPr>
                <w:lang w:val="uk-UA"/>
              </w:rPr>
              <w:t xml:space="preserve">// Таврич. журн.  психиатрии. </w:t>
            </w:r>
            <w:r>
              <w:rPr>
                <w:b/>
                <w:bCs/>
                <w:lang w:val="uk-UA"/>
              </w:rPr>
              <w:t>–</w:t>
            </w:r>
            <w:r>
              <w:rPr>
                <w:lang w:val="uk-UA"/>
              </w:rPr>
              <w:t xml:space="preserve"> 2003. – Т. 7, № 2 (23). </w:t>
            </w:r>
            <w:r>
              <w:rPr>
                <w:b/>
                <w:bCs/>
                <w:lang w:val="uk-UA"/>
              </w:rPr>
              <w:t>–</w:t>
            </w:r>
            <w:r>
              <w:rPr>
                <w:lang w:val="uk-UA"/>
              </w:rPr>
              <w:t xml:space="preserve"> С. 81–86.</w:t>
            </w:r>
            <w:r>
              <w:rPr>
                <w:lang w:val="ru-MO"/>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Pr="00AE79DD" w:rsidRDefault="00AE79DD" w:rsidP="0025650D">
            <w:pPr>
              <w:spacing w:line="360" w:lineRule="auto"/>
              <w:jc w:val="both"/>
              <w:rPr>
                <w:sz w:val="28"/>
                <w:szCs w:val="28"/>
                <w:lang w:val="en-US"/>
              </w:rPr>
            </w:pPr>
            <w:r>
              <w:rPr>
                <w:sz w:val="28"/>
                <w:szCs w:val="28"/>
                <w:lang w:val="en-US"/>
              </w:rPr>
              <w:t>D</w:t>
            </w:r>
            <w:r>
              <w:rPr>
                <w:sz w:val="28"/>
                <w:szCs w:val="28"/>
                <w:lang w:val="en-GB"/>
              </w:rPr>
              <w:t xml:space="preserve">e Leo D. Social modeling in the transmission of suicidality </w:t>
            </w:r>
            <w:r>
              <w:rPr>
                <w:sz w:val="28"/>
                <w:szCs w:val="28"/>
                <w:lang w:val="en-US"/>
              </w:rPr>
              <w:t xml:space="preserve">/ </w:t>
            </w:r>
            <w:r>
              <w:rPr>
                <w:sz w:val="28"/>
                <w:szCs w:val="28"/>
                <w:lang w:val="en-GB"/>
              </w:rPr>
              <w:t xml:space="preserve">D. </w:t>
            </w:r>
            <w:r>
              <w:rPr>
                <w:sz w:val="28"/>
                <w:szCs w:val="28"/>
                <w:lang w:val="en-US"/>
              </w:rPr>
              <w:t>D</w:t>
            </w:r>
            <w:r>
              <w:rPr>
                <w:sz w:val="28"/>
                <w:szCs w:val="28"/>
                <w:lang w:val="en-GB"/>
              </w:rPr>
              <w:t xml:space="preserve">e Leo, T. Heller </w:t>
            </w:r>
            <w:r>
              <w:rPr>
                <w:sz w:val="28"/>
                <w:szCs w:val="28"/>
                <w:lang w:val="en-US"/>
              </w:rPr>
              <w:t>//</w:t>
            </w:r>
            <w:r w:rsidRPr="00AE79DD">
              <w:rPr>
                <w:sz w:val="28"/>
                <w:szCs w:val="28"/>
                <w:lang w:val="en-US"/>
              </w:rPr>
              <w:t xml:space="preserve"> </w:t>
            </w:r>
            <w:r>
              <w:rPr>
                <w:sz w:val="28"/>
                <w:szCs w:val="28"/>
                <w:lang w:val="en-US"/>
              </w:rPr>
              <w:t xml:space="preserve">Crisis. – 2008. – Vol. </w:t>
            </w:r>
            <w:r>
              <w:rPr>
                <w:rStyle w:val="volume"/>
                <w:sz w:val="28"/>
                <w:szCs w:val="28"/>
                <w:lang w:val="en-US"/>
              </w:rPr>
              <w:t xml:space="preserve">29, N </w:t>
            </w:r>
            <w:r>
              <w:rPr>
                <w:rStyle w:val="issue"/>
                <w:sz w:val="28"/>
                <w:szCs w:val="28"/>
                <w:lang w:val="en-US"/>
              </w:rPr>
              <w:t xml:space="preserve">1. – P. </w:t>
            </w:r>
            <w:r>
              <w:rPr>
                <w:rStyle w:val="pages"/>
                <w:lang w:val="en-US"/>
              </w:rPr>
              <w:t>11-</w:t>
            </w:r>
            <w:r w:rsidRPr="00AE79DD">
              <w:rPr>
                <w:rStyle w:val="pages"/>
                <w:lang w:val="en-US"/>
              </w:rPr>
              <w:t>1</w:t>
            </w:r>
            <w:r>
              <w:rPr>
                <w:rStyle w:val="pages"/>
                <w:lang w:val="en-US"/>
              </w:rPr>
              <w:t>9</w:t>
            </w:r>
            <w:r>
              <w:rPr>
                <w:sz w:val="28"/>
                <w:szCs w:val="28"/>
                <w:lang w:val="en-US"/>
              </w:rPr>
              <w:t>.</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en-US"/>
              </w:rPr>
            </w:pPr>
            <w:r>
              <w:rPr>
                <w:lang w:val="uk-UA"/>
              </w:rPr>
              <w:t>The association between life events and suicide intent in self-poisoners with and without a history of deliberate self-harm: a preliminary study</w:t>
            </w:r>
            <w:r>
              <w:rPr>
                <w:lang w:val="en-US"/>
              </w:rPr>
              <w:t xml:space="preserve"> / </w:t>
            </w:r>
            <w:r>
              <w:rPr>
                <w:rStyle w:val="af9"/>
                <w:color w:val="auto"/>
                <w:lang w:val="uk-UA"/>
              </w:rPr>
              <w:t>C</w:t>
            </w:r>
            <w:r>
              <w:rPr>
                <w:rStyle w:val="af9"/>
                <w:color w:val="auto"/>
                <w:lang w:val="en-US"/>
              </w:rPr>
              <w:t xml:space="preserve">. </w:t>
            </w:r>
            <w:r>
              <w:rPr>
                <w:rStyle w:val="af9"/>
                <w:color w:val="auto"/>
                <w:lang w:val="uk-UA"/>
              </w:rPr>
              <w:t>Crane, J</w:t>
            </w:r>
            <w:r>
              <w:rPr>
                <w:rStyle w:val="af9"/>
                <w:color w:val="auto"/>
                <w:lang w:val="en-US"/>
              </w:rPr>
              <w:t>.</w:t>
            </w:r>
            <w:r>
              <w:rPr>
                <w:rStyle w:val="af9"/>
                <w:color w:val="auto"/>
                <w:lang w:val="uk-UA"/>
              </w:rPr>
              <w:t>M</w:t>
            </w:r>
            <w:r>
              <w:rPr>
                <w:rStyle w:val="af9"/>
                <w:color w:val="auto"/>
                <w:lang w:val="en-US"/>
              </w:rPr>
              <w:t>.</w:t>
            </w:r>
            <w:r>
              <w:rPr>
                <w:rStyle w:val="af9"/>
                <w:color w:val="auto"/>
                <w:lang w:val="uk-UA"/>
              </w:rPr>
              <w:t xml:space="preserve"> Williams, K</w:t>
            </w:r>
            <w:r>
              <w:rPr>
                <w:rStyle w:val="af9"/>
                <w:color w:val="auto"/>
                <w:lang w:val="en-US"/>
              </w:rPr>
              <w:t>.</w:t>
            </w:r>
            <w:r>
              <w:rPr>
                <w:rStyle w:val="af9"/>
                <w:color w:val="auto"/>
                <w:lang w:val="uk-UA"/>
              </w:rPr>
              <w:t xml:space="preserve"> Hawton </w:t>
            </w:r>
            <w:r>
              <w:rPr>
                <w:rStyle w:val="af9"/>
                <w:color w:val="auto"/>
                <w:lang w:val="en-US"/>
              </w:rPr>
              <w:t xml:space="preserve">et al. </w:t>
            </w:r>
            <w:r>
              <w:rPr>
                <w:lang w:val="en-US"/>
              </w:rPr>
              <w:t xml:space="preserve">// </w:t>
            </w:r>
            <w:r>
              <w:rPr>
                <w:lang w:val="uk-UA"/>
              </w:rPr>
              <w:t>Suicide Life Threat Behav.</w:t>
            </w:r>
            <w:r>
              <w:rPr>
                <w:lang w:val="en-US"/>
              </w:rPr>
              <w:t xml:space="preserve"> –</w:t>
            </w:r>
            <w:r>
              <w:rPr>
                <w:lang w:val="uk-UA"/>
              </w:rPr>
              <w:t xml:space="preserve"> 2007</w:t>
            </w:r>
            <w:r>
              <w:rPr>
                <w:lang w:val="en-US"/>
              </w:rPr>
              <w:t xml:space="preserve">. – Vol. </w:t>
            </w:r>
            <w:r>
              <w:rPr>
                <w:lang w:val="uk-UA"/>
              </w:rPr>
              <w:t>37</w:t>
            </w:r>
            <w:r>
              <w:rPr>
                <w:lang w:val="en-US"/>
              </w:rPr>
              <w:t xml:space="preserve">, N </w:t>
            </w:r>
            <w:r>
              <w:rPr>
                <w:lang w:val="uk-UA"/>
              </w:rPr>
              <w:t>4</w:t>
            </w:r>
            <w:r>
              <w:rPr>
                <w:lang w:val="en-US"/>
              </w:rPr>
              <w:t xml:space="preserve">. – P. </w:t>
            </w:r>
            <w:r>
              <w:rPr>
                <w:lang w:val="uk-UA"/>
              </w:rPr>
              <w:t>367-</w:t>
            </w:r>
            <w:r>
              <w:rPr>
                <w:lang w:val="en-US"/>
              </w:rPr>
              <w:t>3</w:t>
            </w:r>
            <w:r>
              <w:rPr>
                <w:lang w:val="uk-UA"/>
              </w:rPr>
              <w:t>78.</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uk-UA"/>
              </w:rPr>
              <w:t>Increased impulsivity associated with severity of suicide attempt history in patients with bipolar disorder</w:t>
            </w:r>
            <w:r>
              <w:rPr>
                <w:lang w:val="en-US"/>
              </w:rPr>
              <w:t xml:space="preserve"> / </w:t>
            </w:r>
            <w:r>
              <w:rPr>
                <w:rStyle w:val="af9"/>
                <w:color w:val="auto"/>
                <w:lang w:val="uk-UA"/>
              </w:rPr>
              <w:t>A.C. Swann</w:t>
            </w:r>
            <w:r>
              <w:rPr>
                <w:lang w:val="uk-UA"/>
              </w:rPr>
              <w:t xml:space="preserve">, </w:t>
            </w:r>
            <w:r>
              <w:rPr>
                <w:rStyle w:val="af9"/>
                <w:color w:val="auto"/>
                <w:lang w:val="uk-UA"/>
              </w:rPr>
              <w:t>D.M. Dougherty</w:t>
            </w:r>
            <w:r>
              <w:rPr>
                <w:lang w:val="uk-UA"/>
              </w:rPr>
              <w:t xml:space="preserve">, </w:t>
            </w:r>
            <w:r>
              <w:rPr>
                <w:rStyle w:val="af9"/>
                <w:color w:val="auto"/>
                <w:lang w:val="uk-UA"/>
              </w:rPr>
              <w:t xml:space="preserve">P.J. Pazzaglia </w:t>
            </w:r>
            <w:r>
              <w:rPr>
                <w:rStyle w:val="af9"/>
                <w:color w:val="auto"/>
                <w:lang w:val="en-US"/>
              </w:rPr>
              <w:t xml:space="preserve">et al. </w:t>
            </w:r>
            <w:r>
              <w:rPr>
                <w:lang w:val="en-US"/>
              </w:rPr>
              <w:t xml:space="preserve">// </w:t>
            </w:r>
            <w:r>
              <w:rPr>
                <w:rStyle w:val="af9"/>
                <w:color w:val="auto"/>
                <w:lang w:val="uk-UA"/>
              </w:rPr>
              <w:t>Am J Psychiatry.</w:t>
            </w:r>
            <w:r>
              <w:rPr>
                <w:rStyle w:val="af9"/>
                <w:color w:val="auto"/>
                <w:lang w:val="en-US"/>
              </w:rPr>
              <w:t xml:space="preserve"> –</w:t>
            </w:r>
            <w:r>
              <w:rPr>
                <w:lang w:val="uk-UA"/>
              </w:rPr>
              <w:t xml:space="preserve"> 2005</w:t>
            </w:r>
            <w:r>
              <w:rPr>
                <w:lang w:val="en-US"/>
              </w:rPr>
              <w:t xml:space="preserve">. – Vol. </w:t>
            </w:r>
            <w:r>
              <w:rPr>
                <w:lang w:val="uk-UA"/>
              </w:rPr>
              <w:t>162</w:t>
            </w:r>
            <w:r>
              <w:rPr>
                <w:lang w:val="en-US"/>
              </w:rPr>
              <w:t xml:space="preserve">, N </w:t>
            </w:r>
            <w:r>
              <w:rPr>
                <w:lang w:val="uk-UA"/>
              </w:rPr>
              <w:t>9</w:t>
            </w:r>
            <w:r>
              <w:rPr>
                <w:lang w:val="en-US"/>
              </w:rPr>
              <w:t xml:space="preserve">. – P. </w:t>
            </w:r>
            <w:r>
              <w:rPr>
                <w:lang w:val="uk-UA"/>
              </w:rPr>
              <w:t>1680-</w:t>
            </w:r>
            <w:r>
              <w:rPr>
                <w:lang w:val="en-US"/>
              </w:rPr>
              <w:t>168</w:t>
            </w:r>
            <w:r>
              <w:rPr>
                <w:lang w:val="uk-UA"/>
              </w:rPr>
              <w:t>7.</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en-US"/>
              </w:rPr>
            </w:pPr>
            <w:r>
              <w:rPr>
                <w:lang w:val="uk-UA"/>
              </w:rPr>
              <w:t>Repetition of deliberate self–harm by adolescents: the role of psychological factors</w:t>
            </w:r>
            <w:r>
              <w:rPr>
                <w:lang w:val="en-US"/>
              </w:rPr>
              <w:t xml:space="preserve"> / </w:t>
            </w:r>
            <w:r>
              <w:rPr>
                <w:lang w:val="uk-UA"/>
              </w:rPr>
              <w:t xml:space="preserve">K. Hawton, S. Kingsbury, K. Steinhardt </w:t>
            </w:r>
            <w:r>
              <w:rPr>
                <w:lang w:val="en-US"/>
              </w:rPr>
              <w:t>et al. //</w:t>
            </w:r>
            <w:r>
              <w:rPr>
                <w:lang w:val="uk-UA"/>
              </w:rPr>
              <w:t xml:space="preserve"> J Adolesc.</w:t>
            </w:r>
            <w:r>
              <w:rPr>
                <w:lang w:val="en-US"/>
              </w:rPr>
              <w:t xml:space="preserve"> –</w:t>
            </w:r>
            <w:r>
              <w:rPr>
                <w:lang w:val="uk-UA"/>
              </w:rPr>
              <w:t xml:space="preserve"> 1999</w:t>
            </w:r>
            <w:r>
              <w:rPr>
                <w:lang w:val="en-US"/>
              </w:rPr>
              <w:t xml:space="preserve">. – Vol. </w:t>
            </w:r>
            <w:r>
              <w:rPr>
                <w:lang w:val="uk-UA"/>
              </w:rPr>
              <w:t>22</w:t>
            </w:r>
            <w:r>
              <w:rPr>
                <w:lang w:val="en-US"/>
              </w:rPr>
              <w:t xml:space="preserve">, N </w:t>
            </w:r>
            <w:r>
              <w:rPr>
                <w:lang w:val="uk-UA"/>
              </w:rPr>
              <w:t>3</w:t>
            </w:r>
            <w:r>
              <w:rPr>
                <w:lang w:val="en-US"/>
              </w:rPr>
              <w:t xml:space="preserve">. – P. </w:t>
            </w:r>
            <w:r>
              <w:rPr>
                <w:lang w:val="uk-UA"/>
              </w:rPr>
              <w:t>369–</w:t>
            </w:r>
            <w:r>
              <w:rPr>
                <w:lang w:val="en-US"/>
              </w:rPr>
              <w:t>3</w:t>
            </w:r>
            <w:r>
              <w:rPr>
                <w:lang w:val="uk-UA"/>
              </w:rPr>
              <w:t>78.</w:t>
            </w:r>
            <w:r>
              <w:rPr>
                <w:lang w:val="en-US"/>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US"/>
              </w:rPr>
              <w:t>De Leo D. The Future of Suicide Prevention // XXII World Congr</w:t>
            </w:r>
            <w:r>
              <w:rPr>
                <w:lang w:val="uk-UA"/>
              </w:rPr>
              <w:t>.</w:t>
            </w:r>
            <w:r>
              <w:rPr>
                <w:lang w:val="en-US"/>
              </w:rPr>
              <w:t xml:space="preserve"> International Association for Suicide Prevention (10–14.09.2003, Stockholm, Sweden).</w:t>
            </w:r>
            <w:r>
              <w:rPr>
                <w:lang w:val="uk-UA"/>
              </w:rPr>
              <w:t xml:space="preserve"> </w:t>
            </w:r>
            <w:r>
              <w:rPr>
                <w:lang w:val="en-US"/>
              </w:rPr>
              <w:t>– P. 410:3.</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GB"/>
              </w:rPr>
              <w:t xml:space="preserve">Goldney R.D. Suicide prevention is possible: a review of recent studies // Arch. Suicide Resear. –  1998. – Vol. 4. – P. 329–339.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rStyle w:val="aff4"/>
                <w:b w:val="0"/>
                <w:bCs w:val="0"/>
                <w:lang w:val="en-US"/>
              </w:rPr>
              <w:t>Motto J.A.</w:t>
            </w:r>
            <w:r>
              <w:rPr>
                <w:rStyle w:val="aff4"/>
                <w:lang w:val="en-US"/>
              </w:rPr>
              <w:t xml:space="preserve"> </w:t>
            </w:r>
            <w:r>
              <w:rPr>
                <w:lang w:val="en-US"/>
              </w:rPr>
              <w:t xml:space="preserve">A Randomized Controlled Trial of Postcrisis Suicide Prevention / </w:t>
            </w:r>
            <w:r>
              <w:rPr>
                <w:rStyle w:val="aff4"/>
                <w:b w:val="0"/>
                <w:bCs w:val="0"/>
                <w:lang w:val="en-US"/>
              </w:rPr>
              <w:t>J.A. Motto, A.G.</w:t>
            </w:r>
            <w:r>
              <w:rPr>
                <w:rStyle w:val="aff4"/>
                <w:lang w:val="en-US"/>
              </w:rPr>
              <w:t xml:space="preserve"> </w:t>
            </w:r>
            <w:r>
              <w:rPr>
                <w:rStyle w:val="aff4"/>
                <w:b w:val="0"/>
                <w:bCs w:val="0"/>
                <w:lang w:val="en-US"/>
              </w:rPr>
              <w:t xml:space="preserve">Bostrom </w:t>
            </w:r>
            <w:r>
              <w:rPr>
                <w:lang w:val="en-US"/>
              </w:rPr>
              <w:t>// Psychiatr. Serv</w:t>
            </w:r>
            <w:r>
              <w:rPr>
                <w:lang w:val="en-GB"/>
              </w:rPr>
              <w:t xml:space="preserve">. – 2001. – </w:t>
            </w:r>
            <w:r>
              <w:rPr>
                <w:lang w:val="en-US"/>
              </w:rPr>
              <w:t>Vol</w:t>
            </w:r>
            <w:r>
              <w:rPr>
                <w:lang w:val="en-GB"/>
              </w:rPr>
              <w:t xml:space="preserve">. 52, N 6. – </w:t>
            </w:r>
            <w:r>
              <w:rPr>
                <w:lang w:val="uk-UA"/>
              </w:rPr>
              <w:t>Р</w:t>
            </w:r>
            <w:r>
              <w:rPr>
                <w:lang w:val="en-GB"/>
              </w:rPr>
              <w:t>. 828–833.</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uk-UA"/>
              </w:rPr>
              <w:t xml:space="preserve">Case-Control Analyses of the Impact of Pharmacotherapy on Prospectively Observed Suicide Attempts and Completed Suicides in Bipolar Disorder: Findings From STEP-BD </w:t>
            </w:r>
            <w:r>
              <w:rPr>
                <w:lang w:val="en-US"/>
              </w:rPr>
              <w:t xml:space="preserve">/ </w:t>
            </w:r>
            <w:r>
              <w:rPr>
                <w:rStyle w:val="af9"/>
                <w:color w:val="auto"/>
                <w:lang w:val="uk-UA"/>
              </w:rPr>
              <w:t>L.B. Marangell</w:t>
            </w:r>
            <w:r>
              <w:rPr>
                <w:lang w:val="uk-UA"/>
              </w:rPr>
              <w:t xml:space="preserve">, </w:t>
            </w:r>
            <w:r>
              <w:rPr>
                <w:rStyle w:val="af9"/>
                <w:color w:val="auto"/>
                <w:lang w:val="uk-UA"/>
              </w:rPr>
              <w:t>E.B.</w:t>
            </w:r>
            <w:r>
              <w:rPr>
                <w:rStyle w:val="af9"/>
                <w:color w:val="auto"/>
                <w:lang w:val="en-US"/>
              </w:rPr>
              <w:t xml:space="preserve"> </w:t>
            </w:r>
            <w:r>
              <w:rPr>
                <w:rStyle w:val="af9"/>
                <w:color w:val="auto"/>
                <w:spacing w:val="-2"/>
                <w:lang w:val="uk-UA"/>
              </w:rPr>
              <w:t>Dennehy</w:t>
            </w:r>
            <w:r>
              <w:rPr>
                <w:spacing w:val="-2"/>
                <w:lang w:val="uk-UA"/>
              </w:rPr>
              <w:t xml:space="preserve">, </w:t>
            </w:r>
            <w:r>
              <w:rPr>
                <w:rStyle w:val="af9"/>
                <w:color w:val="auto"/>
                <w:spacing w:val="-2"/>
                <w:lang w:val="uk-UA"/>
              </w:rPr>
              <w:t>S.R.</w:t>
            </w:r>
            <w:r>
              <w:rPr>
                <w:rStyle w:val="af9"/>
                <w:color w:val="auto"/>
                <w:spacing w:val="-2"/>
                <w:lang w:val="en-US"/>
              </w:rPr>
              <w:t xml:space="preserve"> </w:t>
            </w:r>
            <w:r>
              <w:rPr>
                <w:rStyle w:val="af9"/>
                <w:color w:val="auto"/>
                <w:spacing w:val="-2"/>
                <w:lang w:val="uk-UA"/>
              </w:rPr>
              <w:t xml:space="preserve">Wisniewski </w:t>
            </w:r>
            <w:r>
              <w:rPr>
                <w:rStyle w:val="af9"/>
                <w:color w:val="auto"/>
                <w:spacing w:val="-2"/>
                <w:lang w:val="en-US"/>
              </w:rPr>
              <w:t xml:space="preserve">et al. </w:t>
            </w:r>
            <w:r>
              <w:rPr>
                <w:spacing w:val="-2"/>
                <w:lang w:val="en-US"/>
              </w:rPr>
              <w:t>//</w:t>
            </w:r>
            <w:r>
              <w:rPr>
                <w:spacing w:val="-2"/>
                <w:lang w:val="uk-UA"/>
              </w:rPr>
              <w:t xml:space="preserve"> </w:t>
            </w:r>
            <w:r>
              <w:rPr>
                <w:rStyle w:val="af9"/>
                <w:color w:val="auto"/>
                <w:spacing w:val="-2"/>
                <w:lang w:val="uk-UA"/>
              </w:rPr>
              <w:t>J Clin Psychiatry.</w:t>
            </w:r>
            <w:r>
              <w:rPr>
                <w:rStyle w:val="af9"/>
                <w:color w:val="auto"/>
                <w:spacing w:val="-2"/>
                <w:lang w:val="en-US"/>
              </w:rPr>
              <w:t xml:space="preserve"> –</w:t>
            </w:r>
            <w:r>
              <w:rPr>
                <w:spacing w:val="-2"/>
                <w:lang w:val="uk-UA"/>
              </w:rPr>
              <w:t xml:space="preserve"> 2008</w:t>
            </w:r>
            <w:r>
              <w:rPr>
                <w:spacing w:val="-2"/>
                <w:lang w:val="en-US"/>
              </w:rPr>
              <w:t xml:space="preserve">. - </w:t>
            </w:r>
            <w:r>
              <w:rPr>
                <w:spacing w:val="-2"/>
                <w:lang w:val="uk-UA"/>
              </w:rPr>
              <w:t>Apr 8, e1-e7</w:t>
            </w:r>
            <w:r>
              <w:rPr>
                <w:spacing w:val="-2"/>
                <w:lang w:val="en-US"/>
              </w:rPr>
              <w:t>.</w:t>
            </w:r>
            <w:r>
              <w:rPr>
                <w:lang w:val="uk-UA"/>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US"/>
              </w:rPr>
              <w:t>Frade L. Neuroleptics in suicide prevention // XXII World Congr. International</w:t>
            </w:r>
            <w:r>
              <w:rPr>
                <w:lang w:val="uk-UA"/>
              </w:rPr>
              <w:t xml:space="preserve"> </w:t>
            </w:r>
            <w:r>
              <w:rPr>
                <w:lang w:val="en-US"/>
              </w:rPr>
              <w:t>Association</w:t>
            </w:r>
            <w:r>
              <w:rPr>
                <w:lang w:val="uk-UA"/>
              </w:rPr>
              <w:t xml:space="preserve"> </w:t>
            </w:r>
            <w:r>
              <w:rPr>
                <w:lang w:val="en-US"/>
              </w:rPr>
              <w:t>for</w:t>
            </w:r>
            <w:r>
              <w:rPr>
                <w:lang w:val="uk-UA"/>
              </w:rPr>
              <w:t xml:space="preserve"> </w:t>
            </w:r>
            <w:r>
              <w:rPr>
                <w:lang w:val="en-US"/>
              </w:rPr>
              <w:t>Suicide</w:t>
            </w:r>
            <w:r>
              <w:rPr>
                <w:lang w:val="uk-UA"/>
              </w:rPr>
              <w:t xml:space="preserve"> </w:t>
            </w:r>
            <w:r>
              <w:rPr>
                <w:lang w:val="en-US"/>
              </w:rPr>
              <w:t>Prevention</w:t>
            </w:r>
            <w:r>
              <w:rPr>
                <w:lang w:val="uk-UA"/>
              </w:rPr>
              <w:t xml:space="preserve"> (10–14.09.2003, </w:t>
            </w:r>
            <w:r>
              <w:rPr>
                <w:lang w:val="en-US"/>
              </w:rPr>
              <w:t>Stockholm</w:t>
            </w:r>
            <w:r>
              <w:rPr>
                <w:lang w:val="uk-UA"/>
              </w:rPr>
              <w:t xml:space="preserve">, </w:t>
            </w:r>
            <w:r>
              <w:rPr>
                <w:lang w:val="en-US"/>
              </w:rPr>
              <w:t>Sweden</w:t>
            </w:r>
            <w:r>
              <w:rPr>
                <w:lang w:val="uk-UA"/>
              </w:rPr>
              <w:t xml:space="preserve">). – </w:t>
            </w:r>
            <w:r>
              <w:rPr>
                <w:lang w:val="en-US"/>
              </w:rPr>
              <w:t>P</w:t>
            </w:r>
            <w:r>
              <w:rPr>
                <w:lang w:val="uk-UA"/>
              </w:rPr>
              <w:t>. 208:3.</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GB"/>
              </w:rPr>
              <w:t xml:space="preserve">Psychosocial versus pharmacological treatments for deliberate self harm / </w:t>
            </w:r>
            <w:r>
              <w:rPr>
                <w:rStyle w:val="af9"/>
                <w:color w:val="auto"/>
                <w:lang w:val="en-GB"/>
              </w:rPr>
              <w:t xml:space="preserve">K. Hawton, E. Townsend, E. Arensman </w:t>
            </w:r>
            <w:r>
              <w:rPr>
                <w:rStyle w:val="af9"/>
                <w:color w:val="auto"/>
                <w:lang w:val="en-US"/>
              </w:rPr>
              <w:t xml:space="preserve">et al. </w:t>
            </w:r>
            <w:r>
              <w:rPr>
                <w:lang w:val="en-US"/>
              </w:rPr>
              <w:t>//</w:t>
            </w:r>
            <w:r>
              <w:rPr>
                <w:lang w:val="en-GB"/>
              </w:rPr>
              <w:t xml:space="preserve"> </w:t>
            </w:r>
            <w:r>
              <w:rPr>
                <w:lang w:val="uk-UA"/>
              </w:rPr>
              <w:t>Cochrane Database Syst Rev.</w:t>
            </w:r>
            <w:r>
              <w:rPr>
                <w:lang w:val="en-US"/>
              </w:rPr>
              <w:t xml:space="preserve"> –</w:t>
            </w:r>
            <w:r>
              <w:rPr>
                <w:lang w:val="uk-UA"/>
              </w:rPr>
              <w:t xml:space="preserve"> 2000</w:t>
            </w:r>
            <w:r>
              <w:rPr>
                <w:lang w:val="en-US"/>
              </w:rPr>
              <w:t xml:space="preserve">. – Vol. </w:t>
            </w:r>
            <w:r>
              <w:rPr>
                <w:lang w:val="uk-UA"/>
              </w:rPr>
              <w:t>2</w:t>
            </w:r>
            <w:r>
              <w:rPr>
                <w:lang w:val="en-US"/>
              </w:rPr>
              <w:t xml:space="preserve">. – </w:t>
            </w:r>
            <w:r>
              <w:rPr>
                <w:lang w:val="uk-UA"/>
              </w:rPr>
              <w:t>CD001764</w:t>
            </w:r>
            <w:r>
              <w:rPr>
                <w:lang w:val="en-US"/>
              </w:rPr>
              <w:t>.</w:t>
            </w:r>
            <w:r>
              <w:rPr>
                <w:lang w:val="uk-UA"/>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spacing w:val="-2"/>
                <w:lang w:val="uk-UA"/>
              </w:rPr>
            </w:pPr>
            <w:r>
              <w:rPr>
                <w:spacing w:val="-2"/>
                <w:lang w:val="uk-UA"/>
              </w:rPr>
              <w:t xml:space="preserve">Pharmacotherapy in the prevention of suicidal behavior </w:t>
            </w:r>
            <w:r>
              <w:rPr>
                <w:spacing w:val="-2"/>
                <w:lang w:val="en-US"/>
              </w:rPr>
              <w:t xml:space="preserve">/ </w:t>
            </w:r>
            <w:r>
              <w:rPr>
                <w:spacing w:val="-2"/>
                <w:lang w:val="uk-UA"/>
              </w:rPr>
              <w:t xml:space="preserve">S.A. Montgomery et al. </w:t>
            </w:r>
            <w:r>
              <w:rPr>
                <w:spacing w:val="-2"/>
                <w:lang w:val="en-US"/>
              </w:rPr>
              <w:t>//</w:t>
            </w:r>
            <w:r>
              <w:rPr>
                <w:spacing w:val="-2"/>
                <w:lang w:val="uk-UA"/>
              </w:rPr>
              <w:t xml:space="preserve"> J Clin Psychopharmacol. – 1992. – </w:t>
            </w:r>
            <w:r>
              <w:rPr>
                <w:spacing w:val="-2"/>
                <w:lang w:val="en-US"/>
              </w:rPr>
              <w:t xml:space="preserve">Vol. </w:t>
            </w:r>
            <w:r>
              <w:rPr>
                <w:spacing w:val="-2"/>
                <w:lang w:val="uk-UA"/>
              </w:rPr>
              <w:t>12</w:t>
            </w:r>
            <w:r>
              <w:rPr>
                <w:spacing w:val="-2"/>
                <w:lang w:val="en-US"/>
              </w:rPr>
              <w:t xml:space="preserve">, </w:t>
            </w:r>
            <w:r>
              <w:rPr>
                <w:spacing w:val="-2"/>
                <w:lang w:val="uk-UA"/>
              </w:rPr>
              <w:t>Suppl 2</w:t>
            </w:r>
            <w:r>
              <w:rPr>
                <w:spacing w:val="-2"/>
                <w:lang w:val="en-US"/>
              </w:rPr>
              <w:t>. – P.</w:t>
            </w:r>
            <w:r>
              <w:rPr>
                <w:spacing w:val="-2"/>
                <w:lang w:val="uk-UA"/>
              </w:rPr>
              <w:t xml:space="preserve"> 27–31.</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US"/>
              </w:rPr>
              <w:t>Pallis</w:t>
            </w:r>
            <w:r>
              <w:rPr>
                <w:lang w:val="uk-UA"/>
              </w:rPr>
              <w:t xml:space="preserve"> </w:t>
            </w:r>
            <w:r>
              <w:rPr>
                <w:lang w:val="en-US"/>
              </w:rPr>
              <w:t>D</w:t>
            </w:r>
            <w:r>
              <w:rPr>
                <w:lang w:val="uk-UA"/>
              </w:rPr>
              <w:t xml:space="preserve">. </w:t>
            </w:r>
            <w:r>
              <w:rPr>
                <w:lang w:val="en-US"/>
              </w:rPr>
              <w:t>Estimating</w:t>
            </w:r>
            <w:r>
              <w:rPr>
                <w:lang w:val="uk-UA"/>
              </w:rPr>
              <w:t xml:space="preserve"> </w:t>
            </w:r>
            <w:r>
              <w:rPr>
                <w:lang w:val="en-US"/>
              </w:rPr>
              <w:t>suicide</w:t>
            </w:r>
            <w:r>
              <w:rPr>
                <w:lang w:val="uk-UA"/>
              </w:rPr>
              <w:t xml:space="preserve"> </w:t>
            </w:r>
            <w:r>
              <w:rPr>
                <w:lang w:val="en-US"/>
              </w:rPr>
              <w:t>risk</w:t>
            </w:r>
            <w:r>
              <w:rPr>
                <w:lang w:val="uk-UA"/>
              </w:rPr>
              <w:t xml:space="preserve"> </w:t>
            </w:r>
            <w:r>
              <w:rPr>
                <w:lang w:val="en-US"/>
              </w:rPr>
              <w:t>among</w:t>
            </w:r>
            <w:r>
              <w:rPr>
                <w:lang w:val="uk-UA"/>
              </w:rPr>
              <w:t xml:space="preserve"> </w:t>
            </w:r>
            <w:r>
              <w:rPr>
                <w:lang w:val="en-US"/>
              </w:rPr>
              <w:t>attempted</w:t>
            </w:r>
            <w:r>
              <w:rPr>
                <w:lang w:val="uk-UA"/>
              </w:rPr>
              <w:t xml:space="preserve"> </w:t>
            </w:r>
            <w:r>
              <w:rPr>
                <w:lang w:val="en-US"/>
              </w:rPr>
              <w:t>suicides</w:t>
            </w:r>
            <w:r>
              <w:rPr>
                <w:lang w:val="uk-UA"/>
              </w:rPr>
              <w:t xml:space="preserve">. </w:t>
            </w:r>
            <w:r>
              <w:rPr>
                <w:lang w:val="en-US"/>
              </w:rPr>
              <w:t xml:space="preserve">II. Efficiency of predictive scales after the attempt </w:t>
            </w:r>
            <w:r>
              <w:rPr>
                <w:lang w:val="en-GB"/>
              </w:rPr>
              <w:t xml:space="preserve">/ </w:t>
            </w:r>
            <w:r>
              <w:rPr>
                <w:lang w:val="en-US"/>
              </w:rPr>
              <w:t>D</w:t>
            </w:r>
            <w:r>
              <w:rPr>
                <w:lang w:val="uk-UA"/>
              </w:rPr>
              <w:t xml:space="preserve">. </w:t>
            </w:r>
            <w:r>
              <w:rPr>
                <w:lang w:val="en-US"/>
              </w:rPr>
              <w:t>Pallis</w:t>
            </w:r>
            <w:r>
              <w:rPr>
                <w:lang w:val="uk-UA"/>
              </w:rPr>
              <w:t xml:space="preserve">, </w:t>
            </w:r>
            <w:r>
              <w:rPr>
                <w:lang w:val="en-US"/>
              </w:rPr>
              <w:t>J</w:t>
            </w:r>
            <w:r>
              <w:rPr>
                <w:lang w:val="uk-UA"/>
              </w:rPr>
              <w:t xml:space="preserve">. </w:t>
            </w:r>
            <w:r>
              <w:rPr>
                <w:lang w:val="en-US"/>
              </w:rPr>
              <w:t>Gibbons</w:t>
            </w:r>
            <w:r>
              <w:rPr>
                <w:lang w:val="uk-UA"/>
              </w:rPr>
              <w:t xml:space="preserve">, </w:t>
            </w:r>
            <w:r>
              <w:rPr>
                <w:lang w:val="en-US"/>
              </w:rPr>
              <w:t>D</w:t>
            </w:r>
            <w:r>
              <w:rPr>
                <w:lang w:val="uk-UA"/>
              </w:rPr>
              <w:t xml:space="preserve">. </w:t>
            </w:r>
            <w:r>
              <w:rPr>
                <w:lang w:val="en-US"/>
              </w:rPr>
              <w:t>Pierce</w:t>
            </w:r>
            <w:r>
              <w:rPr>
                <w:lang w:val="uk-UA"/>
              </w:rPr>
              <w:t xml:space="preserve"> </w:t>
            </w:r>
            <w:r>
              <w:rPr>
                <w:lang w:val="en-US"/>
              </w:rPr>
              <w:t>// Brit. J. Psychiatr. – 1984. – Vol. 144. – P. 139–148.</w:t>
            </w:r>
            <w:r>
              <w:rPr>
                <w:lang w:val="en-GB"/>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US"/>
              </w:rPr>
              <w:t>Problem Resolution and Repetition of Parasuicide. A</w:t>
            </w:r>
            <w:r>
              <w:rPr>
                <w:lang w:val="uk-UA"/>
              </w:rPr>
              <w:t xml:space="preserve"> </w:t>
            </w:r>
            <w:r>
              <w:rPr>
                <w:lang w:val="en-US"/>
              </w:rPr>
              <w:t>Prospective</w:t>
            </w:r>
            <w:r>
              <w:rPr>
                <w:lang w:val="uk-UA"/>
              </w:rPr>
              <w:t xml:space="preserve"> </w:t>
            </w:r>
            <w:r>
              <w:rPr>
                <w:lang w:val="en-US"/>
              </w:rPr>
              <w:t>Study</w:t>
            </w:r>
            <w:r>
              <w:rPr>
                <w:lang w:val="uk-UA"/>
              </w:rPr>
              <w:t xml:space="preserve"> /</w:t>
            </w:r>
            <w:r>
              <w:rPr>
                <w:lang w:val="en-US"/>
              </w:rPr>
              <w:t xml:space="preserve"> I.</w:t>
            </w:r>
            <w:r>
              <w:rPr>
                <w:lang w:val="uk-UA"/>
              </w:rPr>
              <w:t xml:space="preserve"> </w:t>
            </w:r>
            <w:r>
              <w:rPr>
                <w:lang w:val="en-US"/>
              </w:rPr>
              <w:t xml:space="preserve">Sakinofsky, R.S. Roberts, Y. Brown et al. </w:t>
            </w:r>
            <w:r>
              <w:rPr>
                <w:lang w:val="uk-UA"/>
              </w:rPr>
              <w:t xml:space="preserve">// </w:t>
            </w:r>
            <w:r>
              <w:rPr>
                <w:lang w:val="en-US"/>
              </w:rPr>
              <w:t>Brit</w:t>
            </w:r>
            <w:r>
              <w:rPr>
                <w:lang w:val="uk-UA"/>
              </w:rPr>
              <w:t xml:space="preserve">. </w:t>
            </w:r>
            <w:r>
              <w:rPr>
                <w:lang w:val="en-US"/>
              </w:rPr>
              <w:t>J</w:t>
            </w:r>
            <w:r>
              <w:rPr>
                <w:lang w:val="uk-UA"/>
              </w:rPr>
              <w:t xml:space="preserve">. </w:t>
            </w:r>
            <w:r>
              <w:rPr>
                <w:lang w:val="en-US"/>
              </w:rPr>
              <w:t>Psychiatr</w:t>
            </w:r>
            <w:r>
              <w:rPr>
                <w:lang w:val="uk-UA"/>
              </w:rPr>
              <w:t>. –</w:t>
            </w:r>
            <w:r>
              <w:rPr>
                <w:lang w:val="en-US"/>
              </w:rPr>
              <w:t xml:space="preserve"> </w:t>
            </w:r>
            <w:r>
              <w:rPr>
                <w:lang w:val="uk-UA"/>
              </w:rPr>
              <w:t xml:space="preserve">1990. – </w:t>
            </w:r>
            <w:r>
              <w:rPr>
                <w:lang w:val="en-US"/>
              </w:rPr>
              <w:t>Vol</w:t>
            </w:r>
            <w:r>
              <w:rPr>
                <w:lang w:val="uk-UA"/>
              </w:rPr>
              <w:t xml:space="preserve">. 156, N 3. – </w:t>
            </w:r>
            <w:r>
              <w:rPr>
                <w:lang w:val="en-US"/>
              </w:rPr>
              <w:t>P</w:t>
            </w:r>
            <w:r>
              <w:rPr>
                <w:lang w:val="uk-UA"/>
              </w:rPr>
              <w:t>. 395–399.</w:t>
            </w:r>
            <w:r>
              <w:rPr>
                <w:lang w:val="en-US"/>
              </w:rPr>
              <w:t xml:space="preserve"> </w:t>
            </w:r>
            <w:r>
              <w:rPr>
                <w:lang w:val="uk-UA"/>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sidRPr="00AE79DD">
              <w:rPr>
                <w:rStyle w:val="af9"/>
                <w:color w:val="auto"/>
                <w:sz w:val="28"/>
                <w:szCs w:val="28"/>
                <w:lang w:val="en-US"/>
              </w:rPr>
              <w:t>Erlangsen A</w:t>
            </w:r>
            <w:r w:rsidRPr="00AE79DD">
              <w:rPr>
                <w:sz w:val="28"/>
                <w:szCs w:val="28"/>
                <w:lang w:val="en-US"/>
              </w:rPr>
              <w:t xml:space="preserve">. Increased use of antidepressants and decreasing suicide rates: a population-based study using Danish register data </w:t>
            </w:r>
            <w:r>
              <w:rPr>
                <w:sz w:val="28"/>
                <w:szCs w:val="28"/>
                <w:lang w:val="en-US"/>
              </w:rPr>
              <w:t xml:space="preserve">/ </w:t>
            </w:r>
            <w:r w:rsidRPr="00AE79DD">
              <w:rPr>
                <w:rStyle w:val="af9"/>
                <w:color w:val="auto"/>
                <w:sz w:val="28"/>
                <w:szCs w:val="28"/>
                <w:lang w:val="en-US"/>
              </w:rPr>
              <w:t>A. Erlangsen</w:t>
            </w:r>
            <w:r w:rsidRPr="00AE79DD">
              <w:rPr>
                <w:sz w:val="28"/>
                <w:szCs w:val="28"/>
                <w:lang w:val="en-US"/>
              </w:rPr>
              <w:t xml:space="preserve">, </w:t>
            </w:r>
            <w:r w:rsidRPr="00AE79DD">
              <w:rPr>
                <w:rStyle w:val="af9"/>
                <w:color w:val="auto"/>
                <w:sz w:val="28"/>
                <w:szCs w:val="28"/>
                <w:lang w:val="en-US"/>
              </w:rPr>
              <w:t>V. Canudas-Romo</w:t>
            </w:r>
            <w:r w:rsidRPr="00AE79DD">
              <w:rPr>
                <w:sz w:val="28"/>
                <w:szCs w:val="28"/>
                <w:lang w:val="en-US"/>
              </w:rPr>
              <w:t xml:space="preserve">, </w:t>
            </w:r>
            <w:r w:rsidRPr="00AE79DD">
              <w:rPr>
                <w:rStyle w:val="af9"/>
                <w:color w:val="auto"/>
                <w:sz w:val="28"/>
                <w:szCs w:val="28"/>
                <w:lang w:val="en-US"/>
              </w:rPr>
              <w:t>Y</w:t>
            </w:r>
            <w:r w:rsidRPr="00AE79DD">
              <w:rPr>
                <w:sz w:val="28"/>
                <w:szCs w:val="28"/>
                <w:lang w:val="en-US"/>
              </w:rPr>
              <w:t xml:space="preserve">. </w:t>
            </w:r>
            <w:r w:rsidRPr="00AE79DD">
              <w:rPr>
                <w:rStyle w:val="af9"/>
                <w:color w:val="auto"/>
                <w:sz w:val="28"/>
                <w:szCs w:val="28"/>
                <w:lang w:val="en-US"/>
              </w:rPr>
              <w:t xml:space="preserve">Conwell </w:t>
            </w:r>
            <w:r>
              <w:rPr>
                <w:sz w:val="28"/>
                <w:szCs w:val="28"/>
                <w:lang w:val="en-US"/>
              </w:rPr>
              <w:t xml:space="preserve">// </w:t>
            </w:r>
            <w:r w:rsidRPr="00AE79DD">
              <w:rPr>
                <w:rStyle w:val="af9"/>
                <w:color w:val="auto"/>
                <w:sz w:val="28"/>
                <w:szCs w:val="28"/>
                <w:lang w:val="en-US"/>
              </w:rPr>
              <w:t>J Epidemiol Community Health. –</w:t>
            </w:r>
            <w:r w:rsidRPr="00AE79DD">
              <w:rPr>
                <w:sz w:val="28"/>
                <w:szCs w:val="28"/>
                <w:lang w:val="en-US"/>
              </w:rPr>
              <w:t xml:space="preserve"> 2008. – </w:t>
            </w:r>
            <w:r>
              <w:rPr>
                <w:sz w:val="28"/>
                <w:szCs w:val="28"/>
                <w:lang w:val="en-US"/>
              </w:rPr>
              <w:t xml:space="preserve">Vol. </w:t>
            </w:r>
            <w:r w:rsidRPr="00AE79DD">
              <w:rPr>
                <w:sz w:val="28"/>
                <w:szCs w:val="28"/>
                <w:lang w:val="en-US"/>
              </w:rPr>
              <w:t>62</w:t>
            </w:r>
            <w:r>
              <w:rPr>
                <w:sz w:val="28"/>
                <w:szCs w:val="28"/>
                <w:lang w:val="en-US"/>
              </w:rPr>
              <w:t xml:space="preserve">, N </w:t>
            </w:r>
            <w:r w:rsidRPr="00AE79DD">
              <w:rPr>
                <w:sz w:val="28"/>
                <w:szCs w:val="28"/>
                <w:lang w:val="en-US"/>
              </w:rPr>
              <w:t>5</w:t>
            </w:r>
            <w:r>
              <w:rPr>
                <w:sz w:val="28"/>
                <w:szCs w:val="28"/>
                <w:lang w:val="en-US"/>
              </w:rPr>
              <w:t xml:space="preserve">. – P. </w:t>
            </w:r>
            <w:r w:rsidRPr="00AE79DD">
              <w:rPr>
                <w:sz w:val="28"/>
                <w:szCs w:val="28"/>
                <w:lang w:val="en-US"/>
              </w:rPr>
              <w:t>448-</w:t>
            </w:r>
            <w:r>
              <w:rPr>
                <w:sz w:val="28"/>
                <w:szCs w:val="28"/>
                <w:lang w:val="en-US"/>
              </w:rPr>
              <w:t>4</w:t>
            </w:r>
            <w:r w:rsidRPr="00AE79DD">
              <w:rPr>
                <w:sz w:val="28"/>
                <w:szCs w:val="28"/>
                <w:lang w:val="en-US"/>
              </w:rPr>
              <w:t>54.</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en-US"/>
              </w:rPr>
            </w:pPr>
            <w:r>
              <w:rPr>
                <w:rStyle w:val="aff4"/>
                <w:b w:val="0"/>
                <w:bCs w:val="0"/>
                <w:lang w:val="en-US"/>
              </w:rPr>
              <w:t>Gabbard G.O.</w:t>
            </w:r>
            <w:r>
              <w:rPr>
                <w:rStyle w:val="aff4"/>
                <w:lang w:val="en-US"/>
              </w:rPr>
              <w:t xml:space="preserve"> </w:t>
            </w:r>
            <w:r>
              <w:rPr>
                <w:lang w:val="en-US"/>
              </w:rPr>
              <w:t>Psychotherapy of Personality Disorders // J. Psychother. Pract</w:t>
            </w:r>
            <w:r>
              <w:rPr>
                <w:lang w:val="uk-UA"/>
              </w:rPr>
              <w:t xml:space="preserve">. </w:t>
            </w:r>
            <w:r>
              <w:rPr>
                <w:lang w:val="en-US"/>
              </w:rPr>
              <w:t>Res</w:t>
            </w:r>
            <w:r>
              <w:rPr>
                <w:lang w:val="uk-UA"/>
              </w:rPr>
              <w:t xml:space="preserve">. – 2000. – </w:t>
            </w:r>
            <w:r>
              <w:rPr>
                <w:lang w:val="en-US"/>
              </w:rPr>
              <w:t>Vol</w:t>
            </w:r>
            <w:r>
              <w:rPr>
                <w:lang w:val="uk-UA"/>
              </w:rPr>
              <w:t>. 9, N 6. – Р. 1–6.</w:t>
            </w:r>
            <w:r>
              <w:rPr>
                <w:lang w:val="en-US"/>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en-US"/>
              </w:rPr>
            </w:pPr>
            <w:r>
              <w:rPr>
                <w:lang w:val="en-US"/>
              </w:rPr>
              <w:t>Slaby</w:t>
            </w:r>
            <w:r>
              <w:rPr>
                <w:rStyle w:val="aff4"/>
                <w:lang w:val="en-US"/>
              </w:rPr>
              <w:t xml:space="preserve"> </w:t>
            </w:r>
            <w:r>
              <w:rPr>
                <w:lang w:val="en-US"/>
              </w:rPr>
              <w:t>A</w:t>
            </w:r>
            <w:r>
              <w:rPr>
                <w:lang w:val="uk-UA"/>
              </w:rPr>
              <w:t>.</w:t>
            </w:r>
            <w:r>
              <w:rPr>
                <w:lang w:val="en-US"/>
              </w:rPr>
              <w:t>E</w:t>
            </w:r>
            <w:r>
              <w:rPr>
                <w:lang w:val="uk-UA"/>
              </w:rPr>
              <w:t>.</w:t>
            </w:r>
            <w:r>
              <w:rPr>
                <w:lang w:val="en-US"/>
              </w:rPr>
              <w:t xml:space="preserve"> </w:t>
            </w:r>
            <w:r>
              <w:rPr>
                <w:rStyle w:val="aff4"/>
                <w:b w:val="0"/>
                <w:bCs w:val="0"/>
                <w:lang w:val="en-US"/>
              </w:rPr>
              <w:t>Treating</w:t>
            </w:r>
            <w:r>
              <w:rPr>
                <w:rStyle w:val="aff4"/>
                <w:lang w:val="en-US"/>
              </w:rPr>
              <w:t xml:space="preserve"> </w:t>
            </w:r>
            <w:r>
              <w:rPr>
                <w:rStyle w:val="aff4"/>
                <w:b w:val="0"/>
                <w:bCs w:val="0"/>
                <w:lang w:val="uk-UA"/>
              </w:rPr>
              <w:t>S</w:t>
            </w:r>
            <w:r>
              <w:rPr>
                <w:lang w:val="en-US"/>
              </w:rPr>
              <w:t>uicidal Behavior</w:t>
            </w:r>
            <w:r>
              <w:rPr>
                <w:rStyle w:val="aff4"/>
                <w:lang w:val="en-US"/>
              </w:rPr>
              <w:t xml:space="preserve">: </w:t>
            </w:r>
            <w:r>
              <w:rPr>
                <w:rStyle w:val="aff4"/>
                <w:b w:val="0"/>
                <w:bCs w:val="0"/>
                <w:lang w:val="en-US"/>
              </w:rPr>
              <w:t>An</w:t>
            </w:r>
            <w:r>
              <w:rPr>
                <w:rStyle w:val="aff4"/>
                <w:lang w:val="en-US"/>
              </w:rPr>
              <w:t xml:space="preserve"> </w:t>
            </w:r>
            <w:r>
              <w:rPr>
                <w:rStyle w:val="aff4"/>
                <w:b w:val="0"/>
                <w:bCs w:val="0"/>
                <w:lang w:val="en-US"/>
              </w:rPr>
              <w:t>Effective, Time–Limited Approach</w:t>
            </w:r>
            <w:r>
              <w:rPr>
                <w:lang w:val="en-US"/>
              </w:rPr>
              <w:t xml:space="preserve"> // Psychiatr. Serv. </w:t>
            </w:r>
            <w:r>
              <w:rPr>
                <w:lang w:val="uk-UA"/>
              </w:rPr>
              <w:t>–</w:t>
            </w:r>
            <w:r>
              <w:rPr>
                <w:lang w:val="en-US"/>
              </w:rPr>
              <w:t xml:space="preserve"> 2001</w:t>
            </w:r>
            <w:r>
              <w:rPr>
                <w:lang w:val="uk-UA"/>
              </w:rPr>
              <w:t>. –</w:t>
            </w:r>
            <w:r>
              <w:rPr>
                <w:lang w:val="en-US"/>
              </w:rPr>
              <w:t xml:space="preserve"> Vol. 52, </w:t>
            </w:r>
            <w:r>
              <w:rPr>
                <w:lang w:val="uk-UA"/>
              </w:rPr>
              <w:t>N 12. – Р.</w:t>
            </w:r>
            <w:r>
              <w:rPr>
                <w:lang w:val="en-US"/>
              </w:rPr>
              <w:t xml:space="preserve"> 1665–1666.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en-US"/>
              </w:rPr>
            </w:pPr>
            <w:r>
              <w:rPr>
                <w:rStyle w:val="af9"/>
                <w:color w:val="auto"/>
                <w:lang w:val="uk-UA"/>
              </w:rPr>
              <w:t>King K</w:t>
            </w:r>
            <w:r>
              <w:rPr>
                <w:rStyle w:val="af9"/>
                <w:color w:val="auto"/>
                <w:lang w:val="en-US"/>
              </w:rPr>
              <w:t>.</w:t>
            </w:r>
            <w:r>
              <w:rPr>
                <w:rStyle w:val="af9"/>
                <w:color w:val="auto"/>
                <w:lang w:val="uk-UA"/>
              </w:rPr>
              <w:t>A.</w:t>
            </w:r>
            <w:r>
              <w:rPr>
                <w:lang w:val="uk-UA"/>
              </w:rPr>
              <w:t xml:space="preserve"> Practical strategies for preventing adolescent suicide</w:t>
            </w:r>
            <w:r>
              <w:rPr>
                <w:lang w:val="en-US"/>
              </w:rPr>
              <w:t xml:space="preserve"> //</w:t>
            </w:r>
            <w:r>
              <w:rPr>
                <w:lang w:val="uk-UA"/>
              </w:rPr>
              <w:t xml:space="preserve">. School Nurse News. – 2008. – </w:t>
            </w:r>
            <w:r>
              <w:rPr>
                <w:lang w:val="en-US"/>
              </w:rPr>
              <w:t xml:space="preserve">Vol. </w:t>
            </w:r>
            <w:r>
              <w:rPr>
                <w:lang w:val="uk-UA"/>
              </w:rPr>
              <w:t>25</w:t>
            </w:r>
            <w:r>
              <w:rPr>
                <w:lang w:val="en-US"/>
              </w:rPr>
              <w:t xml:space="preserve">, N </w:t>
            </w:r>
            <w:r>
              <w:rPr>
                <w:lang w:val="uk-UA"/>
              </w:rPr>
              <w:t>2</w:t>
            </w:r>
            <w:r>
              <w:rPr>
                <w:lang w:val="en-US"/>
              </w:rPr>
              <w:t xml:space="preserve">. – P. </w:t>
            </w:r>
            <w:r>
              <w:rPr>
                <w:lang w:val="uk-UA"/>
              </w:rPr>
              <w:t>12-</w:t>
            </w:r>
            <w:r>
              <w:rPr>
                <w:lang w:val="en-US"/>
              </w:rPr>
              <w:t>1</w:t>
            </w:r>
            <w:r>
              <w:rPr>
                <w:lang w:val="uk-UA"/>
              </w:rPr>
              <w:t xml:space="preserve">6.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sidRPr="00AE79DD">
              <w:rPr>
                <w:sz w:val="28"/>
                <w:szCs w:val="28"/>
                <w:lang w:val="en-US"/>
              </w:rPr>
              <w:t>Development of mental health first aid guidelines for suicidal ideation and behaviour: a Delphi study</w:t>
            </w:r>
            <w:r>
              <w:rPr>
                <w:sz w:val="28"/>
                <w:szCs w:val="28"/>
                <w:lang w:val="en-US"/>
              </w:rPr>
              <w:t xml:space="preserve"> / </w:t>
            </w:r>
            <w:r w:rsidRPr="00AE79DD">
              <w:rPr>
                <w:rStyle w:val="af9"/>
                <w:color w:val="auto"/>
                <w:sz w:val="28"/>
                <w:szCs w:val="28"/>
                <w:lang w:val="en-US"/>
              </w:rPr>
              <w:t>C</w:t>
            </w:r>
            <w:r>
              <w:rPr>
                <w:rStyle w:val="af9"/>
                <w:color w:val="auto"/>
                <w:sz w:val="28"/>
                <w:szCs w:val="28"/>
                <w:lang w:val="en-US"/>
              </w:rPr>
              <w:t>.</w:t>
            </w:r>
            <w:r w:rsidRPr="00AE79DD">
              <w:rPr>
                <w:rStyle w:val="af9"/>
                <w:color w:val="auto"/>
                <w:sz w:val="28"/>
                <w:szCs w:val="28"/>
                <w:lang w:val="en-US"/>
              </w:rPr>
              <w:t>M</w:t>
            </w:r>
            <w:r>
              <w:rPr>
                <w:rStyle w:val="af9"/>
                <w:color w:val="auto"/>
                <w:sz w:val="28"/>
                <w:szCs w:val="28"/>
                <w:lang w:val="en-US"/>
              </w:rPr>
              <w:t xml:space="preserve">. </w:t>
            </w:r>
            <w:r w:rsidRPr="00AE79DD">
              <w:rPr>
                <w:rStyle w:val="af9"/>
                <w:color w:val="auto"/>
                <w:sz w:val="28"/>
                <w:szCs w:val="28"/>
                <w:lang w:val="en-US"/>
              </w:rPr>
              <w:t>Kelly, A</w:t>
            </w:r>
            <w:r>
              <w:rPr>
                <w:rStyle w:val="af9"/>
                <w:color w:val="auto"/>
                <w:sz w:val="28"/>
                <w:szCs w:val="28"/>
                <w:lang w:val="en-US"/>
              </w:rPr>
              <w:t>.</w:t>
            </w:r>
            <w:r w:rsidRPr="00AE79DD">
              <w:rPr>
                <w:rStyle w:val="af9"/>
                <w:color w:val="auto"/>
                <w:sz w:val="28"/>
                <w:szCs w:val="28"/>
                <w:lang w:val="en-US"/>
              </w:rPr>
              <w:t>F</w:t>
            </w:r>
            <w:r>
              <w:rPr>
                <w:rStyle w:val="af9"/>
                <w:color w:val="auto"/>
                <w:sz w:val="28"/>
                <w:szCs w:val="28"/>
                <w:lang w:val="en-US"/>
              </w:rPr>
              <w:t>.</w:t>
            </w:r>
            <w:r w:rsidRPr="00AE79DD">
              <w:rPr>
                <w:rStyle w:val="af9"/>
                <w:color w:val="auto"/>
                <w:sz w:val="28"/>
                <w:szCs w:val="28"/>
                <w:lang w:val="en-US"/>
              </w:rPr>
              <w:t xml:space="preserve"> Jorm, B</w:t>
            </w:r>
            <w:r>
              <w:rPr>
                <w:rStyle w:val="af9"/>
                <w:color w:val="auto"/>
                <w:sz w:val="28"/>
                <w:szCs w:val="28"/>
                <w:lang w:val="en-US"/>
              </w:rPr>
              <w:t>.</w:t>
            </w:r>
            <w:r w:rsidRPr="00AE79DD">
              <w:rPr>
                <w:rStyle w:val="af9"/>
                <w:color w:val="auto"/>
                <w:sz w:val="28"/>
                <w:szCs w:val="28"/>
                <w:lang w:val="en-US"/>
              </w:rPr>
              <w:t>A</w:t>
            </w:r>
            <w:r>
              <w:rPr>
                <w:rStyle w:val="af9"/>
                <w:color w:val="auto"/>
                <w:sz w:val="28"/>
                <w:szCs w:val="28"/>
                <w:lang w:val="en-US"/>
              </w:rPr>
              <w:t>.</w:t>
            </w:r>
            <w:r w:rsidRPr="00AE79DD">
              <w:rPr>
                <w:rStyle w:val="af9"/>
                <w:color w:val="auto"/>
                <w:sz w:val="28"/>
                <w:szCs w:val="28"/>
                <w:lang w:val="en-US"/>
              </w:rPr>
              <w:t xml:space="preserve"> Kitchener</w:t>
            </w:r>
            <w:r>
              <w:rPr>
                <w:rStyle w:val="af9"/>
                <w:color w:val="auto"/>
                <w:sz w:val="28"/>
                <w:szCs w:val="28"/>
                <w:lang w:val="en-US"/>
              </w:rPr>
              <w:t xml:space="preserve"> et al. </w:t>
            </w:r>
            <w:r>
              <w:rPr>
                <w:sz w:val="28"/>
                <w:szCs w:val="28"/>
                <w:lang w:val="en-US"/>
              </w:rPr>
              <w:t>//</w:t>
            </w:r>
            <w:r w:rsidRPr="00AE79DD">
              <w:rPr>
                <w:sz w:val="28"/>
                <w:szCs w:val="28"/>
                <w:lang w:val="en-US"/>
              </w:rPr>
              <w:t xml:space="preserve"> BMC Psychiatry.</w:t>
            </w:r>
            <w:r>
              <w:rPr>
                <w:sz w:val="28"/>
                <w:szCs w:val="28"/>
                <w:lang w:val="en-US"/>
              </w:rPr>
              <w:t xml:space="preserve"> –</w:t>
            </w:r>
            <w:r w:rsidRPr="00AE79DD">
              <w:rPr>
                <w:sz w:val="28"/>
                <w:szCs w:val="28"/>
                <w:lang w:val="en-US"/>
              </w:rPr>
              <w:t xml:space="preserve"> 2008</w:t>
            </w:r>
            <w:r>
              <w:rPr>
                <w:sz w:val="28"/>
                <w:szCs w:val="28"/>
                <w:lang w:val="en-US"/>
              </w:rPr>
              <w:t>. -</w:t>
            </w:r>
            <w:r w:rsidRPr="00AE79DD">
              <w:rPr>
                <w:sz w:val="28"/>
                <w:szCs w:val="28"/>
                <w:lang w:val="en-US"/>
              </w:rPr>
              <w:t xml:space="preserve"> Mar 18;8:17.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spacing w:line="360" w:lineRule="auto"/>
              <w:jc w:val="both"/>
              <w:rPr>
                <w:sz w:val="28"/>
                <w:szCs w:val="28"/>
                <w:lang w:val="en-US"/>
              </w:rPr>
            </w:pPr>
            <w:r w:rsidRPr="00AE79DD">
              <w:rPr>
                <w:rStyle w:val="af9"/>
                <w:color w:val="auto"/>
                <w:sz w:val="28"/>
                <w:szCs w:val="28"/>
                <w:lang w:val="en-US"/>
              </w:rPr>
              <w:t>Post E</w:t>
            </w:r>
            <w:r>
              <w:rPr>
                <w:rStyle w:val="af9"/>
                <w:color w:val="auto"/>
                <w:sz w:val="28"/>
                <w:szCs w:val="28"/>
                <w:lang w:val="en-US"/>
              </w:rPr>
              <w:t>.</w:t>
            </w:r>
            <w:r w:rsidRPr="00AE79DD">
              <w:rPr>
                <w:rStyle w:val="af9"/>
                <w:color w:val="auto"/>
                <w:sz w:val="28"/>
                <w:szCs w:val="28"/>
                <w:lang w:val="en-US"/>
              </w:rPr>
              <w:t>P</w:t>
            </w:r>
            <w:r>
              <w:rPr>
                <w:rStyle w:val="af9"/>
                <w:color w:val="auto"/>
                <w:sz w:val="28"/>
                <w:szCs w:val="28"/>
                <w:lang w:val="en-US"/>
              </w:rPr>
              <w:t xml:space="preserve">. </w:t>
            </w:r>
            <w:r w:rsidRPr="00AE79DD">
              <w:rPr>
                <w:sz w:val="28"/>
                <w:szCs w:val="28"/>
                <w:lang w:val="en-US"/>
              </w:rPr>
              <w:t>Using interpersonal psychotherapy (IPT) to treat depression in older primary care patients</w:t>
            </w:r>
            <w:r>
              <w:rPr>
                <w:sz w:val="28"/>
                <w:szCs w:val="28"/>
                <w:lang w:val="en-US"/>
              </w:rPr>
              <w:t xml:space="preserve"> / </w:t>
            </w:r>
            <w:r w:rsidRPr="00AE79DD">
              <w:rPr>
                <w:rStyle w:val="af9"/>
                <w:color w:val="auto"/>
                <w:sz w:val="28"/>
                <w:szCs w:val="28"/>
                <w:lang w:val="en-US"/>
              </w:rPr>
              <w:t>E</w:t>
            </w:r>
            <w:r>
              <w:rPr>
                <w:rStyle w:val="af9"/>
                <w:color w:val="auto"/>
                <w:sz w:val="28"/>
                <w:szCs w:val="28"/>
                <w:lang w:val="en-US"/>
              </w:rPr>
              <w:t>.</w:t>
            </w:r>
            <w:r w:rsidRPr="00AE79DD">
              <w:rPr>
                <w:rStyle w:val="af9"/>
                <w:color w:val="auto"/>
                <w:sz w:val="28"/>
                <w:szCs w:val="28"/>
                <w:lang w:val="en-US"/>
              </w:rPr>
              <w:t>P</w:t>
            </w:r>
            <w:r>
              <w:rPr>
                <w:rStyle w:val="af9"/>
                <w:color w:val="auto"/>
                <w:sz w:val="28"/>
                <w:szCs w:val="28"/>
                <w:lang w:val="en-US"/>
              </w:rPr>
              <w:t xml:space="preserve">. </w:t>
            </w:r>
            <w:r w:rsidRPr="00AE79DD">
              <w:rPr>
                <w:rStyle w:val="af9"/>
                <w:color w:val="auto"/>
                <w:sz w:val="28"/>
                <w:szCs w:val="28"/>
                <w:lang w:val="en-US"/>
              </w:rPr>
              <w:t>Post, M</w:t>
            </w:r>
            <w:r>
              <w:rPr>
                <w:rStyle w:val="af9"/>
                <w:color w:val="auto"/>
                <w:sz w:val="28"/>
                <w:szCs w:val="28"/>
                <w:lang w:val="en-US"/>
              </w:rPr>
              <w:t>.</w:t>
            </w:r>
            <w:r w:rsidRPr="00AE79DD">
              <w:rPr>
                <w:rStyle w:val="af9"/>
                <w:color w:val="auto"/>
                <w:sz w:val="28"/>
                <w:szCs w:val="28"/>
                <w:lang w:val="en-US"/>
              </w:rPr>
              <w:t>D</w:t>
            </w:r>
            <w:r>
              <w:rPr>
                <w:rStyle w:val="af9"/>
                <w:color w:val="auto"/>
                <w:sz w:val="28"/>
                <w:szCs w:val="28"/>
                <w:lang w:val="en-US"/>
              </w:rPr>
              <w:t xml:space="preserve">. </w:t>
            </w:r>
            <w:r w:rsidRPr="00AE79DD">
              <w:rPr>
                <w:rStyle w:val="af9"/>
                <w:color w:val="auto"/>
                <w:sz w:val="28"/>
                <w:szCs w:val="28"/>
                <w:lang w:val="en-US"/>
              </w:rPr>
              <w:t>Miller, H</w:t>
            </w:r>
            <w:r>
              <w:rPr>
                <w:rStyle w:val="af9"/>
                <w:color w:val="auto"/>
                <w:sz w:val="28"/>
                <w:szCs w:val="28"/>
                <w:lang w:val="en-US"/>
              </w:rPr>
              <w:t>.</w:t>
            </w:r>
            <w:r w:rsidRPr="00AE79DD">
              <w:rPr>
                <w:rStyle w:val="af9"/>
                <w:color w:val="auto"/>
                <w:sz w:val="28"/>
                <w:szCs w:val="28"/>
                <w:lang w:val="en-US"/>
              </w:rPr>
              <w:t>C.</w:t>
            </w:r>
            <w:r>
              <w:rPr>
                <w:rStyle w:val="af9"/>
                <w:color w:val="auto"/>
                <w:sz w:val="28"/>
                <w:szCs w:val="28"/>
                <w:lang w:val="en-US"/>
              </w:rPr>
              <w:t xml:space="preserve"> </w:t>
            </w:r>
            <w:r w:rsidRPr="00AE79DD">
              <w:rPr>
                <w:rStyle w:val="af9"/>
                <w:color w:val="auto"/>
                <w:sz w:val="28"/>
                <w:szCs w:val="28"/>
                <w:lang w:val="en-US"/>
              </w:rPr>
              <w:t xml:space="preserve">Schulberg </w:t>
            </w:r>
            <w:r>
              <w:rPr>
                <w:sz w:val="28"/>
                <w:szCs w:val="28"/>
                <w:lang w:val="en-US"/>
              </w:rPr>
              <w:t>//</w:t>
            </w:r>
            <w:r w:rsidRPr="00AE79DD">
              <w:rPr>
                <w:sz w:val="28"/>
                <w:szCs w:val="28"/>
                <w:lang w:val="en-US"/>
              </w:rPr>
              <w:t xml:space="preserve"> Geriatrics.</w:t>
            </w:r>
            <w:r>
              <w:rPr>
                <w:sz w:val="28"/>
                <w:szCs w:val="28"/>
                <w:lang w:val="en-US"/>
              </w:rPr>
              <w:t xml:space="preserve"> – </w:t>
            </w:r>
            <w:r w:rsidRPr="00AE79DD">
              <w:rPr>
                <w:sz w:val="28"/>
                <w:szCs w:val="28"/>
                <w:lang w:val="en-US"/>
              </w:rPr>
              <w:t>2008</w:t>
            </w:r>
            <w:r>
              <w:rPr>
                <w:sz w:val="28"/>
                <w:szCs w:val="28"/>
                <w:lang w:val="en-US"/>
              </w:rPr>
              <w:t>. –</w:t>
            </w:r>
            <w:r w:rsidRPr="00AE79DD">
              <w:rPr>
                <w:sz w:val="28"/>
                <w:szCs w:val="28"/>
                <w:lang w:val="en-US"/>
              </w:rPr>
              <w:t xml:space="preserve"> </w:t>
            </w:r>
            <w:r>
              <w:rPr>
                <w:sz w:val="28"/>
                <w:szCs w:val="28"/>
                <w:lang w:val="en-US"/>
              </w:rPr>
              <w:t xml:space="preserve">Vol. </w:t>
            </w:r>
            <w:r w:rsidRPr="00AE79DD">
              <w:rPr>
                <w:sz w:val="28"/>
                <w:szCs w:val="28"/>
                <w:lang w:val="en-US"/>
              </w:rPr>
              <w:t>63</w:t>
            </w:r>
            <w:r>
              <w:rPr>
                <w:sz w:val="28"/>
                <w:szCs w:val="28"/>
                <w:lang w:val="en-US"/>
              </w:rPr>
              <w:t xml:space="preserve">, N </w:t>
            </w:r>
            <w:r w:rsidRPr="00AE79DD">
              <w:rPr>
                <w:sz w:val="28"/>
                <w:szCs w:val="28"/>
                <w:lang w:val="en-US"/>
              </w:rPr>
              <w:t>3</w:t>
            </w:r>
            <w:r>
              <w:rPr>
                <w:sz w:val="28"/>
                <w:szCs w:val="28"/>
                <w:lang w:val="en-US"/>
              </w:rPr>
              <w:t xml:space="preserve">. – P. </w:t>
            </w:r>
            <w:r w:rsidRPr="00AE79DD">
              <w:rPr>
                <w:sz w:val="28"/>
                <w:szCs w:val="28"/>
                <w:lang w:val="en-US"/>
              </w:rPr>
              <w:t xml:space="preserve">18-28.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en-GB"/>
              </w:rPr>
            </w:pPr>
            <w:r>
              <w:rPr>
                <w:lang w:val="en-GB"/>
              </w:rPr>
              <w:t>Isacsson G. Management of patients who deliberately harm themselves / G.</w:t>
            </w:r>
            <w:r>
              <w:rPr>
                <w:lang w:val="en-US"/>
              </w:rPr>
              <w:t xml:space="preserve"> </w:t>
            </w:r>
            <w:r>
              <w:rPr>
                <w:lang w:val="en-GB"/>
              </w:rPr>
              <w:t xml:space="preserve">Isacsson, C. Rich // Brit. Med. J. – 2001. – Vol. 322. – P. 213–215.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en-GB"/>
              </w:rPr>
            </w:pPr>
            <w:r>
              <w:rPr>
                <w:rStyle w:val="aff4"/>
                <w:b w:val="0"/>
                <w:bCs w:val="0"/>
                <w:lang w:val="en-GB"/>
              </w:rPr>
              <w:t>Roback</w:t>
            </w:r>
            <w:r>
              <w:rPr>
                <w:rStyle w:val="aff4"/>
                <w:b w:val="0"/>
                <w:bCs w:val="0"/>
                <w:lang w:val="uk-UA"/>
              </w:rPr>
              <w:t xml:space="preserve"> </w:t>
            </w:r>
            <w:r>
              <w:rPr>
                <w:rStyle w:val="aff4"/>
                <w:b w:val="0"/>
                <w:bCs w:val="0"/>
                <w:lang w:val="en-GB"/>
              </w:rPr>
              <w:t>H</w:t>
            </w:r>
            <w:r>
              <w:rPr>
                <w:rStyle w:val="aff4"/>
                <w:b w:val="0"/>
                <w:bCs w:val="0"/>
                <w:lang w:val="uk-UA"/>
              </w:rPr>
              <w:t>.</w:t>
            </w:r>
            <w:r>
              <w:rPr>
                <w:rStyle w:val="aff4"/>
                <w:b w:val="0"/>
                <w:bCs w:val="0"/>
                <w:lang w:val="en-GB"/>
              </w:rPr>
              <w:t>B</w:t>
            </w:r>
            <w:r>
              <w:rPr>
                <w:rStyle w:val="aff4"/>
                <w:b w:val="0"/>
                <w:bCs w:val="0"/>
                <w:lang w:val="uk-UA"/>
              </w:rPr>
              <w:t>.</w:t>
            </w:r>
            <w:r>
              <w:rPr>
                <w:rStyle w:val="aff4"/>
                <w:lang w:val="uk-UA"/>
              </w:rPr>
              <w:t xml:space="preserve"> </w:t>
            </w:r>
            <w:r>
              <w:rPr>
                <w:lang w:val="en-GB"/>
              </w:rPr>
              <w:t>Adverse</w:t>
            </w:r>
            <w:r>
              <w:rPr>
                <w:lang w:val="uk-UA"/>
              </w:rPr>
              <w:t xml:space="preserve"> </w:t>
            </w:r>
            <w:r>
              <w:rPr>
                <w:lang w:val="en-GB"/>
              </w:rPr>
              <w:t>Outcomes</w:t>
            </w:r>
            <w:r>
              <w:rPr>
                <w:lang w:val="uk-UA"/>
              </w:rPr>
              <w:t xml:space="preserve"> </w:t>
            </w:r>
            <w:r>
              <w:rPr>
                <w:lang w:val="en-GB"/>
              </w:rPr>
              <w:t>in</w:t>
            </w:r>
            <w:r>
              <w:rPr>
                <w:lang w:val="uk-UA"/>
              </w:rPr>
              <w:t xml:space="preserve"> </w:t>
            </w:r>
            <w:r>
              <w:rPr>
                <w:lang w:val="en-GB"/>
              </w:rPr>
              <w:t>Group</w:t>
            </w:r>
            <w:r>
              <w:rPr>
                <w:lang w:val="uk-UA"/>
              </w:rPr>
              <w:t xml:space="preserve"> </w:t>
            </w:r>
            <w:r>
              <w:rPr>
                <w:lang w:val="en-GB"/>
              </w:rPr>
              <w:t>Psychotherapy</w:t>
            </w:r>
            <w:r>
              <w:rPr>
                <w:lang w:val="uk-UA"/>
              </w:rPr>
              <w:t xml:space="preserve">. </w:t>
            </w:r>
            <w:r>
              <w:rPr>
                <w:lang w:val="en-US"/>
              </w:rPr>
              <w:t xml:space="preserve">Risk Factors, Prevention, and Research Directions // J. Psychother. </w:t>
            </w:r>
            <w:r>
              <w:rPr>
                <w:lang w:val="en-GB"/>
              </w:rPr>
              <w:t>Pract</w:t>
            </w:r>
            <w:r>
              <w:rPr>
                <w:lang w:val="en-US"/>
              </w:rPr>
              <w:t>.</w:t>
            </w:r>
            <w:r>
              <w:rPr>
                <w:lang w:val="en-GB"/>
              </w:rPr>
              <w:t xml:space="preserve"> Res</w:t>
            </w:r>
            <w:r>
              <w:rPr>
                <w:lang w:val="en-US"/>
              </w:rPr>
              <w:t xml:space="preserve">ear. – </w:t>
            </w:r>
            <w:r>
              <w:rPr>
                <w:lang w:val="en-GB"/>
              </w:rPr>
              <w:t xml:space="preserve"> 2000</w:t>
            </w:r>
            <w:r>
              <w:rPr>
                <w:lang w:val="en-US"/>
              </w:rPr>
              <w:t xml:space="preserve">. – Vol. </w:t>
            </w:r>
            <w:r>
              <w:rPr>
                <w:lang w:val="en-GB"/>
              </w:rPr>
              <w:t>9</w:t>
            </w:r>
            <w:r>
              <w:rPr>
                <w:lang w:val="en-US"/>
              </w:rPr>
              <w:t xml:space="preserve">, </w:t>
            </w:r>
            <w:r>
              <w:rPr>
                <w:lang w:val="uk-UA"/>
              </w:rPr>
              <w:t xml:space="preserve">N 7. – Р. </w:t>
            </w:r>
            <w:r>
              <w:rPr>
                <w:lang w:val="en-GB"/>
              </w:rPr>
              <w:t>113–</w:t>
            </w:r>
            <w:r>
              <w:rPr>
                <w:lang w:val="uk-UA"/>
              </w:rPr>
              <w:t>1</w:t>
            </w:r>
            <w:r>
              <w:rPr>
                <w:lang w:val="en-GB"/>
              </w:rPr>
              <w:t>22</w:t>
            </w:r>
            <w:r>
              <w:rPr>
                <w:lang w:val="uk-UA"/>
              </w:rPr>
              <w:t>.</w:t>
            </w:r>
            <w:r>
              <w:rPr>
                <w:lang w:val="en-GB"/>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en-GB"/>
              </w:rPr>
            </w:pPr>
            <w:r>
              <w:rPr>
                <w:lang w:val="en-GB"/>
              </w:rPr>
              <w:t xml:space="preserve">Randomized trial of group therapy for repeated deliberate self–harm in adolescents / </w:t>
            </w:r>
            <w:r>
              <w:rPr>
                <w:rStyle w:val="af9"/>
                <w:color w:val="auto"/>
                <w:lang w:val="en-GB"/>
              </w:rPr>
              <w:t xml:space="preserve">A. Wood, G. Trainor, J. Rothwell </w:t>
            </w:r>
            <w:r>
              <w:rPr>
                <w:rStyle w:val="af9"/>
                <w:color w:val="auto"/>
                <w:lang w:val="en-US"/>
              </w:rPr>
              <w:t xml:space="preserve">et al. </w:t>
            </w:r>
            <w:r>
              <w:rPr>
                <w:lang w:val="en-GB"/>
              </w:rPr>
              <w:t xml:space="preserve">// </w:t>
            </w:r>
            <w:r>
              <w:rPr>
                <w:lang w:val="uk-UA"/>
              </w:rPr>
              <w:t>J Am Acad Child Adolesc Psychiatry.</w:t>
            </w:r>
            <w:r>
              <w:rPr>
                <w:lang w:val="en-US"/>
              </w:rPr>
              <w:t xml:space="preserve"> –</w:t>
            </w:r>
            <w:r>
              <w:rPr>
                <w:lang w:val="uk-UA"/>
              </w:rPr>
              <w:t xml:space="preserve"> 2001</w:t>
            </w:r>
            <w:r>
              <w:rPr>
                <w:lang w:val="en-US"/>
              </w:rPr>
              <w:t>. –</w:t>
            </w:r>
            <w:r>
              <w:rPr>
                <w:lang w:val="uk-UA"/>
              </w:rPr>
              <w:t xml:space="preserve"> </w:t>
            </w:r>
            <w:r>
              <w:rPr>
                <w:lang w:val="en-US"/>
              </w:rPr>
              <w:t xml:space="preserve">Vol. </w:t>
            </w:r>
            <w:r>
              <w:rPr>
                <w:lang w:val="uk-UA"/>
              </w:rPr>
              <w:t>40</w:t>
            </w:r>
            <w:r>
              <w:rPr>
                <w:lang w:val="en-US"/>
              </w:rPr>
              <w:t xml:space="preserve">, N </w:t>
            </w:r>
            <w:r>
              <w:rPr>
                <w:lang w:val="uk-UA"/>
              </w:rPr>
              <w:t>11</w:t>
            </w:r>
            <w:r>
              <w:rPr>
                <w:lang w:val="en-US"/>
              </w:rPr>
              <w:t xml:space="preserve">. – P. </w:t>
            </w:r>
            <w:r>
              <w:rPr>
                <w:lang w:val="uk-UA"/>
              </w:rPr>
              <w:t>1246–</w:t>
            </w:r>
            <w:r>
              <w:rPr>
                <w:lang w:val="en-US"/>
              </w:rPr>
              <w:t>12</w:t>
            </w:r>
            <w:r>
              <w:rPr>
                <w:lang w:val="uk-UA"/>
              </w:rPr>
              <w:t>53.</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rStyle w:val="af9"/>
                <w:color w:val="auto"/>
                <w:lang w:val="en-US"/>
              </w:rPr>
            </w:pPr>
            <w:r>
              <w:rPr>
                <w:rStyle w:val="aff4"/>
                <w:b w:val="0"/>
                <w:bCs w:val="0"/>
                <w:lang w:val="en-US"/>
              </w:rPr>
              <w:t>Plakun</w:t>
            </w:r>
            <w:r>
              <w:rPr>
                <w:rStyle w:val="aff4"/>
                <w:b w:val="0"/>
                <w:bCs w:val="0"/>
                <w:lang w:val="uk-UA"/>
              </w:rPr>
              <w:t xml:space="preserve"> </w:t>
            </w:r>
            <w:r>
              <w:rPr>
                <w:rStyle w:val="aff4"/>
                <w:b w:val="0"/>
                <w:bCs w:val="0"/>
                <w:lang w:val="en-US"/>
              </w:rPr>
              <w:t>E</w:t>
            </w:r>
            <w:r>
              <w:rPr>
                <w:rStyle w:val="aff4"/>
                <w:b w:val="0"/>
                <w:bCs w:val="0"/>
                <w:lang w:val="uk-UA"/>
              </w:rPr>
              <w:t>.</w:t>
            </w:r>
            <w:r>
              <w:rPr>
                <w:rStyle w:val="aff4"/>
                <w:b w:val="0"/>
                <w:bCs w:val="0"/>
                <w:lang w:val="en-US"/>
              </w:rPr>
              <w:t>M</w:t>
            </w:r>
            <w:r>
              <w:rPr>
                <w:rStyle w:val="aff4"/>
                <w:b w:val="0"/>
                <w:bCs w:val="0"/>
                <w:lang w:val="uk-UA"/>
              </w:rPr>
              <w:t xml:space="preserve">. </w:t>
            </w:r>
            <w:r>
              <w:rPr>
                <w:lang w:val="en-US"/>
              </w:rPr>
              <w:t>Making</w:t>
            </w:r>
            <w:r>
              <w:rPr>
                <w:lang w:val="uk-UA"/>
              </w:rPr>
              <w:t xml:space="preserve"> </w:t>
            </w:r>
            <w:r>
              <w:rPr>
                <w:lang w:val="en-US"/>
              </w:rPr>
              <w:t>the</w:t>
            </w:r>
            <w:r>
              <w:rPr>
                <w:lang w:val="uk-UA"/>
              </w:rPr>
              <w:t xml:space="preserve"> </w:t>
            </w:r>
            <w:r>
              <w:rPr>
                <w:lang w:val="en-US"/>
              </w:rPr>
              <w:t>Alliance</w:t>
            </w:r>
            <w:r>
              <w:rPr>
                <w:lang w:val="uk-UA"/>
              </w:rPr>
              <w:t xml:space="preserve"> </w:t>
            </w:r>
            <w:r>
              <w:rPr>
                <w:lang w:val="en-US"/>
              </w:rPr>
              <w:t>and</w:t>
            </w:r>
            <w:r>
              <w:rPr>
                <w:lang w:val="uk-UA"/>
              </w:rPr>
              <w:t xml:space="preserve"> </w:t>
            </w:r>
            <w:r>
              <w:rPr>
                <w:lang w:val="en-US"/>
              </w:rPr>
              <w:t>Taking</w:t>
            </w:r>
            <w:r>
              <w:rPr>
                <w:lang w:val="uk-UA"/>
              </w:rPr>
              <w:t xml:space="preserve"> </w:t>
            </w:r>
            <w:r>
              <w:rPr>
                <w:lang w:val="en-US"/>
              </w:rPr>
              <w:t>the</w:t>
            </w:r>
            <w:r>
              <w:rPr>
                <w:lang w:val="uk-UA"/>
              </w:rPr>
              <w:t xml:space="preserve"> </w:t>
            </w:r>
            <w:r>
              <w:rPr>
                <w:lang w:val="en-US"/>
              </w:rPr>
              <w:t>Transference</w:t>
            </w:r>
            <w:r>
              <w:rPr>
                <w:lang w:val="uk-UA"/>
              </w:rPr>
              <w:t xml:space="preserve"> </w:t>
            </w:r>
            <w:r>
              <w:rPr>
                <w:lang w:val="en-US"/>
              </w:rPr>
              <w:t>in</w:t>
            </w:r>
            <w:r>
              <w:rPr>
                <w:lang w:val="uk-UA"/>
              </w:rPr>
              <w:t xml:space="preserve"> </w:t>
            </w:r>
            <w:r>
              <w:rPr>
                <w:lang w:val="en-US"/>
              </w:rPr>
              <w:t>Work</w:t>
            </w:r>
            <w:r>
              <w:rPr>
                <w:lang w:val="uk-UA"/>
              </w:rPr>
              <w:t xml:space="preserve"> </w:t>
            </w:r>
            <w:r>
              <w:rPr>
                <w:lang w:val="en-US"/>
              </w:rPr>
              <w:t>With</w:t>
            </w:r>
            <w:r>
              <w:rPr>
                <w:lang w:val="uk-UA"/>
              </w:rPr>
              <w:t xml:space="preserve"> </w:t>
            </w:r>
            <w:r>
              <w:rPr>
                <w:lang w:val="en-US"/>
              </w:rPr>
              <w:t>Suicidal</w:t>
            </w:r>
            <w:r>
              <w:rPr>
                <w:lang w:val="uk-UA"/>
              </w:rPr>
              <w:t xml:space="preserve"> </w:t>
            </w:r>
            <w:r>
              <w:rPr>
                <w:lang w:val="en-US"/>
              </w:rPr>
              <w:t>Patients</w:t>
            </w:r>
            <w:r>
              <w:rPr>
                <w:lang w:val="uk-UA"/>
              </w:rPr>
              <w:t xml:space="preserve"> // </w:t>
            </w:r>
            <w:r>
              <w:rPr>
                <w:lang w:val="en-US"/>
              </w:rPr>
              <w:t>J</w:t>
            </w:r>
            <w:r>
              <w:rPr>
                <w:lang w:val="uk-UA"/>
              </w:rPr>
              <w:t xml:space="preserve">. </w:t>
            </w:r>
            <w:r>
              <w:rPr>
                <w:lang w:val="en-US"/>
              </w:rPr>
              <w:t>Psychother</w:t>
            </w:r>
            <w:r>
              <w:rPr>
                <w:lang w:val="uk-UA"/>
              </w:rPr>
              <w:t xml:space="preserve">. </w:t>
            </w:r>
            <w:r>
              <w:rPr>
                <w:lang w:val="en-GB"/>
              </w:rPr>
              <w:t>Pract</w:t>
            </w:r>
            <w:r>
              <w:rPr>
                <w:lang w:val="en-US"/>
              </w:rPr>
              <w:t>.</w:t>
            </w:r>
            <w:r>
              <w:rPr>
                <w:lang w:val="en-GB"/>
              </w:rPr>
              <w:t xml:space="preserve"> Res</w:t>
            </w:r>
            <w:r>
              <w:rPr>
                <w:lang w:val="en-US"/>
              </w:rPr>
              <w:t>ear. –</w:t>
            </w:r>
            <w:r>
              <w:rPr>
                <w:lang w:val="en-GB"/>
              </w:rPr>
              <w:t xml:space="preserve"> 2001</w:t>
            </w:r>
            <w:r>
              <w:rPr>
                <w:lang w:val="en-US"/>
              </w:rPr>
              <w:t xml:space="preserve">. – Vol. </w:t>
            </w:r>
            <w:r>
              <w:rPr>
                <w:lang w:val="en-GB"/>
              </w:rPr>
              <w:t xml:space="preserve">10, N </w:t>
            </w:r>
            <w:r>
              <w:rPr>
                <w:lang w:val="en-US"/>
              </w:rPr>
              <w:t xml:space="preserve">10. – P. </w:t>
            </w:r>
            <w:r>
              <w:rPr>
                <w:lang w:val="en-GB"/>
              </w:rPr>
              <w:t>269–276</w:t>
            </w:r>
            <w:r>
              <w:rPr>
                <w:lang w:val="en-US"/>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rStyle w:val="af9"/>
                <w:color w:val="auto"/>
                <w:lang w:val="en-GB"/>
              </w:rPr>
            </w:pPr>
            <w:r>
              <w:rPr>
                <w:lang w:val="en-GB"/>
              </w:rPr>
              <w:t xml:space="preserve">Michel K., Dey P., Valach L. Suicide as goal–directed action </w:t>
            </w:r>
            <w:r>
              <w:rPr>
                <w:lang w:val="en-US"/>
              </w:rPr>
              <w:t xml:space="preserve">// </w:t>
            </w:r>
            <w:r>
              <w:rPr>
                <w:lang w:val="en-GB"/>
              </w:rPr>
              <w:t xml:space="preserve">Understanding Suicidal Behaviour: the Suicidal Process Approach to Research and Treatment (Eds. E.K. van Heeringen). – Chichester:  Wiley &amp; Sons, 2001. – P. 79–93.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rStyle w:val="af9"/>
                <w:color w:val="auto"/>
                <w:lang w:val="en-GB"/>
              </w:rPr>
            </w:pPr>
            <w:r>
              <w:rPr>
                <w:lang w:val="en-GB"/>
              </w:rPr>
              <w:t xml:space="preserve">Self–confrontation interview with suicide attempters / L. Valach, K. Michel, P. Dey et al. // Counselling Psychol Quarterly. – 2002. – Vol. 15, N 1. – P. 1–22.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rStyle w:val="af9"/>
                <w:color w:val="auto"/>
                <w:lang w:val="en-GB"/>
              </w:rPr>
            </w:pPr>
            <w:r>
              <w:rPr>
                <w:lang w:val="en-GB"/>
              </w:rPr>
              <w:t xml:space="preserve">Jobes D. Collaborating to prevent suicide: A clinical research perspective </w:t>
            </w:r>
            <w:r>
              <w:rPr>
                <w:lang w:val="en-US"/>
              </w:rPr>
              <w:t xml:space="preserve">// Suicide Life Threat. Behav. – </w:t>
            </w:r>
            <w:r>
              <w:rPr>
                <w:lang w:val="en-GB"/>
              </w:rPr>
              <w:t>2</w:t>
            </w:r>
            <w:r>
              <w:rPr>
                <w:lang w:val="en-US"/>
              </w:rPr>
              <w:t>000</w:t>
            </w:r>
            <w:r>
              <w:rPr>
                <w:lang w:val="en-GB"/>
              </w:rPr>
              <w:t>.</w:t>
            </w:r>
            <w:r>
              <w:rPr>
                <w:lang w:val="en-US"/>
              </w:rPr>
              <w:t xml:space="preserve"> </w:t>
            </w:r>
            <w:r>
              <w:rPr>
                <w:lang w:val="en-GB"/>
              </w:rPr>
              <w:t xml:space="preserve">– </w:t>
            </w:r>
            <w:r>
              <w:rPr>
                <w:lang w:val="en-US"/>
              </w:rPr>
              <w:t>Vol</w:t>
            </w:r>
            <w:r>
              <w:rPr>
                <w:lang w:val="en-GB"/>
              </w:rPr>
              <w:t>.</w:t>
            </w:r>
            <w:r>
              <w:rPr>
                <w:lang w:val="en-US"/>
              </w:rPr>
              <w:t xml:space="preserve"> 30,</w:t>
            </w:r>
            <w:r>
              <w:rPr>
                <w:lang w:val="en-GB"/>
              </w:rPr>
              <w:t xml:space="preserve"> N 1.</w:t>
            </w:r>
            <w:r>
              <w:rPr>
                <w:lang w:val="en-US"/>
              </w:rPr>
              <w:t xml:space="preserve"> </w:t>
            </w:r>
            <w:r>
              <w:rPr>
                <w:lang w:val="en-GB"/>
              </w:rPr>
              <w:t>–</w:t>
            </w:r>
            <w:r>
              <w:rPr>
                <w:lang w:val="en-US"/>
              </w:rPr>
              <w:t xml:space="preserve"> P</w:t>
            </w:r>
            <w:r>
              <w:rPr>
                <w:lang w:val="en-GB"/>
              </w:rPr>
              <w:t xml:space="preserve">. </w:t>
            </w:r>
            <w:r>
              <w:rPr>
                <w:lang w:val="uk-UA"/>
              </w:rPr>
              <w:t>8</w:t>
            </w:r>
            <w:r>
              <w:rPr>
                <w:lang w:val="en-US"/>
              </w:rPr>
              <w:t xml:space="preserve">–17. </w:t>
            </w:r>
            <w:r>
              <w:rPr>
                <w:lang w:val="en-GB"/>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rStyle w:val="af9"/>
                <w:color w:val="auto"/>
                <w:lang w:val="ru-MO"/>
              </w:rPr>
            </w:pPr>
            <w:r>
              <w:rPr>
                <w:lang w:val="uk-UA"/>
              </w:rPr>
              <w:t xml:space="preserve">Моховиков А.Н. Телефонное консультирование. </w:t>
            </w:r>
            <w:r>
              <w:rPr>
                <w:lang w:val="ru-MO"/>
              </w:rPr>
              <w:t>–</w:t>
            </w:r>
            <w:r>
              <w:rPr>
                <w:lang w:val="uk-UA"/>
              </w:rPr>
              <w:t xml:space="preserve"> М.: Смысл, 2001. – 494</w:t>
            </w:r>
            <w:r>
              <w:rPr>
                <w:lang w:val="ru-MO"/>
              </w:rPr>
              <w:t xml:space="preserve"> </w:t>
            </w:r>
            <w:r>
              <w:rPr>
                <w:lang w:val="uk-UA"/>
              </w:rPr>
              <w:t>с.</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spacing w:val="-6"/>
                <w:lang w:val="uk-UA"/>
              </w:rPr>
            </w:pPr>
            <w:r>
              <w:rPr>
                <w:lang w:val="en-GB"/>
              </w:rPr>
              <w:t>Owens D. General hospital services for deliberate self–harm / D. Owens, A. House // J Royal College Physic</w:t>
            </w:r>
            <w:r>
              <w:rPr>
                <w:lang w:val="en-US"/>
              </w:rPr>
              <w:t>hiatr</w:t>
            </w:r>
            <w:r>
              <w:rPr>
                <w:lang w:val="en-GB"/>
              </w:rPr>
              <w:t xml:space="preserve"> London. – 1994. – Vol. 28. – P. 370-371.</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spacing w:val="-6"/>
                <w:lang w:val="uk-UA"/>
              </w:rPr>
            </w:pPr>
            <w:r>
              <w:rPr>
                <w:lang w:val="en-GB"/>
              </w:rPr>
              <w:t xml:space="preserve">Michel K. Suicide prevention and primary care </w:t>
            </w:r>
            <w:r>
              <w:rPr>
                <w:lang w:val="en-US"/>
              </w:rPr>
              <w:t xml:space="preserve">// </w:t>
            </w:r>
            <w:r>
              <w:rPr>
                <w:lang w:val="en-GB"/>
              </w:rPr>
              <w:t>International Handbook of Suicide and Attempted Suicide. (Eds. K. Hawton, E.K. van Heeringen). – Chichester:  Wiley &amp; Sons, 2000. – P. 661–674.</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spacing w:val="-6"/>
                <w:lang w:val="en-US"/>
              </w:rPr>
            </w:pPr>
            <w:r>
              <w:rPr>
                <w:lang w:val="en-US"/>
              </w:rPr>
              <w:t>Vastag B. Suicide prevention plan calls for physicians' help // J Amer Med Assoc</w:t>
            </w:r>
            <w:r>
              <w:rPr>
                <w:lang w:val="uk-UA"/>
              </w:rPr>
              <w:t xml:space="preserve"> – 2001. –  </w:t>
            </w:r>
            <w:r>
              <w:rPr>
                <w:lang w:val="en-US"/>
              </w:rPr>
              <w:t>Vol</w:t>
            </w:r>
            <w:r>
              <w:rPr>
                <w:lang w:val="uk-UA"/>
              </w:rPr>
              <w:t xml:space="preserve">. 285. – </w:t>
            </w:r>
            <w:r>
              <w:rPr>
                <w:lang w:val="en-US"/>
              </w:rPr>
              <w:t>P</w:t>
            </w:r>
            <w:r>
              <w:rPr>
                <w:lang w:val="uk-UA"/>
              </w:rPr>
              <w:t xml:space="preserve">. 2701–2703.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en-US"/>
              </w:rPr>
            </w:pPr>
            <w:r>
              <w:rPr>
                <w:lang w:val="uk-UA"/>
              </w:rPr>
              <w:t>Cognitive therapy for the prevention of suicide attempts: a randomized controlled trial / G</w:t>
            </w:r>
            <w:r>
              <w:rPr>
                <w:lang w:val="en-US"/>
              </w:rPr>
              <w:t>.</w:t>
            </w:r>
            <w:r>
              <w:rPr>
                <w:lang w:val="uk-UA"/>
              </w:rPr>
              <w:t>K</w:t>
            </w:r>
            <w:r>
              <w:rPr>
                <w:lang w:val="en-US"/>
              </w:rPr>
              <w:t xml:space="preserve">. </w:t>
            </w:r>
            <w:r>
              <w:rPr>
                <w:lang w:val="uk-UA"/>
              </w:rPr>
              <w:t>Brown, T</w:t>
            </w:r>
            <w:r>
              <w:rPr>
                <w:lang w:val="en-US"/>
              </w:rPr>
              <w:t>.</w:t>
            </w:r>
            <w:r>
              <w:rPr>
                <w:lang w:val="uk-UA"/>
              </w:rPr>
              <w:t>R</w:t>
            </w:r>
            <w:r>
              <w:rPr>
                <w:lang w:val="en-US"/>
              </w:rPr>
              <w:t xml:space="preserve">. </w:t>
            </w:r>
            <w:r>
              <w:rPr>
                <w:lang w:val="uk-UA"/>
              </w:rPr>
              <w:t>Ten Have, G</w:t>
            </w:r>
            <w:r>
              <w:rPr>
                <w:lang w:val="en-US"/>
              </w:rPr>
              <w:t>.</w:t>
            </w:r>
            <w:r>
              <w:rPr>
                <w:lang w:val="uk-UA"/>
              </w:rPr>
              <w:t>R</w:t>
            </w:r>
            <w:r>
              <w:rPr>
                <w:lang w:val="en-US"/>
              </w:rPr>
              <w:t xml:space="preserve">. </w:t>
            </w:r>
            <w:r>
              <w:rPr>
                <w:lang w:val="uk-UA"/>
              </w:rPr>
              <w:t>Henriques et al. // JAMA.</w:t>
            </w:r>
            <w:r>
              <w:rPr>
                <w:lang w:val="en-US"/>
              </w:rPr>
              <w:t xml:space="preserve"> – </w:t>
            </w:r>
            <w:r>
              <w:rPr>
                <w:lang w:val="uk-UA"/>
              </w:rPr>
              <w:t>2005</w:t>
            </w:r>
            <w:r>
              <w:rPr>
                <w:lang w:val="en-US"/>
              </w:rPr>
              <w:t xml:space="preserve">. – Vol. </w:t>
            </w:r>
            <w:r>
              <w:rPr>
                <w:lang w:val="uk-UA"/>
              </w:rPr>
              <w:t>294</w:t>
            </w:r>
            <w:r>
              <w:rPr>
                <w:lang w:val="en-US"/>
              </w:rPr>
              <w:t xml:space="preserve">. – P. </w:t>
            </w:r>
            <w:r>
              <w:rPr>
                <w:lang w:val="uk-UA"/>
              </w:rPr>
              <w:t>563–570</w:t>
            </w:r>
            <w:r>
              <w:rPr>
                <w:lang w:val="en-US"/>
              </w:rPr>
              <w:t>.</w:t>
            </w:r>
            <w:r>
              <w:rPr>
                <w:lang w:val="uk-UA"/>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spacing w:val="-2"/>
                <w:lang w:val="en-US"/>
              </w:rPr>
            </w:pPr>
            <w:r>
              <w:rPr>
                <w:spacing w:val="-2"/>
                <w:lang w:val="uk-UA"/>
              </w:rPr>
              <w:t>Bateman A. Treatment of borderline personality disorder with psychoanalytically oriented partial hospitalization: an 18–month follow–up</w:t>
            </w:r>
            <w:r>
              <w:rPr>
                <w:spacing w:val="-2"/>
                <w:lang w:val="en-US"/>
              </w:rPr>
              <w:t xml:space="preserve"> / </w:t>
            </w:r>
            <w:r>
              <w:rPr>
                <w:spacing w:val="-2"/>
                <w:lang w:val="uk-UA"/>
              </w:rPr>
              <w:t>A</w:t>
            </w:r>
            <w:r>
              <w:rPr>
                <w:spacing w:val="-2"/>
                <w:lang w:val="en-US"/>
              </w:rPr>
              <w:t>.</w:t>
            </w:r>
            <w:r>
              <w:rPr>
                <w:spacing w:val="-2"/>
                <w:lang w:val="uk-UA"/>
              </w:rPr>
              <w:t xml:space="preserve"> Bateman, P.</w:t>
            </w:r>
            <w:r>
              <w:rPr>
                <w:spacing w:val="-2"/>
                <w:lang w:val="en-US"/>
              </w:rPr>
              <w:t xml:space="preserve"> </w:t>
            </w:r>
            <w:r>
              <w:rPr>
                <w:spacing w:val="-2"/>
                <w:lang w:val="uk-UA"/>
              </w:rPr>
              <w:t xml:space="preserve">Fonagy </w:t>
            </w:r>
            <w:r>
              <w:rPr>
                <w:spacing w:val="-2"/>
                <w:lang w:val="en-US"/>
              </w:rPr>
              <w:t>//</w:t>
            </w:r>
            <w:r>
              <w:rPr>
                <w:spacing w:val="-2"/>
                <w:lang w:val="uk-UA"/>
              </w:rPr>
              <w:t xml:space="preserve"> Am J Psychiatry.</w:t>
            </w:r>
            <w:r>
              <w:rPr>
                <w:spacing w:val="-2"/>
                <w:lang w:val="en-US"/>
              </w:rPr>
              <w:t xml:space="preserve"> –</w:t>
            </w:r>
            <w:r>
              <w:rPr>
                <w:spacing w:val="-2"/>
                <w:lang w:val="uk-UA"/>
              </w:rPr>
              <w:t xml:space="preserve"> 2001</w:t>
            </w:r>
            <w:r>
              <w:rPr>
                <w:spacing w:val="-2"/>
                <w:lang w:val="en-US"/>
              </w:rPr>
              <w:t xml:space="preserve">. – Vol. </w:t>
            </w:r>
            <w:r>
              <w:rPr>
                <w:spacing w:val="-2"/>
                <w:lang w:val="uk-UA"/>
              </w:rPr>
              <w:t>158</w:t>
            </w:r>
            <w:r>
              <w:rPr>
                <w:spacing w:val="-2"/>
                <w:lang w:val="en-US"/>
              </w:rPr>
              <w:t xml:space="preserve">. – P. </w:t>
            </w:r>
            <w:r>
              <w:rPr>
                <w:spacing w:val="-2"/>
                <w:lang w:val="uk-UA"/>
              </w:rPr>
              <w:t>36–42</w:t>
            </w:r>
            <w:r>
              <w:rPr>
                <w:spacing w:val="-2"/>
                <w:lang w:val="en-US"/>
              </w:rPr>
              <w:t>.</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en-US"/>
              </w:rPr>
            </w:pPr>
            <w:r>
              <w:rPr>
                <w:lang w:val="uk-UA"/>
              </w:rPr>
              <w:t>Screening for suicide risk in adults: a summary of the evidence for the US Preventive Services Task Force</w:t>
            </w:r>
            <w:r>
              <w:rPr>
                <w:lang w:val="en-US"/>
              </w:rPr>
              <w:t xml:space="preserve"> / </w:t>
            </w:r>
            <w:r>
              <w:rPr>
                <w:lang w:val="uk-UA"/>
              </w:rPr>
              <w:t>B</w:t>
            </w:r>
            <w:r>
              <w:rPr>
                <w:lang w:val="en-US"/>
              </w:rPr>
              <w:t>.</w:t>
            </w:r>
            <w:r>
              <w:rPr>
                <w:lang w:val="uk-UA"/>
              </w:rPr>
              <w:t>N</w:t>
            </w:r>
            <w:r>
              <w:rPr>
                <w:lang w:val="en-US"/>
              </w:rPr>
              <w:t>.</w:t>
            </w:r>
            <w:r>
              <w:rPr>
                <w:lang w:val="uk-UA"/>
              </w:rPr>
              <w:t xml:space="preserve"> Gaynes, S</w:t>
            </w:r>
            <w:r>
              <w:rPr>
                <w:lang w:val="en-US"/>
              </w:rPr>
              <w:t>.</w:t>
            </w:r>
            <w:r>
              <w:rPr>
                <w:lang w:val="uk-UA"/>
              </w:rPr>
              <w:t>L</w:t>
            </w:r>
            <w:r>
              <w:rPr>
                <w:lang w:val="en-US"/>
              </w:rPr>
              <w:t>.</w:t>
            </w:r>
            <w:r>
              <w:rPr>
                <w:lang w:val="uk-UA"/>
              </w:rPr>
              <w:t xml:space="preserve"> West, C</w:t>
            </w:r>
            <w:r>
              <w:rPr>
                <w:lang w:val="en-US"/>
              </w:rPr>
              <w:t>.</w:t>
            </w:r>
            <w:r>
              <w:rPr>
                <w:lang w:val="uk-UA"/>
              </w:rPr>
              <w:t>A</w:t>
            </w:r>
            <w:r>
              <w:rPr>
                <w:lang w:val="en-US"/>
              </w:rPr>
              <w:t>.</w:t>
            </w:r>
            <w:r>
              <w:rPr>
                <w:lang w:val="uk-UA"/>
              </w:rPr>
              <w:t xml:space="preserve"> Ford</w:t>
            </w:r>
            <w:r>
              <w:rPr>
                <w:lang w:val="en-US"/>
              </w:rPr>
              <w:t xml:space="preserve"> et al. //</w:t>
            </w:r>
            <w:r>
              <w:rPr>
                <w:lang w:val="uk-UA"/>
              </w:rPr>
              <w:t xml:space="preserve"> Ann Intern Med.</w:t>
            </w:r>
            <w:r>
              <w:rPr>
                <w:lang w:val="en-US"/>
              </w:rPr>
              <w:t xml:space="preserve"> –</w:t>
            </w:r>
            <w:r>
              <w:rPr>
                <w:lang w:val="uk-UA"/>
              </w:rPr>
              <w:t xml:space="preserve"> 2004</w:t>
            </w:r>
            <w:r>
              <w:rPr>
                <w:lang w:val="en-US"/>
              </w:rPr>
              <w:t xml:space="preserve">. –Vol. </w:t>
            </w:r>
            <w:r>
              <w:rPr>
                <w:lang w:val="uk-UA"/>
              </w:rPr>
              <w:t>140</w:t>
            </w:r>
            <w:r>
              <w:rPr>
                <w:lang w:val="en-US"/>
              </w:rPr>
              <w:t xml:space="preserve">. – P. </w:t>
            </w:r>
            <w:r>
              <w:rPr>
                <w:lang w:val="uk-UA"/>
              </w:rPr>
              <w:t>822–835</w:t>
            </w:r>
            <w:r>
              <w:rPr>
                <w:lang w:val="en-US"/>
              </w:rPr>
              <w:t>.</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ru-MO"/>
              </w:rPr>
            </w:pPr>
            <w:r>
              <w:rPr>
                <w:lang w:val="uk-UA"/>
              </w:rPr>
              <w:t>Карманное руководство к МКБ–10: Классификация психических и поведенческих расстройств (с глоссарием и исследовательскими диагностическими критериями) / Под ред. Дж. Э. Купера / Пер. с англ. Д. Полтавца – К.: Сфера, 2000. – 464</w:t>
            </w:r>
            <w:r>
              <w:rPr>
                <w:lang w:val="ru-MO"/>
              </w:rPr>
              <w:t xml:space="preserve"> </w:t>
            </w:r>
            <w:r>
              <w:rPr>
                <w:lang w:val="uk-UA"/>
              </w:rPr>
              <w:t>с.</w:t>
            </w:r>
            <w:r>
              <w:rPr>
                <w:lang w:val="ru-MO"/>
              </w:rPr>
              <w:t xml:space="preserve"> </w:t>
            </w:r>
          </w:p>
        </w:tc>
      </w:tr>
      <w:tr w:rsidR="00AE79DD" w:rsidRP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US"/>
              </w:rPr>
              <w:t>Overall</w:t>
            </w:r>
            <w:r>
              <w:rPr>
                <w:lang w:val="uk-UA"/>
              </w:rPr>
              <w:t xml:space="preserve"> </w:t>
            </w:r>
            <w:r>
              <w:rPr>
                <w:lang w:val="en-US"/>
              </w:rPr>
              <w:t>J</w:t>
            </w:r>
            <w:r>
              <w:rPr>
                <w:lang w:val="en-GB"/>
              </w:rPr>
              <w:t>.</w:t>
            </w:r>
            <w:r>
              <w:rPr>
                <w:lang w:val="en-US"/>
              </w:rPr>
              <w:t>E</w:t>
            </w:r>
            <w:r>
              <w:rPr>
                <w:lang w:val="en-GB"/>
              </w:rPr>
              <w:t>.</w:t>
            </w:r>
            <w:r>
              <w:rPr>
                <w:lang w:val="uk-UA"/>
              </w:rPr>
              <w:t xml:space="preserve"> </w:t>
            </w:r>
            <w:r>
              <w:rPr>
                <w:lang w:val="en-US"/>
              </w:rPr>
              <w:t>The</w:t>
            </w:r>
            <w:r>
              <w:rPr>
                <w:lang w:val="uk-UA"/>
              </w:rPr>
              <w:t xml:space="preserve"> </w:t>
            </w:r>
            <w:r>
              <w:rPr>
                <w:lang w:val="en-US"/>
              </w:rPr>
              <w:t>Brief</w:t>
            </w:r>
            <w:r>
              <w:rPr>
                <w:lang w:val="uk-UA"/>
              </w:rPr>
              <w:t xml:space="preserve"> </w:t>
            </w:r>
            <w:r>
              <w:rPr>
                <w:lang w:val="en-US"/>
              </w:rPr>
              <w:t>Psychiatric</w:t>
            </w:r>
            <w:r>
              <w:rPr>
                <w:lang w:val="uk-UA"/>
              </w:rPr>
              <w:t xml:space="preserve"> </w:t>
            </w:r>
            <w:r>
              <w:rPr>
                <w:lang w:val="en-US"/>
              </w:rPr>
              <w:t>Rating</w:t>
            </w:r>
            <w:r>
              <w:rPr>
                <w:lang w:val="uk-UA"/>
              </w:rPr>
              <w:t xml:space="preserve"> </w:t>
            </w:r>
            <w:r>
              <w:rPr>
                <w:lang w:val="en-US"/>
              </w:rPr>
              <w:t>Scale / J</w:t>
            </w:r>
            <w:r>
              <w:rPr>
                <w:lang w:val="en-GB"/>
              </w:rPr>
              <w:t>.</w:t>
            </w:r>
            <w:r>
              <w:rPr>
                <w:lang w:val="en-US"/>
              </w:rPr>
              <w:t>E</w:t>
            </w:r>
            <w:r>
              <w:rPr>
                <w:lang w:val="en-GB"/>
              </w:rPr>
              <w:t xml:space="preserve">. </w:t>
            </w:r>
            <w:r>
              <w:rPr>
                <w:lang w:val="en-US"/>
              </w:rPr>
              <w:t>Overall</w:t>
            </w:r>
            <w:r>
              <w:rPr>
                <w:lang w:val="uk-UA"/>
              </w:rPr>
              <w:t xml:space="preserve">, </w:t>
            </w:r>
            <w:r>
              <w:rPr>
                <w:lang w:val="en-US"/>
              </w:rPr>
              <w:t>D</w:t>
            </w:r>
            <w:r>
              <w:rPr>
                <w:lang w:val="uk-UA"/>
              </w:rPr>
              <w:t>.</w:t>
            </w:r>
            <w:r>
              <w:rPr>
                <w:lang w:val="en-US"/>
              </w:rPr>
              <w:t>R</w:t>
            </w:r>
            <w:r>
              <w:rPr>
                <w:lang w:val="uk-UA"/>
              </w:rPr>
              <w:t xml:space="preserve">. </w:t>
            </w:r>
            <w:r>
              <w:rPr>
                <w:lang w:val="en-US"/>
              </w:rPr>
              <w:t>Gorham</w:t>
            </w:r>
            <w:r>
              <w:rPr>
                <w:lang w:val="uk-UA"/>
              </w:rPr>
              <w:t xml:space="preserve"> </w:t>
            </w:r>
            <w:r>
              <w:rPr>
                <w:lang w:val="en-US"/>
              </w:rPr>
              <w:t>//</w:t>
            </w:r>
            <w:r>
              <w:rPr>
                <w:lang w:val="uk-UA"/>
              </w:rPr>
              <w:t xml:space="preserve"> </w:t>
            </w:r>
            <w:r>
              <w:rPr>
                <w:lang w:val="en-US"/>
              </w:rPr>
              <w:t>Psychol</w:t>
            </w:r>
            <w:r>
              <w:rPr>
                <w:lang w:val="uk-UA"/>
              </w:rPr>
              <w:t xml:space="preserve"> </w:t>
            </w:r>
            <w:r>
              <w:rPr>
                <w:lang w:val="en-US"/>
              </w:rPr>
              <w:t xml:space="preserve">Rep. - </w:t>
            </w:r>
            <w:r>
              <w:rPr>
                <w:lang w:val="uk-UA"/>
              </w:rPr>
              <w:t xml:space="preserve"> 1962. – </w:t>
            </w:r>
            <w:r>
              <w:rPr>
                <w:lang w:val="en-US"/>
              </w:rPr>
              <w:t>Vol.</w:t>
            </w:r>
            <w:r>
              <w:rPr>
                <w:lang w:val="uk-UA"/>
              </w:rPr>
              <w:t xml:space="preserve"> 10</w:t>
            </w:r>
            <w:r>
              <w:rPr>
                <w:lang w:val="en-US"/>
              </w:rPr>
              <w:t xml:space="preserve">. – P. </w:t>
            </w:r>
            <w:r>
              <w:rPr>
                <w:lang w:val="uk-UA"/>
              </w:rPr>
              <w:t>799–812.</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en-US"/>
              </w:rPr>
            </w:pPr>
            <w:r>
              <w:rPr>
                <w:lang w:val="en-US"/>
              </w:rPr>
              <w:t>An</w:t>
            </w:r>
            <w:r>
              <w:rPr>
                <w:lang w:val="uk-UA"/>
              </w:rPr>
              <w:t xml:space="preserve"> </w:t>
            </w:r>
            <w:r>
              <w:rPr>
                <w:lang w:val="en-US"/>
              </w:rPr>
              <w:t>inventory</w:t>
            </w:r>
            <w:r>
              <w:rPr>
                <w:lang w:val="uk-UA"/>
              </w:rPr>
              <w:t xml:space="preserve"> </w:t>
            </w:r>
            <w:r>
              <w:rPr>
                <w:lang w:val="en-US"/>
              </w:rPr>
              <w:t>for</w:t>
            </w:r>
            <w:r>
              <w:rPr>
                <w:lang w:val="uk-UA"/>
              </w:rPr>
              <w:t xml:space="preserve"> </w:t>
            </w:r>
            <w:r>
              <w:rPr>
                <w:lang w:val="en-US"/>
              </w:rPr>
              <w:t>measuring</w:t>
            </w:r>
            <w:r>
              <w:rPr>
                <w:lang w:val="uk-UA"/>
              </w:rPr>
              <w:t xml:space="preserve"> </w:t>
            </w:r>
            <w:r>
              <w:rPr>
                <w:lang w:val="en-US"/>
              </w:rPr>
              <w:t xml:space="preserve">depression </w:t>
            </w:r>
            <w:r>
              <w:rPr>
                <w:lang w:val="en-GB"/>
              </w:rPr>
              <w:t xml:space="preserve">/ </w:t>
            </w:r>
            <w:r>
              <w:rPr>
                <w:lang w:val="en-US"/>
              </w:rPr>
              <w:t>A</w:t>
            </w:r>
            <w:r>
              <w:rPr>
                <w:lang w:val="en-GB"/>
              </w:rPr>
              <w:t>.</w:t>
            </w:r>
            <w:r>
              <w:rPr>
                <w:lang w:val="en-US"/>
              </w:rPr>
              <w:t>T</w:t>
            </w:r>
            <w:r>
              <w:rPr>
                <w:lang w:val="en-GB"/>
              </w:rPr>
              <w:t xml:space="preserve">. </w:t>
            </w:r>
            <w:r>
              <w:rPr>
                <w:lang w:val="en-US"/>
              </w:rPr>
              <w:t>Beck</w:t>
            </w:r>
            <w:r>
              <w:rPr>
                <w:lang w:val="uk-UA"/>
              </w:rPr>
              <w:t xml:space="preserve">, </w:t>
            </w:r>
            <w:r>
              <w:rPr>
                <w:lang w:val="en-US"/>
              </w:rPr>
              <w:t>C</w:t>
            </w:r>
            <w:r>
              <w:rPr>
                <w:lang w:val="en-GB"/>
              </w:rPr>
              <w:t>.</w:t>
            </w:r>
            <w:r>
              <w:rPr>
                <w:lang w:val="en-US"/>
              </w:rPr>
              <w:t>H</w:t>
            </w:r>
            <w:r>
              <w:rPr>
                <w:lang w:val="en-GB"/>
              </w:rPr>
              <w:t xml:space="preserve">. </w:t>
            </w:r>
            <w:r>
              <w:rPr>
                <w:lang w:val="en-US"/>
              </w:rPr>
              <w:t>Ward</w:t>
            </w:r>
            <w:r>
              <w:rPr>
                <w:lang w:val="uk-UA"/>
              </w:rPr>
              <w:t xml:space="preserve">, </w:t>
            </w:r>
            <w:r>
              <w:rPr>
                <w:lang w:val="en-US"/>
              </w:rPr>
              <w:t>M</w:t>
            </w:r>
            <w:r>
              <w:rPr>
                <w:lang w:val="en-GB"/>
              </w:rPr>
              <w:t xml:space="preserve">. </w:t>
            </w:r>
            <w:r>
              <w:rPr>
                <w:lang w:val="en-US"/>
              </w:rPr>
              <w:t>Mendelson</w:t>
            </w:r>
            <w:r>
              <w:rPr>
                <w:lang w:val="uk-UA"/>
              </w:rPr>
              <w:t xml:space="preserve"> </w:t>
            </w:r>
            <w:r>
              <w:rPr>
                <w:lang w:val="en-GB"/>
              </w:rPr>
              <w:t>et al. //</w:t>
            </w:r>
            <w:r>
              <w:rPr>
                <w:lang w:val="uk-UA"/>
              </w:rPr>
              <w:t xml:space="preserve"> Arch Gen Psychiatry</w:t>
            </w:r>
            <w:r>
              <w:rPr>
                <w:lang w:val="en-US"/>
              </w:rPr>
              <w:t>. –</w:t>
            </w:r>
            <w:r>
              <w:rPr>
                <w:lang w:val="uk-UA"/>
              </w:rPr>
              <w:t xml:space="preserve"> 1961</w:t>
            </w:r>
            <w:r>
              <w:rPr>
                <w:lang w:val="en-US"/>
              </w:rPr>
              <w:t>. –</w:t>
            </w:r>
            <w:r>
              <w:rPr>
                <w:lang w:val="uk-UA"/>
              </w:rPr>
              <w:t xml:space="preserve"> </w:t>
            </w:r>
            <w:r>
              <w:rPr>
                <w:lang w:val="en-US"/>
              </w:rPr>
              <w:t xml:space="preserve">Vol. </w:t>
            </w:r>
            <w:r>
              <w:rPr>
                <w:lang w:val="uk-UA"/>
              </w:rPr>
              <w:t>4</w:t>
            </w:r>
            <w:r>
              <w:rPr>
                <w:lang w:val="en-US"/>
              </w:rPr>
              <w:t xml:space="preserve">. – P. </w:t>
            </w:r>
            <w:r>
              <w:rPr>
                <w:lang w:val="uk-UA"/>
              </w:rPr>
              <w:t>561–571</w:t>
            </w:r>
            <w:r>
              <w:rPr>
                <w:lang w:val="en-US"/>
              </w:rPr>
              <w:t>.</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uk-UA"/>
              </w:rPr>
              <w:t xml:space="preserve">Практическая психодиагностика. Методики и тесты </w:t>
            </w:r>
            <w:r>
              <w:rPr>
                <w:lang w:val="ru-MO"/>
              </w:rPr>
              <w:t xml:space="preserve">/ </w:t>
            </w:r>
            <w:r>
              <w:rPr>
                <w:lang w:val="uk-UA"/>
              </w:rPr>
              <w:t>Под ред. Д.Я. Райгородского. – Самара: Быхрах, 1998. – 672</w:t>
            </w:r>
            <w:r>
              <w:rPr>
                <w:lang w:val="ru-MO"/>
              </w:rPr>
              <w:t xml:space="preserve"> </w:t>
            </w:r>
            <w:r>
              <w:rPr>
                <w:lang w:val="uk-UA"/>
              </w:rPr>
              <w:t>с.</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pPr>
            <w:r>
              <w:rPr>
                <w:lang w:val="uk-UA"/>
              </w:rPr>
              <w:t>Психологическая диагностика индекса жизненного стиля: Пособие для психологов и врачей / Под ред. Л.И. Вассермана. – СПб: Изд-во НИП</w:t>
            </w:r>
            <w:r>
              <w:t>Н</w:t>
            </w:r>
            <w:r>
              <w:rPr>
                <w:lang w:val="uk-UA"/>
              </w:rPr>
              <w:t>И им. В.М. Бехтерева, 2005. – 51 с.</w:t>
            </w:r>
            <w: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spacing w:val="-2"/>
                <w:lang w:val="uk-UA"/>
              </w:rPr>
            </w:pPr>
            <w:r>
              <w:rPr>
                <w:spacing w:val="-2"/>
                <w:lang w:val="en-US"/>
              </w:rPr>
              <w:t xml:space="preserve">Plutchik R., Kellerman H., Conte H. R. A structural theory of ego defenses and emotions // Izard E. (ed.) Emotions in personality and psychopathology. N.Y.: Plenum Publishing Corporation, 1979. – P. 229-257.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en-US"/>
              </w:rPr>
              <w:t>Plutchik R., Conte H.R. Measuring Emotions and the Derivatives of Emotions: Personality Traits, Ego Defenses, and Coping Styles. In Contemporary Approaches to Psychological Assessment. Wetzler, S., and Katz, M. M. Eds., Brunner/Mazel. – New York, 1989. – P. 48-60.</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ru-MO"/>
              </w:rPr>
            </w:pPr>
            <w:r>
              <w:rPr>
                <w:lang w:val="uk-UA"/>
              </w:rPr>
              <w:t>Романова Е.С., Гребенников Л.Р. Механизмы психологической защиты. Генезис. Функционирование. Диагностика. – Мытищи: «Талант», 1996. – 144</w:t>
            </w:r>
            <w:r>
              <w:rPr>
                <w:lang w:val="ru-MO"/>
              </w:rPr>
              <w:t xml:space="preserve"> </w:t>
            </w:r>
            <w:r>
              <w:rPr>
                <w:lang w:val="uk-UA"/>
              </w:rPr>
              <w:t>с.</w:t>
            </w:r>
            <w:r>
              <w:rPr>
                <w:lang w:val="ru-MO"/>
              </w:rP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uk-UA"/>
              </w:rPr>
              <w:t>Фрейд А. Эго и механизмы защиты. М.: ЭКСМО, 2003. – 256 с.</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uk-UA"/>
              </w:rPr>
              <w:t>Чуприков А.П., Пилягина Г.Я., Войцех В.Ф.</w:t>
            </w:r>
            <w:r>
              <w:rPr>
                <w:b/>
                <w:bCs/>
                <w:lang w:val="uk-UA"/>
              </w:rPr>
              <w:t xml:space="preserve"> </w:t>
            </w:r>
            <w:r>
              <w:rPr>
                <w:lang w:val="uk-UA"/>
              </w:rPr>
              <w:t>Суицидология. Основные термины и понятия: Методич. пособие.</w:t>
            </w:r>
            <w:r>
              <w:rPr>
                <w:b/>
                <w:bCs/>
                <w:lang w:val="uk-UA"/>
              </w:rPr>
              <w:t>–</w:t>
            </w:r>
            <w:r>
              <w:rPr>
                <w:lang w:val="uk-UA"/>
              </w:rPr>
              <w:t xml:space="preserve">  К., 1999. </w:t>
            </w:r>
            <w:r>
              <w:rPr>
                <w:b/>
                <w:bCs/>
                <w:lang w:val="uk-UA"/>
              </w:rPr>
              <w:t>–</w:t>
            </w:r>
            <w:r>
              <w:rPr>
                <w:lang w:val="uk-UA"/>
              </w:rPr>
              <w:t xml:space="preserve"> 60 с.</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u w:val="single"/>
                <w:lang w:val="en-US"/>
              </w:rPr>
            </w:pPr>
            <w:r>
              <w:rPr>
                <w:lang w:val="uk-UA"/>
              </w:rPr>
              <w:t>Hughes S.L. A cognitive model of suicidal behavior / S.L. Hughes</w:t>
            </w:r>
            <w:r>
              <w:rPr>
                <w:lang w:val="en-US"/>
              </w:rPr>
              <w:t>,</w:t>
            </w:r>
            <w:r>
              <w:rPr>
                <w:lang w:val="uk-UA"/>
              </w:rPr>
              <w:t xml:space="preserve"> R.A. Neimeyer </w:t>
            </w:r>
            <w:r>
              <w:rPr>
                <w:lang w:val="en-US"/>
              </w:rPr>
              <w:t>//</w:t>
            </w:r>
            <w:r>
              <w:rPr>
                <w:lang w:val="uk-UA"/>
              </w:rPr>
              <w:t xml:space="preserve"> Current concepts of suicide / Ed. D. Lester. – Philadelphia: The Charles Press Publishers, 1990. – Р. 1-29.</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uk-UA"/>
              </w:rPr>
              <w:t xml:space="preserve">Cognitive therapy of depression </w:t>
            </w:r>
            <w:r>
              <w:rPr>
                <w:lang w:val="en-US"/>
              </w:rPr>
              <w:t>/</w:t>
            </w:r>
            <w:r>
              <w:rPr>
                <w:lang w:val="uk-UA"/>
              </w:rPr>
              <w:t xml:space="preserve"> A.T. Beck </w:t>
            </w:r>
            <w:r>
              <w:rPr>
                <w:lang w:val="en-US"/>
              </w:rPr>
              <w:t xml:space="preserve">et al. </w:t>
            </w:r>
            <w:r>
              <w:rPr>
                <w:lang w:val="uk-UA"/>
              </w:rPr>
              <w:t xml:space="preserve">– </w:t>
            </w:r>
            <w:r>
              <w:rPr>
                <w:lang w:val="en-US"/>
              </w:rPr>
              <w:t>New York: The Guilford Press</w:t>
            </w:r>
            <w:r>
              <w:rPr>
                <w:lang w:val="uk-UA"/>
              </w:rPr>
              <w:t>, 19</w:t>
            </w:r>
            <w:r>
              <w:rPr>
                <w:lang w:val="en-US"/>
              </w:rPr>
              <w:t>79</w:t>
            </w:r>
            <w:r>
              <w:rPr>
                <w:lang w:val="uk-UA"/>
              </w:rPr>
              <w:t>. – 425 р.</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rStyle w:val="affd"/>
                <w:i w:val="0"/>
                <w:iCs w:val="0"/>
                <w:lang w:val="en-US"/>
              </w:rPr>
            </w:pPr>
            <w:r>
              <w:rPr>
                <w:lang w:val="uk-UA"/>
              </w:rPr>
              <w:t>Williams J.M.G. The psychology of Suicidal Behaviour / J.M.G. Williams, L.R. Pollock // Suicide and attempted suicide / Eds. K. Hawton, and K. van Heeringen. – Chichester: Wiley &amp; Sons, 2000. – Р. 79-95.</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lang w:val="en-US"/>
              </w:rPr>
            </w:pPr>
            <w:r>
              <w:rPr>
                <w:lang w:val="uk-UA"/>
              </w:rPr>
              <w:t xml:space="preserve">Farberow N.L., Sсhneidman E.S. The cry for help. </w:t>
            </w:r>
            <w:r>
              <w:rPr>
                <w:lang w:val="en-US"/>
              </w:rPr>
              <w:t xml:space="preserve">– </w:t>
            </w:r>
            <w:r>
              <w:rPr>
                <w:lang w:val="uk-UA"/>
              </w:rPr>
              <w:t xml:space="preserve">New York: McGraw Hill, 1961. – 398 </w:t>
            </w:r>
            <w:r>
              <w:rPr>
                <w:lang w:val="en-US"/>
              </w:rPr>
              <w:t>p.</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rStyle w:val="affd"/>
                <w:i w:val="0"/>
                <w:iCs w:val="0"/>
                <w:lang w:val="en-US"/>
              </w:rPr>
            </w:pPr>
            <w:r>
              <w:rPr>
                <w:lang w:val="uk-UA"/>
              </w:rPr>
              <w:t>Maris R.W. How are suicides different? // Assessment and prediction of suicide / Eds. R.W. Maris, A.L. Berman, J.T. Maltsberger, R.I. Yufit. – New York: The Guilford Press, 1992. – Р. 65-87.</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rStyle w:val="affd"/>
                <w:i w:val="0"/>
                <w:iCs w:val="0"/>
                <w:lang w:val="en-US"/>
              </w:rPr>
            </w:pPr>
            <w:r>
              <w:rPr>
                <w:lang w:val="en-US"/>
              </w:rPr>
              <w:t>V</w:t>
            </w:r>
            <w:r>
              <w:rPr>
                <w:lang w:val="uk-UA"/>
              </w:rPr>
              <w:t>an Heeringen K. Pathways to suicide: an integrative approach / K.</w:t>
            </w:r>
            <w:r>
              <w:rPr>
                <w:lang w:val="en-US"/>
              </w:rPr>
              <w:t xml:space="preserve"> </w:t>
            </w:r>
            <w:r>
              <w:rPr>
                <w:lang w:val="uk-UA"/>
              </w:rPr>
              <w:t>van Heeringen, K.</w:t>
            </w:r>
            <w:r>
              <w:rPr>
                <w:lang w:val="en-US"/>
              </w:rPr>
              <w:t xml:space="preserve"> </w:t>
            </w:r>
            <w:r>
              <w:rPr>
                <w:lang w:val="uk-UA"/>
              </w:rPr>
              <w:t>Hawton, M.</w:t>
            </w:r>
            <w:r>
              <w:rPr>
                <w:lang w:val="en-US"/>
              </w:rPr>
              <w:t xml:space="preserve"> </w:t>
            </w:r>
            <w:r>
              <w:rPr>
                <w:lang w:val="uk-UA"/>
              </w:rPr>
              <w:t>Williams</w:t>
            </w:r>
            <w:r>
              <w:rPr>
                <w:lang w:val="en-US"/>
              </w:rPr>
              <w:t xml:space="preserve"> </w:t>
            </w:r>
            <w:r>
              <w:rPr>
                <w:lang w:val="uk-UA"/>
              </w:rPr>
              <w:t>// Suicide and attempted suicide / Eds. K. Hawton, and K. van Heeringen. – Chichester: Wiley &amp; Sons, 2000. – Р. 223-234.</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rStyle w:val="affd"/>
                <w:i w:val="0"/>
                <w:iCs w:val="0"/>
              </w:rPr>
            </w:pPr>
            <w:r>
              <w:rPr>
                <w:rStyle w:val="affd"/>
                <w:i w:val="0"/>
                <w:iCs w:val="0"/>
              </w:rPr>
              <w:t>Калшед Д.</w:t>
            </w:r>
            <w:r>
              <w:t xml:space="preserve"> Внутренний мир травмы: Пер. с англ. </w:t>
            </w:r>
            <w:r>
              <w:rPr>
                <w:lang w:val="uk-UA"/>
              </w:rPr>
              <w:t xml:space="preserve">– </w:t>
            </w:r>
            <w:r>
              <w:t xml:space="preserve">М.: Академический проект; Екатеринбург: Деловая книга, 2001. </w:t>
            </w:r>
            <w:r>
              <w:rPr>
                <w:lang w:val="uk-UA"/>
              </w:rPr>
              <w:t xml:space="preserve">– </w:t>
            </w:r>
            <w:r>
              <w:t>368 с</w:t>
            </w:r>
            <w:r>
              <w:rPr>
                <w:lang w:val="ru-MO"/>
              </w:rPr>
              <w:t>.</w:t>
            </w:r>
            <w:r>
              <w:t xml:space="preserve">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rStyle w:val="affd"/>
                <w:i w:val="0"/>
                <w:iCs w:val="0"/>
              </w:rPr>
            </w:pPr>
            <w:r>
              <w:rPr>
                <w:rStyle w:val="affd"/>
                <w:i w:val="0"/>
                <w:iCs w:val="0"/>
              </w:rPr>
              <w:t>Пилягина Г. Я.</w:t>
            </w:r>
            <w:r>
              <w:t xml:space="preserve"> </w:t>
            </w:r>
            <w:r>
              <w:rPr>
                <w:rStyle w:val="af9"/>
                <w:color w:val="auto"/>
              </w:rPr>
              <w:t>Механизмы патологического приспособления и детская травматизация в суицидогенезе</w:t>
            </w:r>
            <w:r>
              <w:t xml:space="preserve"> // Український медичний часопис. </w:t>
            </w:r>
            <w:r>
              <w:rPr>
                <w:lang w:val="uk-UA"/>
              </w:rPr>
              <w:t xml:space="preserve">– </w:t>
            </w:r>
            <w:r>
              <w:t xml:space="preserve">2003. </w:t>
            </w:r>
            <w:r>
              <w:rPr>
                <w:lang w:val="uk-UA"/>
              </w:rPr>
              <w:t xml:space="preserve">– </w:t>
            </w:r>
            <w:r>
              <w:t xml:space="preserve">№ 6. </w:t>
            </w:r>
            <w:r>
              <w:rPr>
                <w:lang w:val="uk-UA"/>
              </w:rPr>
              <w:t xml:space="preserve">– </w:t>
            </w:r>
            <w:r>
              <w:t>С. 49–56.</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rStyle w:val="affd"/>
                <w:i w:val="0"/>
                <w:iCs w:val="0"/>
                <w:lang w:val="en-US"/>
              </w:rPr>
            </w:pPr>
            <w:r>
              <w:rPr>
                <w:lang w:val="en-US"/>
              </w:rPr>
              <w:t xml:space="preserve">Grollman E.A. Suicide Prevention, Intervention, Postvention. </w:t>
            </w:r>
            <w:r>
              <w:rPr>
                <w:lang w:val="uk-UA"/>
              </w:rPr>
              <w:t>–</w:t>
            </w:r>
            <w:r>
              <w:rPr>
                <w:lang w:val="en-US"/>
              </w:rPr>
              <w:t xml:space="preserve"> Paperback Publisher: Beacon Hill Press, 1988. </w:t>
            </w:r>
            <w:r>
              <w:rPr>
                <w:lang w:val="uk-UA"/>
              </w:rPr>
              <w:t>–</w:t>
            </w:r>
            <w:r>
              <w:rPr>
                <w:lang w:val="en-US"/>
              </w:rPr>
              <w:t xml:space="preserve"> 151 p.</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Pr="00AE79DD" w:rsidRDefault="00AE79DD" w:rsidP="0032006D">
            <w:pPr>
              <w:numPr>
                <w:ilvl w:val="0"/>
                <w:numId w:val="61"/>
              </w:numPr>
              <w:tabs>
                <w:tab w:val="num" w:pos="1144"/>
              </w:tabs>
              <w:suppressAutoHyphens w:val="0"/>
              <w:spacing w:line="360" w:lineRule="auto"/>
              <w:ind w:hanging="540"/>
              <w:jc w:val="both"/>
              <w:rPr>
                <w:sz w:val="28"/>
                <w:szCs w:val="28"/>
                <w:lang w:val="en-US"/>
              </w:rPr>
            </w:pPr>
          </w:p>
        </w:tc>
        <w:tc>
          <w:tcPr>
            <w:tcW w:w="8640" w:type="dxa"/>
            <w:tcBorders>
              <w:top w:val="nil"/>
              <w:left w:val="nil"/>
              <w:bottom w:val="nil"/>
              <w:right w:val="nil"/>
            </w:tcBorders>
          </w:tcPr>
          <w:p w:rsidR="00AE79DD" w:rsidRDefault="00AE79DD" w:rsidP="0025650D">
            <w:pPr>
              <w:pStyle w:val="24"/>
              <w:spacing w:line="360" w:lineRule="auto"/>
              <w:rPr>
                <w:rStyle w:val="affd"/>
                <w:i w:val="0"/>
                <w:iCs w:val="0"/>
              </w:rPr>
            </w:pPr>
            <w:r>
              <w:t xml:space="preserve">Риман Ф. Основные формы страха. Исследование в области глубинной психологии. </w:t>
            </w:r>
            <w:r>
              <w:rPr>
                <w:lang w:val="uk-UA"/>
              </w:rPr>
              <w:t xml:space="preserve">– </w:t>
            </w:r>
            <w:r>
              <w:t xml:space="preserve">М.: Алетейа, 1999. </w:t>
            </w:r>
            <w:r>
              <w:rPr>
                <w:lang w:val="uk-UA"/>
              </w:rPr>
              <w:t xml:space="preserve">– </w:t>
            </w:r>
            <w:r>
              <w:t>330 с.</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rStyle w:val="affd"/>
                <w:i w:val="0"/>
                <w:iCs w:val="0"/>
              </w:rPr>
            </w:pPr>
            <w:r>
              <w:rPr>
                <w:lang w:val="uk-UA"/>
              </w:rPr>
              <w:t>Шапиро Д. Невротические стили: Пер. с англ. – М.: Институт общегуманитарных исследований, 2000. – 176 с.</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rStyle w:val="affd"/>
                <w:i w:val="0"/>
                <w:iCs w:val="0"/>
              </w:rPr>
            </w:pPr>
            <w:r>
              <w:t>Красиков В.И. Интеллектуальное самоубийство // Теоретический журнал «</w:t>
            </w:r>
            <w:r>
              <w:rPr>
                <w:lang w:val="en-US"/>
              </w:rPr>
              <w:t>New</w:t>
            </w:r>
            <w:r>
              <w:t xml:space="preserve"> </w:t>
            </w:r>
            <w:r>
              <w:rPr>
                <w:lang w:val="en-US"/>
              </w:rPr>
              <w:t>credo</w:t>
            </w:r>
            <w:r>
              <w:t xml:space="preserve">». – 2002. – № 1(29). – С. 117-138.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t xml:space="preserve">А.Камю. Бунтующий человек. Философия. Политика. Искусство: Пер. с фр. </w:t>
            </w:r>
            <w:r>
              <w:rPr>
                <w:lang w:val="uk-UA"/>
              </w:rPr>
              <w:t>–</w:t>
            </w:r>
            <w:r>
              <w:t xml:space="preserve"> М.: Политиздат, 1990. – 415 с.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lang w:val="uk-UA"/>
              </w:rPr>
            </w:pPr>
            <w:r>
              <w:rPr>
                <w:lang w:val="uk-UA"/>
              </w:rPr>
              <w:t xml:space="preserve">Пилягина Г.Я. К  вопросу об исследовательской парадигме в суицидологии </w:t>
            </w:r>
            <w:r>
              <w:rPr>
                <w:lang w:val="ru-MO"/>
              </w:rPr>
              <w:t xml:space="preserve">// </w:t>
            </w:r>
            <w:r>
              <w:rPr>
                <w:lang w:val="uk-UA"/>
              </w:rPr>
              <w:t>Материалы VII международной междисциплинарной конференции по биологической психиатрии «Стресс и поведение» (Москва, 26–28 февраля 2003г.), М., 2003. – С. 87–89.</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rStyle w:val="affd"/>
                <w:i w:val="0"/>
                <w:iCs w:val="0"/>
              </w:rPr>
            </w:pPr>
            <w:r>
              <w:rPr>
                <w:lang w:val="uk-UA"/>
              </w:rPr>
              <w:t xml:space="preserve">Наследов А.Д. </w:t>
            </w:r>
            <w:r>
              <w:rPr>
                <w:lang w:val="en-US"/>
              </w:rPr>
              <w:t>SPSS</w:t>
            </w:r>
            <w:r>
              <w:rPr>
                <w:lang w:val="uk-UA"/>
              </w:rPr>
              <w:t>: Компьютерный</w:t>
            </w:r>
            <w:r>
              <w:rPr>
                <w:lang w:val="uk-UA"/>
              </w:rPr>
              <w:tab/>
              <w:t xml:space="preserve">анализ данных в психологии и социальных науках. – СПб.: Питер, 2005. – 416 с. </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rStyle w:val="affd"/>
                <w:i w:val="0"/>
                <w:iCs w:val="0"/>
              </w:rPr>
            </w:pPr>
            <w:r>
              <w:rPr>
                <w:rStyle w:val="affd"/>
                <w:i w:val="0"/>
                <w:iCs w:val="0"/>
              </w:rPr>
              <w:t>Пилягина Г. Я.</w:t>
            </w:r>
            <w:r>
              <w:t xml:space="preserve"> Многоликость саморазрушения (особенности патогенеза аутодеструктивных эквивалентов) // Таврический журнал психиатрии. </w:t>
            </w:r>
            <w:r>
              <w:rPr>
                <w:lang w:val="uk-UA"/>
              </w:rPr>
              <w:t xml:space="preserve">– </w:t>
            </w:r>
            <w:r>
              <w:t xml:space="preserve">2002. </w:t>
            </w:r>
            <w:r>
              <w:rPr>
                <w:lang w:val="uk-UA"/>
              </w:rPr>
              <w:t xml:space="preserve">– </w:t>
            </w:r>
            <w:r>
              <w:t xml:space="preserve">Т. 6, № 2. </w:t>
            </w:r>
            <w:r>
              <w:rPr>
                <w:lang w:val="uk-UA"/>
              </w:rPr>
              <w:t xml:space="preserve">– </w:t>
            </w:r>
            <w:r>
              <w:t>С. 52–56.</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rStyle w:val="affd"/>
                <w:b/>
                <w:bCs/>
              </w:rPr>
            </w:pPr>
            <w:r>
              <w:rPr>
                <w:lang w:val="uk-UA"/>
              </w:rPr>
              <w:t>Пилягина Г.Я. Механизмы суицидогенеза и оценка суицидального риска при различных формах аутоагрессивного поведения // Арх. психиатрии. – 2003. – Т. 9, № 4(35). – С. 18–26.</w:t>
            </w:r>
          </w:p>
        </w:tc>
      </w:tr>
      <w:tr w:rsidR="00AE79DD" w:rsidTr="0025650D">
        <w:tblPrEx>
          <w:tblCellMar>
            <w:top w:w="0" w:type="dxa"/>
            <w:bottom w:w="0" w:type="dxa"/>
          </w:tblCellMar>
        </w:tblPrEx>
        <w:trPr>
          <w:cantSplit/>
        </w:trPr>
        <w:tc>
          <w:tcPr>
            <w:tcW w:w="1008" w:type="dxa"/>
            <w:tcBorders>
              <w:top w:val="nil"/>
              <w:left w:val="nil"/>
              <w:bottom w:val="nil"/>
              <w:right w:val="nil"/>
            </w:tcBorders>
          </w:tcPr>
          <w:p w:rsidR="00AE79DD" w:rsidRDefault="00AE79DD" w:rsidP="0032006D">
            <w:pPr>
              <w:numPr>
                <w:ilvl w:val="0"/>
                <w:numId w:val="61"/>
              </w:numPr>
              <w:tabs>
                <w:tab w:val="num" w:pos="1144"/>
              </w:tabs>
              <w:suppressAutoHyphens w:val="0"/>
              <w:spacing w:line="360" w:lineRule="auto"/>
              <w:ind w:hanging="540"/>
              <w:jc w:val="both"/>
              <w:rPr>
                <w:sz w:val="28"/>
                <w:szCs w:val="28"/>
              </w:rPr>
            </w:pPr>
          </w:p>
        </w:tc>
        <w:tc>
          <w:tcPr>
            <w:tcW w:w="8640" w:type="dxa"/>
            <w:tcBorders>
              <w:top w:val="nil"/>
              <w:left w:val="nil"/>
              <w:bottom w:val="nil"/>
              <w:right w:val="nil"/>
            </w:tcBorders>
          </w:tcPr>
          <w:p w:rsidR="00AE79DD" w:rsidRDefault="00AE79DD" w:rsidP="0025650D">
            <w:pPr>
              <w:pStyle w:val="24"/>
              <w:spacing w:line="360" w:lineRule="auto"/>
              <w:rPr>
                <w:rStyle w:val="affd"/>
                <w:i w:val="0"/>
                <w:iCs w:val="0"/>
                <w:lang w:val="uk-UA"/>
              </w:rPr>
            </w:pPr>
            <w:r>
              <w:rPr>
                <w:rStyle w:val="affd"/>
                <w:i w:val="0"/>
                <w:iCs w:val="0"/>
                <w:lang w:val="uk-UA"/>
              </w:rPr>
              <w:t>Критерії діагностики і лікування психічних розладів та розладів поведінки у дорослих: Клінічний посібник. – Харків: Арсіс, 2000. – 303 с.</w:t>
            </w:r>
          </w:p>
        </w:tc>
      </w:tr>
    </w:tbl>
    <w:p w:rsidR="00AE79DD" w:rsidRDefault="00AE79DD" w:rsidP="00AE79DD">
      <w:pPr>
        <w:spacing w:line="360" w:lineRule="auto"/>
        <w:jc w:val="both"/>
      </w:pPr>
    </w:p>
    <w:p w:rsidR="0068362D" w:rsidRPr="00031E5A" w:rsidRDefault="0068362D" w:rsidP="00AE79D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06D" w:rsidRDefault="0032006D">
      <w:r>
        <w:separator/>
      </w:r>
    </w:p>
  </w:endnote>
  <w:endnote w:type="continuationSeparator" w:id="0">
    <w:p w:rsidR="0032006D" w:rsidRDefault="00320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06D" w:rsidRDefault="0032006D">
      <w:r>
        <w:separator/>
      </w:r>
    </w:p>
  </w:footnote>
  <w:footnote w:type="continuationSeparator" w:id="0">
    <w:p w:rsidR="0032006D" w:rsidRDefault="00320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4">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3B66322B"/>
    <w:multiLevelType w:val="hybridMultilevel"/>
    <w:tmpl w:val="5F4A0B40"/>
    <w:lvl w:ilvl="0" w:tplc="FFFFFFFF">
      <w:start w:val="1"/>
      <w:numFmt w:val="decimal"/>
      <w:lvlText w:val="%1."/>
      <w:lvlJc w:val="left"/>
      <w:pPr>
        <w:tabs>
          <w:tab w:val="num" w:pos="720"/>
        </w:tabs>
        <w:ind w:left="720" w:hanging="360"/>
      </w:pPr>
      <w:rPr>
        <w:rFonts w:ascii="Times New Roman" w:hAnsi="Times New Roman" w:cs="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4">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nsid w:val="64751C9A"/>
    <w:multiLevelType w:val="hybridMultilevel"/>
    <w:tmpl w:val="F690BDA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730D7822"/>
    <w:multiLevelType w:val="multilevel"/>
    <w:tmpl w:val="235A7F42"/>
    <w:lvl w:ilvl="0">
      <w:start w:val="1"/>
      <w:numFmt w:val="decimal"/>
      <w:lvlText w:val="%1."/>
      <w:lvlJc w:val="left"/>
      <w:pPr>
        <w:tabs>
          <w:tab w:val="num" w:pos="1144"/>
        </w:tabs>
        <w:ind w:left="1144" w:hanging="435"/>
      </w:pPr>
      <w:rPr>
        <w:rFonts w:hint="default"/>
      </w:rPr>
    </w:lvl>
    <w:lvl w:ilvl="1">
      <w:start w:val="1"/>
      <w:numFmt w:val="decimal"/>
      <w:isLgl/>
      <w:lvlText w:val="%1.%2."/>
      <w:lvlJc w:val="left"/>
      <w:pPr>
        <w:tabs>
          <w:tab w:val="num" w:pos="1504"/>
        </w:tabs>
        <w:ind w:left="1504" w:hanging="795"/>
      </w:pPr>
      <w:rPr>
        <w:rFonts w:hint="default"/>
      </w:rPr>
    </w:lvl>
    <w:lvl w:ilvl="2">
      <w:start w:val="1"/>
      <w:numFmt w:val="decimal"/>
      <w:isLgl/>
      <w:lvlText w:val="%1.%2.%3."/>
      <w:lvlJc w:val="left"/>
      <w:pPr>
        <w:tabs>
          <w:tab w:val="num" w:pos="1504"/>
        </w:tabs>
        <w:ind w:left="1504" w:hanging="795"/>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49"/>
  </w:num>
  <w:num w:numId="39">
    <w:abstractNumId w:val="1"/>
  </w:num>
  <w:num w:numId="40">
    <w:abstractNumId w:val="4"/>
  </w:num>
  <w:num w:numId="41">
    <w:abstractNumId w:val="2"/>
  </w:num>
  <w:num w:numId="42">
    <w:abstractNumId w:val="3"/>
  </w:num>
  <w:num w:numId="43">
    <w:abstractNumId w:val="0"/>
  </w:num>
  <w:num w:numId="44">
    <w:abstractNumId w:val="53"/>
  </w:num>
  <w:num w:numId="45">
    <w:abstractNumId w:val="5"/>
  </w:num>
  <w:num w:numId="46">
    <w:abstractNumId w:val="47"/>
  </w:num>
  <w:num w:numId="47">
    <w:abstractNumId w:val="52"/>
  </w:num>
  <w:num w:numId="48">
    <w:abstractNumId w:val="54"/>
  </w:num>
  <w:num w:numId="49">
    <w:abstractNumId w:val="59"/>
  </w:num>
  <w:num w:numId="50">
    <w:abstractNumId w:val="45"/>
  </w:num>
  <w:num w:numId="51">
    <w:abstractNumId w:val="56"/>
  </w:num>
  <w:num w:numId="52">
    <w:abstractNumId w:val="50"/>
  </w:num>
  <w:num w:numId="53">
    <w:abstractNumId w:val="46"/>
  </w:num>
  <w:num w:numId="54">
    <w:abstractNumId w:val="51"/>
  </w:num>
  <w:num w:numId="55">
    <w:abstractNumId w:val="44"/>
  </w:num>
  <w:num w:numId="56">
    <w:abstractNumId w:val="43"/>
  </w:num>
  <w:num w:numId="57">
    <w:abstractNumId w:val="57"/>
  </w:num>
  <w:num w:numId="58">
    <w:abstractNumId w:val="55"/>
  </w:num>
  <w:num w:numId="59">
    <w:abstractNumId w:val="60"/>
  </w:num>
  <w:num w:numId="60">
    <w:abstractNumId w:val="48"/>
  </w:num>
  <w:num w:numId="61">
    <w:abstractNumId w:val="5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3B87"/>
    <w:rsid w:val="001D501F"/>
    <w:rsid w:val="001D5247"/>
    <w:rsid w:val="001E17D1"/>
    <w:rsid w:val="001E5327"/>
    <w:rsid w:val="001E5DB2"/>
    <w:rsid w:val="001E628B"/>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06D"/>
    <w:rsid w:val="00320C09"/>
    <w:rsid w:val="00320C99"/>
    <w:rsid w:val="00321169"/>
    <w:rsid w:val="00321292"/>
    <w:rsid w:val="003247D6"/>
    <w:rsid w:val="00324D4F"/>
    <w:rsid w:val="0033024A"/>
    <w:rsid w:val="00334072"/>
    <w:rsid w:val="00334765"/>
    <w:rsid w:val="00336900"/>
    <w:rsid w:val="0033708E"/>
    <w:rsid w:val="003370BE"/>
    <w:rsid w:val="00337993"/>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5170"/>
    <w:rsid w:val="005359E7"/>
    <w:rsid w:val="00536854"/>
    <w:rsid w:val="0054065E"/>
    <w:rsid w:val="005411D7"/>
    <w:rsid w:val="00542193"/>
    <w:rsid w:val="00542D3F"/>
    <w:rsid w:val="005453BC"/>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8F0"/>
    <w:rsid w:val="005B2D69"/>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48E"/>
    <w:rsid w:val="007C6B1D"/>
    <w:rsid w:val="007D1744"/>
    <w:rsid w:val="007D240D"/>
    <w:rsid w:val="007D497B"/>
    <w:rsid w:val="007D5529"/>
    <w:rsid w:val="007D59C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F2F"/>
    <w:rsid w:val="00C65F24"/>
    <w:rsid w:val="00C667C3"/>
    <w:rsid w:val="00C66D58"/>
    <w:rsid w:val="00C678A6"/>
    <w:rsid w:val="00C70C58"/>
    <w:rsid w:val="00C71DF4"/>
    <w:rsid w:val="00C72370"/>
    <w:rsid w:val="00C72E7D"/>
    <w:rsid w:val="00C77163"/>
    <w:rsid w:val="00C775E4"/>
    <w:rsid w:val="00C86B5D"/>
    <w:rsid w:val="00C87CAD"/>
    <w:rsid w:val="00C926CF"/>
    <w:rsid w:val="00C934C5"/>
    <w:rsid w:val="00C95068"/>
    <w:rsid w:val="00C951A1"/>
    <w:rsid w:val="00C95DD4"/>
    <w:rsid w:val="00C96056"/>
    <w:rsid w:val="00C9608D"/>
    <w:rsid w:val="00C96315"/>
    <w:rsid w:val="00C96E21"/>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34C"/>
    <w:rsid w:val="00DB321B"/>
    <w:rsid w:val="00DB43FE"/>
    <w:rsid w:val="00DB5A5A"/>
    <w:rsid w:val="00DB5B53"/>
    <w:rsid w:val="00DB621E"/>
    <w:rsid w:val="00DB654A"/>
    <w:rsid w:val="00DB7B78"/>
    <w:rsid w:val="00DC1DB4"/>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68A6"/>
    <w:rsid w:val="00EC7260"/>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No List"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51512-1317-44DF-A6FD-03B85E311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3516</TotalTime>
  <Pages>54</Pages>
  <Words>13324</Words>
  <Characters>75952</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89098</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466</cp:revision>
  <cp:lastPrinted>2009-02-06T08:36:00Z</cp:lastPrinted>
  <dcterms:created xsi:type="dcterms:W3CDTF">2015-03-22T11:10:00Z</dcterms:created>
  <dcterms:modified xsi:type="dcterms:W3CDTF">2015-09-02T07:45:00Z</dcterms:modified>
</cp:coreProperties>
</file>