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E11BE" w14:textId="77777777" w:rsidR="002D2CC5" w:rsidRDefault="002D2CC5" w:rsidP="002D2CC5">
      <w:pPr>
        <w:rPr>
          <w:rFonts w:ascii="Verdana" w:hAnsi="Verdana"/>
          <w:color w:val="000000"/>
          <w:sz w:val="18"/>
          <w:szCs w:val="18"/>
          <w:shd w:val="clear" w:color="auto" w:fill="FFFFFF"/>
        </w:rPr>
      </w:pPr>
      <w:r>
        <w:rPr>
          <w:rFonts w:ascii="Verdana" w:hAnsi="Verdana"/>
          <w:color w:val="000000"/>
          <w:sz w:val="18"/>
          <w:szCs w:val="18"/>
          <w:shd w:val="clear" w:color="auto" w:fill="FFFFFF"/>
        </w:rPr>
        <w:t>Учет и анализ денежных потоков организации :на примере сельскохозяйственных организаций Ставропольского края</w:t>
      </w:r>
    </w:p>
    <w:p w14:paraId="141D278A" w14:textId="77777777" w:rsidR="002D2CC5" w:rsidRDefault="002D2CC5" w:rsidP="002D2CC5">
      <w:pPr>
        <w:rPr>
          <w:rFonts w:ascii="Verdana" w:hAnsi="Verdana"/>
          <w:color w:val="000000"/>
          <w:sz w:val="18"/>
          <w:szCs w:val="18"/>
          <w:shd w:val="clear" w:color="auto" w:fill="FFFFFF"/>
        </w:rPr>
      </w:pPr>
    </w:p>
    <w:p w14:paraId="3D8295E6" w14:textId="77777777" w:rsidR="002D2CC5" w:rsidRDefault="002D2CC5" w:rsidP="002D2CC5">
      <w:pPr>
        <w:rPr>
          <w:rFonts w:ascii="Verdana" w:hAnsi="Verdana"/>
          <w:color w:val="000000"/>
          <w:sz w:val="18"/>
          <w:szCs w:val="18"/>
          <w:shd w:val="clear" w:color="auto" w:fill="FFFFFF"/>
        </w:rPr>
      </w:pPr>
    </w:p>
    <w:p w14:paraId="3AFAD58B" w14:textId="77777777" w:rsidR="002D2CC5" w:rsidRDefault="002D2CC5" w:rsidP="002D2CC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Конева, Анна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43DF0F69" w14:textId="77777777" w:rsidR="002D2CC5" w:rsidRDefault="002D2CC5" w:rsidP="002D2CC5">
      <w:pPr>
        <w:spacing w:line="270" w:lineRule="atLeast"/>
        <w:rPr>
          <w:rFonts w:ascii="Verdana" w:hAnsi="Verdana"/>
          <w:color w:val="000000"/>
          <w:sz w:val="18"/>
          <w:szCs w:val="18"/>
        </w:rPr>
      </w:pPr>
      <w:r>
        <w:rPr>
          <w:rFonts w:ascii="Verdana" w:hAnsi="Verdana"/>
          <w:color w:val="000000"/>
          <w:sz w:val="18"/>
          <w:szCs w:val="18"/>
        </w:rPr>
        <w:t>2008</w:t>
      </w:r>
    </w:p>
    <w:p w14:paraId="5F5F07C8" w14:textId="77777777" w:rsidR="002D2CC5" w:rsidRDefault="002D2CC5" w:rsidP="002D2CC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5BBA7F49" w14:textId="77777777" w:rsidR="002D2CC5" w:rsidRDefault="002D2CC5" w:rsidP="002D2CC5">
      <w:pPr>
        <w:spacing w:line="270" w:lineRule="atLeast"/>
        <w:rPr>
          <w:rFonts w:ascii="Verdana" w:hAnsi="Verdana"/>
          <w:color w:val="000000"/>
          <w:sz w:val="18"/>
          <w:szCs w:val="18"/>
        </w:rPr>
      </w:pPr>
      <w:r>
        <w:rPr>
          <w:rFonts w:ascii="Verdana" w:hAnsi="Verdana"/>
          <w:color w:val="000000"/>
          <w:sz w:val="18"/>
          <w:szCs w:val="18"/>
        </w:rPr>
        <w:t>Конева, Анна Александровна</w:t>
      </w:r>
    </w:p>
    <w:p w14:paraId="1CB2087C" w14:textId="77777777" w:rsidR="002D2CC5" w:rsidRDefault="002D2CC5" w:rsidP="002D2CC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74FC4546" w14:textId="77777777" w:rsidR="002D2CC5" w:rsidRDefault="002D2CC5" w:rsidP="002D2CC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CFA9288" w14:textId="77777777" w:rsidR="002D2CC5" w:rsidRDefault="002D2CC5" w:rsidP="002D2CC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3D427E1" w14:textId="77777777" w:rsidR="002D2CC5" w:rsidRDefault="002D2CC5" w:rsidP="002D2CC5">
      <w:pPr>
        <w:spacing w:line="270" w:lineRule="atLeast"/>
        <w:rPr>
          <w:rFonts w:ascii="Verdana" w:hAnsi="Verdana"/>
          <w:color w:val="000000"/>
          <w:sz w:val="18"/>
          <w:szCs w:val="18"/>
        </w:rPr>
      </w:pPr>
      <w:r>
        <w:rPr>
          <w:rFonts w:ascii="Verdana" w:hAnsi="Verdana"/>
          <w:color w:val="000000"/>
          <w:sz w:val="18"/>
          <w:szCs w:val="18"/>
        </w:rPr>
        <w:t>Москва</w:t>
      </w:r>
    </w:p>
    <w:p w14:paraId="7D0A8640" w14:textId="77777777" w:rsidR="002D2CC5" w:rsidRDefault="002D2CC5" w:rsidP="002D2CC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17CD4934" w14:textId="77777777" w:rsidR="002D2CC5" w:rsidRDefault="002D2CC5" w:rsidP="002D2CC5">
      <w:pPr>
        <w:spacing w:line="270" w:lineRule="atLeast"/>
        <w:rPr>
          <w:rFonts w:ascii="Verdana" w:hAnsi="Verdana"/>
          <w:color w:val="000000"/>
          <w:sz w:val="18"/>
          <w:szCs w:val="18"/>
        </w:rPr>
      </w:pPr>
      <w:r>
        <w:rPr>
          <w:rFonts w:ascii="Verdana" w:hAnsi="Verdana"/>
          <w:color w:val="000000"/>
          <w:sz w:val="18"/>
          <w:szCs w:val="18"/>
        </w:rPr>
        <w:t>08.00.12</w:t>
      </w:r>
    </w:p>
    <w:p w14:paraId="397DFE6C" w14:textId="77777777" w:rsidR="002D2CC5" w:rsidRDefault="002D2CC5" w:rsidP="002D2CC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196475B" w14:textId="77777777" w:rsidR="002D2CC5" w:rsidRDefault="002D2CC5" w:rsidP="002D2CC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D3C4AE4" w14:textId="77777777" w:rsidR="002D2CC5" w:rsidRDefault="002D2CC5" w:rsidP="002D2CC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D120F0E" w14:textId="77777777" w:rsidR="002D2CC5" w:rsidRDefault="002D2CC5" w:rsidP="002D2CC5">
      <w:pPr>
        <w:spacing w:line="270" w:lineRule="atLeast"/>
        <w:rPr>
          <w:rFonts w:ascii="Verdana" w:hAnsi="Verdana"/>
          <w:color w:val="000000"/>
          <w:sz w:val="18"/>
          <w:szCs w:val="18"/>
        </w:rPr>
      </w:pPr>
      <w:r>
        <w:rPr>
          <w:rFonts w:ascii="Verdana" w:hAnsi="Verdana"/>
          <w:color w:val="000000"/>
          <w:sz w:val="18"/>
          <w:szCs w:val="18"/>
        </w:rPr>
        <w:t>250</w:t>
      </w:r>
    </w:p>
    <w:p w14:paraId="78D85A3C" w14:textId="77777777" w:rsidR="002D2CC5" w:rsidRDefault="002D2CC5" w:rsidP="002D2CC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Конева, Анна Александровна</w:t>
      </w:r>
    </w:p>
    <w:p w14:paraId="1F0A9AF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74E7062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 ТЕОРЕТИЧЕСКИЕ ОСНОВЫ УЧЕТА И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p>
    <w:p w14:paraId="5DE4415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ПОТОКОВ</w:t>
      </w:r>
      <w:r>
        <w:rPr>
          <w:rStyle w:val="WW8Num2z0"/>
          <w:rFonts w:ascii="Verdana" w:hAnsi="Verdana"/>
          <w:color w:val="000000"/>
          <w:sz w:val="18"/>
          <w:szCs w:val="18"/>
        </w:rPr>
        <w:t> </w:t>
      </w:r>
      <w:r>
        <w:rPr>
          <w:rFonts w:ascii="Verdana" w:hAnsi="Verdana"/>
          <w:color w:val="000000"/>
          <w:sz w:val="18"/>
          <w:szCs w:val="18"/>
        </w:rPr>
        <w:t>ОРГАНИЗАЦИИ</w:t>
      </w:r>
    </w:p>
    <w:p w14:paraId="18AB768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 денежных потоков, роль и основные этапы управления ими</w:t>
      </w:r>
    </w:p>
    <w:p w14:paraId="04EFF82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Классификация денежных потоков</w:t>
      </w:r>
    </w:p>
    <w:p w14:paraId="050FF6D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Роль финансового анализа и методика его проведения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организации</w:t>
      </w:r>
    </w:p>
    <w:p w14:paraId="507C7310"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И.</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ПРЕДСТАВЛЕНИЕ ОТЧЕТНОСТИ О ДВИЖЕНИИ ДЕНЕЖНЫХ ПОТОКОВ В УСЛОВИЯХ ФОРМИРОВАНИЯ СОВРЕМЕННОЙ</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w:t>
      </w:r>
    </w:p>
    <w:p w14:paraId="5156FD0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Отражение операций по движению денежных потоков в регистрах</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w:t>
      </w:r>
    </w:p>
    <w:p w14:paraId="113716E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 денежных средств при применении электронных форм расчетов</w:t>
      </w:r>
    </w:p>
    <w:p w14:paraId="09761EFE"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Раскрытие информации о денежных потоках в</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соответствии с российскими и международными стандартами финансовой отчетности</w:t>
      </w:r>
    </w:p>
    <w:p w14:paraId="138FBAE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III. ФИНАНСОВЫЙ</w:t>
      </w:r>
      <w:r>
        <w:rPr>
          <w:rStyle w:val="WW8Num2z0"/>
          <w:rFonts w:ascii="Verdana" w:hAnsi="Verdana"/>
          <w:color w:val="000000"/>
          <w:sz w:val="18"/>
          <w:szCs w:val="18"/>
        </w:rPr>
        <w:t> </w:t>
      </w:r>
      <w:r>
        <w:rPr>
          <w:rStyle w:val="WW8Num3z0"/>
          <w:rFonts w:ascii="Verdana" w:hAnsi="Verdana"/>
          <w:color w:val="4682B4"/>
          <w:sz w:val="18"/>
          <w:szCs w:val="18"/>
        </w:rPr>
        <w:t>АНАЛИЗ</w:t>
      </w:r>
      <w:r>
        <w:rPr>
          <w:rStyle w:val="WW8Num2z0"/>
          <w:rFonts w:ascii="Verdana" w:hAnsi="Verdana"/>
          <w:color w:val="000000"/>
          <w:sz w:val="18"/>
          <w:szCs w:val="18"/>
        </w:rPr>
        <w:t> </w:t>
      </w:r>
      <w:r>
        <w:rPr>
          <w:rFonts w:ascii="Verdana" w:hAnsi="Verdana"/>
          <w:color w:val="000000"/>
          <w:sz w:val="18"/>
          <w:szCs w:val="18"/>
        </w:rPr>
        <w:t>КАК ИНСТРУМЕНТ СОВЕРШЕНСТВОВАНИЯ ПРОЦЕССА УПРАВЛЕНИЯ ДЕНЕЖНЫМИ ПОТОКАМИ</w:t>
      </w:r>
      <w:r>
        <w:rPr>
          <w:rStyle w:val="WW8Num2z0"/>
          <w:rFonts w:ascii="Verdana" w:hAnsi="Verdana"/>
          <w:color w:val="000000"/>
          <w:sz w:val="18"/>
          <w:szCs w:val="18"/>
        </w:rPr>
        <w:t> </w:t>
      </w:r>
      <w:r>
        <w:rPr>
          <w:rStyle w:val="WW8Num3z0"/>
          <w:rFonts w:ascii="Verdana" w:hAnsi="Verdana"/>
          <w:color w:val="4682B4"/>
          <w:sz w:val="18"/>
          <w:szCs w:val="18"/>
        </w:rPr>
        <w:t>ОРГАНИЗАЦИИ</w:t>
      </w:r>
    </w:p>
    <w:p w14:paraId="0C023EC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Структурный анализ денежных потоков</w:t>
      </w:r>
    </w:p>
    <w:p w14:paraId="4D304D9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Анализ взаимосвязи денежных потоков с оценкой финансового состояния организации</w:t>
      </w:r>
    </w:p>
    <w:p w14:paraId="511D4AC8"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Прогнозирование денежных потоков 139 Выводы и предложения 155 Список использованной литературы 159 Приложения 177.</w:t>
      </w:r>
    </w:p>
    <w:p w14:paraId="6BCACBF2" w14:textId="77777777" w:rsidR="002D2CC5" w:rsidRDefault="002D2CC5" w:rsidP="002D2CC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"Учет и анализ денежных потоков организации :на примере сельскохозяйственных организаций Ставропольского края"</w:t>
      </w:r>
    </w:p>
    <w:p w14:paraId="5DFEF554"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Одной из задач рыночной экономики на сегодняшний день является поддержание</w:t>
      </w:r>
      <w:r>
        <w:rPr>
          <w:rStyle w:val="WW8Num2z0"/>
          <w:rFonts w:ascii="Verdana" w:hAnsi="Verdana"/>
          <w:color w:val="000000"/>
          <w:sz w:val="18"/>
          <w:szCs w:val="18"/>
        </w:rPr>
        <w:t> </w:t>
      </w:r>
      <w:r>
        <w:rPr>
          <w:rStyle w:val="WW8Num3z0"/>
          <w:rFonts w:ascii="Verdana" w:hAnsi="Verdana"/>
          <w:color w:val="4682B4"/>
          <w:sz w:val="18"/>
          <w:szCs w:val="18"/>
        </w:rPr>
        <w:t>сбалансированности</w:t>
      </w:r>
      <w:r>
        <w:rPr>
          <w:rStyle w:val="WW8Num2z0"/>
          <w:rFonts w:ascii="Verdana" w:hAnsi="Verdana"/>
          <w:color w:val="000000"/>
          <w:sz w:val="18"/>
          <w:szCs w:val="18"/>
        </w:rPr>
        <w:t> </w:t>
      </w:r>
      <w:r>
        <w:rPr>
          <w:rFonts w:ascii="Verdana" w:hAnsi="Verdana"/>
          <w:color w:val="000000"/>
          <w:sz w:val="18"/>
          <w:szCs w:val="18"/>
        </w:rPr>
        <w:t>между высоким уровнем рентабельности работы организации и достаточной ее</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Решение этой задачи в первую очередь базируется на умелом управлении</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Особое значение управление денежными потоками приобретает в период становления экономики, когда в условиях нестабильной экономической среды, отсутствие или неправильное управление денежными средствами может привести к финансовому краху даже</w:t>
      </w:r>
      <w:r>
        <w:rPr>
          <w:rStyle w:val="WW8Num2z0"/>
          <w:rFonts w:ascii="Verdana" w:hAnsi="Verdana"/>
          <w:color w:val="000000"/>
          <w:sz w:val="18"/>
          <w:szCs w:val="18"/>
        </w:rPr>
        <w:t> </w:t>
      </w:r>
      <w:r>
        <w:rPr>
          <w:rStyle w:val="WW8Num3z0"/>
          <w:rFonts w:ascii="Verdana" w:hAnsi="Verdana"/>
          <w:color w:val="4682B4"/>
          <w:sz w:val="18"/>
          <w:szCs w:val="18"/>
        </w:rPr>
        <w:t>прибыльную</w:t>
      </w:r>
      <w:r>
        <w:rPr>
          <w:rStyle w:val="WW8Num2z0"/>
          <w:rFonts w:ascii="Verdana" w:hAnsi="Verdana"/>
          <w:color w:val="000000"/>
          <w:sz w:val="18"/>
          <w:szCs w:val="18"/>
        </w:rPr>
        <w:t> </w:t>
      </w:r>
      <w:r>
        <w:rPr>
          <w:rFonts w:ascii="Verdana" w:hAnsi="Verdana"/>
          <w:color w:val="000000"/>
          <w:sz w:val="18"/>
          <w:szCs w:val="18"/>
        </w:rPr>
        <w:t>организацию. Успешное решение возникающих в организациях финансовых проблем во многом зависит именно от создания и использования определенной системы управления денежными средствами, основными составляющими которой является четко налаженная система учета, осуществление ретроспективного анализа и перспективного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денежных потоков.</w:t>
      </w:r>
    </w:p>
    <w:p w14:paraId="19167F72"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базой для управления денежными потоками являются данные</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 Несмотря на то, что российская система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уже значительно приближена к международной, она все еще содержит ряд нерешенных проблем, связанных с переходом к новым экономическим условиям. Не является исключением и учет денежных потоков. Данное направление пока еще нельзя назвать полностью сформировавшимся, об этом свидетельствует и отсутствие единого нормативного документа, регулирующего учет в этой области и возникающее большое количество вопросов по проблемам отражения в учете и отчетности денежных средств, особенно если это касается денежных средств при применении современных форм расчетов. Именно поэтому в период реформ наибольшую актуальность приобретают новые методические разработки в области совершенствования бухгалтерского учета и составления отчетности о движении денежных средств организации.</w:t>
      </w:r>
    </w:p>
    <w:p w14:paraId="0F23E96C"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Связующим звеном между учетом и принятием</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выступает экономический анализ. Получаемая в результате анализа денежных потоков информация важна как для оценки</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платежеспособности и ликвидности организации, так и для оценки ее перспектив. На основании проведенного анализа денежных потоков за прошлые</w:t>
      </w:r>
      <w:r>
        <w:rPr>
          <w:rStyle w:val="WW8Num2z0"/>
          <w:rFonts w:ascii="Verdana" w:hAnsi="Verdana"/>
          <w:color w:val="000000"/>
          <w:sz w:val="18"/>
          <w:szCs w:val="18"/>
        </w:rPr>
        <w:t> </w:t>
      </w:r>
      <w:r>
        <w:rPr>
          <w:rStyle w:val="WW8Num3z0"/>
          <w:rFonts w:ascii="Verdana" w:hAnsi="Verdana"/>
          <w:color w:val="4682B4"/>
          <w:sz w:val="18"/>
          <w:szCs w:val="18"/>
        </w:rPr>
        <w:t>отчетные</w:t>
      </w:r>
      <w:r>
        <w:rPr>
          <w:rStyle w:val="WW8Num2z0"/>
          <w:rFonts w:ascii="Verdana" w:hAnsi="Verdana"/>
          <w:color w:val="000000"/>
          <w:sz w:val="18"/>
          <w:szCs w:val="18"/>
        </w:rPr>
        <w:t> </w:t>
      </w:r>
      <w:r>
        <w:rPr>
          <w:rFonts w:ascii="Verdana" w:hAnsi="Verdana"/>
          <w:color w:val="000000"/>
          <w:sz w:val="18"/>
          <w:szCs w:val="18"/>
        </w:rPr>
        <w:t>периоды осуществляется финансовое планирование развития организации в будущем. Но в большинстве российских организаций, особенно сельскохозяйственных, или не проводят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денежных потоков, или ограничиваются прогнозированием</w:t>
      </w:r>
      <w:r>
        <w:rPr>
          <w:rStyle w:val="WW8Num2z0"/>
          <w:rFonts w:ascii="Verdana" w:hAnsi="Verdana"/>
          <w:color w:val="000000"/>
          <w:sz w:val="18"/>
          <w:szCs w:val="18"/>
        </w:rPr>
        <w:t> </w:t>
      </w:r>
      <w:r>
        <w:rPr>
          <w:rStyle w:val="WW8Num3z0"/>
          <w:rFonts w:ascii="Verdana" w:hAnsi="Verdana"/>
          <w:color w:val="4682B4"/>
          <w:sz w:val="18"/>
          <w:szCs w:val="18"/>
        </w:rPr>
        <w:t>выручки</w:t>
      </w:r>
      <w:r>
        <w:rPr>
          <w:rStyle w:val="WW8Num2z0"/>
          <w:rFonts w:ascii="Verdana" w:hAnsi="Verdana"/>
          <w:color w:val="000000"/>
          <w:sz w:val="18"/>
          <w:szCs w:val="18"/>
        </w:rPr>
        <w:t> </w:t>
      </w:r>
      <w:r>
        <w:rPr>
          <w:rFonts w:ascii="Verdana" w:hAnsi="Verdana"/>
          <w:color w:val="000000"/>
          <w:sz w:val="18"/>
          <w:szCs w:val="18"/>
        </w:rPr>
        <w:t>от продажи продукции. Причинами этого становится то, что современная законодательная база и реализация принятых решений в этой сфере не всегда имеют достаточное правовое и научное обоснование, а сама методика анализа денежных потоков не носит комплексного характера и нуждается в</w:t>
      </w:r>
      <w:r>
        <w:rPr>
          <w:rStyle w:val="WW8Num2z0"/>
          <w:rFonts w:ascii="Verdana" w:hAnsi="Verdana"/>
          <w:color w:val="000000"/>
          <w:sz w:val="18"/>
          <w:szCs w:val="18"/>
        </w:rPr>
        <w:t> </w:t>
      </w:r>
      <w:r>
        <w:rPr>
          <w:rStyle w:val="WW8Num3z0"/>
          <w:rFonts w:ascii="Verdana" w:hAnsi="Verdana"/>
          <w:color w:val="4682B4"/>
          <w:sz w:val="18"/>
          <w:szCs w:val="18"/>
        </w:rPr>
        <w:t>корректировках</w:t>
      </w:r>
      <w:r>
        <w:rPr>
          <w:rFonts w:ascii="Verdana" w:hAnsi="Verdana"/>
          <w:color w:val="000000"/>
          <w:sz w:val="18"/>
          <w:szCs w:val="18"/>
        </w:rPr>
        <w:t>, что еще раз доказывает актуальность темы данного исследования.</w:t>
      </w:r>
    </w:p>
    <w:p w14:paraId="6FBE7FC4"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Исследованию проблем совершенствования теории и практики бухгалтерского учета и экономического анализа денежных потоков посвящено большое количество работ российских ученых, как современных</w:t>
      </w:r>
      <w:r>
        <w:rPr>
          <w:rStyle w:val="WW8Num2z0"/>
          <w:rFonts w:ascii="Verdana" w:hAnsi="Verdana"/>
          <w:color w:val="000000"/>
          <w:sz w:val="18"/>
          <w:szCs w:val="18"/>
        </w:rPr>
        <w:t> </w:t>
      </w:r>
      <w:r>
        <w:rPr>
          <w:rStyle w:val="WW8Num3z0"/>
          <w:rFonts w:ascii="Verdana" w:hAnsi="Verdana"/>
          <w:color w:val="4682B4"/>
          <w:sz w:val="18"/>
          <w:szCs w:val="18"/>
        </w:rPr>
        <w:t>экономистов</w:t>
      </w:r>
      <w:r>
        <w:rPr>
          <w:rFonts w:ascii="Verdana" w:hAnsi="Verdana"/>
          <w:color w:val="000000"/>
          <w:sz w:val="18"/>
          <w:szCs w:val="18"/>
        </w:rPr>
        <w:t>, так и классиков:</w:t>
      </w:r>
    </w:p>
    <w:p w14:paraId="7A38707F"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B.Г.</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И.А. Бланка, В.В. Бочарова, JI.B.</w:t>
      </w:r>
      <w:r>
        <w:rPr>
          <w:rStyle w:val="WW8Num2z0"/>
          <w:rFonts w:ascii="Verdana" w:hAnsi="Verdana"/>
          <w:color w:val="000000"/>
          <w:sz w:val="18"/>
          <w:szCs w:val="18"/>
        </w:rPr>
        <w:t> </w:t>
      </w:r>
      <w:r>
        <w:rPr>
          <w:rStyle w:val="WW8Num3z0"/>
          <w:rFonts w:ascii="Verdana" w:hAnsi="Verdana"/>
          <w:color w:val="4682B4"/>
          <w:sz w:val="18"/>
          <w:szCs w:val="18"/>
        </w:rPr>
        <w:t>Донцовой</w:t>
      </w:r>
      <w:r>
        <w:rPr>
          <w:rFonts w:ascii="Verdana" w:hAnsi="Verdana"/>
          <w:color w:val="000000"/>
          <w:sz w:val="18"/>
          <w:szCs w:val="18"/>
        </w:rPr>
        <w:t>, О.В. Ефимовой,</w:t>
      </w:r>
    </w:p>
    <w:p w14:paraId="6240A05C"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C.А.</w:t>
      </w:r>
      <w:r>
        <w:rPr>
          <w:rStyle w:val="WW8Num2z0"/>
          <w:rFonts w:ascii="Verdana" w:hAnsi="Verdana"/>
          <w:color w:val="000000"/>
          <w:sz w:val="18"/>
          <w:szCs w:val="18"/>
        </w:rPr>
        <w:t> </w:t>
      </w:r>
      <w:r>
        <w:rPr>
          <w:rStyle w:val="WW8Num3z0"/>
          <w:rFonts w:ascii="Verdana" w:hAnsi="Verdana"/>
          <w:color w:val="4682B4"/>
          <w:sz w:val="18"/>
          <w:szCs w:val="18"/>
        </w:rPr>
        <w:t>Мальцева</w:t>
      </w:r>
      <w:r>
        <w:rPr>
          <w:rFonts w:ascii="Verdana" w:hAnsi="Verdana"/>
          <w:color w:val="000000"/>
          <w:sz w:val="18"/>
          <w:szCs w:val="18"/>
        </w:rPr>
        <w:t>, Е.В. Негашева, H.A. Никифоровой, В.Д.</w:t>
      </w:r>
      <w:r>
        <w:rPr>
          <w:rStyle w:val="WW8Num2z0"/>
          <w:rFonts w:ascii="Verdana" w:hAnsi="Verdana"/>
          <w:color w:val="000000"/>
          <w:sz w:val="18"/>
          <w:szCs w:val="18"/>
        </w:rPr>
        <w:t> </w:t>
      </w:r>
      <w:r>
        <w:rPr>
          <w:rStyle w:val="WW8Num3z0"/>
          <w:rFonts w:ascii="Verdana" w:hAnsi="Verdana"/>
          <w:color w:val="4682B4"/>
          <w:sz w:val="18"/>
          <w:szCs w:val="18"/>
        </w:rPr>
        <w:t>Новодворского</w:t>
      </w:r>
      <w:r>
        <w:rPr>
          <w:rFonts w:ascii="Verdana" w:hAnsi="Verdana"/>
          <w:color w:val="000000"/>
          <w:sz w:val="18"/>
          <w:szCs w:val="18"/>
        </w:rPr>
        <w:t>, В.А. Пипко, P.C. Сайфулина, Е.М.</w:t>
      </w:r>
      <w:r>
        <w:rPr>
          <w:rStyle w:val="WW8Num2z0"/>
          <w:rFonts w:ascii="Verdana" w:hAnsi="Verdana"/>
          <w:color w:val="000000"/>
          <w:sz w:val="18"/>
          <w:szCs w:val="18"/>
        </w:rPr>
        <w:t> </w:t>
      </w:r>
      <w:r>
        <w:rPr>
          <w:rStyle w:val="WW8Num3z0"/>
          <w:rFonts w:ascii="Verdana" w:hAnsi="Verdana"/>
          <w:color w:val="4682B4"/>
          <w:sz w:val="18"/>
          <w:szCs w:val="18"/>
        </w:rPr>
        <w:t>Сорокиной</w:t>
      </w:r>
      <w:r>
        <w:rPr>
          <w:rFonts w:ascii="Verdana" w:hAnsi="Verdana"/>
          <w:color w:val="000000"/>
          <w:sz w:val="18"/>
          <w:szCs w:val="18"/>
        </w:rPr>
        <w:t>, И.В. Сташковой, H.H. Хахоновой,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Fonts w:ascii="Verdana" w:hAnsi="Verdana"/>
          <w:color w:val="000000"/>
          <w:sz w:val="18"/>
          <w:szCs w:val="18"/>
        </w:rPr>
        <w:t>, а также зарубежных специалистов: Б.</w:t>
      </w:r>
      <w:r>
        <w:rPr>
          <w:rStyle w:val="WW8Num2z0"/>
          <w:rFonts w:ascii="Verdana" w:hAnsi="Verdana"/>
          <w:color w:val="000000"/>
          <w:sz w:val="18"/>
          <w:szCs w:val="18"/>
        </w:rPr>
        <w:t> </w:t>
      </w:r>
      <w:r>
        <w:rPr>
          <w:rStyle w:val="WW8Num3z0"/>
          <w:rFonts w:ascii="Verdana" w:hAnsi="Verdana"/>
          <w:color w:val="4682B4"/>
          <w:sz w:val="18"/>
          <w:szCs w:val="18"/>
        </w:rPr>
        <w:t>Баумоля</w:t>
      </w:r>
      <w:r>
        <w:rPr>
          <w:rFonts w:ascii="Verdana" w:hAnsi="Verdana"/>
          <w:color w:val="000000"/>
          <w:sz w:val="18"/>
          <w:szCs w:val="18"/>
        </w:rPr>
        <w:t>, М. Вебера, Б. Коласс, М. Миллера, Д. Орра, Ж.</w:t>
      </w:r>
      <w:r>
        <w:rPr>
          <w:rStyle w:val="WW8Num2z0"/>
          <w:rFonts w:ascii="Verdana" w:hAnsi="Verdana"/>
          <w:color w:val="000000"/>
          <w:sz w:val="18"/>
          <w:szCs w:val="18"/>
        </w:rPr>
        <w:t> </w:t>
      </w:r>
      <w:r>
        <w:rPr>
          <w:rStyle w:val="WW8Num3z0"/>
          <w:rFonts w:ascii="Verdana" w:hAnsi="Verdana"/>
          <w:color w:val="4682B4"/>
          <w:sz w:val="18"/>
          <w:szCs w:val="18"/>
        </w:rPr>
        <w:t>Перар</w:t>
      </w:r>
      <w:r>
        <w:rPr>
          <w:rFonts w:ascii="Verdana" w:hAnsi="Verdana"/>
          <w:color w:val="000000"/>
          <w:sz w:val="18"/>
          <w:szCs w:val="18"/>
        </w:rPr>
        <w:t>, Д. Стоуна.</w:t>
      </w:r>
    </w:p>
    <w:p w14:paraId="6454DCBC"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Значительная часть изученных материалов посвящена исследованию денежных потоков сельскохозяйственных организаций, в частности JI.T.</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A.B. Ендовицкой, С.И. Кованова, Т.Н.</w:t>
      </w:r>
      <w:r>
        <w:rPr>
          <w:rStyle w:val="WW8Num2z0"/>
          <w:rFonts w:ascii="Verdana" w:hAnsi="Verdana"/>
          <w:color w:val="000000"/>
          <w:sz w:val="18"/>
          <w:szCs w:val="18"/>
        </w:rPr>
        <w:t> </w:t>
      </w:r>
      <w:r>
        <w:rPr>
          <w:rStyle w:val="WW8Num3z0"/>
          <w:rFonts w:ascii="Verdana" w:hAnsi="Verdana"/>
          <w:color w:val="4682B4"/>
          <w:sz w:val="18"/>
          <w:szCs w:val="18"/>
        </w:rPr>
        <w:t>Мезиной</w:t>
      </w:r>
      <w:r>
        <w:rPr>
          <w:rFonts w:ascii="Verdana" w:hAnsi="Verdana"/>
          <w:color w:val="000000"/>
          <w:sz w:val="18"/>
          <w:szCs w:val="18"/>
        </w:rPr>
        <w:t>, Г.В. Савицкой и других.</w:t>
      </w:r>
    </w:p>
    <w:p w14:paraId="26A5070B"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В трудах отечественных и зарубежных ученых достаточно глубоко рассмотрены теоретические и практические аспекты учета и анализа наличия и движения денежных потоков. Однако в связи с тем, что в российской экономике в последние годы реализуется масштабная программа внедрения Международных стандартов финансовой отчетности в отечественную систему бухгалтерского учета, которая влечет за собой кардинальные изменения законодательства в области учета и составления </w:t>
      </w:r>
      <w:r>
        <w:rPr>
          <w:rFonts w:ascii="Verdana" w:hAnsi="Verdana"/>
          <w:color w:val="000000"/>
          <w:sz w:val="18"/>
          <w:szCs w:val="18"/>
        </w:rPr>
        <w:lastRenderedPageBreak/>
        <w:t>отчетности, в практической деятельности возникают новые, пока еще не решенные проблемы, в том числе и связанные с учетом и отражением в отчетности денежных потоков организаций. Кроме того, исследование литературных источников показало, что большинство авторов уделяют внимание отдельным проблемам в учете и анализе денежных средств, а работ посвященных комплексному исследованию денежных потоков мало и результаты их исследования не в полной мере можно применить к сегодняшним российским рыночным условиям. Поэтому неразработанность некоторых весьма важных методологических вопросов и отсутствие комплексного подхода к организации учета, составления отчетности и осуществления анализа денежных потоков определили выбор темы диссертационного исследования, его цель, задачи и направления проведения.</w:t>
      </w:r>
    </w:p>
    <w:p w14:paraId="240BF64F"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обобщение и уточнение теоретических положений и разработка научно-практических рекомендаций по решению проблем совершенствования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 движении денежных потоков, а также методики их анализа на примере сельскохозяйственных организаций Ставропольского края.</w:t>
      </w:r>
    </w:p>
    <w:p w14:paraId="79F4E8D9"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цели в ходе исследования были поставлены следующие задачи:</w:t>
      </w:r>
    </w:p>
    <w:p w14:paraId="4395B6DB"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сущность и классификацию денежных потоков, их роль в обеспечении финансовой стабильности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организации;</w:t>
      </w:r>
    </w:p>
    <w:p w14:paraId="6194CA4C"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существующие проблемы при отражении операций по движению денежных потоков в регистрах бухгалтерского учета и разработать пути их решения;</w:t>
      </w:r>
    </w:p>
    <w:p w14:paraId="24219E2D"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 понятия «электронный</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выявить особенности его учета и разработать практические рекомендации по устранению возникающих при этом в учете проблем;</w:t>
      </w:r>
    </w:p>
    <w:p w14:paraId="38BDF2A6"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требования международных стандартов финансовой отчетности, определить возможности их применения при раскрытии информации о денежных потоках в отчетности российских организаций, а также составить на основании российских и международных стандартов учета и составления отчетности методические рекомендации по построению отчета о движении денежных средств;</w:t>
      </w:r>
    </w:p>
    <w:p w14:paraId="6A129D06"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роль финансового анализа в системе управления денежными потоками, а также разработать и обосновать алгоритм, позволяющий производить комплексный анализ наличия и движения денежных средств организации;</w:t>
      </w:r>
    </w:p>
    <w:p w14:paraId="671EDD66"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и выявить среди существующих методик прогнозирования денежных потоков методику наиболее подходящую для отраслей сельского хозяйства и усовершенствовать ее путем внесения соответствующих</w:t>
      </w:r>
      <w:r>
        <w:rPr>
          <w:rStyle w:val="WW8Num2z0"/>
          <w:rFonts w:ascii="Verdana" w:hAnsi="Verdana"/>
          <w:color w:val="000000"/>
          <w:sz w:val="18"/>
          <w:szCs w:val="18"/>
        </w:rPr>
        <w:t> </w:t>
      </w:r>
      <w:r>
        <w:rPr>
          <w:rStyle w:val="WW8Num3z0"/>
          <w:rFonts w:ascii="Verdana" w:hAnsi="Verdana"/>
          <w:color w:val="4682B4"/>
          <w:sz w:val="18"/>
          <w:szCs w:val="18"/>
        </w:rPr>
        <w:t>корректировок</w:t>
      </w:r>
      <w:r>
        <w:rPr>
          <w:rStyle w:val="WW8Num2z0"/>
          <w:rFonts w:ascii="Verdana" w:hAnsi="Verdana"/>
          <w:color w:val="000000"/>
          <w:sz w:val="18"/>
          <w:szCs w:val="18"/>
        </w:rPr>
        <w:t> </w:t>
      </w:r>
      <w:r>
        <w:rPr>
          <w:rFonts w:ascii="Verdana" w:hAnsi="Verdana"/>
          <w:color w:val="000000"/>
          <w:sz w:val="18"/>
          <w:szCs w:val="18"/>
        </w:rPr>
        <w:t>в целях адаптации к особенностям функционирования сельскохозяйственных организаций.</w:t>
      </w:r>
    </w:p>
    <w:p w14:paraId="26207350"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выступает процесс управления движением денежных потоков в организациях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45F4950F"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сельскохозяйственные организации Ставропольского края.</w:t>
      </w:r>
    </w:p>
    <w:p w14:paraId="530747D9"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Теоретические, методологические и информационные основы исследования. Теоретической базой диссертационного исследования послужили труды отечественных и зарубежных ученых, посвященные проблемам организации бухгалтерского учета и экономического анализа, а также периодические издания по вопросам, связанным с темой исследования, материалы научно-практических конференций.</w:t>
      </w:r>
    </w:p>
    <w:p w14:paraId="595C4325"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основывалась на изучении и обобщении накопленных теоретических знаний, практического опыта, выполнении расчетно-аналитических работ по</w:t>
      </w:r>
      <w:r>
        <w:rPr>
          <w:rStyle w:val="WW8Num2z0"/>
          <w:rFonts w:ascii="Verdana" w:hAnsi="Verdana"/>
          <w:color w:val="000000"/>
          <w:sz w:val="18"/>
          <w:szCs w:val="18"/>
        </w:rPr>
        <w:t> </w:t>
      </w:r>
      <w:r>
        <w:rPr>
          <w:rStyle w:val="WW8Num3z0"/>
          <w:rFonts w:ascii="Verdana" w:hAnsi="Verdana"/>
          <w:color w:val="4682B4"/>
          <w:sz w:val="18"/>
          <w:szCs w:val="18"/>
        </w:rPr>
        <w:t>фактическим</w:t>
      </w:r>
      <w:r>
        <w:rPr>
          <w:rStyle w:val="WW8Num2z0"/>
          <w:rFonts w:ascii="Verdana" w:hAnsi="Verdana"/>
          <w:color w:val="000000"/>
          <w:sz w:val="18"/>
          <w:szCs w:val="18"/>
        </w:rPr>
        <w:t> </w:t>
      </w:r>
      <w:r>
        <w:rPr>
          <w:rFonts w:ascii="Verdana" w:hAnsi="Verdana"/>
          <w:color w:val="000000"/>
          <w:sz w:val="18"/>
          <w:szCs w:val="18"/>
        </w:rPr>
        <w:t>данным бухгалтерского учета и финансовой отчетности ряда организаций.</w:t>
      </w:r>
    </w:p>
    <w:p w14:paraId="4388D12F"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традиционные методы экономического анализа: абстрактно-логический, расчетно-конструктивный, монографическое исследование, сравнения, детализации, группировки, сопоставления и другие.</w:t>
      </w:r>
    </w:p>
    <w:p w14:paraId="72CDE3BE"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информационной базы использовались законодательные и нормативные акты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 xml:space="preserve">и налоговому учету, материалы государственных статистических органов, </w:t>
      </w:r>
      <w:r>
        <w:rPr>
          <w:rFonts w:ascii="Verdana" w:hAnsi="Verdana"/>
          <w:color w:val="000000"/>
          <w:sz w:val="18"/>
          <w:szCs w:val="18"/>
        </w:rPr>
        <w:lastRenderedPageBreak/>
        <w:t>краевого комитета государственной статистики, краевого Министерства сельского хозяйства, материалы первичного учета и отчетности сельскохозяйственных организаций, данные периодической печати, информационный потенциал сети «</w:t>
      </w:r>
      <w:r>
        <w:rPr>
          <w:rStyle w:val="WW8Num3z0"/>
          <w:rFonts w:ascii="Verdana" w:hAnsi="Verdana"/>
          <w:color w:val="4682B4"/>
          <w:sz w:val="18"/>
          <w:szCs w:val="18"/>
        </w:rPr>
        <w:t>Интернет</w:t>
      </w:r>
      <w:r>
        <w:rPr>
          <w:rFonts w:ascii="Verdana" w:hAnsi="Verdana"/>
          <w:color w:val="000000"/>
          <w:sz w:val="18"/>
          <w:szCs w:val="18"/>
        </w:rPr>
        <w:t>».</w:t>
      </w:r>
    </w:p>
    <w:p w14:paraId="5FA6F0E6"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обобщении теоретических основ по теме исследования и разработке практических рекомендаций по совершенствованию учета, составления отчетности и проведения анализа денежных потоков. Основные результаты, характеризующие научную новизну исследования и выносимые на защиту, заключаются в следующем:</w:t>
      </w:r>
    </w:p>
    <w:p w14:paraId="22749195"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применительно к современным рыночным условиям обоснована сущность денежных потоков, уточнена их классификация, раскрыто содержание понятия «</w:t>
      </w:r>
      <w:r>
        <w:rPr>
          <w:rStyle w:val="WW8Num3z0"/>
          <w:rFonts w:ascii="Verdana" w:hAnsi="Verdana"/>
          <w:color w:val="4682B4"/>
          <w:sz w:val="18"/>
          <w:szCs w:val="18"/>
        </w:rPr>
        <w:t>электронный денежный поток</w:t>
      </w:r>
      <w:r>
        <w:rPr>
          <w:rFonts w:ascii="Verdana" w:hAnsi="Verdana"/>
          <w:color w:val="000000"/>
          <w:sz w:val="18"/>
          <w:szCs w:val="18"/>
        </w:rPr>
        <w:t>» и определено его место в общей системе движения денежных средств;</w:t>
      </w:r>
    </w:p>
    <w:p w14:paraId="6D01B56D"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рекомендации по совершенствованию отражения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движению денежных потоков в регистрах бухгалтерского учета;</w:t>
      </w:r>
    </w:p>
    <w:p w14:paraId="759A0E8E"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учета</w:t>
      </w:r>
      <w:r>
        <w:rPr>
          <w:rStyle w:val="WW8Num2z0"/>
          <w:rFonts w:ascii="Verdana" w:hAnsi="Verdana"/>
          <w:color w:val="000000"/>
          <w:sz w:val="18"/>
          <w:szCs w:val="18"/>
        </w:rPr>
        <w:t> </w:t>
      </w:r>
      <w:r>
        <w:rPr>
          <w:rStyle w:val="WW8Num3z0"/>
          <w:rFonts w:ascii="Verdana" w:hAnsi="Verdana"/>
          <w:color w:val="4682B4"/>
          <w:sz w:val="18"/>
          <w:szCs w:val="18"/>
        </w:rPr>
        <w:t>пластиковых</w:t>
      </w:r>
      <w:r>
        <w:rPr>
          <w:rStyle w:val="WW8Num2z0"/>
          <w:rFonts w:ascii="Verdana" w:hAnsi="Verdana"/>
          <w:color w:val="000000"/>
          <w:sz w:val="18"/>
          <w:szCs w:val="18"/>
        </w:rPr>
        <w:t> </w:t>
      </w:r>
      <w:r>
        <w:rPr>
          <w:rFonts w:ascii="Verdana" w:hAnsi="Verdana"/>
          <w:color w:val="000000"/>
          <w:sz w:val="18"/>
          <w:szCs w:val="18"/>
        </w:rPr>
        <w:t>карт на забалансовых счетах, и уточнен порядок учета денежных средств при применении расчетов через сеть Интернет;</w:t>
      </w:r>
    </w:p>
    <w:p w14:paraId="322D5672"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составлены методические рекомендации по построению отчета о движении денежных средств с учетом требований российских нормативно-правовых документов и международных стандартов финансовой отчетности;</w:t>
      </w:r>
    </w:p>
    <w:p w14:paraId="105A2CCF"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 алгоритм, позволяющий проводить комплексный анализ денежных потоков организаций, в рамках которого математически описан методический подход к осуществлению ретроспективного анализа денежных потоков;</w:t>
      </w:r>
    </w:p>
    <w:p w14:paraId="6E75A90F"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модифицирована методика прогнозирования денежных потоков с целью адаптации ее к особенностям функционирования сельскохозяйственных организаций и разработана модель, позволяющая рассчитать необходимую сумму поступлений денежных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для ликвидации возникновения возможного сезонного дефицита средств организаций.</w:t>
      </w:r>
    </w:p>
    <w:p w14:paraId="32E39691"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проведенного диссертационного исследования заключается в том, что разработанные рекомендации по совершенствованию учета и анализа денежных потоков, предложенные в диссертационной работе, позволят улучшить качество экономической информации о наличии и движении денежных средств, повысить</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Fonts w:ascii="Verdana" w:hAnsi="Verdana"/>
          <w:color w:val="000000"/>
          <w:sz w:val="18"/>
          <w:szCs w:val="18"/>
        </w:rPr>
        <w:t>, достоверность и экономическую обоснованность решений по управлению данным видом</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и будет способствовать укреплению финансовой устойчивости организаций в период адаптации к рыночным условиям.</w:t>
      </w:r>
    </w:p>
    <w:p w14:paraId="601404BA"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Изложенные в диссертационной работе основные положения, выводы и рекомендации имеют научно-практическую ценность, одобрены и приняты к внедрению в</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Изобилие</w:t>
      </w:r>
      <w:r>
        <w:rPr>
          <w:rFonts w:ascii="Verdana" w:hAnsi="Verdana"/>
          <w:color w:val="000000"/>
          <w:sz w:val="18"/>
          <w:szCs w:val="18"/>
        </w:rPr>
        <w:t>» Георгиевского района, СПК-колхозе «</w:t>
      </w:r>
      <w:r>
        <w:rPr>
          <w:rStyle w:val="WW8Num3z0"/>
          <w:rFonts w:ascii="Verdana" w:hAnsi="Verdana"/>
          <w:color w:val="4682B4"/>
          <w:sz w:val="18"/>
          <w:szCs w:val="18"/>
        </w:rPr>
        <w:t>Гигант</w:t>
      </w:r>
      <w:r>
        <w:rPr>
          <w:rFonts w:ascii="Verdana" w:hAnsi="Verdana"/>
          <w:color w:val="000000"/>
          <w:sz w:val="18"/>
          <w:szCs w:val="18"/>
        </w:rPr>
        <w:t>» Благодарненского района, ЗАО «</w:t>
      </w:r>
      <w:r>
        <w:rPr>
          <w:rStyle w:val="WW8Num3z0"/>
          <w:rFonts w:ascii="Verdana" w:hAnsi="Verdana"/>
          <w:color w:val="4682B4"/>
          <w:sz w:val="18"/>
          <w:szCs w:val="18"/>
        </w:rPr>
        <w:t>Совхоз имени Кирова</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Труновского</w:t>
      </w:r>
      <w:r>
        <w:rPr>
          <w:rStyle w:val="WW8Num2z0"/>
          <w:rFonts w:ascii="Verdana" w:hAnsi="Verdana"/>
          <w:color w:val="000000"/>
          <w:sz w:val="18"/>
          <w:szCs w:val="18"/>
        </w:rPr>
        <w:t> </w:t>
      </w:r>
      <w:r>
        <w:rPr>
          <w:rFonts w:ascii="Verdana" w:hAnsi="Verdana"/>
          <w:color w:val="000000"/>
          <w:sz w:val="18"/>
          <w:szCs w:val="18"/>
        </w:rPr>
        <w:t>района Ставропольского края.</w:t>
      </w:r>
    </w:p>
    <w:p w14:paraId="7B063B6B"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могут использоваться в качестве учебно-методического материала при изучении дисциплин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Комплексный экономический анализ хозяйственной деятельности</w:t>
      </w:r>
      <w:r>
        <w:rPr>
          <w:rFonts w:ascii="Verdana" w:hAnsi="Verdana"/>
          <w:color w:val="000000"/>
          <w:sz w:val="18"/>
          <w:szCs w:val="18"/>
        </w:rPr>
        <w:t>», «</w:t>
      </w:r>
      <w:r>
        <w:rPr>
          <w:rStyle w:val="WW8Num3z0"/>
          <w:rFonts w:ascii="Verdana" w:hAnsi="Verdana"/>
          <w:color w:val="4682B4"/>
          <w:sz w:val="18"/>
          <w:szCs w:val="18"/>
        </w:rPr>
        <w:t>Финансовый анализ</w:t>
      </w:r>
      <w:r>
        <w:rPr>
          <w:rFonts w:ascii="Verdana" w:hAnsi="Verdana"/>
          <w:color w:val="000000"/>
          <w:sz w:val="18"/>
          <w:szCs w:val="18"/>
        </w:rPr>
        <w:t>»,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w:t>
      </w:r>
    </w:p>
    <w:p w14:paraId="39226EA2"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диссертационного исследования докладывались на ежегодных научно-практических конференциях профессорско-преподавательского состава, аспирантов и студентов Ставропольского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w:t>
      </w:r>
      <w:r>
        <w:rPr>
          <w:rStyle w:val="WW8Num3z0"/>
          <w:rFonts w:ascii="Verdana" w:hAnsi="Verdana"/>
          <w:color w:val="4682B4"/>
          <w:sz w:val="18"/>
          <w:szCs w:val="18"/>
        </w:rPr>
        <w:t>Экономика регионов России: анализ современного состояния и перспективы развития</w:t>
      </w:r>
      <w:r>
        <w:rPr>
          <w:rFonts w:ascii="Verdana" w:hAnsi="Verdana"/>
          <w:color w:val="000000"/>
          <w:sz w:val="18"/>
          <w:szCs w:val="18"/>
        </w:rPr>
        <w:t>» (2004г., 2005г.), «Университетская наука - региону» (2007г.). Отдельные результаты исследования были опубликованы в сборниках материалов Всероссийской научно-практической конференции, посвященной 75-летию СтГАУ «</w:t>
      </w:r>
      <w:r>
        <w:rPr>
          <w:rStyle w:val="WW8Num3z0"/>
          <w:rFonts w:ascii="Verdana" w:hAnsi="Verdana"/>
          <w:color w:val="4682B4"/>
          <w:sz w:val="18"/>
          <w:szCs w:val="18"/>
        </w:rPr>
        <w:t>Современные проблемы развития экономики и социальной сферы России</w:t>
      </w:r>
      <w:r>
        <w:rPr>
          <w:rFonts w:ascii="Verdana" w:hAnsi="Verdana"/>
          <w:color w:val="000000"/>
          <w:sz w:val="18"/>
          <w:szCs w:val="18"/>
        </w:rPr>
        <w:t>» (г. Ставрополь, 2004г.), Международной научно-практической конференции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на российских рынках: теория, методология, практика» (г. Ставрополь, 2006г.), I Международной научно-практической конференции «Аграрно-экономическая наука о проблемах</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развития агропромышленного производства» (г. Омск, 2007 г.), в межвузовских сборниках научных трудов «Перспективы инновационного развития региональной и</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экономики», «</w:t>
      </w:r>
      <w:r>
        <w:rPr>
          <w:rStyle w:val="WW8Num3z0"/>
          <w:rFonts w:ascii="Verdana" w:hAnsi="Verdana"/>
          <w:color w:val="4682B4"/>
          <w:sz w:val="18"/>
          <w:szCs w:val="18"/>
        </w:rPr>
        <w:t xml:space="preserve">Экономика и менеджмент современного предприятия: теория </w:t>
      </w:r>
      <w:r>
        <w:rPr>
          <w:rStyle w:val="WW8Num3z0"/>
          <w:rFonts w:ascii="Verdana" w:hAnsi="Verdana"/>
          <w:color w:val="4682B4"/>
          <w:sz w:val="18"/>
          <w:szCs w:val="18"/>
        </w:rPr>
        <w:lastRenderedPageBreak/>
        <w:t>и практика</w:t>
      </w:r>
      <w:r>
        <w:rPr>
          <w:rFonts w:ascii="Verdana" w:hAnsi="Verdana"/>
          <w:color w:val="000000"/>
          <w:sz w:val="18"/>
          <w:szCs w:val="18"/>
        </w:rPr>
        <w:t>» (г. Санкт-Петербург, 2007г.), в трудах Международного Форума по проблемам науки, техники и образования (г. Москва, 2007 г.), в журнале Научно-технические ведомости СПбГПУ (№ 3-1(51) 2007г.), а также в коллективной монографии «</w:t>
      </w:r>
      <w:r>
        <w:rPr>
          <w:rStyle w:val="WW8Num3z0"/>
          <w:rFonts w:ascii="Verdana" w:hAnsi="Verdana"/>
          <w:color w:val="4682B4"/>
          <w:sz w:val="18"/>
          <w:szCs w:val="18"/>
        </w:rPr>
        <w:t>Экономические исследования: анализ состояния и перспективы развития</w:t>
      </w:r>
      <w:r>
        <w:rPr>
          <w:rFonts w:ascii="Verdana" w:hAnsi="Verdana"/>
          <w:color w:val="000000"/>
          <w:sz w:val="18"/>
          <w:szCs w:val="18"/>
        </w:rPr>
        <w:t>» (г. Воронеж, 2005г.).</w:t>
      </w:r>
    </w:p>
    <w:p w14:paraId="78FB12F1"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Публикации. Содержание работы получило отражение в 11 опубликованных научных работах общим объемом 4,61 п.л., в т.ч. авторский вклад - 4,09 п.л.</w:t>
      </w:r>
    </w:p>
    <w:p w14:paraId="53129C70"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w:t>
      </w:r>
    </w:p>
    <w:p w14:paraId="0C085C51"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Диссертация состоит из введения, трех глав, выводов и предложений, списка литературы, включающего 169 наименований, 45 приложений. Работа изложена на 176 страницах машинописного текста, включает 50 таблиц, 13 рисунков.</w:t>
      </w:r>
    </w:p>
    <w:p w14:paraId="37CA4AEB" w14:textId="77777777" w:rsidR="002D2CC5" w:rsidRDefault="002D2CC5" w:rsidP="002D2CC5">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Конева, Анна Александровна</w:t>
      </w:r>
    </w:p>
    <w:p w14:paraId="66A8FBC0" w14:textId="77777777" w:rsidR="002D2CC5" w:rsidRDefault="002D2CC5" w:rsidP="002D2CC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BCEE18B"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результате выполненных исследований по вопросам учета и анализа</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потоков организаций сформулированы следующие выводы и предложения.</w:t>
      </w:r>
    </w:p>
    <w:p w14:paraId="4AAF87CF"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Современному этапу развития экономики характерен рост</w:t>
      </w:r>
      <w:r>
        <w:rPr>
          <w:rStyle w:val="WW8Num2z0"/>
          <w:rFonts w:ascii="Verdana" w:hAnsi="Verdana"/>
          <w:color w:val="000000"/>
          <w:sz w:val="18"/>
          <w:szCs w:val="18"/>
        </w:rPr>
        <w:t> </w:t>
      </w:r>
      <w:r>
        <w:rPr>
          <w:rStyle w:val="WW8Num3z0"/>
          <w:rFonts w:ascii="Verdana" w:hAnsi="Verdana"/>
          <w:color w:val="4682B4"/>
          <w:sz w:val="18"/>
          <w:szCs w:val="18"/>
        </w:rPr>
        <w:t>предпринимательской</w:t>
      </w:r>
      <w:r>
        <w:rPr>
          <w:rStyle w:val="WW8Num2z0"/>
          <w:rFonts w:ascii="Verdana" w:hAnsi="Verdana"/>
          <w:color w:val="000000"/>
          <w:sz w:val="18"/>
          <w:szCs w:val="18"/>
        </w:rPr>
        <w:t> </w:t>
      </w:r>
      <w:r>
        <w:rPr>
          <w:rFonts w:ascii="Verdana" w:hAnsi="Verdana"/>
          <w:color w:val="000000"/>
          <w:sz w:val="18"/>
          <w:szCs w:val="18"/>
        </w:rPr>
        <w:t>активности, появление разнообразных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основанных на самофинансировании, что приводит к возникновению новых требований к системе управления организацией в целом и отдельными ее экономическими составляющими в частности. Переход организаций к стратегии</w:t>
      </w:r>
      <w:r>
        <w:rPr>
          <w:rStyle w:val="WW8Num2z0"/>
          <w:rFonts w:ascii="Verdana" w:hAnsi="Verdana"/>
          <w:color w:val="000000"/>
          <w:sz w:val="18"/>
          <w:szCs w:val="18"/>
        </w:rPr>
        <w:t> </w:t>
      </w:r>
      <w:r>
        <w:rPr>
          <w:rStyle w:val="WW8Num3z0"/>
          <w:rFonts w:ascii="Verdana" w:hAnsi="Verdana"/>
          <w:color w:val="4682B4"/>
          <w:sz w:val="18"/>
          <w:szCs w:val="18"/>
        </w:rPr>
        <w:t>самофинансирования</w:t>
      </w:r>
      <w:r>
        <w:rPr>
          <w:rStyle w:val="WW8Num2z0"/>
          <w:rFonts w:ascii="Verdana" w:hAnsi="Verdana"/>
          <w:color w:val="000000"/>
          <w:sz w:val="18"/>
          <w:szCs w:val="18"/>
        </w:rPr>
        <w:t> </w:t>
      </w:r>
      <w:r>
        <w:rPr>
          <w:rFonts w:ascii="Verdana" w:hAnsi="Verdana"/>
          <w:color w:val="000000"/>
          <w:sz w:val="18"/>
          <w:szCs w:val="18"/>
        </w:rPr>
        <w:t>неразрывно связан с возрастанием роли управления</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где основными составляющими являются налаженная система учета и составления</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проведение экономического анализа и финансового</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что, несомненно, свидетельствует об актуальности исследования в данной области.</w:t>
      </w:r>
    </w:p>
    <w:p w14:paraId="4AF9E2D8"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результате проведенного анализа существующих в научной и учебно-практической литературе подходов к понятию</w:t>
      </w:r>
      <w:r>
        <w:rPr>
          <w:rStyle w:val="WW8Num2z0"/>
          <w:rFonts w:ascii="Verdana" w:hAnsi="Verdana"/>
          <w:color w:val="000000"/>
          <w:sz w:val="18"/>
          <w:szCs w:val="18"/>
        </w:rPr>
        <w:t> </w:t>
      </w:r>
      <w:r>
        <w:rPr>
          <w:rStyle w:val="WW8Num3z0"/>
          <w:rFonts w:ascii="Verdana" w:hAnsi="Verdana"/>
          <w:color w:val="4682B4"/>
          <w:sz w:val="18"/>
          <w:szCs w:val="18"/>
        </w:rPr>
        <w:t>денежный</w:t>
      </w:r>
      <w:r>
        <w:rPr>
          <w:rStyle w:val="WW8Num2z0"/>
          <w:rFonts w:ascii="Verdana" w:hAnsi="Verdana"/>
          <w:color w:val="000000"/>
          <w:sz w:val="18"/>
          <w:szCs w:val="18"/>
        </w:rPr>
        <w:t> </w:t>
      </w:r>
      <w:r>
        <w:rPr>
          <w:rFonts w:ascii="Verdana" w:hAnsi="Verdana"/>
          <w:color w:val="000000"/>
          <w:sz w:val="18"/>
          <w:szCs w:val="18"/>
        </w:rPr>
        <w:t>поток, нами сделан вывод, что наиболее полно раскрывает экономическую сущность этого понятия следующие определение: «денежный поток это совокупность распределенных во времени поступлений и</w:t>
      </w:r>
      <w:r>
        <w:rPr>
          <w:rStyle w:val="WW8Num2z0"/>
          <w:rFonts w:ascii="Verdana" w:hAnsi="Verdana"/>
          <w:color w:val="000000"/>
          <w:sz w:val="18"/>
          <w:szCs w:val="18"/>
        </w:rPr>
        <w:t> </w:t>
      </w:r>
      <w:r>
        <w:rPr>
          <w:rStyle w:val="WW8Num3z0"/>
          <w:rFonts w:ascii="Verdana" w:hAnsi="Verdana"/>
          <w:color w:val="4682B4"/>
          <w:sz w:val="18"/>
          <w:szCs w:val="18"/>
        </w:rPr>
        <w:t>выплат</w:t>
      </w:r>
      <w:r>
        <w:rPr>
          <w:rStyle w:val="WW8Num2z0"/>
          <w:rFonts w:ascii="Verdana" w:hAnsi="Verdana"/>
          <w:color w:val="000000"/>
          <w:sz w:val="18"/>
          <w:szCs w:val="18"/>
        </w:rPr>
        <w:t> </w:t>
      </w:r>
      <w:r>
        <w:rPr>
          <w:rFonts w:ascii="Verdana" w:hAnsi="Verdana"/>
          <w:color w:val="000000"/>
          <w:sz w:val="18"/>
          <w:szCs w:val="18"/>
        </w:rPr>
        <w:t>денежных средств, генерируемых хозяйственной деятельностью организации». Делая выводы о роли денежных потоков, отметим их особую значимость, обусловленную прямым влиянием на</w:t>
      </w:r>
      <w:r>
        <w:rPr>
          <w:rStyle w:val="WW8Num2z0"/>
          <w:rFonts w:ascii="Verdana" w:hAnsi="Verdana"/>
          <w:color w:val="000000"/>
          <w:sz w:val="18"/>
          <w:szCs w:val="18"/>
        </w:rPr>
        <w:t> </w:t>
      </w:r>
      <w:r>
        <w:rPr>
          <w:rStyle w:val="WW8Num3z0"/>
          <w:rFonts w:ascii="Verdana" w:hAnsi="Verdana"/>
          <w:color w:val="4682B4"/>
          <w:sz w:val="18"/>
          <w:szCs w:val="18"/>
        </w:rPr>
        <w:t>платежеспособность</w:t>
      </w:r>
      <w:r>
        <w:rPr>
          <w:rFonts w:ascii="Verdana" w:hAnsi="Verdana"/>
          <w:color w:val="000000"/>
          <w:sz w:val="18"/>
          <w:szCs w:val="18"/>
        </w:rPr>
        <w:t>, доходность и инвестиционную привлекательность организации.</w:t>
      </w:r>
    </w:p>
    <w:p w14:paraId="6F805FB8"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Так как денежный поток представляет собой совокупность различный поступлений и выплат, то в процессе исследования данные потоки были разбиты по классификационным признакам и изучены как отдельно взятые экономические показатели. При этом мы выделили в отдельную группу</w:t>
      </w:r>
      <w:r>
        <w:rPr>
          <w:rStyle w:val="WW8Num2z0"/>
          <w:rFonts w:ascii="Verdana" w:hAnsi="Verdana"/>
          <w:color w:val="000000"/>
          <w:sz w:val="18"/>
          <w:szCs w:val="18"/>
        </w:rPr>
        <w:t> </w:t>
      </w:r>
      <w:r>
        <w:rPr>
          <w:rStyle w:val="WW8Num3z0"/>
          <w:rFonts w:ascii="Verdana" w:hAnsi="Verdana"/>
          <w:color w:val="4682B4"/>
          <w:sz w:val="18"/>
          <w:szCs w:val="18"/>
        </w:rPr>
        <w:t>безналичных</w:t>
      </w:r>
      <w:r>
        <w:rPr>
          <w:rStyle w:val="WW8Num2z0"/>
          <w:rFonts w:ascii="Verdana" w:hAnsi="Verdana"/>
          <w:color w:val="000000"/>
          <w:sz w:val="18"/>
          <w:szCs w:val="18"/>
        </w:rPr>
        <w:t> </w:t>
      </w:r>
      <w:r>
        <w:rPr>
          <w:rFonts w:ascii="Verdana" w:hAnsi="Verdana"/>
          <w:color w:val="000000"/>
          <w:sz w:val="18"/>
          <w:szCs w:val="18"/>
        </w:rPr>
        <w:t>потоков относительно новое для российской экономики понятие это электронный денежный поток, разделив его на два вида: поток денежных средств в</w:t>
      </w:r>
      <w:r>
        <w:rPr>
          <w:rStyle w:val="WW8Num2z0"/>
          <w:rFonts w:ascii="Verdana" w:hAnsi="Verdana"/>
          <w:color w:val="000000"/>
          <w:sz w:val="18"/>
          <w:szCs w:val="18"/>
        </w:rPr>
        <w:t> </w:t>
      </w:r>
      <w:r>
        <w:rPr>
          <w:rStyle w:val="WW8Num3z0"/>
          <w:rFonts w:ascii="Verdana" w:hAnsi="Verdana"/>
          <w:color w:val="4682B4"/>
          <w:sz w:val="18"/>
          <w:szCs w:val="18"/>
        </w:rPr>
        <w:t>платежных</w:t>
      </w:r>
      <w:r>
        <w:rPr>
          <w:rStyle w:val="WW8Num2z0"/>
          <w:rFonts w:ascii="Verdana" w:hAnsi="Verdana"/>
          <w:color w:val="000000"/>
          <w:sz w:val="18"/>
          <w:szCs w:val="18"/>
        </w:rPr>
        <w:t> </w:t>
      </w:r>
      <w:r>
        <w:rPr>
          <w:rFonts w:ascii="Verdana" w:hAnsi="Verdana"/>
          <w:color w:val="000000"/>
          <w:sz w:val="18"/>
          <w:szCs w:val="18"/>
        </w:rPr>
        <w:t>системах, основанных на использовании</w:t>
      </w:r>
      <w:r>
        <w:rPr>
          <w:rStyle w:val="WW8Num2z0"/>
          <w:rFonts w:ascii="Verdana" w:hAnsi="Verdana"/>
          <w:color w:val="000000"/>
          <w:sz w:val="18"/>
          <w:szCs w:val="18"/>
        </w:rPr>
        <w:t> </w:t>
      </w:r>
      <w:r>
        <w:rPr>
          <w:rStyle w:val="WW8Num3z0"/>
          <w:rFonts w:ascii="Verdana" w:hAnsi="Verdana"/>
          <w:color w:val="4682B4"/>
          <w:sz w:val="18"/>
          <w:szCs w:val="18"/>
        </w:rPr>
        <w:t>пластиковых</w:t>
      </w:r>
      <w:r>
        <w:rPr>
          <w:rStyle w:val="WW8Num2z0"/>
          <w:rFonts w:ascii="Verdana" w:hAnsi="Verdana"/>
          <w:color w:val="000000"/>
          <w:sz w:val="18"/>
          <w:szCs w:val="18"/>
        </w:rPr>
        <w:t> </w:t>
      </w:r>
      <w:r>
        <w:rPr>
          <w:rFonts w:ascii="Verdana" w:hAnsi="Verdana"/>
          <w:color w:val="000000"/>
          <w:sz w:val="18"/>
          <w:szCs w:val="18"/>
        </w:rPr>
        <w:t>карт и поток денежных средств в электронных платежных системах сети Интернет.</w:t>
      </w:r>
    </w:p>
    <w:p w14:paraId="2AE4FB39"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При рассмотрении аспекта отражения в</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регистрах информации о денежных потоках нами сделан вывод, что применяемые в организациях формы данных документов недостаточно информативны и нуждаются в доработке. Поэтому нами были разработаны формы учетных регистров, которые позволяют отражать и накапливать в течение</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 информацию о движении денежных средств в разрезе</w:t>
      </w:r>
      <w:r>
        <w:rPr>
          <w:rStyle w:val="WW8Num2z0"/>
          <w:rFonts w:ascii="Verdana" w:hAnsi="Verdana"/>
          <w:color w:val="000000"/>
          <w:sz w:val="18"/>
          <w:szCs w:val="18"/>
        </w:rPr>
        <w:t> </w:t>
      </w:r>
      <w:r>
        <w:rPr>
          <w:rStyle w:val="WW8Num3z0"/>
          <w:rFonts w:ascii="Verdana" w:hAnsi="Verdana"/>
          <w:color w:val="4682B4"/>
          <w:sz w:val="18"/>
          <w:szCs w:val="18"/>
        </w:rPr>
        <w:t>текущей</w:t>
      </w:r>
      <w:r>
        <w:rPr>
          <w:rFonts w:ascii="Verdana" w:hAnsi="Verdana"/>
          <w:color w:val="000000"/>
          <w:sz w:val="18"/>
          <w:szCs w:val="18"/>
        </w:rPr>
        <w:t>, инвестиционной и финансовой деятельности, что будет способствовать уменьшению затраченного на составление отчета о движении денежных средств времени и сократит количество возникающих при этом ошибок.</w:t>
      </w:r>
    </w:p>
    <w:p w14:paraId="2D868A68"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Исследования показали, что в большинстве рассмотренных нами организациях применяется только одна форма безналичных расчетов, что не отвечает требованиям современной</w:t>
      </w:r>
      <w:r>
        <w:rPr>
          <w:rStyle w:val="WW8Num2z0"/>
          <w:rFonts w:ascii="Verdana" w:hAnsi="Verdana"/>
          <w:color w:val="000000"/>
          <w:sz w:val="18"/>
          <w:szCs w:val="18"/>
        </w:rPr>
        <w:t> </w:t>
      </w:r>
      <w:r>
        <w:rPr>
          <w:rStyle w:val="WW8Num3z0"/>
          <w:rFonts w:ascii="Verdana" w:hAnsi="Verdana"/>
          <w:color w:val="4682B4"/>
          <w:sz w:val="18"/>
          <w:szCs w:val="18"/>
        </w:rPr>
        <w:t>платежной</w:t>
      </w:r>
      <w:r>
        <w:rPr>
          <w:rStyle w:val="WW8Num2z0"/>
          <w:rFonts w:ascii="Verdana" w:hAnsi="Verdana"/>
          <w:color w:val="000000"/>
          <w:sz w:val="18"/>
          <w:szCs w:val="18"/>
        </w:rPr>
        <w:t> </w:t>
      </w:r>
      <w:r>
        <w:rPr>
          <w:rFonts w:ascii="Verdana" w:hAnsi="Verdana"/>
          <w:color w:val="000000"/>
          <w:sz w:val="18"/>
          <w:szCs w:val="18"/>
        </w:rPr>
        <w:t>системы. В связи с этим нами было уделено внимание учету денежных средств при применении электронных форм расчетов как одного из перспективных направлений развития форм</w:t>
      </w:r>
      <w:r>
        <w:rPr>
          <w:rStyle w:val="WW8Num2z0"/>
          <w:rFonts w:ascii="Verdana" w:hAnsi="Verdana"/>
          <w:color w:val="000000"/>
          <w:sz w:val="18"/>
          <w:szCs w:val="18"/>
        </w:rPr>
        <w:t> </w:t>
      </w:r>
      <w:r>
        <w:rPr>
          <w:rStyle w:val="WW8Num3z0"/>
          <w:rFonts w:ascii="Verdana" w:hAnsi="Verdana"/>
          <w:color w:val="4682B4"/>
          <w:sz w:val="18"/>
          <w:szCs w:val="18"/>
        </w:rPr>
        <w:t>платежей</w:t>
      </w:r>
      <w:r>
        <w:rPr>
          <w:rFonts w:ascii="Verdana" w:hAnsi="Verdana"/>
          <w:color w:val="000000"/>
          <w:sz w:val="18"/>
          <w:szCs w:val="18"/>
        </w:rPr>
        <w:t>. При этом нами разработана новая методика учета</w:t>
      </w:r>
      <w:r>
        <w:rPr>
          <w:rStyle w:val="WW8Num2z0"/>
          <w:rFonts w:ascii="Verdana" w:hAnsi="Verdana"/>
          <w:color w:val="000000"/>
          <w:sz w:val="18"/>
          <w:szCs w:val="18"/>
        </w:rPr>
        <w:t> </w:t>
      </w:r>
      <w:r>
        <w:rPr>
          <w:rStyle w:val="WW8Num3z0"/>
          <w:rFonts w:ascii="Verdana" w:hAnsi="Verdana"/>
          <w:color w:val="4682B4"/>
          <w:sz w:val="18"/>
          <w:szCs w:val="18"/>
        </w:rPr>
        <w:t>банковских</w:t>
      </w:r>
      <w:r>
        <w:rPr>
          <w:rFonts w:ascii="Verdana" w:hAnsi="Verdana"/>
          <w:color w:val="000000"/>
          <w:sz w:val="18"/>
          <w:szCs w:val="18"/>
        </w:rPr>
        <w:t>карт, предложена методика учета</w:t>
      </w:r>
      <w:r>
        <w:rPr>
          <w:rStyle w:val="WW8Num2z0"/>
          <w:rFonts w:ascii="Verdana" w:hAnsi="Verdana"/>
          <w:color w:val="000000"/>
          <w:sz w:val="18"/>
          <w:szCs w:val="18"/>
        </w:rPr>
        <w:t> </w:t>
      </w:r>
      <w:r>
        <w:rPr>
          <w:rStyle w:val="WW8Num3z0"/>
          <w:rFonts w:ascii="Verdana" w:hAnsi="Verdana"/>
          <w:color w:val="4682B4"/>
          <w:sz w:val="18"/>
          <w:szCs w:val="18"/>
        </w:rPr>
        <w:t>комиссионных</w:t>
      </w:r>
      <w:r>
        <w:rPr>
          <w:rStyle w:val="WW8Num2z0"/>
          <w:rFonts w:ascii="Verdana" w:hAnsi="Verdana"/>
          <w:color w:val="000000"/>
          <w:sz w:val="18"/>
          <w:szCs w:val="18"/>
        </w:rPr>
        <w:t> </w:t>
      </w:r>
      <w:r>
        <w:rPr>
          <w:rFonts w:ascii="Verdana" w:hAnsi="Verdana"/>
          <w:color w:val="000000"/>
          <w:sz w:val="18"/>
          <w:szCs w:val="18"/>
        </w:rPr>
        <w:t xml:space="preserve">расходов при проведении расчетов через сеть Интернет, а также разработаны формы учетных регистров, необходимых при оформлении электронных </w:t>
      </w:r>
      <w:r>
        <w:rPr>
          <w:rFonts w:ascii="Verdana" w:hAnsi="Verdana"/>
          <w:color w:val="000000"/>
          <w:sz w:val="18"/>
          <w:szCs w:val="18"/>
        </w:rPr>
        <w:lastRenderedPageBreak/>
        <w:t>расчетов. Все это, по нашему мнению, будет способствовать внедрению в дальнейшем данных форм расчетов в производственно-хозяйственную деятельность организаций.</w:t>
      </w:r>
    </w:p>
    <w:p w14:paraId="1D788350"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ходе исследования порядка раскрытия информации о денежных потоках в отчетности в соответствии с российскими и международными стандартами нами были выявлены принципиальные отличия: расхождения в методах подготовки информации, отражении денежных потоков в иностранной</w:t>
      </w:r>
      <w:r>
        <w:rPr>
          <w:rStyle w:val="WW8Num2z0"/>
          <w:rFonts w:ascii="Verdana" w:hAnsi="Verdana"/>
          <w:color w:val="000000"/>
          <w:sz w:val="18"/>
          <w:szCs w:val="18"/>
        </w:rPr>
        <w:t> </w:t>
      </w:r>
      <w:r>
        <w:rPr>
          <w:rStyle w:val="WW8Num3z0"/>
          <w:rFonts w:ascii="Verdana" w:hAnsi="Verdana"/>
          <w:color w:val="4682B4"/>
          <w:sz w:val="18"/>
          <w:szCs w:val="18"/>
        </w:rPr>
        <w:t>валюте</w:t>
      </w:r>
      <w:r>
        <w:rPr>
          <w:rFonts w:ascii="Verdana" w:hAnsi="Verdana"/>
          <w:color w:val="000000"/>
          <w:sz w:val="18"/>
          <w:szCs w:val="18"/>
        </w:rPr>
        <w:t>, группировке потоков денежных средств по видам деятельности, представлении информации по</w:t>
      </w:r>
      <w:r>
        <w:rPr>
          <w:rStyle w:val="WW8Num2z0"/>
          <w:rFonts w:ascii="Verdana" w:hAnsi="Verdana"/>
          <w:color w:val="000000"/>
          <w:sz w:val="18"/>
          <w:szCs w:val="18"/>
        </w:rPr>
        <w:t> </w:t>
      </w:r>
      <w:r>
        <w:rPr>
          <w:rStyle w:val="WW8Num3z0"/>
          <w:rFonts w:ascii="Verdana" w:hAnsi="Verdana"/>
          <w:color w:val="4682B4"/>
          <w:sz w:val="18"/>
          <w:szCs w:val="18"/>
        </w:rPr>
        <w:t>неденежным</w:t>
      </w:r>
      <w:r>
        <w:rPr>
          <w:rStyle w:val="WW8Num2z0"/>
          <w:rFonts w:ascii="Verdana" w:hAnsi="Verdana"/>
          <w:color w:val="000000"/>
          <w:sz w:val="18"/>
          <w:szCs w:val="18"/>
        </w:rPr>
        <w:t> </w:t>
      </w:r>
      <w:r>
        <w:rPr>
          <w:rFonts w:ascii="Verdana" w:hAnsi="Verdana"/>
          <w:color w:val="000000"/>
          <w:sz w:val="18"/>
          <w:szCs w:val="18"/>
        </w:rPr>
        <w:t>операциям и другие. Кроме того, в России, отсутствует единый нормативно-правовой документ, который бы регламентировал правила отражения денежных средств в отчетности. В связи с этим нами составлены методические рекомендации по построению отчета о движении денежных средств, которые могут служить основой при разработке на законодательном уровне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Отчет о движении денежных средств</w:t>
      </w:r>
      <w:r>
        <w:rPr>
          <w:rFonts w:ascii="Verdana" w:hAnsi="Verdana"/>
          <w:color w:val="000000"/>
          <w:sz w:val="18"/>
          <w:szCs w:val="18"/>
        </w:rPr>
        <w:t>».</w:t>
      </w:r>
    </w:p>
    <w:p w14:paraId="33524B23"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Изучение научной и учебной экономической литературы показало, что представленные различными авторами методики анализа денежных потоков предполагают рассмотрение отдельных сторон этой экономической категории без комплексной</w:t>
      </w:r>
      <w:r>
        <w:rPr>
          <w:rStyle w:val="WW8Num2z0"/>
          <w:rFonts w:ascii="Verdana" w:hAnsi="Verdana"/>
          <w:color w:val="000000"/>
          <w:sz w:val="18"/>
          <w:szCs w:val="18"/>
        </w:rPr>
        <w:t> </w:t>
      </w:r>
      <w:r>
        <w:rPr>
          <w:rStyle w:val="WW8Num3z0"/>
          <w:rFonts w:ascii="Verdana" w:hAnsi="Verdana"/>
          <w:color w:val="4682B4"/>
          <w:sz w:val="18"/>
          <w:szCs w:val="18"/>
        </w:rPr>
        <w:t>увязки</w:t>
      </w:r>
      <w:r>
        <w:rPr>
          <w:rStyle w:val="WW8Num2z0"/>
          <w:rFonts w:ascii="Verdana" w:hAnsi="Verdana"/>
          <w:color w:val="000000"/>
          <w:sz w:val="18"/>
          <w:szCs w:val="18"/>
        </w:rPr>
        <w:t> </w:t>
      </w:r>
      <w:r>
        <w:rPr>
          <w:rFonts w:ascii="Verdana" w:hAnsi="Verdana"/>
          <w:color w:val="000000"/>
          <w:sz w:val="18"/>
          <w:szCs w:val="18"/>
        </w:rPr>
        <w:t>показателей. В связи с этим нами была разработана, обоснована и апробирована на примере сельскохозяйственных организаций методика комплексного анализа денежных потоков, позволяющая повысить уровень информативности анализа и увеличить его значимость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77194498"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Одним из этапов предлагаемой методики комплексного анализа денежных потоков выступает прогнозирование денежных потоков. В сельскохозяйственных организациях данный вид прогнозирования развит слабо, главным образом благодаря тому, что предлагаемые в литературе его методики не учитывают специфику сельского хозяйства, достаточно сложны для применения и нуждаются в</w:t>
      </w:r>
      <w:r>
        <w:rPr>
          <w:rStyle w:val="WW8Num2z0"/>
          <w:rFonts w:ascii="Verdana" w:hAnsi="Verdana"/>
          <w:color w:val="000000"/>
          <w:sz w:val="18"/>
          <w:szCs w:val="18"/>
        </w:rPr>
        <w:t> </w:t>
      </w:r>
      <w:r>
        <w:rPr>
          <w:rStyle w:val="WW8Num3z0"/>
          <w:rFonts w:ascii="Verdana" w:hAnsi="Verdana"/>
          <w:color w:val="4682B4"/>
          <w:sz w:val="18"/>
          <w:szCs w:val="18"/>
        </w:rPr>
        <w:t>корректировках</w:t>
      </w:r>
      <w:r>
        <w:rPr>
          <w:rFonts w:ascii="Verdana" w:hAnsi="Verdana"/>
          <w:color w:val="000000"/>
          <w:sz w:val="18"/>
          <w:szCs w:val="18"/>
        </w:rPr>
        <w:t>. В связи с этим нами адаптирована для сельскохозяйственных организаций и апробирована на примере</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Изобилие</w:t>
      </w:r>
      <w:r>
        <w:rPr>
          <w:rFonts w:ascii="Verdana" w:hAnsi="Verdana"/>
          <w:color w:val="000000"/>
          <w:sz w:val="18"/>
          <w:szCs w:val="18"/>
        </w:rPr>
        <w:t>» методика поэтапного прогнозирования денежных потоков способом</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применение которой позволит повысить эффективность принимаемых управленческих решений, и будет способствовать устранению</w:t>
      </w:r>
      <w:r>
        <w:rPr>
          <w:rStyle w:val="WW8Num2z0"/>
          <w:rFonts w:ascii="Verdana" w:hAnsi="Verdana"/>
          <w:color w:val="000000"/>
          <w:sz w:val="18"/>
          <w:szCs w:val="18"/>
        </w:rPr>
        <w:t> </w:t>
      </w:r>
      <w:r>
        <w:rPr>
          <w:rStyle w:val="WW8Num3z0"/>
          <w:rFonts w:ascii="Verdana" w:hAnsi="Verdana"/>
          <w:color w:val="4682B4"/>
          <w:sz w:val="18"/>
          <w:szCs w:val="18"/>
        </w:rPr>
        <w:t>несбалансированности</w:t>
      </w:r>
      <w:r>
        <w:rPr>
          <w:rStyle w:val="WW8Num2z0"/>
          <w:rFonts w:ascii="Verdana" w:hAnsi="Verdana"/>
          <w:color w:val="000000"/>
          <w:sz w:val="18"/>
          <w:szCs w:val="18"/>
        </w:rPr>
        <w:t> </w:t>
      </w:r>
      <w:r>
        <w:rPr>
          <w:rFonts w:ascii="Verdana" w:hAnsi="Verdana"/>
          <w:color w:val="000000"/>
          <w:sz w:val="18"/>
          <w:szCs w:val="18"/>
        </w:rPr>
        <w:t>денежных потоков организации в течение года.</w:t>
      </w:r>
    </w:p>
    <w:p w14:paraId="1F6974FB"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Основная специфика присущая всем сельскохозяйственным организациям это связанное с</w:t>
      </w:r>
      <w:r>
        <w:rPr>
          <w:rStyle w:val="WW8Num2z0"/>
          <w:rFonts w:ascii="Verdana" w:hAnsi="Verdana"/>
          <w:color w:val="000000"/>
          <w:sz w:val="18"/>
          <w:szCs w:val="18"/>
        </w:rPr>
        <w:t> </w:t>
      </w:r>
      <w:r>
        <w:rPr>
          <w:rStyle w:val="WW8Num3z0"/>
          <w:rFonts w:ascii="Verdana" w:hAnsi="Verdana"/>
          <w:color w:val="4682B4"/>
          <w:sz w:val="18"/>
          <w:szCs w:val="18"/>
        </w:rPr>
        <w:t>сезонностью</w:t>
      </w:r>
      <w:r>
        <w:rPr>
          <w:rStyle w:val="WW8Num2z0"/>
          <w:rFonts w:ascii="Verdana" w:hAnsi="Verdana"/>
          <w:color w:val="000000"/>
          <w:sz w:val="18"/>
          <w:szCs w:val="18"/>
        </w:rPr>
        <w:t> </w:t>
      </w:r>
      <w:r>
        <w:rPr>
          <w:rFonts w:ascii="Verdana" w:hAnsi="Verdana"/>
          <w:color w:val="000000"/>
          <w:sz w:val="18"/>
          <w:szCs w:val="18"/>
        </w:rPr>
        <w:t>производства периодическое возникновение дефицита</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денежных средств. В этой связи нами была разработана и внедрена в практическую деятельность ООО «</w:t>
      </w:r>
      <w:r>
        <w:rPr>
          <w:rStyle w:val="WW8Num3z0"/>
          <w:rFonts w:ascii="Verdana" w:hAnsi="Verdana"/>
          <w:color w:val="4682B4"/>
          <w:sz w:val="18"/>
          <w:szCs w:val="18"/>
        </w:rPr>
        <w:t>Изобилие</w:t>
      </w:r>
      <w:r>
        <w:rPr>
          <w:rFonts w:ascii="Verdana" w:hAnsi="Verdana"/>
          <w:color w:val="000000"/>
          <w:sz w:val="18"/>
          <w:szCs w:val="18"/>
        </w:rPr>
        <w:t>» методика ликвидации сезонного дефицита бюджета денежных средств путем изменения стратегии управления</w:t>
      </w:r>
      <w:r>
        <w:rPr>
          <w:rStyle w:val="WW8Num2z0"/>
          <w:rFonts w:ascii="Verdana" w:hAnsi="Verdana"/>
          <w:color w:val="000000"/>
          <w:sz w:val="18"/>
          <w:szCs w:val="18"/>
        </w:rPr>
        <w:t> </w:t>
      </w:r>
      <w:r>
        <w:rPr>
          <w:rStyle w:val="WW8Num3z0"/>
          <w:rFonts w:ascii="Verdana" w:hAnsi="Verdana"/>
          <w:color w:val="4682B4"/>
          <w:sz w:val="18"/>
          <w:szCs w:val="18"/>
        </w:rPr>
        <w:t>дебиторской</w:t>
      </w:r>
      <w:r>
        <w:rPr>
          <w:rStyle w:val="WW8Num2z0"/>
          <w:rFonts w:ascii="Verdana" w:hAnsi="Verdana"/>
          <w:color w:val="000000"/>
          <w:sz w:val="18"/>
          <w:szCs w:val="18"/>
        </w:rPr>
        <w:t> </w:t>
      </w:r>
      <w:r>
        <w:rPr>
          <w:rFonts w:ascii="Verdana" w:hAnsi="Verdana"/>
          <w:color w:val="000000"/>
          <w:sz w:val="18"/>
          <w:szCs w:val="18"/>
        </w:rPr>
        <w:t>задолженностью с использованием разработанной нами модели оптимизации</w:t>
      </w:r>
      <w:r>
        <w:rPr>
          <w:rStyle w:val="WW8Num2z0"/>
          <w:rFonts w:ascii="Verdana" w:hAnsi="Verdana"/>
          <w:color w:val="000000"/>
          <w:sz w:val="18"/>
          <w:szCs w:val="18"/>
        </w:rPr>
        <w:t> </w:t>
      </w:r>
      <w:r>
        <w:rPr>
          <w:rStyle w:val="WW8Num3z0"/>
          <w:rFonts w:ascii="Verdana" w:hAnsi="Verdana"/>
          <w:color w:val="4682B4"/>
          <w:sz w:val="18"/>
          <w:szCs w:val="18"/>
        </w:rPr>
        <w:t>чистого</w:t>
      </w:r>
      <w:r>
        <w:rPr>
          <w:rStyle w:val="WW8Num2z0"/>
          <w:rFonts w:ascii="Verdana" w:hAnsi="Verdana"/>
          <w:color w:val="000000"/>
          <w:sz w:val="18"/>
          <w:szCs w:val="18"/>
        </w:rPr>
        <w:t> </w:t>
      </w:r>
      <w:r>
        <w:rPr>
          <w:rFonts w:ascii="Verdana" w:hAnsi="Verdana"/>
          <w:color w:val="000000"/>
          <w:sz w:val="18"/>
          <w:szCs w:val="18"/>
        </w:rPr>
        <w:t>денежного потока за определенный период. Изменение графика поступлений средств от</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на основании проведенных с помощью данной модели расчетов позволит</w:t>
      </w:r>
      <w:r>
        <w:rPr>
          <w:rStyle w:val="WW8Num2z0"/>
          <w:rFonts w:ascii="Verdana" w:hAnsi="Verdana"/>
          <w:color w:val="000000"/>
          <w:sz w:val="18"/>
          <w:szCs w:val="18"/>
        </w:rPr>
        <w:t> </w:t>
      </w:r>
      <w:r>
        <w:rPr>
          <w:rStyle w:val="WW8Num3z0"/>
          <w:rFonts w:ascii="Verdana" w:hAnsi="Verdana"/>
          <w:color w:val="4682B4"/>
          <w:sz w:val="18"/>
          <w:szCs w:val="18"/>
        </w:rPr>
        <w:t>ежемесячно</w:t>
      </w:r>
      <w:r>
        <w:rPr>
          <w:rStyle w:val="WW8Num2z0"/>
          <w:rFonts w:ascii="Verdana" w:hAnsi="Verdana"/>
          <w:color w:val="000000"/>
          <w:sz w:val="18"/>
          <w:szCs w:val="18"/>
        </w:rPr>
        <w:t> </w:t>
      </w:r>
      <w:r>
        <w:rPr>
          <w:rFonts w:ascii="Verdana" w:hAnsi="Verdana"/>
          <w:color w:val="000000"/>
          <w:sz w:val="18"/>
          <w:szCs w:val="18"/>
        </w:rPr>
        <w:t>погашать суммы производимых платежей без</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или с минимальным привлечением</w:t>
      </w:r>
      <w:r>
        <w:rPr>
          <w:rStyle w:val="WW8Num2z0"/>
          <w:rFonts w:ascii="Verdana" w:hAnsi="Verdana"/>
          <w:color w:val="000000"/>
          <w:sz w:val="18"/>
          <w:szCs w:val="18"/>
        </w:rPr>
        <w:t> </w:t>
      </w:r>
      <w:r>
        <w:rPr>
          <w:rStyle w:val="WW8Num3z0"/>
          <w:rFonts w:ascii="Verdana" w:hAnsi="Verdana"/>
          <w:color w:val="4682B4"/>
          <w:sz w:val="18"/>
          <w:szCs w:val="18"/>
        </w:rPr>
        <w:t>кредитов</w:t>
      </w:r>
      <w:r>
        <w:rPr>
          <w:rStyle w:val="WW8Num2z0"/>
          <w:rFonts w:ascii="Verdana" w:hAnsi="Verdana"/>
          <w:color w:val="000000"/>
          <w:sz w:val="18"/>
          <w:szCs w:val="18"/>
        </w:rPr>
        <w:t> </w:t>
      </w:r>
      <w:r>
        <w:rPr>
          <w:rFonts w:ascii="Verdana" w:hAnsi="Verdana"/>
          <w:color w:val="000000"/>
          <w:sz w:val="18"/>
          <w:szCs w:val="18"/>
        </w:rPr>
        <w:t>и займов при осуществлении текущей деятельности.</w:t>
      </w:r>
    </w:p>
    <w:p w14:paraId="2BB97B1B" w14:textId="77777777" w:rsidR="002D2CC5" w:rsidRDefault="002D2CC5" w:rsidP="002D2CC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Реализация предложенных в диссертационном исследовании методических положений и практических рекомендаций будут способствовать усовершенствованию учета, составления отчетности и проведения анализа денежных потоков, что обеспечит рост эффективности управления денежными средствами и, следовательно, повысит уровень</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организаций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w:t>
      </w:r>
    </w:p>
    <w:p w14:paraId="05B47DF3" w14:textId="77777777" w:rsidR="002D2CC5" w:rsidRDefault="002D2CC5" w:rsidP="002D2CC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Конева, Анна Александровна, 2008 год</w:t>
      </w:r>
    </w:p>
    <w:p w14:paraId="78507D2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Российская Федерация. Конституция (1993). Конституция РФ (принята всенародным голосованием 12.12.1993): официальный текст // Российская газета.- № 237. 25.12.1993 г.</w:t>
      </w:r>
    </w:p>
    <w:p w14:paraId="42DE7C5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Российская Федерация. Законы. Гражданский Кодекс РФ 4.1: федеральный закон от 30.11.1994г. №51 ФЗ (в ред. от 26.06.2007г.) //</w:t>
      </w:r>
      <w:r>
        <w:rPr>
          <w:rStyle w:val="WW8Num2z0"/>
          <w:rFonts w:ascii="Verdana" w:hAnsi="Verdana"/>
          <w:color w:val="000000"/>
          <w:sz w:val="18"/>
          <w:szCs w:val="18"/>
        </w:rPr>
        <w:t> </w:t>
      </w:r>
      <w:r>
        <w:rPr>
          <w:rStyle w:val="WW8Num3z0"/>
          <w:rFonts w:ascii="Verdana" w:hAnsi="Verdana"/>
          <w:color w:val="4682B4"/>
          <w:sz w:val="18"/>
          <w:szCs w:val="18"/>
        </w:rPr>
        <w:t>Консультант</w:t>
      </w:r>
      <w:r>
        <w:rPr>
          <w:rStyle w:val="WW8Num2z0"/>
          <w:rFonts w:ascii="Verdana" w:hAnsi="Verdana"/>
          <w:color w:val="000000"/>
          <w:sz w:val="18"/>
          <w:szCs w:val="18"/>
        </w:rPr>
        <w:t> </w:t>
      </w:r>
      <w:r>
        <w:rPr>
          <w:rFonts w:ascii="Verdana" w:hAnsi="Verdana"/>
          <w:color w:val="000000"/>
          <w:sz w:val="18"/>
          <w:szCs w:val="18"/>
        </w:rPr>
        <w:t>Плюс. - Режим доступа: http: // www.consultant.ru</w:t>
      </w:r>
    </w:p>
    <w:p w14:paraId="6C54E58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Российская Федерация. Законы. Гражданский кодекс РФ 4.2: федеральный закон от 26.01.1996г. № 14-ФЗ (в ред. от 25.10.2007г.) // Консультант Плюс. Режим доступа: http: // www.consultant.ru</w:t>
      </w:r>
    </w:p>
    <w:p w14:paraId="0FF74B2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4. Российская Федерация. Законы. Налоговый кодекс РФ 4.1: федеральный закон от 31.07.1998г. № 146 -ФЗ (в ред. от 17.05.2007г.) // Консультант Плюс. — Режим доступа: http: // </w:t>
      </w:r>
      <w:r>
        <w:rPr>
          <w:rFonts w:ascii="Verdana" w:hAnsi="Verdana"/>
          <w:color w:val="000000"/>
          <w:sz w:val="18"/>
          <w:szCs w:val="18"/>
        </w:rPr>
        <w:lastRenderedPageBreak/>
        <w:t>www.consultant.ru</w:t>
      </w:r>
    </w:p>
    <w:p w14:paraId="1D0B1DF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Российская Федерация. Законы. Налоговый кодекс РФ 4.2: федеральный закон от 05.08.2000г. № 117 -ФЗ (в ред. от 08.11.2007г.) // Консультант Плюс. Режим доступа: http: // www.consultant.ru</w:t>
      </w:r>
    </w:p>
    <w:p w14:paraId="4E895DC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федеральный закон от 21.11.1996г. № 129-ФЗ (в ред. от 03.11.2006г.) // Консультант Плюс. — Режим доступа: http: // www.consultant.ru</w:t>
      </w:r>
    </w:p>
    <w:p w14:paraId="06E06FD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Российская Федерация. Законы. О</w:t>
      </w:r>
      <w:r>
        <w:rPr>
          <w:rStyle w:val="WW8Num2z0"/>
          <w:rFonts w:ascii="Verdana" w:hAnsi="Verdana"/>
          <w:color w:val="000000"/>
          <w:sz w:val="18"/>
          <w:szCs w:val="18"/>
        </w:rPr>
        <w:t> </w:t>
      </w:r>
      <w:r>
        <w:rPr>
          <w:rStyle w:val="WW8Num3z0"/>
          <w:rFonts w:ascii="Verdana" w:hAnsi="Verdana"/>
          <w:color w:val="4682B4"/>
          <w:sz w:val="18"/>
          <w:szCs w:val="18"/>
        </w:rPr>
        <w:t>валютном</w:t>
      </w:r>
      <w:r>
        <w:rPr>
          <w:rStyle w:val="WW8Num2z0"/>
          <w:rFonts w:ascii="Verdana" w:hAnsi="Verdana"/>
          <w:color w:val="000000"/>
          <w:sz w:val="18"/>
          <w:szCs w:val="18"/>
        </w:rPr>
        <w:t> </w:t>
      </w:r>
      <w:r>
        <w:rPr>
          <w:rFonts w:ascii="Verdana" w:hAnsi="Verdana"/>
          <w:color w:val="000000"/>
          <w:sz w:val="18"/>
          <w:szCs w:val="18"/>
        </w:rPr>
        <w:t>регулировании и валютном контроле: федеральный закон от 10.12.2003г. № 173-Ф3 (в ред. от 30.10.2007г.) // Консультант Плюс. Режим доступа: http:// www.consultant.ru</w:t>
      </w:r>
    </w:p>
    <w:p w14:paraId="6B2F7A4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Российская Федерация. Законы. О банках и</w:t>
      </w:r>
      <w:r>
        <w:rPr>
          <w:rStyle w:val="WW8Num2z0"/>
          <w:rFonts w:ascii="Verdana" w:hAnsi="Verdana"/>
          <w:color w:val="000000"/>
          <w:sz w:val="18"/>
          <w:szCs w:val="18"/>
        </w:rPr>
        <w:t> </w:t>
      </w:r>
      <w:r>
        <w:rPr>
          <w:rStyle w:val="WW8Num3z0"/>
          <w:rFonts w:ascii="Verdana" w:hAnsi="Verdana"/>
          <w:color w:val="4682B4"/>
          <w:sz w:val="18"/>
          <w:szCs w:val="18"/>
        </w:rPr>
        <w:t>банковской</w:t>
      </w:r>
      <w:r>
        <w:rPr>
          <w:rStyle w:val="WW8Num2z0"/>
          <w:rFonts w:ascii="Verdana" w:hAnsi="Verdana"/>
          <w:color w:val="000000"/>
          <w:sz w:val="18"/>
          <w:szCs w:val="18"/>
        </w:rPr>
        <w:t> </w:t>
      </w:r>
      <w:r>
        <w:rPr>
          <w:rFonts w:ascii="Verdana" w:hAnsi="Verdana"/>
          <w:color w:val="000000"/>
          <w:sz w:val="18"/>
          <w:szCs w:val="18"/>
        </w:rPr>
        <w:t>деятельности: федеральный закон от 02.12.1990г. № 395-1 (в ред. от 02.11.2007г.) // Консультант Плюс. Режим доступа: http:// www.consultant.ru</w:t>
      </w:r>
    </w:p>
    <w:p w14:paraId="1773A4B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Российская Федерация. Законы.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федеральный закон от 08.12.1995г. № 193-Ф3 (в ред. от 26.06.2007г.) // Консультант Плюс. Режим доступа: http:// www.consultant.ru</w:t>
      </w:r>
    </w:p>
    <w:p w14:paraId="4A835BC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Российская Федерация. Законы. Об информации, информационных технологиях и о защите информации: федеральный закон от 27.07.2006г. №</w:t>
      </w:r>
    </w:p>
    <w:p w14:paraId="2C656DF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ФЗ // Консультант Плюс. Режим доступа: http: // www.consultant.ru</w:t>
      </w:r>
    </w:p>
    <w:p w14:paraId="4A39445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Российская Федерация. Законы. Об электронной цифровой подписи: федеральный закон от 10.01.2002г. № 1-ФЗ (в ред. от 08.11.2007г.) // Консультант Плюс. Режим доступа: http: // www.consultant.ru</w:t>
      </w:r>
    </w:p>
    <w:p w14:paraId="11FEED9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Российская Федерация. Министерство финансов РФ.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Доходы организации</w:t>
      </w:r>
      <w:r>
        <w:rPr>
          <w:rFonts w:ascii="Verdana" w:hAnsi="Verdana"/>
          <w:color w:val="000000"/>
          <w:sz w:val="18"/>
          <w:szCs w:val="18"/>
        </w:rPr>
        <w:t>» ПБУ 9/99: утверждено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 32н (в ред. от 27.11.2006г.) // Консультант Плюс. Режим доступа: http: // www.consultant.ru</w:t>
      </w:r>
    </w:p>
    <w:p w14:paraId="7BED474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Российская Федерация. Министерство финансов РФ. Положение по бухгалтерскому учету «Учет</w:t>
      </w:r>
      <w:r>
        <w:rPr>
          <w:rStyle w:val="WW8Num2z0"/>
          <w:rFonts w:ascii="Verdana" w:hAnsi="Verdana"/>
          <w:color w:val="000000"/>
          <w:sz w:val="18"/>
          <w:szCs w:val="18"/>
        </w:rPr>
        <w:t> </w:t>
      </w:r>
      <w:r>
        <w:rPr>
          <w:rStyle w:val="WW8Num3z0"/>
          <w:rFonts w:ascii="Verdana" w:hAnsi="Verdana"/>
          <w:color w:val="4682B4"/>
          <w:sz w:val="18"/>
          <w:szCs w:val="18"/>
        </w:rPr>
        <w:t>нематериальных</w:t>
      </w:r>
      <w:r>
        <w:rPr>
          <w:rStyle w:val="WW8Num2z0"/>
          <w:rFonts w:ascii="Verdana" w:hAnsi="Verdana"/>
          <w:color w:val="000000"/>
          <w:sz w:val="18"/>
          <w:szCs w:val="18"/>
        </w:rPr>
        <w:t> </w:t>
      </w:r>
      <w:r>
        <w:rPr>
          <w:rFonts w:ascii="Verdana" w:hAnsi="Verdana"/>
          <w:color w:val="000000"/>
          <w:sz w:val="18"/>
          <w:szCs w:val="18"/>
        </w:rPr>
        <w:t>активов» ПБУ 14/2007: утверждено приказом Минфина РФ от 27.12.2007г. № 153н // Консультант Плюс. Режим доступа: http: // www.consultant.ru</w:t>
      </w:r>
    </w:p>
    <w:p w14:paraId="58D3E93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Российская Федерация. Министерство финансов РФ. Положение по бухгалтерскому учету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ПБУ 18/02: утверждено приказом Минфина РФ от 19.11.2002 № 114н // Консультант Плюс. Режим доступа: http: // www.consultant.ru</w:t>
      </w:r>
    </w:p>
    <w:p w14:paraId="54A8054E"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Российская Федерация. Министерство финансов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приказ Минфина РФ от 22.07.2003 г. №67н (в ред. от 18.09.2006г.) // Консультант Плюс. Режим доступа: http: // www.consultant.ru</w:t>
      </w:r>
    </w:p>
    <w:p w14:paraId="4CE05EF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Российская Федерация. Министерство финансов РФ. О внесении изменений в нормативные акты по бухгалтерскому учету: приказ Минфина РФ от 18.09.2006 г. № 116н // Консультант Плюс. Режим доступа: http: // www.consultant.ru</w:t>
      </w:r>
    </w:p>
    <w:p w14:paraId="56A9386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Российская Федерация. Министерство финансов РФ. О документах строгой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при осуществлении денежных расчетов с населением: письмо Минфина РФ от 23.08.2001 № 16-00-24/70 // Консультант Плюс. -Режим доступа: http: // www.consultant.ru</w:t>
      </w:r>
    </w:p>
    <w:p w14:paraId="34E674A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Анализ финансовой отчетности: учеб. пособие для студентов, обучающихся по специальностям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кредит», «Бухгалтерский учет, анализ и</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 под. ред. О.В.</w:t>
      </w:r>
      <w:r>
        <w:rPr>
          <w:rStyle w:val="WW8Num2z0"/>
          <w:rFonts w:ascii="Verdana" w:hAnsi="Verdana"/>
          <w:color w:val="000000"/>
          <w:sz w:val="18"/>
          <w:szCs w:val="18"/>
        </w:rPr>
        <w:t> </w:t>
      </w:r>
      <w:r>
        <w:rPr>
          <w:rStyle w:val="WW8Num3z0"/>
          <w:rFonts w:ascii="Verdana" w:hAnsi="Verdana"/>
          <w:color w:val="4682B4"/>
          <w:sz w:val="18"/>
          <w:szCs w:val="18"/>
        </w:rPr>
        <w:t>Ефимовой</w:t>
      </w:r>
      <w:r>
        <w:rPr>
          <w:rFonts w:ascii="Verdana" w:hAnsi="Verdana"/>
          <w:color w:val="000000"/>
          <w:sz w:val="18"/>
          <w:szCs w:val="18"/>
        </w:rPr>
        <w:t>, М.В. Мельник.- 2-е изд., испр. и доп. М.: Изд-во ОМЕГА-Л, 2006. - 408 е.: табл.</w:t>
      </w:r>
    </w:p>
    <w:p w14:paraId="081525D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Артеменко</w:t>
      </w:r>
      <w:r>
        <w:rPr>
          <w:rFonts w:ascii="Verdana" w:hAnsi="Verdana"/>
          <w:color w:val="000000"/>
          <w:sz w:val="18"/>
          <w:szCs w:val="18"/>
        </w:rPr>
        <w:t>, В.Г. Анализ финансовой отчетности: учебное пособие для студентов, обучающихся по специальности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анализ и аудит» / В.Г. Артеменко, В.В.</w:t>
      </w:r>
      <w:r>
        <w:rPr>
          <w:rStyle w:val="WW8Num2z0"/>
          <w:rFonts w:ascii="Verdana" w:hAnsi="Verdana"/>
          <w:color w:val="000000"/>
          <w:sz w:val="18"/>
          <w:szCs w:val="18"/>
        </w:rPr>
        <w:t> </w:t>
      </w:r>
      <w:r>
        <w:rPr>
          <w:rStyle w:val="WW8Num3z0"/>
          <w:rFonts w:ascii="Verdana" w:hAnsi="Verdana"/>
          <w:color w:val="4682B4"/>
          <w:sz w:val="18"/>
          <w:szCs w:val="18"/>
        </w:rPr>
        <w:t>Остапова</w:t>
      </w:r>
      <w:r>
        <w:rPr>
          <w:rFonts w:ascii="Verdana" w:hAnsi="Verdana"/>
          <w:color w:val="000000"/>
          <w:sz w:val="18"/>
          <w:szCs w:val="18"/>
        </w:rPr>
        <w:t>. Москва : Издательство «Омега-Л», 2006. - 270 с. (Библиотека высшей школы).</w:t>
      </w:r>
    </w:p>
    <w:p w14:paraId="2E58C14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И.Т. Финансовый анализ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хозяйствующего субъекта / И.Т. Балабанов 2-е изд., перераб. и доп.- М.: Финансы и статистика, 2000. - 208 с.</w:t>
      </w:r>
    </w:p>
    <w:p w14:paraId="1DFABDE5"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Безналичные</w:t>
      </w:r>
      <w:r>
        <w:rPr>
          <w:rStyle w:val="WW8Num2z0"/>
          <w:rFonts w:ascii="Verdana" w:hAnsi="Verdana"/>
          <w:color w:val="000000"/>
          <w:sz w:val="18"/>
          <w:szCs w:val="18"/>
        </w:rPr>
        <w:t> </w:t>
      </w:r>
      <w:r>
        <w:rPr>
          <w:rFonts w:ascii="Verdana" w:hAnsi="Verdana"/>
          <w:color w:val="000000"/>
          <w:sz w:val="18"/>
          <w:szCs w:val="18"/>
        </w:rPr>
        <w:t>расчеты: Практическое руководство / Под общей ред. В.В. Семенихина.- 2-е изд., перераб. и доп.- М.: Изд-во Эксмо, 2005.-320с. -(</w:t>
      </w:r>
      <w:r>
        <w:rPr>
          <w:rStyle w:val="WW8Num3z0"/>
          <w:rFonts w:ascii="Verdana" w:hAnsi="Verdana"/>
          <w:color w:val="4682B4"/>
          <w:sz w:val="18"/>
          <w:szCs w:val="18"/>
        </w:rPr>
        <w:t>Портфель</w:t>
      </w:r>
      <w:r>
        <w:rPr>
          <w:rStyle w:val="WW8Num2z0"/>
          <w:rFonts w:ascii="Verdana" w:hAnsi="Verdana"/>
          <w:color w:val="000000"/>
          <w:sz w:val="18"/>
          <w:szCs w:val="18"/>
        </w:rPr>
        <w:t> </w:t>
      </w:r>
      <w:r>
        <w:rPr>
          <w:rFonts w:ascii="Verdana" w:hAnsi="Verdana"/>
          <w:color w:val="000000"/>
          <w:sz w:val="18"/>
          <w:szCs w:val="18"/>
        </w:rPr>
        <w:t>бухгалтера).</w:t>
      </w:r>
    </w:p>
    <w:p w14:paraId="3753C785"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Белисс, С.</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не пластик / С. Белисс // Эксперт 2006.- № 15: Эксперт online: Офиц. сайт.2006. - Режим доступа: http: // www.expert.ru</w:t>
      </w:r>
    </w:p>
    <w:p w14:paraId="2419FE2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Бирман</w:t>
      </w:r>
      <w:r>
        <w:rPr>
          <w:rFonts w:ascii="Verdana" w:hAnsi="Verdana"/>
          <w:color w:val="000000"/>
          <w:sz w:val="18"/>
          <w:szCs w:val="18"/>
        </w:rPr>
        <w:t xml:space="preserve">, Г. Экономический анализ инвестиционных проектов: пер. с англ. / Г. Бирман, С. </w:t>
      </w:r>
      <w:r>
        <w:rPr>
          <w:rFonts w:ascii="Verdana" w:hAnsi="Verdana"/>
          <w:color w:val="000000"/>
          <w:sz w:val="18"/>
          <w:szCs w:val="18"/>
        </w:rPr>
        <w:lastRenderedPageBreak/>
        <w:t>Шмидт; под ред.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 Елисеева. М.: Банки и</w:t>
      </w:r>
      <w:r>
        <w:rPr>
          <w:rStyle w:val="WW8Num2z0"/>
          <w:rFonts w:ascii="Verdana" w:hAnsi="Verdana"/>
          <w:color w:val="000000"/>
          <w:sz w:val="18"/>
          <w:szCs w:val="18"/>
        </w:rPr>
        <w:t> </w:t>
      </w:r>
      <w:r>
        <w:rPr>
          <w:rStyle w:val="WW8Num3z0"/>
          <w:rFonts w:ascii="Verdana" w:hAnsi="Verdana"/>
          <w:color w:val="4682B4"/>
          <w:sz w:val="18"/>
          <w:szCs w:val="18"/>
        </w:rPr>
        <w:t>биржи</w:t>
      </w:r>
      <w:r>
        <w:rPr>
          <w:rFonts w:ascii="Verdana" w:hAnsi="Verdana"/>
          <w:color w:val="000000"/>
          <w:sz w:val="18"/>
          <w:szCs w:val="18"/>
        </w:rPr>
        <w:t>, ЮНИТИ, 1997.- 631 с.</w:t>
      </w:r>
    </w:p>
    <w:p w14:paraId="1438DB6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Бланк, И.А. Основы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И.А. Бланк.- К.: Ника-Центр, 1999.-512 с. (Серия «Библиотека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менеджера</w:t>
      </w:r>
      <w:r>
        <w:rPr>
          <w:rFonts w:ascii="Verdana" w:hAnsi="Verdana"/>
          <w:color w:val="000000"/>
          <w:sz w:val="18"/>
          <w:szCs w:val="18"/>
        </w:rPr>
        <w:t>»)</w:t>
      </w:r>
    </w:p>
    <w:p w14:paraId="64464DE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Бланк, И.А.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 И.А. Бланк.- К.: Ника-Центр, 2002.-736 с.51 .Богатырева, Е.И. Составление и консолидация отчета о движении</w:t>
      </w:r>
      <w:r>
        <w:rPr>
          <w:rStyle w:val="WW8Num2z0"/>
          <w:rFonts w:ascii="Verdana" w:hAnsi="Verdana"/>
          <w:color w:val="000000"/>
          <w:sz w:val="18"/>
          <w:szCs w:val="18"/>
        </w:rPr>
        <w:t> </w:t>
      </w:r>
      <w:r>
        <w:rPr>
          <w:rStyle w:val="WW8Num3z0"/>
          <w:rFonts w:ascii="Verdana" w:hAnsi="Verdana"/>
          <w:color w:val="4682B4"/>
          <w:sz w:val="18"/>
          <w:szCs w:val="18"/>
        </w:rPr>
        <w:t>денежных</w:t>
      </w:r>
      <w:r>
        <w:rPr>
          <w:rStyle w:val="WW8Num2z0"/>
          <w:rFonts w:ascii="Verdana" w:hAnsi="Verdana"/>
          <w:color w:val="000000"/>
          <w:sz w:val="18"/>
          <w:szCs w:val="18"/>
        </w:rPr>
        <w:t> </w:t>
      </w:r>
      <w:r>
        <w:rPr>
          <w:rFonts w:ascii="Verdana" w:hAnsi="Verdana"/>
          <w:color w:val="000000"/>
          <w:sz w:val="18"/>
          <w:szCs w:val="18"/>
        </w:rPr>
        <w:t>средств./Е.И. Богатырева // Бухгалтерский учет.- 2003. -№5 -стр.52 57.</w:t>
      </w:r>
    </w:p>
    <w:p w14:paraId="7827229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Богатырева, Е.И. Составление и консолидация отчета о движении денежных средств / Е.И. Богатырева // Бухгалтерский учет. 2002.- № 5 - с. 7-18.</w:t>
      </w:r>
    </w:p>
    <w:p w14:paraId="10677B0A"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Бондаренко, Н.В. Настольная книга</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и аудитора. / Под ред. академика Бондаренко Н.В М.: Финансы и статистика. - 2003. - 576 с.</w:t>
      </w:r>
    </w:p>
    <w:p w14:paraId="6CE7E34E"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Бородина</w:t>
      </w:r>
      <w:r>
        <w:rPr>
          <w:rFonts w:ascii="Verdana" w:hAnsi="Verdana"/>
          <w:color w:val="000000"/>
          <w:sz w:val="18"/>
          <w:szCs w:val="18"/>
        </w:rPr>
        <w:t>, Е.И. Анализ ликвидности и</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сельскохозяйственного предприятия / Е.И. Бородина, С.В.</w:t>
      </w:r>
      <w:r>
        <w:rPr>
          <w:rStyle w:val="WW8Num2z0"/>
          <w:rFonts w:ascii="Verdana" w:hAnsi="Verdana"/>
          <w:color w:val="000000"/>
          <w:sz w:val="18"/>
          <w:szCs w:val="18"/>
        </w:rPr>
        <w:t> </w:t>
      </w:r>
      <w:r>
        <w:rPr>
          <w:rStyle w:val="WW8Num3z0"/>
          <w:rFonts w:ascii="Verdana" w:hAnsi="Verdana"/>
          <w:color w:val="4682B4"/>
          <w:sz w:val="18"/>
          <w:szCs w:val="18"/>
        </w:rPr>
        <w:t>Недосекин</w:t>
      </w:r>
      <w:r>
        <w:rPr>
          <w:rStyle w:val="WW8Num2z0"/>
          <w:rFonts w:ascii="Verdana" w:hAnsi="Verdana"/>
          <w:color w:val="000000"/>
          <w:sz w:val="18"/>
          <w:szCs w:val="18"/>
        </w:rPr>
        <w:t> </w:t>
      </w:r>
      <w:r>
        <w:rPr>
          <w:rFonts w:ascii="Verdana" w:hAnsi="Verdana"/>
          <w:color w:val="000000"/>
          <w:sz w:val="18"/>
          <w:szCs w:val="18"/>
        </w:rPr>
        <w:t>// Бухгалтерский учет. 1999.- № 7 - с. 82-84.</w:t>
      </w:r>
    </w:p>
    <w:p w14:paraId="17081BC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Бочаров, В.В. Управление</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оборотом предприятий и корпораций / В.В. Бочаров. -М.: Финансы и статистика, 2001. 144с.: ил.</w:t>
      </w:r>
    </w:p>
    <w:p w14:paraId="2D1E5F4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Бочаров, В.В. Финансовый анализ /В.В. Бочаров. СПб.: Питер, 2006.- 240 е.: ил. - (Серия «</w:t>
      </w:r>
      <w:r>
        <w:rPr>
          <w:rStyle w:val="WW8Num3z0"/>
          <w:rFonts w:ascii="Verdana" w:hAnsi="Verdana"/>
          <w:color w:val="4682B4"/>
          <w:sz w:val="18"/>
          <w:szCs w:val="18"/>
        </w:rPr>
        <w:t>Краткий курс</w:t>
      </w:r>
      <w:r>
        <w:rPr>
          <w:rFonts w:ascii="Verdana" w:hAnsi="Verdana"/>
          <w:color w:val="000000"/>
          <w:sz w:val="18"/>
          <w:szCs w:val="18"/>
        </w:rPr>
        <w:t>»)</w:t>
      </w:r>
    </w:p>
    <w:p w14:paraId="0139492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Бригхем</w:t>
      </w:r>
      <w:r>
        <w:rPr>
          <w:rFonts w:ascii="Verdana" w:hAnsi="Verdana"/>
          <w:color w:val="000000"/>
          <w:sz w:val="18"/>
          <w:szCs w:val="18"/>
        </w:rPr>
        <w:t>, Ю Финансовый менеджмент. Полный курс. Т.1.: пер. с англ. / Ю. Бригхем, Л.</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под ред. В.В. Ковалева. СПб.: Экономическая школа, 1997. - 497 с.</w:t>
      </w:r>
    </w:p>
    <w:p w14:paraId="0DB7753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Бригхем, Ю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Т.2.: пер. с англ. / Ю. Бригхем, Л. Гапенски; под ред. В.В. Ковалева. СПб.: Экономическая школа, 1997. - 669 с.</w:t>
      </w:r>
    </w:p>
    <w:p w14:paraId="5219A7D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Бригхем, Ю Энциклопедия финансового менеджмента.: пер. с англ. / Ю. Бригхем. М.: Экономика, 1998. - 815 с.</w:t>
      </w:r>
    </w:p>
    <w:p w14:paraId="3D4899B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Вакуленко</w:t>
      </w:r>
      <w:r>
        <w:rPr>
          <w:rFonts w:ascii="Verdana" w:hAnsi="Verdana"/>
          <w:color w:val="000000"/>
          <w:sz w:val="18"/>
          <w:szCs w:val="18"/>
        </w:rPr>
        <w:t>, Т.Г. Анализ бухгалтерской (финансовой) отчетности для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Т.Г. Вакуленко, Л.Ф.</w:t>
      </w:r>
      <w:r>
        <w:rPr>
          <w:rStyle w:val="WW8Num2z0"/>
          <w:rFonts w:ascii="Verdana" w:hAnsi="Verdana"/>
          <w:color w:val="000000"/>
          <w:sz w:val="18"/>
          <w:szCs w:val="18"/>
        </w:rPr>
        <w:t> </w:t>
      </w:r>
      <w:r>
        <w:rPr>
          <w:rStyle w:val="WW8Num3z0"/>
          <w:rFonts w:ascii="Verdana" w:hAnsi="Verdana"/>
          <w:color w:val="4682B4"/>
          <w:sz w:val="18"/>
          <w:szCs w:val="18"/>
        </w:rPr>
        <w:t>Фомина</w:t>
      </w:r>
      <w:r>
        <w:rPr>
          <w:rFonts w:ascii="Verdana" w:hAnsi="Verdana"/>
          <w:color w:val="000000"/>
          <w:sz w:val="18"/>
          <w:szCs w:val="18"/>
        </w:rPr>
        <w:t>. СПб.:</w:t>
      </w:r>
    </w:p>
    <w:p w14:paraId="253CEE7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Издательский дом Герда», 2001. 288 с.</w:t>
      </w:r>
    </w:p>
    <w:p w14:paraId="2D95634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Дж. К. Основы управления</w:t>
      </w:r>
      <w:r>
        <w:rPr>
          <w:rStyle w:val="WW8Num2z0"/>
          <w:rFonts w:ascii="Verdana" w:hAnsi="Verdana"/>
          <w:color w:val="000000"/>
          <w:sz w:val="18"/>
          <w:szCs w:val="18"/>
        </w:rPr>
        <w:t> </w:t>
      </w:r>
      <w:r>
        <w:rPr>
          <w:rStyle w:val="WW8Num3z0"/>
          <w:rFonts w:ascii="Verdana" w:hAnsi="Verdana"/>
          <w:color w:val="4682B4"/>
          <w:sz w:val="18"/>
          <w:szCs w:val="18"/>
        </w:rPr>
        <w:t>финансами</w:t>
      </w:r>
      <w:r>
        <w:rPr>
          <w:rFonts w:ascii="Verdana" w:hAnsi="Verdana"/>
          <w:color w:val="000000"/>
          <w:sz w:val="18"/>
          <w:szCs w:val="18"/>
        </w:rPr>
        <w:t>: пер. с англ. / Дж. К. Ван Хорн. М.: Финансы и статистика, 1997 - 800с.</w:t>
      </w:r>
    </w:p>
    <w:p w14:paraId="570DC9D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Володина, Н.В. Анализ движения денежных средств / Н.В. Володина // Бухгалтерский учет. 2000.- № 21 - с. 74-78.</w:t>
      </w:r>
    </w:p>
    <w:p w14:paraId="4706434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Волоховская, А. Электронные платёжные системы.</w:t>
      </w:r>
      <w:r>
        <w:rPr>
          <w:rStyle w:val="WW8Num2z0"/>
          <w:rFonts w:ascii="Verdana" w:hAnsi="Verdana"/>
          <w:color w:val="000000"/>
          <w:sz w:val="18"/>
          <w:szCs w:val="18"/>
        </w:rPr>
        <w:t> </w:t>
      </w:r>
      <w:r>
        <w:rPr>
          <w:rStyle w:val="WW8Num3z0"/>
          <w:rFonts w:ascii="Verdana" w:hAnsi="Verdana"/>
          <w:color w:val="4682B4"/>
          <w:sz w:val="18"/>
          <w:szCs w:val="18"/>
        </w:rPr>
        <w:t>Бухгалтеру</w:t>
      </w:r>
      <w:r>
        <w:rPr>
          <w:rStyle w:val="WW8Num2z0"/>
          <w:rFonts w:ascii="Verdana" w:hAnsi="Verdana"/>
          <w:color w:val="000000"/>
          <w:sz w:val="18"/>
          <w:szCs w:val="18"/>
        </w:rPr>
        <w:t> </w:t>
      </w:r>
      <w:r>
        <w:rPr>
          <w:rFonts w:ascii="Verdana" w:hAnsi="Verdana"/>
          <w:color w:val="000000"/>
          <w:sz w:val="18"/>
          <w:szCs w:val="18"/>
        </w:rPr>
        <w:t>о расчётах через Интернет / А. Волоховская. — Режим доступа: http: //www.klerk.ru</w:t>
      </w:r>
    </w:p>
    <w:p w14:paraId="564F0D3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Грачева, М.Е. Формирование концептуальных основ российского</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через сопоставление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и ГААП / М.Е. Грачева // Международный бухгалтерский учет. 2003 г.- № 11.- с. 28-33.</w:t>
      </w:r>
    </w:p>
    <w:p w14:paraId="31BC14A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Гусаковская, Е.Г. Учет расходов на услуги банков / Е.Г.</w:t>
      </w:r>
    </w:p>
    <w:p w14:paraId="17716B0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Гусаковская // Бухгалтерский учет. 2005.- № 7- с. 21-27.</w:t>
      </w:r>
    </w:p>
    <w:p w14:paraId="7523473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 Гусаковская, Е.Г. Новое в работе с</w:t>
      </w:r>
      <w:r>
        <w:rPr>
          <w:rStyle w:val="WW8Num2z0"/>
          <w:rFonts w:ascii="Verdana" w:hAnsi="Verdana"/>
          <w:color w:val="000000"/>
          <w:sz w:val="18"/>
          <w:szCs w:val="18"/>
        </w:rPr>
        <w:t> </w:t>
      </w:r>
      <w:r>
        <w:rPr>
          <w:rStyle w:val="WW8Num3z0"/>
          <w:rFonts w:ascii="Verdana" w:hAnsi="Verdana"/>
          <w:color w:val="4682B4"/>
          <w:sz w:val="18"/>
          <w:szCs w:val="18"/>
        </w:rPr>
        <w:t>наличными</w:t>
      </w:r>
      <w:r>
        <w:rPr>
          <w:rStyle w:val="WW8Num2z0"/>
          <w:rFonts w:ascii="Verdana" w:hAnsi="Verdana"/>
          <w:color w:val="000000"/>
          <w:sz w:val="18"/>
          <w:szCs w:val="18"/>
        </w:rPr>
        <w:t> </w:t>
      </w:r>
      <w:r>
        <w:rPr>
          <w:rFonts w:ascii="Verdana" w:hAnsi="Verdana"/>
          <w:color w:val="000000"/>
          <w:sz w:val="18"/>
          <w:szCs w:val="18"/>
        </w:rPr>
        <w:t>денежными средствами / Е.Г. Гусаковская // Бухгалтерский учет. — 2003.- № 21 с. 11-12.</w:t>
      </w:r>
    </w:p>
    <w:p w14:paraId="656F6C0E"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Девятова, И.Н. Организация и проведение мероприятий по закрытию</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2006 года./ И.Н. Девятова // Современный бухучет.-2006.-№1-с.36-45.</w:t>
      </w:r>
    </w:p>
    <w:p w14:paraId="7E91511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средства и расчеты: учет, анализ, аудит: учебное пособие для вузов / под общей ред. проф.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Ростов н/Д: Феникс, 2002. -416с.</w:t>
      </w:r>
    </w:p>
    <w:p w14:paraId="27E0D0C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Денежные средства: учет, анализ, аудит: Учеб. пособие / под ред. В.А. Пипко.- М.: Финансы и статистика, 2007.- 240 е.: ил.</w:t>
      </w:r>
    </w:p>
    <w:p w14:paraId="76B6FC3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Денежные средства: учет, анализ, аудит: Учебно-практическое пособие/ В.А.</w:t>
      </w:r>
      <w:r>
        <w:rPr>
          <w:rStyle w:val="WW8Num2z0"/>
          <w:rFonts w:ascii="Verdana" w:hAnsi="Verdana"/>
          <w:color w:val="000000"/>
          <w:sz w:val="18"/>
          <w:szCs w:val="18"/>
        </w:rPr>
        <w:t> </w:t>
      </w:r>
      <w:r>
        <w:rPr>
          <w:rStyle w:val="WW8Num3z0"/>
          <w:rFonts w:ascii="Verdana" w:hAnsi="Verdana"/>
          <w:color w:val="4682B4"/>
          <w:sz w:val="18"/>
          <w:szCs w:val="18"/>
        </w:rPr>
        <w:t>Пипко</w:t>
      </w:r>
      <w:r>
        <w:rPr>
          <w:rFonts w:ascii="Verdana" w:hAnsi="Verdana"/>
          <w:color w:val="000000"/>
          <w:sz w:val="18"/>
          <w:szCs w:val="18"/>
        </w:rPr>
        <w:t>, Е.А. Батищева, Е.И. Костюкова, O.E.</w:t>
      </w:r>
      <w:r>
        <w:rPr>
          <w:rStyle w:val="WW8Num2z0"/>
          <w:rFonts w:ascii="Verdana" w:hAnsi="Verdana"/>
          <w:color w:val="000000"/>
          <w:sz w:val="18"/>
          <w:szCs w:val="18"/>
        </w:rPr>
        <w:t> </w:t>
      </w:r>
      <w:r>
        <w:rPr>
          <w:rStyle w:val="WW8Num3z0"/>
          <w:rFonts w:ascii="Verdana" w:hAnsi="Verdana"/>
          <w:color w:val="4682B4"/>
          <w:sz w:val="18"/>
          <w:szCs w:val="18"/>
        </w:rPr>
        <w:t>Сытник</w:t>
      </w:r>
      <w:r>
        <w:rPr>
          <w:rFonts w:ascii="Verdana" w:hAnsi="Verdana"/>
          <w:color w:val="000000"/>
          <w:sz w:val="18"/>
          <w:szCs w:val="18"/>
        </w:rPr>
        <w:t>; под ред. В.А. Пипко. Ставрополь: Изд-во СтГАУ «</w:t>
      </w:r>
      <w:r>
        <w:rPr>
          <w:rStyle w:val="WW8Num3z0"/>
          <w:rFonts w:ascii="Verdana" w:hAnsi="Verdana"/>
          <w:color w:val="4682B4"/>
          <w:sz w:val="18"/>
          <w:szCs w:val="18"/>
        </w:rPr>
        <w:t>АГРУС</w:t>
      </w:r>
      <w:r>
        <w:rPr>
          <w:rFonts w:ascii="Verdana" w:hAnsi="Verdana"/>
          <w:color w:val="000000"/>
          <w:sz w:val="18"/>
          <w:szCs w:val="18"/>
        </w:rPr>
        <w:t>», 2004. - 184 с.</w:t>
      </w:r>
    </w:p>
    <w:p w14:paraId="64F7EA6E"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 Дмитриева, О.Г. Международные стандарты финансовой отчетности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Fonts w:ascii="Verdana" w:hAnsi="Verdana"/>
          <w:color w:val="000000"/>
          <w:sz w:val="18"/>
          <w:szCs w:val="18"/>
        </w:rPr>
        <w:t>. М.: Высшее образование, 2007.- 277 с. -(Профессиональная практика)</w:t>
      </w:r>
    </w:p>
    <w:p w14:paraId="15E96D6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Донцова</w:t>
      </w:r>
      <w:r>
        <w:rPr>
          <w:rFonts w:ascii="Verdana" w:hAnsi="Verdana"/>
          <w:color w:val="000000"/>
          <w:sz w:val="18"/>
          <w:szCs w:val="18"/>
        </w:rPr>
        <w:t>, Л.В. Анализ финансовой отчетности: учебное пособие / Л.В. Донцова, H.A.</w:t>
      </w:r>
      <w:r>
        <w:rPr>
          <w:rStyle w:val="WW8Num2z0"/>
          <w:rFonts w:ascii="Verdana" w:hAnsi="Verdana"/>
          <w:color w:val="000000"/>
          <w:sz w:val="18"/>
          <w:szCs w:val="18"/>
        </w:rPr>
        <w:t> </w:t>
      </w:r>
      <w:r>
        <w:rPr>
          <w:rStyle w:val="WW8Num3z0"/>
          <w:rFonts w:ascii="Verdana" w:hAnsi="Verdana"/>
          <w:color w:val="4682B4"/>
          <w:sz w:val="18"/>
          <w:szCs w:val="18"/>
        </w:rPr>
        <w:t>Никифорова</w:t>
      </w:r>
      <w:r>
        <w:rPr>
          <w:rFonts w:ascii="Verdana" w:hAnsi="Verdana"/>
          <w:color w:val="000000"/>
          <w:sz w:val="18"/>
          <w:szCs w:val="18"/>
        </w:rPr>
        <w:t>.- М.: Изд-во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2003.-336 с.</w:t>
      </w:r>
    </w:p>
    <w:p w14:paraId="3715FFE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Дымова, И.А.</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 xml:space="preserve">отчетность и принципы ее составления в соответствии с </w:t>
      </w:r>
      <w:r>
        <w:rPr>
          <w:rFonts w:ascii="Verdana" w:hAnsi="Verdana"/>
          <w:color w:val="000000"/>
          <w:sz w:val="18"/>
          <w:szCs w:val="18"/>
        </w:rPr>
        <w:lastRenderedPageBreak/>
        <w:t>международными стандартами: методика трансформации / И.А. Дымова. -М.: Изд-во «</w:t>
      </w:r>
      <w:r>
        <w:rPr>
          <w:rStyle w:val="WW8Num3z0"/>
          <w:rFonts w:ascii="Verdana" w:hAnsi="Verdana"/>
          <w:color w:val="4682B4"/>
          <w:sz w:val="18"/>
          <w:szCs w:val="18"/>
        </w:rPr>
        <w:t>Современная экономика и право</w:t>
      </w:r>
      <w:r>
        <w:rPr>
          <w:rFonts w:ascii="Verdana" w:hAnsi="Verdana"/>
          <w:color w:val="000000"/>
          <w:sz w:val="18"/>
          <w:szCs w:val="18"/>
        </w:rPr>
        <w:t>», 2001- 152 с.</w:t>
      </w:r>
    </w:p>
    <w:p w14:paraId="6206F65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Ефимова, О.В. Анализ</w:t>
      </w:r>
      <w:r>
        <w:rPr>
          <w:rStyle w:val="WW8Num2z0"/>
          <w:rFonts w:ascii="Verdana" w:hAnsi="Verdana"/>
          <w:color w:val="000000"/>
          <w:sz w:val="18"/>
          <w:szCs w:val="18"/>
        </w:rPr>
        <w:t> </w:t>
      </w:r>
      <w:r>
        <w:rPr>
          <w:rStyle w:val="WW8Num3z0"/>
          <w:rFonts w:ascii="Verdana" w:hAnsi="Verdana"/>
          <w:color w:val="4682B4"/>
          <w:sz w:val="18"/>
          <w:szCs w:val="18"/>
        </w:rPr>
        <w:t>оборотных</w:t>
      </w:r>
      <w:r>
        <w:rPr>
          <w:rStyle w:val="WW8Num2z0"/>
          <w:rFonts w:ascii="Verdana" w:hAnsi="Verdana"/>
          <w:color w:val="000000"/>
          <w:sz w:val="18"/>
          <w:szCs w:val="18"/>
        </w:rPr>
        <w:t> </w:t>
      </w:r>
      <w:r>
        <w:rPr>
          <w:rFonts w:ascii="Verdana" w:hAnsi="Verdana"/>
          <w:color w:val="000000"/>
          <w:sz w:val="18"/>
          <w:szCs w:val="18"/>
        </w:rPr>
        <w:t>активов организации / О.В. Ефимова // Бухгалтерский учет. 2000.- № 10-е. 47-53.</w:t>
      </w:r>
    </w:p>
    <w:p w14:paraId="40255500"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Ефимова, О.В. Финансовый анализ / О.В. Ефимова. 2-е изд., перераб. и доп. - М.: Изд-во «</w:t>
      </w:r>
      <w:r>
        <w:rPr>
          <w:rStyle w:val="WW8Num3z0"/>
          <w:rFonts w:ascii="Verdana" w:hAnsi="Verdana"/>
          <w:color w:val="4682B4"/>
          <w:sz w:val="18"/>
          <w:szCs w:val="18"/>
        </w:rPr>
        <w:t>Бухгалтерский учет</w:t>
      </w:r>
      <w:r>
        <w:rPr>
          <w:rFonts w:ascii="Verdana" w:hAnsi="Verdana"/>
          <w:color w:val="000000"/>
          <w:sz w:val="18"/>
          <w:szCs w:val="18"/>
        </w:rPr>
        <w:t>», 1998. - 320с.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33AC25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Жуков, В.Н. Учет</w:t>
      </w:r>
      <w:r>
        <w:rPr>
          <w:rStyle w:val="WW8Num2z0"/>
          <w:rFonts w:ascii="Verdana" w:hAnsi="Verdana"/>
          <w:color w:val="000000"/>
          <w:sz w:val="18"/>
          <w:szCs w:val="18"/>
        </w:rPr>
        <w:t> </w:t>
      </w:r>
      <w:r>
        <w:rPr>
          <w:rStyle w:val="WW8Num3z0"/>
          <w:rFonts w:ascii="Verdana" w:hAnsi="Verdana"/>
          <w:color w:val="4682B4"/>
          <w:sz w:val="18"/>
          <w:szCs w:val="18"/>
        </w:rPr>
        <w:t>НДС</w:t>
      </w:r>
      <w:r>
        <w:rPr>
          <w:rStyle w:val="WW8Num2z0"/>
          <w:rFonts w:ascii="Verdana" w:hAnsi="Verdana"/>
          <w:color w:val="000000"/>
          <w:sz w:val="18"/>
          <w:szCs w:val="18"/>
        </w:rPr>
        <w:t> </w:t>
      </w:r>
      <w:r>
        <w:rPr>
          <w:rFonts w:ascii="Verdana" w:hAnsi="Verdana"/>
          <w:color w:val="000000"/>
          <w:sz w:val="18"/>
          <w:szCs w:val="18"/>
        </w:rPr>
        <w:t>при различных способах прекращения денежных</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 В.Н. Жуков // Бухгалтерский учет. 2005.- № 3 - с.18.23.</w:t>
      </w:r>
    </w:p>
    <w:p w14:paraId="303E0ED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Жуков, В.Н. Учет операций по</w:t>
      </w:r>
      <w:r>
        <w:rPr>
          <w:rStyle w:val="WW8Num2z0"/>
          <w:rFonts w:ascii="Verdana" w:hAnsi="Verdana"/>
          <w:color w:val="000000"/>
          <w:sz w:val="18"/>
          <w:szCs w:val="18"/>
        </w:rPr>
        <w:t> </w:t>
      </w:r>
      <w:r>
        <w:rPr>
          <w:rStyle w:val="WW8Num3z0"/>
          <w:rFonts w:ascii="Verdana" w:hAnsi="Verdana"/>
          <w:color w:val="4682B4"/>
          <w:sz w:val="18"/>
          <w:szCs w:val="18"/>
        </w:rPr>
        <w:t>валютным</w:t>
      </w:r>
      <w:r>
        <w:rPr>
          <w:rStyle w:val="WW8Num2z0"/>
          <w:rFonts w:ascii="Verdana" w:hAnsi="Verdana"/>
          <w:color w:val="000000"/>
          <w:sz w:val="18"/>
          <w:szCs w:val="18"/>
        </w:rPr>
        <w:t> </w:t>
      </w:r>
      <w:r>
        <w:rPr>
          <w:rFonts w:ascii="Verdana" w:hAnsi="Verdana"/>
          <w:color w:val="000000"/>
          <w:sz w:val="18"/>
          <w:szCs w:val="18"/>
        </w:rPr>
        <w:t>счетам / В.Н. Жуков // Бухгалтерский учет. 2004.- № 5 - с. 6-15.83.3агоровская, В.Э.</w:t>
      </w:r>
      <w:r>
        <w:rPr>
          <w:rStyle w:val="WW8Num2z0"/>
          <w:rFonts w:ascii="Verdana" w:hAnsi="Verdana"/>
          <w:color w:val="000000"/>
          <w:sz w:val="18"/>
          <w:szCs w:val="18"/>
        </w:rPr>
        <w:t> </w:t>
      </w:r>
      <w:r>
        <w:rPr>
          <w:rStyle w:val="WW8Num3z0"/>
          <w:rFonts w:ascii="Verdana" w:hAnsi="Verdana"/>
          <w:color w:val="4682B4"/>
          <w:sz w:val="18"/>
          <w:szCs w:val="18"/>
        </w:rPr>
        <w:t>Банковская</w:t>
      </w:r>
      <w:r>
        <w:rPr>
          <w:rStyle w:val="WW8Num2z0"/>
          <w:rFonts w:ascii="Verdana" w:hAnsi="Verdana"/>
          <w:color w:val="000000"/>
          <w:sz w:val="18"/>
          <w:szCs w:val="18"/>
        </w:rPr>
        <w:t> </w:t>
      </w:r>
      <w:r>
        <w:rPr>
          <w:rFonts w:ascii="Verdana" w:hAnsi="Verdana"/>
          <w:color w:val="000000"/>
          <w:sz w:val="18"/>
          <w:szCs w:val="18"/>
        </w:rPr>
        <w:t>карта / В.Э. Загоровская. СПб.: БХВ-Петербург, 2005. - 64 е.: ил.</w:t>
      </w:r>
    </w:p>
    <w:p w14:paraId="57CC57E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Информационные технологии бухгалтерского учета / О.П. Ильина. -СПб.: Питер, 2001.- 688 е.: ил.</w:t>
      </w:r>
    </w:p>
    <w:p w14:paraId="5554EDD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Ионова</w:t>
      </w:r>
      <w:r>
        <w:rPr>
          <w:rFonts w:ascii="Verdana" w:hAnsi="Verdana"/>
          <w:color w:val="000000"/>
          <w:sz w:val="18"/>
          <w:szCs w:val="18"/>
        </w:rPr>
        <w:t>, А.Ф. Анализ финансово-хозяйственной деятельности организации / А.Ф. Ионова, H.H.</w:t>
      </w:r>
      <w:r>
        <w:rPr>
          <w:rStyle w:val="WW8Num2z0"/>
          <w:rFonts w:ascii="Verdana" w:hAnsi="Verdana"/>
          <w:color w:val="000000"/>
          <w:sz w:val="18"/>
          <w:szCs w:val="18"/>
        </w:rPr>
        <w:t> </w:t>
      </w:r>
      <w:r>
        <w:rPr>
          <w:rStyle w:val="WW8Num3z0"/>
          <w:rFonts w:ascii="Verdana" w:hAnsi="Verdana"/>
          <w:color w:val="4682B4"/>
          <w:sz w:val="18"/>
          <w:szCs w:val="18"/>
        </w:rPr>
        <w:t>Селезнева</w:t>
      </w:r>
      <w:r>
        <w:rPr>
          <w:rFonts w:ascii="Verdana" w:hAnsi="Verdana"/>
          <w:color w:val="000000"/>
          <w:sz w:val="18"/>
          <w:szCs w:val="18"/>
        </w:rPr>
        <w:t>. М.: Изд-во «</w:t>
      </w:r>
      <w:r>
        <w:rPr>
          <w:rStyle w:val="WW8Num3z0"/>
          <w:rFonts w:ascii="Verdana" w:hAnsi="Verdana"/>
          <w:color w:val="4682B4"/>
          <w:sz w:val="18"/>
          <w:szCs w:val="18"/>
        </w:rPr>
        <w:t>Бухгалтерский учет</w:t>
      </w:r>
      <w:r>
        <w:rPr>
          <w:rFonts w:ascii="Verdana" w:hAnsi="Verdana"/>
          <w:color w:val="000000"/>
          <w:sz w:val="18"/>
          <w:szCs w:val="18"/>
        </w:rPr>
        <w:t>», 2005. - 312с.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36344DE8"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Ковалев, В.В. Введение в финансовый менеджмент: Учебник /В.В. Ковалев. М.: Финансы и статистика.- 2000.- с. 168-176.</w:t>
      </w:r>
    </w:p>
    <w:p w14:paraId="0F9D951A"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3-е изд., перераб. и доп. - М.: Финансы и статистика, 2000. - 448 е.: ил.</w:t>
      </w:r>
    </w:p>
    <w:p w14:paraId="2B6DB56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С.Г. Международные стандарты финансовой отчетности в примерах и задачах (для</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Fonts w:ascii="Verdana" w:hAnsi="Verdana"/>
          <w:color w:val="000000"/>
          <w:sz w:val="18"/>
          <w:szCs w:val="18"/>
        </w:rPr>
        <w:t>) / С.Г. Ковалев, Т.Н.</w:t>
      </w:r>
      <w:r>
        <w:rPr>
          <w:rStyle w:val="WW8Num2z0"/>
          <w:rFonts w:ascii="Verdana" w:hAnsi="Verdana"/>
          <w:color w:val="000000"/>
          <w:sz w:val="18"/>
          <w:szCs w:val="18"/>
        </w:rPr>
        <w:t> </w:t>
      </w:r>
      <w:r>
        <w:rPr>
          <w:rStyle w:val="WW8Num3z0"/>
          <w:rFonts w:ascii="Verdana" w:hAnsi="Verdana"/>
          <w:color w:val="4682B4"/>
          <w:sz w:val="18"/>
          <w:szCs w:val="18"/>
        </w:rPr>
        <w:t>Малькова</w:t>
      </w:r>
      <w:r>
        <w:rPr>
          <w:rFonts w:ascii="Verdana" w:hAnsi="Verdana"/>
          <w:color w:val="000000"/>
          <w:sz w:val="18"/>
          <w:szCs w:val="18"/>
        </w:rPr>
        <w:t>. М.: Финансы и статистика, 2007.- 296 с.</w:t>
      </w:r>
    </w:p>
    <w:p w14:paraId="2AD5EC2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Кован</w:t>
      </w:r>
      <w:r>
        <w:rPr>
          <w:rFonts w:ascii="Verdana" w:hAnsi="Verdana"/>
          <w:color w:val="000000"/>
          <w:sz w:val="18"/>
          <w:szCs w:val="18"/>
        </w:rPr>
        <w:t>, С.Е. Практикум по финансовому</w:t>
      </w:r>
      <w:r>
        <w:rPr>
          <w:rStyle w:val="WW8Num2z0"/>
          <w:rFonts w:ascii="Verdana" w:hAnsi="Verdana"/>
          <w:color w:val="000000"/>
          <w:sz w:val="18"/>
          <w:szCs w:val="18"/>
        </w:rPr>
        <w:t> </w:t>
      </w:r>
      <w:r>
        <w:rPr>
          <w:rStyle w:val="WW8Num3z0"/>
          <w:rFonts w:ascii="Verdana" w:hAnsi="Verdana"/>
          <w:color w:val="4682B4"/>
          <w:sz w:val="18"/>
          <w:szCs w:val="18"/>
        </w:rPr>
        <w:t>оздоровлению</w:t>
      </w:r>
      <w:r>
        <w:rPr>
          <w:rStyle w:val="WW8Num2z0"/>
          <w:rFonts w:ascii="Verdana" w:hAnsi="Verdana"/>
          <w:color w:val="000000"/>
          <w:sz w:val="18"/>
          <w:szCs w:val="18"/>
        </w:rPr>
        <w:t> </w:t>
      </w:r>
      <w:r>
        <w:rPr>
          <w:rFonts w:ascii="Verdana" w:hAnsi="Verdana"/>
          <w:color w:val="000000"/>
          <w:sz w:val="18"/>
          <w:szCs w:val="18"/>
        </w:rPr>
        <w:t>неплатежеспособных предприятий / С.Е. Кован, В.В.</w:t>
      </w:r>
      <w:r>
        <w:rPr>
          <w:rStyle w:val="WW8Num2z0"/>
          <w:rFonts w:ascii="Verdana" w:hAnsi="Verdana"/>
          <w:color w:val="000000"/>
          <w:sz w:val="18"/>
          <w:szCs w:val="18"/>
        </w:rPr>
        <w:t> </w:t>
      </w:r>
      <w:r>
        <w:rPr>
          <w:rStyle w:val="WW8Num3z0"/>
          <w:rFonts w:ascii="Verdana" w:hAnsi="Verdana"/>
          <w:color w:val="4682B4"/>
          <w:sz w:val="18"/>
          <w:szCs w:val="18"/>
        </w:rPr>
        <w:t>Мерзлов</w:t>
      </w:r>
      <w:r>
        <w:rPr>
          <w:rFonts w:ascii="Verdana" w:hAnsi="Verdana"/>
          <w:color w:val="000000"/>
          <w:sz w:val="18"/>
          <w:szCs w:val="18"/>
        </w:rPr>
        <w:t>; под ред. М.А. Федотовой.- М.: Финансы и статистика, 2005 .- 208 е.: ил.</w:t>
      </w:r>
    </w:p>
    <w:p w14:paraId="6BD1F1B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Костюк, Г.И. Учет денежных средств / Г.И. Костюк // Бухгалтерскийучет.-2001.-№6-с. 7-13.</w:t>
      </w:r>
    </w:p>
    <w:p w14:paraId="7033710A"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Костюкова</w:t>
      </w:r>
      <w:r>
        <w:rPr>
          <w:rFonts w:ascii="Verdana" w:hAnsi="Verdana"/>
          <w:color w:val="000000"/>
          <w:sz w:val="18"/>
          <w:szCs w:val="18"/>
        </w:rPr>
        <w:t>, Е.И. Международные стандарты финансовой отчетности: учебное пособие / Е.И. Костюкова, Т.Ю.</w:t>
      </w:r>
      <w:r>
        <w:rPr>
          <w:rStyle w:val="WW8Num2z0"/>
          <w:rFonts w:ascii="Verdana" w:hAnsi="Verdana"/>
          <w:color w:val="000000"/>
          <w:sz w:val="18"/>
          <w:szCs w:val="18"/>
        </w:rPr>
        <w:t> </w:t>
      </w:r>
      <w:r>
        <w:rPr>
          <w:rStyle w:val="WW8Num3z0"/>
          <w:rFonts w:ascii="Verdana" w:hAnsi="Verdana"/>
          <w:color w:val="4682B4"/>
          <w:sz w:val="18"/>
          <w:szCs w:val="18"/>
        </w:rPr>
        <w:t>Колобова</w:t>
      </w:r>
      <w:r>
        <w:rPr>
          <w:rFonts w:ascii="Verdana" w:hAnsi="Verdana"/>
          <w:color w:val="000000"/>
          <w:sz w:val="18"/>
          <w:szCs w:val="18"/>
        </w:rPr>
        <w:t>.- Ставрополь: Изд-во СтГАУ «</w:t>
      </w:r>
      <w:r>
        <w:rPr>
          <w:rStyle w:val="WW8Num3z0"/>
          <w:rFonts w:ascii="Verdana" w:hAnsi="Verdana"/>
          <w:color w:val="4682B4"/>
          <w:sz w:val="18"/>
          <w:szCs w:val="18"/>
        </w:rPr>
        <w:t>АГРУС</w:t>
      </w:r>
      <w:r>
        <w:rPr>
          <w:rFonts w:ascii="Verdana" w:hAnsi="Verdana"/>
          <w:color w:val="000000"/>
          <w:sz w:val="18"/>
          <w:szCs w:val="18"/>
        </w:rPr>
        <w:t>», 2005.- 148 с.</w:t>
      </w:r>
    </w:p>
    <w:p w14:paraId="0084923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Крюков</w:t>
      </w:r>
      <w:r>
        <w:rPr>
          <w:rFonts w:ascii="Verdana" w:hAnsi="Verdana"/>
          <w:color w:val="000000"/>
          <w:sz w:val="18"/>
          <w:szCs w:val="18"/>
        </w:rPr>
        <w:t>, С.Е. Поступление неустановленных денежных средств: учет и налоговые последствия / С.Е. Крюков, Ю.В.</w:t>
      </w:r>
      <w:r>
        <w:rPr>
          <w:rStyle w:val="WW8Num2z0"/>
          <w:rFonts w:ascii="Verdana" w:hAnsi="Verdana"/>
          <w:color w:val="000000"/>
          <w:sz w:val="18"/>
          <w:szCs w:val="18"/>
        </w:rPr>
        <w:t> </w:t>
      </w:r>
      <w:r>
        <w:rPr>
          <w:rStyle w:val="WW8Num3z0"/>
          <w:rFonts w:ascii="Verdana" w:hAnsi="Verdana"/>
          <w:color w:val="4682B4"/>
          <w:sz w:val="18"/>
          <w:szCs w:val="18"/>
        </w:rPr>
        <w:t>Щербинина</w:t>
      </w:r>
      <w:r>
        <w:rPr>
          <w:rStyle w:val="WW8Num2z0"/>
          <w:rFonts w:ascii="Verdana" w:hAnsi="Verdana"/>
          <w:color w:val="000000"/>
          <w:sz w:val="18"/>
          <w:szCs w:val="18"/>
        </w:rPr>
        <w:t> </w:t>
      </w:r>
      <w:r>
        <w:rPr>
          <w:rFonts w:ascii="Verdana" w:hAnsi="Verdana"/>
          <w:color w:val="000000"/>
          <w:sz w:val="18"/>
          <w:szCs w:val="18"/>
        </w:rPr>
        <w:t>// Бухгалтерский учет. 2003.- № 19 - с. 28-30.</w:t>
      </w:r>
    </w:p>
    <w:p w14:paraId="78EAB62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Кузьмин, Г.В. Проблемные вопросы применения ККТ / Г.В. Кузьмин // Бухгалтерский учет. 2006.- № 20.- с. 5-7.</w:t>
      </w:r>
    </w:p>
    <w:p w14:paraId="5F5BC6E5"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Кутьина, М.В. Учет</w:t>
      </w:r>
      <w:r>
        <w:rPr>
          <w:rStyle w:val="WW8Num2z0"/>
          <w:rFonts w:ascii="Verdana" w:hAnsi="Verdana"/>
          <w:color w:val="000000"/>
          <w:sz w:val="18"/>
          <w:szCs w:val="18"/>
        </w:rPr>
        <w:t> </w:t>
      </w:r>
      <w:r>
        <w:rPr>
          <w:rStyle w:val="WW8Num3z0"/>
          <w:rFonts w:ascii="Verdana" w:hAnsi="Verdana"/>
          <w:color w:val="4682B4"/>
          <w:sz w:val="18"/>
          <w:szCs w:val="18"/>
        </w:rPr>
        <w:t>командировочных</w:t>
      </w:r>
      <w:r>
        <w:rPr>
          <w:rStyle w:val="WW8Num2z0"/>
          <w:rFonts w:ascii="Verdana" w:hAnsi="Verdana"/>
          <w:color w:val="000000"/>
          <w:sz w:val="18"/>
          <w:szCs w:val="18"/>
        </w:rPr>
        <w:t> </w:t>
      </w:r>
      <w:r>
        <w:rPr>
          <w:rFonts w:ascii="Verdana" w:hAnsi="Verdana"/>
          <w:color w:val="000000"/>
          <w:sz w:val="18"/>
          <w:szCs w:val="18"/>
        </w:rPr>
        <w:t>расходов в иностранной валюте по</w:t>
      </w:r>
      <w:r>
        <w:rPr>
          <w:rStyle w:val="WW8Num2z0"/>
          <w:rFonts w:ascii="Verdana" w:hAnsi="Verdana"/>
          <w:color w:val="000000"/>
          <w:sz w:val="18"/>
          <w:szCs w:val="18"/>
        </w:rPr>
        <w:t> </w:t>
      </w:r>
      <w:r>
        <w:rPr>
          <w:rStyle w:val="WW8Num3z0"/>
          <w:rFonts w:ascii="Verdana" w:hAnsi="Verdana"/>
          <w:color w:val="4682B4"/>
          <w:sz w:val="18"/>
          <w:szCs w:val="18"/>
        </w:rPr>
        <w:t>рублевой</w:t>
      </w:r>
      <w:r>
        <w:rPr>
          <w:rStyle w:val="WW8Num2z0"/>
          <w:rFonts w:ascii="Verdana" w:hAnsi="Verdana"/>
          <w:color w:val="000000"/>
          <w:sz w:val="18"/>
          <w:szCs w:val="18"/>
        </w:rPr>
        <w:t> </w:t>
      </w:r>
      <w:r>
        <w:rPr>
          <w:rFonts w:ascii="Verdana" w:hAnsi="Verdana"/>
          <w:color w:val="000000"/>
          <w:sz w:val="18"/>
          <w:szCs w:val="18"/>
        </w:rPr>
        <w:t>банковской карте/ М.В. Кутьина // Бухгалтерский учет. -2006.-№ 18.- с. 26-28.</w:t>
      </w:r>
    </w:p>
    <w:p w14:paraId="5EEA2FC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Лапина, О.Д.</w:t>
      </w:r>
      <w:r>
        <w:rPr>
          <w:rStyle w:val="WW8Num2z0"/>
          <w:rFonts w:ascii="Verdana" w:hAnsi="Verdana"/>
          <w:color w:val="000000"/>
          <w:sz w:val="18"/>
          <w:szCs w:val="18"/>
        </w:rPr>
        <w:t> </w:t>
      </w:r>
      <w:r>
        <w:rPr>
          <w:rStyle w:val="WW8Num3z0"/>
          <w:rFonts w:ascii="Verdana" w:hAnsi="Verdana"/>
          <w:color w:val="4682B4"/>
          <w:sz w:val="18"/>
          <w:szCs w:val="18"/>
        </w:rPr>
        <w:t>Годовой</w:t>
      </w:r>
      <w:r>
        <w:rPr>
          <w:rStyle w:val="WW8Num2z0"/>
          <w:rFonts w:ascii="Verdana" w:hAnsi="Verdana"/>
          <w:color w:val="000000"/>
          <w:sz w:val="18"/>
          <w:szCs w:val="18"/>
        </w:rPr>
        <w:t> </w:t>
      </w:r>
      <w:r>
        <w:rPr>
          <w:rFonts w:ascii="Verdana" w:hAnsi="Verdana"/>
          <w:color w:val="000000"/>
          <w:sz w:val="18"/>
          <w:szCs w:val="18"/>
        </w:rPr>
        <w:t>отчет за 2006 год: сдаем в срок и без ошибок с учетом практики налоговых проверок / О.Д. Лапина. — М.: Эксмо,2007.-1008 с.</w:t>
      </w:r>
    </w:p>
    <w:p w14:paraId="5938F24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Ларин</w:t>
      </w:r>
      <w:r>
        <w:rPr>
          <w:rFonts w:ascii="Verdana" w:hAnsi="Verdana"/>
          <w:color w:val="000000"/>
          <w:sz w:val="18"/>
          <w:szCs w:val="18"/>
        </w:rPr>
        <w:t>, В.В. Продажа товаров по почте: налоговые и правовые вопросы / В.В. Ларин, И.Е.</w:t>
      </w:r>
      <w:r>
        <w:rPr>
          <w:rStyle w:val="WW8Num2z0"/>
          <w:rFonts w:ascii="Verdana" w:hAnsi="Verdana"/>
          <w:color w:val="000000"/>
          <w:sz w:val="18"/>
          <w:szCs w:val="18"/>
        </w:rPr>
        <w:t> </w:t>
      </w:r>
      <w:r>
        <w:rPr>
          <w:rStyle w:val="WW8Num3z0"/>
          <w:rFonts w:ascii="Verdana" w:hAnsi="Verdana"/>
          <w:color w:val="4682B4"/>
          <w:sz w:val="18"/>
          <w:szCs w:val="18"/>
        </w:rPr>
        <w:t>Чайка</w:t>
      </w:r>
      <w:r>
        <w:rPr>
          <w:rStyle w:val="WW8Num2z0"/>
          <w:rFonts w:ascii="Verdana" w:hAnsi="Verdana"/>
          <w:color w:val="000000"/>
          <w:sz w:val="18"/>
          <w:szCs w:val="18"/>
        </w:rPr>
        <w:t> </w:t>
      </w:r>
      <w:r>
        <w:rPr>
          <w:rFonts w:ascii="Verdana" w:hAnsi="Verdana"/>
          <w:color w:val="000000"/>
          <w:sz w:val="18"/>
          <w:szCs w:val="18"/>
        </w:rPr>
        <w:t>// Новое в бухгалтерском учете и отчетности. 2005. - № 12. - с. 19-28.</w:t>
      </w:r>
    </w:p>
    <w:p w14:paraId="78B2DAEA"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Лермонтов, Ю.М. Новое в</w:t>
      </w:r>
      <w:r>
        <w:rPr>
          <w:rStyle w:val="WW8Num2z0"/>
          <w:rFonts w:ascii="Verdana" w:hAnsi="Verdana"/>
          <w:color w:val="000000"/>
          <w:sz w:val="18"/>
          <w:szCs w:val="18"/>
        </w:rPr>
        <w:t> </w:t>
      </w:r>
      <w:r>
        <w:rPr>
          <w:rStyle w:val="WW8Num3z0"/>
          <w:rFonts w:ascii="Verdana" w:hAnsi="Verdana"/>
          <w:color w:val="4682B4"/>
          <w:sz w:val="18"/>
          <w:szCs w:val="18"/>
        </w:rPr>
        <w:t>налогообложении</w:t>
      </w:r>
      <w:r>
        <w:rPr>
          <w:rStyle w:val="WW8Num2z0"/>
          <w:rFonts w:ascii="Verdana" w:hAnsi="Verdana"/>
          <w:color w:val="000000"/>
          <w:sz w:val="18"/>
          <w:szCs w:val="18"/>
        </w:rPr>
        <w:t> </w:t>
      </w:r>
      <w:r>
        <w:rPr>
          <w:rFonts w:ascii="Verdana" w:hAnsi="Verdana"/>
          <w:color w:val="000000"/>
          <w:sz w:val="18"/>
          <w:szCs w:val="18"/>
        </w:rPr>
        <w:t>сельхозпроизводителей / Ю.М. Лермонтов // Бухгалтерский учет. 2006.- № 19.- с. 35-39.</w:t>
      </w:r>
    </w:p>
    <w:p w14:paraId="0085366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Г.М. Сельскохозяйственный учет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Fonts w:ascii="Verdana" w:hAnsi="Verdana"/>
          <w:color w:val="000000"/>
          <w:sz w:val="18"/>
          <w:szCs w:val="18"/>
        </w:rPr>
        <w:t>): Учебник. / Ростов-н/Д : Изд. центр «МарТ». 2002. - 720 с.</w:t>
      </w:r>
    </w:p>
    <w:p w14:paraId="1184B668"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Лиухто</w:t>
      </w:r>
      <w:r>
        <w:rPr>
          <w:rFonts w:ascii="Verdana" w:hAnsi="Verdana"/>
          <w:color w:val="000000"/>
          <w:sz w:val="18"/>
          <w:szCs w:val="18"/>
        </w:rPr>
        <w:t>, К. Россия на пути к информационному обществу? / К. Лиухто // Вопросы экономики. 2005.- №4</w:t>
      </w:r>
    </w:p>
    <w:p w14:paraId="2B5674F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Лукьянов, A.A.</w:t>
      </w:r>
      <w:r>
        <w:rPr>
          <w:rStyle w:val="WW8Num2z0"/>
          <w:rFonts w:ascii="Verdana" w:hAnsi="Verdana"/>
          <w:color w:val="000000"/>
          <w:sz w:val="18"/>
          <w:szCs w:val="18"/>
        </w:rPr>
        <w:t> </w:t>
      </w:r>
      <w:r>
        <w:rPr>
          <w:rStyle w:val="WW8Num3z0"/>
          <w:rFonts w:ascii="Verdana" w:hAnsi="Verdana"/>
          <w:color w:val="4682B4"/>
          <w:sz w:val="18"/>
          <w:szCs w:val="18"/>
        </w:rPr>
        <w:t>Эквайринг</w:t>
      </w:r>
      <w:r>
        <w:rPr>
          <w:rStyle w:val="WW8Num2z0"/>
          <w:rFonts w:ascii="Verdana" w:hAnsi="Verdana"/>
          <w:color w:val="000000"/>
          <w:sz w:val="18"/>
          <w:szCs w:val="18"/>
        </w:rPr>
        <w:t> </w:t>
      </w:r>
      <w:r>
        <w:rPr>
          <w:rFonts w:ascii="Verdana" w:hAnsi="Verdana"/>
          <w:color w:val="000000"/>
          <w:sz w:val="18"/>
          <w:szCs w:val="18"/>
        </w:rPr>
        <w:t>на современном этапе развития / A.A. Лукьянов // Материалы VI региональной научно-технической конференции «Вузовская наука Северо-Кавказскому региону». Ставрополь: Сев-Кав</w:t>
      </w:r>
      <w:r>
        <w:rPr>
          <w:rStyle w:val="WW8Num2z0"/>
          <w:rFonts w:ascii="Verdana" w:hAnsi="Verdana"/>
          <w:color w:val="000000"/>
          <w:sz w:val="18"/>
          <w:szCs w:val="18"/>
        </w:rPr>
        <w:t> </w:t>
      </w:r>
      <w:r>
        <w:rPr>
          <w:rStyle w:val="WW8Num3z0"/>
          <w:rFonts w:ascii="Verdana" w:hAnsi="Verdana"/>
          <w:color w:val="4682B4"/>
          <w:sz w:val="18"/>
          <w:szCs w:val="18"/>
        </w:rPr>
        <w:t>ГТУ</w:t>
      </w:r>
      <w:r>
        <w:rPr>
          <w:rFonts w:ascii="Verdana" w:hAnsi="Verdana"/>
          <w:color w:val="000000"/>
          <w:sz w:val="18"/>
          <w:szCs w:val="18"/>
        </w:rPr>
        <w:t>.2002. Режим доступа: http:// www.ncstu.ru</w:t>
      </w:r>
    </w:p>
    <w:p w14:paraId="2ED2347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Лытнева</w:t>
      </w:r>
      <w:r>
        <w:rPr>
          <w:rFonts w:ascii="Verdana" w:hAnsi="Verdana"/>
          <w:color w:val="000000"/>
          <w:sz w:val="18"/>
          <w:szCs w:val="18"/>
        </w:rPr>
        <w:t>, H.A. Денежные средства / H.A. Лытнева //</w:t>
      </w:r>
    </w:p>
    <w:p w14:paraId="513447D5"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Бухгалтерский учет. — 2003.- № 24 с. 22-27.</w:t>
      </w:r>
    </w:p>
    <w:p w14:paraId="5DB4A33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Макарьева, В.И. О формах бухгалтерской отчетности организаций. /В.И. Макарьева // Налоговый вестник 2003. - №11. С.11 - 30.</w:t>
      </w:r>
    </w:p>
    <w:p w14:paraId="75E6354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75. Мальцев, С.А. Учет и анализ денежных потоков в </w:t>
      </w:r>
      <w:r>
        <w:rPr>
          <w:rFonts w:ascii="Verdana" w:hAnsi="Verdana"/>
          <w:color w:val="000000"/>
          <w:sz w:val="18"/>
          <w:szCs w:val="18"/>
        </w:rPr>
        <w:lastRenderedPageBreak/>
        <w:t>организациях</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 С.А. Мальцев // Дисс.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08.00.12.- М.гРГБ, 2003</w:t>
      </w:r>
    </w:p>
    <w:p w14:paraId="1B966C10"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Финансовый анализ: учебное пособие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5-е изд., перераб.-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2006-224 с.</w:t>
      </w:r>
    </w:p>
    <w:p w14:paraId="74BC6D1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Международные стандарты финансовой отчетности: издание на русском языке. М.:</w:t>
      </w:r>
      <w:r>
        <w:rPr>
          <w:rStyle w:val="WW8Num2z0"/>
          <w:rFonts w:ascii="Verdana" w:hAnsi="Verdana"/>
          <w:color w:val="000000"/>
          <w:sz w:val="18"/>
          <w:szCs w:val="18"/>
        </w:rPr>
        <w:t> </w:t>
      </w:r>
      <w:r>
        <w:rPr>
          <w:rStyle w:val="WW8Num3z0"/>
          <w:rFonts w:ascii="Verdana" w:hAnsi="Verdana"/>
          <w:color w:val="4682B4"/>
          <w:sz w:val="18"/>
          <w:szCs w:val="18"/>
        </w:rPr>
        <w:t>Аскери</w:t>
      </w:r>
      <w:r>
        <w:rPr>
          <w:rStyle w:val="WW8Num2z0"/>
          <w:rFonts w:ascii="Verdana" w:hAnsi="Verdana"/>
          <w:color w:val="000000"/>
          <w:sz w:val="18"/>
          <w:szCs w:val="18"/>
        </w:rPr>
        <w:t> </w:t>
      </w:r>
      <w:r>
        <w:rPr>
          <w:rFonts w:ascii="Verdana" w:hAnsi="Verdana"/>
          <w:color w:val="000000"/>
          <w:sz w:val="18"/>
          <w:szCs w:val="18"/>
        </w:rPr>
        <w:t>— Асса. - 1999. - 1136 с.</w:t>
      </w:r>
    </w:p>
    <w:p w14:paraId="7BB2E06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Мезина, Т.Н. Анализ движения денежных средств и платежеспособности сельскохозяйственных организаций / Т.Н. Мезина // Дисс. канд. экон. наук: 08.00.12.- М.:</w:t>
      </w:r>
      <w:r>
        <w:rPr>
          <w:rStyle w:val="WW8Num2z0"/>
          <w:rFonts w:ascii="Verdana" w:hAnsi="Verdana"/>
          <w:color w:val="000000"/>
          <w:sz w:val="18"/>
          <w:szCs w:val="18"/>
        </w:rPr>
        <w:t> </w:t>
      </w:r>
      <w:r>
        <w:rPr>
          <w:rStyle w:val="WW8Num3z0"/>
          <w:rFonts w:ascii="Verdana" w:hAnsi="Verdana"/>
          <w:color w:val="4682B4"/>
          <w:sz w:val="18"/>
          <w:szCs w:val="18"/>
        </w:rPr>
        <w:t>РГБ</w:t>
      </w:r>
      <w:r>
        <w:rPr>
          <w:rFonts w:ascii="Verdana" w:hAnsi="Verdana"/>
          <w:color w:val="000000"/>
          <w:sz w:val="18"/>
          <w:szCs w:val="18"/>
        </w:rPr>
        <w:t>, 2003</w:t>
      </w:r>
    </w:p>
    <w:p w14:paraId="1858AF3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Новикова, М.В. Отчет о движении денежных средств / М.В. Новикова // Бухгалтерский учет. 1999.- № 1 - с. 102-107.</w:t>
      </w:r>
    </w:p>
    <w:p w14:paraId="1D46569A"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Бухгалтерская отчетность организаций: учеб. пособие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JI.B. Пономарева. 5-е изд., перераб. и доп. -М.: Изд.-во «</w:t>
      </w:r>
      <w:r>
        <w:rPr>
          <w:rStyle w:val="WW8Num3z0"/>
          <w:rFonts w:ascii="Verdana" w:hAnsi="Verdana"/>
          <w:color w:val="4682B4"/>
          <w:sz w:val="18"/>
          <w:szCs w:val="18"/>
        </w:rPr>
        <w:t>Бухгалтерский учет</w:t>
      </w:r>
      <w:r>
        <w:rPr>
          <w:rFonts w:ascii="Verdana" w:hAnsi="Verdana"/>
          <w:color w:val="000000"/>
          <w:sz w:val="18"/>
          <w:szCs w:val="18"/>
        </w:rPr>
        <w:t>», 2006.-392с.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2E751D5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Новое в составлении бухгалтерской отчетности /</w:t>
      </w:r>
      <w:r>
        <w:rPr>
          <w:rStyle w:val="WW8Num2z0"/>
          <w:rFonts w:ascii="Verdana" w:hAnsi="Verdana"/>
          <w:color w:val="000000"/>
          <w:sz w:val="18"/>
          <w:szCs w:val="18"/>
        </w:rPr>
        <w:t> </w:t>
      </w:r>
      <w:r>
        <w:rPr>
          <w:rStyle w:val="WW8Num3z0"/>
          <w:rFonts w:ascii="Verdana" w:hAnsi="Verdana"/>
          <w:color w:val="4682B4"/>
          <w:sz w:val="18"/>
          <w:szCs w:val="18"/>
        </w:rPr>
        <w:t>Главбух</w:t>
      </w:r>
      <w:r>
        <w:rPr>
          <w:rFonts w:ascii="Verdana" w:hAnsi="Verdana"/>
          <w:color w:val="000000"/>
          <w:sz w:val="18"/>
          <w:szCs w:val="18"/>
        </w:rPr>
        <w:t>. 2004.-№1 - с. 22 - 104.</w:t>
      </w:r>
    </w:p>
    <w:p w14:paraId="5DF2C8A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Нуреев</w:t>
      </w:r>
      <w:r>
        <w:rPr>
          <w:rFonts w:ascii="Verdana" w:hAnsi="Verdana"/>
          <w:color w:val="000000"/>
          <w:sz w:val="18"/>
          <w:szCs w:val="18"/>
        </w:rPr>
        <w:t>, P.M. Деньги, банки и денежно-кредитная политика: учебное пособие / P.M. Нуреев.- М.:Финстатинформ, 1995.- 128 с.</w:t>
      </w:r>
    </w:p>
    <w:p w14:paraId="46087DC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Оптимизация и</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налогообложения: готовые способы экономии / Под ред. C.B. Белоусовой. Москва: Вершина, 2007. - 160 е.: табл.</w:t>
      </w:r>
    </w:p>
    <w:p w14:paraId="4ECEA76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Международные стандарты учета и финансовой отчетности: Учебник / В.Ф. Палий.- М.: ИНФРА-М, 2003. 472 с. - (Серия1. Высшее образование»)</w:t>
      </w:r>
    </w:p>
    <w:p w14:paraId="68F88E9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Парушина</w:t>
      </w:r>
      <w:r>
        <w:rPr>
          <w:rFonts w:ascii="Verdana" w:hAnsi="Verdana"/>
          <w:color w:val="000000"/>
          <w:sz w:val="18"/>
          <w:szCs w:val="18"/>
        </w:rPr>
        <w:t>, Н.В. Анализ движения денежных средств / Н.В. Парушина // Бухгалтерский учет. 2004.- № 5 — с. 58-62.</w:t>
      </w:r>
    </w:p>
    <w:p w14:paraId="2282A925"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Парушина, Н.В. Анализ финансовых результатов по данным бухгалтерской отчетности / Н.В. Парушина // Бухгалтерский учет. 2002.- № 5 - с. 68-72.</w:t>
      </w:r>
    </w:p>
    <w:p w14:paraId="099FC11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Бухгалтерская отчетность организации / В.В.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2-е изд. - М.:</w:t>
      </w:r>
      <w:r>
        <w:rPr>
          <w:rStyle w:val="WW8Num2z0"/>
          <w:rFonts w:ascii="Verdana" w:hAnsi="Verdana"/>
          <w:color w:val="000000"/>
          <w:sz w:val="18"/>
          <w:szCs w:val="18"/>
        </w:rPr>
        <w:t> </w:t>
      </w:r>
      <w:r>
        <w:rPr>
          <w:rStyle w:val="WW8Num3z0"/>
          <w:rFonts w:ascii="Verdana" w:hAnsi="Verdana"/>
          <w:color w:val="4682B4"/>
          <w:sz w:val="18"/>
          <w:szCs w:val="18"/>
        </w:rPr>
        <w:t>МЦФЭР</w:t>
      </w:r>
      <w:r>
        <w:rPr>
          <w:rFonts w:ascii="Verdana" w:hAnsi="Verdana"/>
          <w:color w:val="000000"/>
          <w:sz w:val="18"/>
          <w:szCs w:val="18"/>
        </w:rPr>
        <w:t>, 2005. - 432 с. - (Приложение к журналу «</w:t>
      </w:r>
      <w:r>
        <w:rPr>
          <w:rStyle w:val="WW8Num3z0"/>
          <w:rFonts w:ascii="Verdana" w:hAnsi="Verdana"/>
          <w:color w:val="4682B4"/>
          <w:sz w:val="18"/>
          <w:szCs w:val="18"/>
        </w:rPr>
        <w:t>Налоговые споры</w:t>
      </w:r>
      <w:r>
        <w:rPr>
          <w:rFonts w:ascii="Verdana" w:hAnsi="Verdana"/>
          <w:color w:val="000000"/>
          <w:sz w:val="18"/>
          <w:szCs w:val="18"/>
        </w:rPr>
        <w:t>», 2 - 2005).</w:t>
      </w:r>
    </w:p>
    <w:p w14:paraId="50BE6DB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В.В. Составление годовой бухгалтерской отчетности / В.В. Патров, В.А.</w:t>
      </w:r>
      <w:r>
        <w:rPr>
          <w:rStyle w:val="WW8Num2z0"/>
          <w:rFonts w:ascii="Verdana" w:hAnsi="Verdana"/>
          <w:color w:val="000000"/>
          <w:sz w:val="18"/>
          <w:szCs w:val="18"/>
        </w:rPr>
        <w:t> </w:t>
      </w:r>
      <w:r>
        <w:rPr>
          <w:rStyle w:val="WW8Num3z0"/>
          <w:rFonts w:ascii="Verdana" w:hAnsi="Verdana"/>
          <w:color w:val="4682B4"/>
          <w:sz w:val="18"/>
          <w:szCs w:val="18"/>
        </w:rPr>
        <w:t>Быков</w:t>
      </w:r>
      <w:r>
        <w:rPr>
          <w:rStyle w:val="WW8Num2z0"/>
          <w:rFonts w:ascii="Verdana" w:hAnsi="Verdana"/>
          <w:color w:val="000000"/>
          <w:sz w:val="18"/>
          <w:szCs w:val="18"/>
        </w:rPr>
        <w:t> </w:t>
      </w:r>
      <w:r>
        <w:rPr>
          <w:rFonts w:ascii="Verdana" w:hAnsi="Verdana"/>
          <w:color w:val="000000"/>
          <w:sz w:val="18"/>
          <w:szCs w:val="18"/>
        </w:rPr>
        <w:t>// Бухгалтерский учет. — 2005.- № 1- с. 11-37.</w:t>
      </w:r>
    </w:p>
    <w:p w14:paraId="3484A6D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Перар</w:t>
      </w:r>
      <w:r>
        <w:rPr>
          <w:rFonts w:ascii="Verdana" w:hAnsi="Verdana"/>
          <w:color w:val="000000"/>
          <w:sz w:val="18"/>
          <w:szCs w:val="18"/>
        </w:rPr>
        <w:t>, Ж. Управление финансами: с упражнениями: пер. с фр. / Ж. Перар. М.: Финансы и статистика, 1999. — 360 е.: ил.</w:t>
      </w:r>
    </w:p>
    <w:p w14:paraId="6001E61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Бухгалтерский учет в сельском хозяйстве. Т.1.Ч.1 Бухгалтерский финансовый учет: Учебник /М.З Пизенгольц.- 4-е изд., перераб. и доп.-М.: Финансы и статистика, 2002.-480с.: ил.</w:t>
      </w:r>
    </w:p>
    <w:p w14:paraId="43E3F118"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Пизенгольц, М.З. Бухгалтерский учет в сельском хозяйстве. Т.2.Ч.2 Бухгалтерский управленческий учет. Ч.З.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Учебник /М.З Пизенгольц.- 4-е изд., перераб. и доп.-М.: Финансы и статистика, 2002.-400с.: ил.</w:t>
      </w:r>
    </w:p>
    <w:p w14:paraId="1AA4F42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Пизенгольц, М.З. О разработке регистров учета в сельском хозяйстве / М.З. Пизенгольц // Бухгалтерский учет. — 2001.- № 22 с. 42-46.</w:t>
      </w:r>
    </w:p>
    <w:p w14:paraId="4537F64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Пласкова</w:t>
      </w:r>
      <w:r>
        <w:rPr>
          <w:rFonts w:ascii="Verdana" w:hAnsi="Verdana"/>
          <w:color w:val="000000"/>
          <w:sz w:val="18"/>
          <w:szCs w:val="18"/>
        </w:rPr>
        <w:t>, Н.С. Информационная база анализа денежных потоков / Н.С. Пласкова //Финансовый</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2001 .- №10 с. 23-30</w:t>
      </w:r>
    </w:p>
    <w:p w14:paraId="0EEFE7C6"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Поленова, С.Н. Учет и</w:t>
      </w:r>
      <w:r>
        <w:rPr>
          <w:rStyle w:val="WW8Num2z0"/>
          <w:rFonts w:ascii="Verdana" w:hAnsi="Verdana"/>
          <w:color w:val="000000"/>
          <w:sz w:val="18"/>
          <w:szCs w:val="18"/>
        </w:rPr>
        <w:t> </w:t>
      </w:r>
      <w:r>
        <w:rPr>
          <w:rStyle w:val="WW8Num3z0"/>
          <w:rFonts w:ascii="Verdana" w:hAnsi="Verdana"/>
          <w:color w:val="4682B4"/>
          <w:sz w:val="18"/>
          <w:szCs w:val="18"/>
        </w:rPr>
        <w:t>налогообложение</w:t>
      </w:r>
      <w:r>
        <w:rPr>
          <w:rStyle w:val="WW8Num2z0"/>
          <w:rFonts w:ascii="Verdana" w:hAnsi="Verdana"/>
          <w:color w:val="000000"/>
          <w:sz w:val="18"/>
          <w:szCs w:val="18"/>
        </w:rPr>
        <w:t> </w:t>
      </w:r>
      <w:r>
        <w:rPr>
          <w:rFonts w:ascii="Verdana" w:hAnsi="Verdana"/>
          <w:color w:val="000000"/>
          <w:sz w:val="18"/>
          <w:szCs w:val="18"/>
        </w:rPr>
        <w:t>полученных авансов в условных денежных единицах / С.Н. Поленова // Бухгалтерский учет. — 2004.-№5-с. 16-20.</w:t>
      </w:r>
    </w:p>
    <w:p w14:paraId="249B529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Полякова, М. Новые формы бухгалтерской отчетности. /М. Полякова// Аудит и налогообложение. 2003. - №10. С.2 — 4.</w:t>
      </w:r>
    </w:p>
    <w:p w14:paraId="75BB9B5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Попок, И. «</w:t>
      </w:r>
      <w:r>
        <w:rPr>
          <w:rStyle w:val="WW8Num3z0"/>
          <w:rFonts w:ascii="Verdana" w:hAnsi="Verdana"/>
          <w:color w:val="4682B4"/>
          <w:sz w:val="18"/>
          <w:szCs w:val="18"/>
        </w:rPr>
        <w:t>Электронные</w:t>
      </w:r>
      <w:r>
        <w:rPr>
          <w:rFonts w:ascii="Verdana" w:hAnsi="Verdana"/>
          <w:color w:val="000000"/>
          <w:sz w:val="18"/>
          <w:szCs w:val="18"/>
        </w:rPr>
        <w:t>» деньги современный помощник бухгалтера / И. Попок. - Режим доступа: http: // www.klerk.ru</w:t>
      </w:r>
    </w:p>
    <w:p w14:paraId="3943D69D"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Прокофьева, H.A. Влияние</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на финансовую отчетность / H.A. Прокофьева // Бухгалтерский учет. 2006.- № 20.- с. 64-66.</w:t>
      </w:r>
    </w:p>
    <w:p w14:paraId="7A8D15E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Пронина, Е.А. Доходы и расходы</w:t>
      </w:r>
      <w:r>
        <w:rPr>
          <w:rStyle w:val="WW8Num2z0"/>
          <w:rFonts w:ascii="Verdana" w:hAnsi="Verdana"/>
          <w:color w:val="000000"/>
          <w:sz w:val="18"/>
          <w:szCs w:val="18"/>
        </w:rPr>
        <w:t> </w:t>
      </w:r>
      <w:r>
        <w:rPr>
          <w:rStyle w:val="WW8Num3z0"/>
          <w:rFonts w:ascii="Verdana" w:hAnsi="Verdana"/>
          <w:color w:val="4682B4"/>
          <w:sz w:val="18"/>
          <w:szCs w:val="18"/>
        </w:rPr>
        <w:t>посредников</w:t>
      </w:r>
      <w:r>
        <w:rPr>
          <w:rStyle w:val="WW8Num2z0"/>
          <w:rFonts w:ascii="Verdana" w:hAnsi="Verdana"/>
          <w:color w:val="000000"/>
          <w:sz w:val="18"/>
          <w:szCs w:val="18"/>
        </w:rPr>
        <w:t> </w:t>
      </w:r>
      <w:r>
        <w:rPr>
          <w:rFonts w:ascii="Verdana" w:hAnsi="Verdana"/>
          <w:color w:val="000000"/>
          <w:sz w:val="18"/>
          <w:szCs w:val="18"/>
        </w:rPr>
        <w:t>/ Е.А. Пронина // Бухгалтерский учет. 2005.- № 8- с. 19-23.</w:t>
      </w:r>
    </w:p>
    <w:p w14:paraId="118D589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Пятов</w:t>
      </w:r>
      <w:r>
        <w:rPr>
          <w:rFonts w:ascii="Verdana" w:hAnsi="Verdana"/>
          <w:color w:val="000000"/>
          <w:sz w:val="18"/>
          <w:szCs w:val="18"/>
        </w:rPr>
        <w:t>, M.JI. Бухгалтеру о налоге на добавленную стоимость. Комментарий к главе 21 Налогового кодекса Российской Федерации / M.JI. Пятов. М.: Изд-во «</w:t>
      </w:r>
      <w:r>
        <w:rPr>
          <w:rStyle w:val="WW8Num3z0"/>
          <w:rFonts w:ascii="Verdana" w:hAnsi="Verdana"/>
          <w:color w:val="4682B4"/>
          <w:sz w:val="18"/>
          <w:szCs w:val="18"/>
        </w:rPr>
        <w:t>Бухгалтерский учет</w:t>
      </w:r>
      <w:r>
        <w:rPr>
          <w:rFonts w:ascii="Verdana" w:hAnsi="Verdana"/>
          <w:color w:val="000000"/>
          <w:sz w:val="18"/>
          <w:szCs w:val="18"/>
        </w:rPr>
        <w:t xml:space="preserve">», 2003. - </w:t>
      </w:r>
      <w:r>
        <w:rPr>
          <w:rFonts w:ascii="Verdana" w:hAnsi="Verdana"/>
          <w:color w:val="000000"/>
          <w:sz w:val="18"/>
          <w:szCs w:val="18"/>
        </w:rPr>
        <w:lastRenderedPageBreak/>
        <w:t>376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768B880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Расчеты с использованием</w:t>
      </w:r>
      <w:r>
        <w:rPr>
          <w:rStyle w:val="WW8Num2z0"/>
          <w:rFonts w:ascii="Verdana" w:hAnsi="Verdana"/>
          <w:color w:val="000000"/>
          <w:sz w:val="18"/>
          <w:szCs w:val="18"/>
        </w:rPr>
        <w:t> </w:t>
      </w:r>
      <w:r>
        <w:rPr>
          <w:rStyle w:val="WW8Num3z0"/>
          <w:rFonts w:ascii="Verdana" w:hAnsi="Verdana"/>
          <w:color w:val="4682B4"/>
          <w:sz w:val="18"/>
          <w:szCs w:val="18"/>
        </w:rPr>
        <w:t>банковских</w:t>
      </w:r>
      <w:r>
        <w:rPr>
          <w:rStyle w:val="WW8Num2z0"/>
          <w:rFonts w:ascii="Verdana" w:hAnsi="Verdana"/>
          <w:color w:val="000000"/>
          <w:sz w:val="18"/>
          <w:szCs w:val="18"/>
        </w:rPr>
        <w:t> </w:t>
      </w:r>
      <w:r>
        <w:rPr>
          <w:rFonts w:ascii="Verdana" w:hAnsi="Verdana"/>
          <w:color w:val="000000"/>
          <w:sz w:val="18"/>
          <w:szCs w:val="18"/>
        </w:rPr>
        <w:t>карт: практическое руководство / под общей ред. В.В. Семенихина. М.: Эксмо, 2006.- 64 с. -(Портфель бухгалтера).</w:t>
      </w:r>
    </w:p>
    <w:p w14:paraId="61EDFD6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Рюмин, С.М.</w:t>
      </w:r>
      <w:r>
        <w:rPr>
          <w:rStyle w:val="WW8Num2z0"/>
          <w:rFonts w:ascii="Verdana" w:hAnsi="Verdana"/>
          <w:color w:val="000000"/>
          <w:sz w:val="18"/>
          <w:szCs w:val="18"/>
        </w:rPr>
        <w:t> </w:t>
      </w:r>
      <w:r>
        <w:rPr>
          <w:rStyle w:val="WW8Num3z0"/>
          <w:rFonts w:ascii="Verdana" w:hAnsi="Verdana"/>
          <w:color w:val="4682B4"/>
          <w:sz w:val="18"/>
          <w:szCs w:val="18"/>
        </w:rPr>
        <w:t>Покупатель</w:t>
      </w:r>
      <w:r>
        <w:rPr>
          <w:rStyle w:val="WW8Num2z0"/>
          <w:rFonts w:ascii="Verdana" w:hAnsi="Verdana"/>
          <w:color w:val="000000"/>
          <w:sz w:val="18"/>
          <w:szCs w:val="18"/>
        </w:rPr>
        <w:t> </w:t>
      </w:r>
      <w:r>
        <w:rPr>
          <w:rFonts w:ascii="Verdana" w:hAnsi="Verdana"/>
          <w:color w:val="000000"/>
          <w:sz w:val="18"/>
          <w:szCs w:val="18"/>
        </w:rPr>
        <w:t>платит наличные продавец получает безналичные / С.М. Рюмин // Новое в бухгалтерском учете и отчетности. -2005.-№7.-с. 33-35.</w:t>
      </w:r>
    </w:p>
    <w:p w14:paraId="021E833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Савицкая, Г.В. Учет расходов и доходов, связанных с web-сайтами / Г.В. Савицкая // Бухгалтерский учет. — 2006.- № 4.- с. 18-21.</w:t>
      </w:r>
    </w:p>
    <w:p w14:paraId="679D0DC0"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Савицкая, Г.В. Экономический анализ: учеб. / Г.В. Савицкая. -11-е изд., испр. и доп. М.: Новое знание, 2005. - 651 с. - (Экономическое образование)</w:t>
      </w:r>
    </w:p>
    <w:p w14:paraId="0F257C1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Сиднева, В.П. Международные стандарты финансовой отчетности: учебное пособие / В.П. Сиднева. — М.: КНОРУС, 2007. 216 с.</w:t>
      </w:r>
    </w:p>
    <w:p w14:paraId="2C17043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Смирнова, С.А. НДС: проблемы применения на практике / С.А. Смирнова. М.: Изд-во «</w:t>
      </w:r>
      <w:r>
        <w:rPr>
          <w:rStyle w:val="WW8Num3z0"/>
          <w:rFonts w:ascii="Verdana" w:hAnsi="Verdana"/>
          <w:color w:val="4682B4"/>
          <w:sz w:val="18"/>
          <w:szCs w:val="18"/>
        </w:rPr>
        <w:t>Бухгалтерский учет</w:t>
      </w:r>
      <w:r>
        <w:rPr>
          <w:rFonts w:ascii="Verdana" w:hAnsi="Verdana"/>
          <w:color w:val="000000"/>
          <w:sz w:val="18"/>
          <w:szCs w:val="18"/>
        </w:rPr>
        <w:t>», 2007.- 376 с. (Библиотека журнала «</w:t>
      </w:r>
      <w:r>
        <w:rPr>
          <w:rStyle w:val="WW8Num3z0"/>
          <w:rFonts w:ascii="Verdana" w:hAnsi="Verdana"/>
          <w:color w:val="4682B4"/>
          <w:sz w:val="18"/>
          <w:szCs w:val="18"/>
        </w:rPr>
        <w:t>Бухгалтерский учет</w:t>
      </w:r>
      <w:r>
        <w:rPr>
          <w:rFonts w:ascii="Verdana" w:hAnsi="Verdana"/>
          <w:color w:val="000000"/>
          <w:sz w:val="18"/>
          <w:szCs w:val="18"/>
        </w:rPr>
        <w:t>»)</w:t>
      </w:r>
    </w:p>
    <w:p w14:paraId="0A0A1EE8"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 Сорокина, Е.М. Анализ денежных потоков</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предприятий / Е.М. Сорокина // Дисс. докт. экон. наук: 08.00.12.- М.: РГБ, 2003</w:t>
      </w:r>
    </w:p>
    <w:p w14:paraId="41506B18"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Сорокина, Е.М. Анализ денежных потоков предприятия: теория и практика в условиях</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российской экономики / Е.М. Сорокина. 2-е изд., перераб. - М.: Финансы и статистика, 2004. — 176 е.: ил.</w:t>
      </w:r>
    </w:p>
    <w:p w14:paraId="4529562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Сотникова, Л.В. Отчет о движении денежных средств и Приложение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 J1.B. Сотникова // Бухгалтерский учет. 2007.- № 2 - с. 25-35.</w:t>
      </w:r>
    </w:p>
    <w:p w14:paraId="5DDA04B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Стаханов</w:t>
      </w:r>
      <w:r>
        <w:rPr>
          <w:rFonts w:ascii="Verdana" w:hAnsi="Verdana"/>
          <w:color w:val="000000"/>
          <w:sz w:val="18"/>
          <w:szCs w:val="18"/>
        </w:rPr>
        <w:t>, А.Ю. Бухгалтерский баланс: международные и российские стандарты / А.Ю. Стаханов. М.: МТ «</w:t>
      </w:r>
      <w:r>
        <w:rPr>
          <w:rStyle w:val="WW8Num3z0"/>
          <w:rFonts w:ascii="Verdana" w:hAnsi="Verdana"/>
          <w:color w:val="4682B4"/>
          <w:sz w:val="18"/>
          <w:szCs w:val="18"/>
        </w:rPr>
        <w:t>Пресс</w:t>
      </w:r>
      <w:r>
        <w:rPr>
          <w:rFonts w:ascii="Verdana" w:hAnsi="Verdana"/>
          <w:color w:val="000000"/>
          <w:sz w:val="18"/>
          <w:szCs w:val="18"/>
        </w:rPr>
        <w:t>», 1999. - 160с.</w:t>
      </w:r>
    </w:p>
    <w:p w14:paraId="0FF4647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Сташкова, И.В. Бухгалтерский учет и анализ денежных потоков в организациях черной</w:t>
      </w:r>
      <w:r>
        <w:rPr>
          <w:rStyle w:val="WW8Num2z0"/>
          <w:rFonts w:ascii="Verdana" w:hAnsi="Verdana"/>
          <w:color w:val="000000"/>
          <w:sz w:val="18"/>
          <w:szCs w:val="18"/>
        </w:rPr>
        <w:t> </w:t>
      </w:r>
      <w:r>
        <w:rPr>
          <w:rStyle w:val="WW8Num3z0"/>
          <w:rFonts w:ascii="Verdana" w:hAnsi="Verdana"/>
          <w:color w:val="4682B4"/>
          <w:sz w:val="18"/>
          <w:szCs w:val="18"/>
        </w:rPr>
        <w:t>металлургии</w:t>
      </w:r>
      <w:r>
        <w:rPr>
          <w:rStyle w:val="WW8Num2z0"/>
          <w:rFonts w:ascii="Verdana" w:hAnsi="Verdana"/>
          <w:color w:val="000000"/>
          <w:sz w:val="18"/>
          <w:szCs w:val="18"/>
        </w:rPr>
        <w:t> </w:t>
      </w:r>
      <w:r>
        <w:rPr>
          <w:rFonts w:ascii="Verdana" w:hAnsi="Verdana"/>
          <w:color w:val="000000"/>
          <w:sz w:val="18"/>
          <w:szCs w:val="18"/>
        </w:rPr>
        <w:t>/ И.В. Сташкова // Дисс. канд. экон. наук: 08.00.12.- М.:РГБ, 2006</w:t>
      </w:r>
    </w:p>
    <w:p w14:paraId="2DBFA7C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Стоун, Д. Бухгалтерский учет и финансовый анализ: пер. с англ. / Д. Стоун, К.</w:t>
      </w:r>
      <w:r>
        <w:rPr>
          <w:rStyle w:val="WW8Num2z0"/>
          <w:rFonts w:ascii="Verdana" w:hAnsi="Verdana"/>
          <w:color w:val="000000"/>
          <w:sz w:val="18"/>
          <w:szCs w:val="18"/>
        </w:rPr>
        <w:t> </w:t>
      </w:r>
      <w:r>
        <w:rPr>
          <w:rStyle w:val="WW8Num3z0"/>
          <w:rFonts w:ascii="Verdana" w:hAnsi="Verdana"/>
          <w:color w:val="4682B4"/>
          <w:sz w:val="18"/>
          <w:szCs w:val="18"/>
        </w:rPr>
        <w:t>Хитчинг</w:t>
      </w:r>
      <w:r>
        <w:rPr>
          <w:rFonts w:ascii="Verdana" w:hAnsi="Verdana"/>
          <w:color w:val="000000"/>
          <w:sz w:val="18"/>
          <w:szCs w:val="18"/>
        </w:rPr>
        <w:t>. -М.: Сирин, 1998. 302 с.</w:t>
      </w:r>
    </w:p>
    <w:p w14:paraId="2C93BEF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Сухова</w:t>
      </w:r>
      <w:r>
        <w:rPr>
          <w:rFonts w:ascii="Verdana" w:hAnsi="Verdana"/>
          <w:color w:val="000000"/>
          <w:sz w:val="18"/>
          <w:szCs w:val="18"/>
        </w:rPr>
        <w:t>, Л.Ф. Практикум по разработке бизнес-плана и финансовому анализу предприятия: учебное пособие / Л.Ф. Сухова, H.A.</w:t>
      </w:r>
      <w:r>
        <w:rPr>
          <w:rStyle w:val="WW8Num2z0"/>
          <w:rFonts w:ascii="Verdana" w:hAnsi="Verdana"/>
          <w:color w:val="000000"/>
          <w:sz w:val="18"/>
          <w:szCs w:val="18"/>
        </w:rPr>
        <w:t> </w:t>
      </w:r>
      <w:r>
        <w:rPr>
          <w:rStyle w:val="WW8Num3z0"/>
          <w:rFonts w:ascii="Verdana" w:hAnsi="Verdana"/>
          <w:color w:val="4682B4"/>
          <w:sz w:val="18"/>
          <w:szCs w:val="18"/>
        </w:rPr>
        <w:t>Чернова</w:t>
      </w:r>
      <w:r>
        <w:rPr>
          <w:rFonts w:ascii="Verdana" w:hAnsi="Verdana"/>
          <w:color w:val="000000"/>
          <w:sz w:val="18"/>
          <w:szCs w:val="18"/>
        </w:rPr>
        <w:t>. М.: Финансы и статистика, 2000. - 160 е.: ил.</w:t>
      </w:r>
    </w:p>
    <w:p w14:paraId="3B116BA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Томас, Р. Количественные методы анализа</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пер. с англ. / Р. Томас. -М.: Изд-во Дело и Сервис, 1999.-495с.</w:t>
      </w:r>
    </w:p>
    <w:p w14:paraId="265CF8A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Управление финансовым состоянием организации (предприятия): Учебное пособие / под ред. Э.И.</w:t>
      </w:r>
      <w:r>
        <w:rPr>
          <w:rStyle w:val="WW8Num2z0"/>
          <w:rFonts w:ascii="Verdana" w:hAnsi="Verdana"/>
          <w:color w:val="000000"/>
          <w:sz w:val="18"/>
          <w:szCs w:val="18"/>
        </w:rPr>
        <w:t> </w:t>
      </w:r>
      <w:r>
        <w:rPr>
          <w:rStyle w:val="WW8Num3z0"/>
          <w:rFonts w:ascii="Verdana" w:hAnsi="Verdana"/>
          <w:color w:val="4682B4"/>
          <w:sz w:val="18"/>
          <w:szCs w:val="18"/>
        </w:rPr>
        <w:t>Крылова</w:t>
      </w:r>
      <w:r>
        <w:rPr>
          <w:rFonts w:ascii="Verdana" w:hAnsi="Verdana"/>
          <w:color w:val="000000"/>
          <w:sz w:val="18"/>
          <w:szCs w:val="18"/>
        </w:rPr>
        <w:t>, В.М. Власовой, И.В. Ивановой.-М.: Эксмо, 2007.- 416 с. (Высшее экономическое образование).</w:t>
      </w:r>
    </w:p>
    <w:p w14:paraId="57BB337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Учет по международным стандартам: Учеб. пособие / A.M.</w:t>
      </w:r>
      <w:r>
        <w:rPr>
          <w:rStyle w:val="WW8Num2z0"/>
          <w:rFonts w:ascii="Verdana" w:hAnsi="Verdana"/>
          <w:color w:val="000000"/>
          <w:sz w:val="18"/>
          <w:szCs w:val="18"/>
        </w:rPr>
        <w:t> </w:t>
      </w:r>
      <w:r>
        <w:rPr>
          <w:rStyle w:val="WW8Num3z0"/>
          <w:rFonts w:ascii="Verdana" w:hAnsi="Verdana"/>
          <w:color w:val="4682B4"/>
          <w:sz w:val="18"/>
          <w:szCs w:val="18"/>
        </w:rPr>
        <w:t>Гершун</w:t>
      </w:r>
      <w:r>
        <w:rPr>
          <w:rFonts w:ascii="Verdana" w:hAnsi="Verdana"/>
          <w:color w:val="000000"/>
          <w:sz w:val="18"/>
          <w:szCs w:val="18"/>
        </w:rPr>
        <w:t>, И.В. Аверчев, Е.Б. Герасимова и др.; под ред. Л.В. Горбатовой. М.: Фонд Развития Бухгалтерского Учета, Издательский дом «</w:t>
      </w:r>
      <w:r>
        <w:rPr>
          <w:rStyle w:val="WW8Num3z0"/>
          <w:rFonts w:ascii="Verdana" w:hAnsi="Verdana"/>
          <w:color w:val="4682B4"/>
          <w:sz w:val="18"/>
          <w:szCs w:val="18"/>
        </w:rPr>
        <w:t>Бухгалтерский учет</w:t>
      </w:r>
      <w:r>
        <w:rPr>
          <w:rFonts w:ascii="Verdana" w:hAnsi="Verdana"/>
          <w:color w:val="000000"/>
          <w:sz w:val="18"/>
          <w:szCs w:val="18"/>
        </w:rPr>
        <w:t>», 2003.- 504 с.</w:t>
      </w:r>
    </w:p>
    <w:p w14:paraId="43B1790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Ушвицкий</w:t>
      </w:r>
      <w:r>
        <w:rPr>
          <w:rFonts w:ascii="Verdana" w:hAnsi="Verdana"/>
          <w:color w:val="000000"/>
          <w:sz w:val="18"/>
          <w:szCs w:val="18"/>
        </w:rPr>
        <w:t>, Л.И. Агропромышленный комплекс региона (вопросы теории и методологии) / Л.И. Ушвицкий. Ставрополь: Кн. изд-во, 1991.-190с.</w:t>
      </w:r>
    </w:p>
    <w:p w14:paraId="0A7CC881"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Феоктистов</w:t>
      </w:r>
      <w:r>
        <w:rPr>
          <w:rFonts w:ascii="Verdana" w:hAnsi="Verdana"/>
          <w:color w:val="000000"/>
          <w:sz w:val="18"/>
          <w:szCs w:val="18"/>
        </w:rPr>
        <w:t>, И.А. Пластиковые карты / И.А. Феоктистов, В.Ю.</w:t>
      </w:r>
    </w:p>
    <w:p w14:paraId="7024B0D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Минаков.- M.: Гросс-Медиа,2006.- 160 е.- (Практикум бухгалтера).</w:t>
      </w:r>
    </w:p>
    <w:p w14:paraId="4AA1EA5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Финансовое</w:t>
      </w:r>
      <w:r>
        <w:rPr>
          <w:rStyle w:val="WW8Num2z0"/>
          <w:rFonts w:ascii="Verdana" w:hAnsi="Verdana"/>
          <w:color w:val="000000"/>
          <w:sz w:val="18"/>
          <w:szCs w:val="18"/>
        </w:rPr>
        <w:t> </w:t>
      </w:r>
      <w:r>
        <w:rPr>
          <w:rStyle w:val="WW8Num3z0"/>
          <w:rFonts w:ascii="Verdana" w:hAnsi="Verdana"/>
          <w:color w:val="4682B4"/>
          <w:sz w:val="18"/>
          <w:szCs w:val="18"/>
        </w:rPr>
        <w:t>оздоровление</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теория, методика, практика: учебное пособие / под ред. профессора В.И. Трухачева.- Ставрополь: АГРУС,2005. 268 с.</w:t>
      </w:r>
    </w:p>
    <w:p w14:paraId="40A9217E"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Финансовый менеджмент: теория и практика: учебник / под ред. Е.С.</w:t>
      </w:r>
      <w:r>
        <w:rPr>
          <w:rStyle w:val="WW8Num2z0"/>
          <w:rFonts w:ascii="Verdana" w:hAnsi="Verdana"/>
          <w:color w:val="000000"/>
          <w:sz w:val="18"/>
          <w:szCs w:val="18"/>
        </w:rPr>
        <w:t> </w:t>
      </w:r>
      <w:r>
        <w:rPr>
          <w:rStyle w:val="WW8Num3z0"/>
          <w:rFonts w:ascii="Verdana" w:hAnsi="Verdana"/>
          <w:color w:val="4682B4"/>
          <w:sz w:val="18"/>
          <w:szCs w:val="18"/>
        </w:rPr>
        <w:t>Стояновой</w:t>
      </w:r>
      <w:r>
        <w:rPr>
          <w:rFonts w:ascii="Verdana" w:hAnsi="Verdana"/>
          <w:color w:val="000000"/>
          <w:sz w:val="18"/>
          <w:szCs w:val="18"/>
        </w:rPr>
        <w:t>. 5-е изд., перераб. и доп. - М.: Изд.-во «</w:t>
      </w:r>
      <w:r>
        <w:rPr>
          <w:rStyle w:val="WW8Num3z0"/>
          <w:rFonts w:ascii="Verdana" w:hAnsi="Verdana"/>
          <w:color w:val="4682B4"/>
          <w:sz w:val="18"/>
          <w:szCs w:val="18"/>
        </w:rPr>
        <w:t>Перспектива</w:t>
      </w:r>
      <w:r>
        <w:rPr>
          <w:rFonts w:ascii="Verdana" w:hAnsi="Verdana"/>
          <w:color w:val="000000"/>
          <w:sz w:val="18"/>
          <w:szCs w:val="18"/>
        </w:rPr>
        <w:t>», 2002. - 565 с.</w:t>
      </w:r>
    </w:p>
    <w:p w14:paraId="3376B69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Финансовый менеджмент: учебник для вузов / Г.Б.</w:t>
      </w:r>
      <w:r>
        <w:rPr>
          <w:rStyle w:val="WW8Num2z0"/>
          <w:rFonts w:ascii="Verdana" w:hAnsi="Verdana"/>
          <w:color w:val="000000"/>
          <w:sz w:val="18"/>
          <w:szCs w:val="18"/>
        </w:rPr>
        <w:t> </w:t>
      </w:r>
      <w:r>
        <w:rPr>
          <w:rStyle w:val="WW8Num3z0"/>
          <w:rFonts w:ascii="Verdana" w:hAnsi="Verdana"/>
          <w:color w:val="4682B4"/>
          <w:sz w:val="18"/>
          <w:szCs w:val="18"/>
        </w:rPr>
        <w:t>Поляк</w:t>
      </w:r>
      <w:r>
        <w:rPr>
          <w:rFonts w:ascii="Verdana" w:hAnsi="Verdana"/>
          <w:color w:val="000000"/>
          <w:sz w:val="18"/>
          <w:szCs w:val="18"/>
        </w:rPr>
        <w:t>, И.А. Акодис, Т.А. Краева и др.; под ред. проф. Г.Б. Поляка. М.: Финансы,</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1997.-518 с.</w:t>
      </w:r>
    </w:p>
    <w:p w14:paraId="6C47943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Финансовый менеджмент: Учебник для вузов / Н.Ф.</w:t>
      </w:r>
      <w:r>
        <w:rPr>
          <w:rStyle w:val="WW8Num2z0"/>
          <w:rFonts w:ascii="Verdana" w:hAnsi="Verdana"/>
          <w:color w:val="000000"/>
          <w:sz w:val="18"/>
          <w:szCs w:val="18"/>
        </w:rPr>
        <w:t> </w:t>
      </w:r>
      <w:r>
        <w:rPr>
          <w:rStyle w:val="WW8Num3z0"/>
          <w:rFonts w:ascii="Verdana" w:hAnsi="Verdana"/>
          <w:color w:val="4682B4"/>
          <w:sz w:val="18"/>
          <w:szCs w:val="18"/>
        </w:rPr>
        <w:t>Самсонов</w:t>
      </w:r>
      <w:r>
        <w:rPr>
          <w:rFonts w:ascii="Verdana" w:hAnsi="Verdana"/>
          <w:color w:val="000000"/>
          <w:sz w:val="18"/>
          <w:szCs w:val="18"/>
        </w:rPr>
        <w:t>, Н.П. Баранникова, А.А. Володин и др.; под ред. проф. Н.Ф. Самсонова. М.: Финансы, ЮНИТИ, 2001.- 495 с.</w:t>
      </w:r>
    </w:p>
    <w:p w14:paraId="110D3E1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Н.Н. Учет, аудит и анализ денежных потоков предприятий и организаций / Н.Н. Хахонова. М.,</w:t>
      </w:r>
      <w:r>
        <w:rPr>
          <w:rStyle w:val="WW8Num2z0"/>
          <w:rFonts w:ascii="Verdana" w:hAnsi="Verdana"/>
          <w:color w:val="000000"/>
          <w:sz w:val="18"/>
          <w:szCs w:val="18"/>
        </w:rPr>
        <w:t> </w:t>
      </w:r>
      <w:r>
        <w:rPr>
          <w:rStyle w:val="WW8Num3z0"/>
          <w:rFonts w:ascii="Verdana" w:hAnsi="Verdana"/>
          <w:color w:val="4682B4"/>
          <w:sz w:val="18"/>
          <w:szCs w:val="18"/>
        </w:rPr>
        <w:t>ИКЦ</w:t>
      </w:r>
      <w:r>
        <w:rPr>
          <w:rStyle w:val="WW8Num2z0"/>
          <w:rFonts w:ascii="Verdana" w:hAnsi="Verdana"/>
          <w:color w:val="000000"/>
          <w:sz w:val="18"/>
          <w:szCs w:val="18"/>
        </w:rPr>
        <w:t> </w:t>
      </w:r>
      <w:r>
        <w:rPr>
          <w:rFonts w:ascii="Verdana" w:hAnsi="Verdana"/>
          <w:color w:val="000000"/>
          <w:sz w:val="18"/>
          <w:szCs w:val="18"/>
        </w:rPr>
        <w:t>«МарТ»; Ростов-н/Д.: издательский центр «МарТ», 2003. - 304 с.</w:t>
      </w:r>
    </w:p>
    <w:p w14:paraId="4414095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124. Хлебников, А.А. Информационные системы в экономике / А.А. Хлебников. Ростов н/Д: Феникс, 2007. - 427 с. - (Высшее образование)</w:t>
      </w:r>
    </w:p>
    <w:p w14:paraId="4FB73AA7"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Отчет о движении денежных средств / А.Н. Хорин // Бухгалтерский учет. 2002.- № 5 - с. 58-67.</w:t>
      </w:r>
    </w:p>
    <w:p w14:paraId="4351EFA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Л.И. Бухгалтерский учет / Л.И. Хоружий, Р.Н.</w:t>
      </w:r>
      <w:r>
        <w:rPr>
          <w:rStyle w:val="WW8Num2z0"/>
          <w:rFonts w:ascii="Verdana" w:hAnsi="Verdana"/>
          <w:color w:val="000000"/>
          <w:sz w:val="18"/>
          <w:szCs w:val="18"/>
        </w:rPr>
        <w:t> </w:t>
      </w:r>
      <w:r>
        <w:rPr>
          <w:rStyle w:val="WW8Num3z0"/>
          <w:rFonts w:ascii="Verdana" w:hAnsi="Verdana"/>
          <w:color w:val="4682B4"/>
          <w:sz w:val="18"/>
          <w:szCs w:val="18"/>
        </w:rPr>
        <w:t>Расторгуева</w:t>
      </w:r>
      <w:r>
        <w:rPr>
          <w:rFonts w:ascii="Verdana" w:hAnsi="Verdana"/>
          <w:color w:val="000000"/>
          <w:sz w:val="18"/>
          <w:szCs w:val="18"/>
        </w:rPr>
        <w:t>, Р.А. Алборов и др. М.: КолосС, 2004. - 511 с.</w:t>
      </w:r>
    </w:p>
    <w:p w14:paraId="3963FBD0"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Хоскинг</w:t>
      </w:r>
      <w:r>
        <w:rPr>
          <w:rFonts w:ascii="Verdana" w:hAnsi="Verdana"/>
          <w:color w:val="000000"/>
          <w:sz w:val="18"/>
          <w:szCs w:val="18"/>
        </w:rPr>
        <w:t>, А. Курс предпринимательства: практическое пособие: пер. с англ. / А. Хоскинг. М.: Междунар. отношения, 1993. - 352 с.</w:t>
      </w:r>
    </w:p>
    <w:p w14:paraId="4BC0371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Чекотовский, Э.В. Графический анализ статистических данных в Microsoft Excel 2000 / Э.В. Чекотовский. М.: Издательский дом «</w:t>
      </w:r>
      <w:r>
        <w:rPr>
          <w:rStyle w:val="WW8Num3z0"/>
          <w:rFonts w:ascii="Verdana" w:hAnsi="Verdana"/>
          <w:color w:val="4682B4"/>
          <w:sz w:val="18"/>
          <w:szCs w:val="18"/>
        </w:rPr>
        <w:t>Вильяме</w:t>
      </w:r>
      <w:r>
        <w:rPr>
          <w:rFonts w:ascii="Verdana" w:hAnsi="Verdana"/>
          <w:color w:val="000000"/>
          <w:sz w:val="18"/>
          <w:szCs w:val="18"/>
        </w:rPr>
        <w:t>», 2002.- 464 е.: ил.</w:t>
      </w:r>
    </w:p>
    <w:p w14:paraId="280EA070"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Шелобаев</w:t>
      </w:r>
      <w:r>
        <w:rPr>
          <w:rFonts w:ascii="Verdana" w:hAnsi="Verdana"/>
          <w:color w:val="000000"/>
          <w:sz w:val="18"/>
          <w:szCs w:val="18"/>
        </w:rPr>
        <w:t>, С.И. Экономико-математические методы и модели: учеб. пособие для вузов / С.И. Шелобаев 2-е изд., перераб. и доп.,- М.:1. ЮНИТИ-ДАНА, 2005.- 287 с.</w:t>
      </w:r>
    </w:p>
    <w:p w14:paraId="542DA0CF"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 А.Д. Шеремет, Е.В.</w:t>
      </w:r>
      <w:r>
        <w:rPr>
          <w:rStyle w:val="WW8Num2z0"/>
          <w:rFonts w:ascii="Verdana" w:hAnsi="Verdana"/>
          <w:color w:val="000000"/>
          <w:sz w:val="18"/>
          <w:szCs w:val="18"/>
        </w:rPr>
        <w:t> </w:t>
      </w:r>
      <w:r>
        <w:rPr>
          <w:rStyle w:val="WW8Num3z0"/>
          <w:rFonts w:ascii="Verdana" w:hAnsi="Verdana"/>
          <w:color w:val="4682B4"/>
          <w:sz w:val="18"/>
          <w:szCs w:val="18"/>
        </w:rPr>
        <w:t>Негашев</w:t>
      </w:r>
      <w:r>
        <w:rPr>
          <w:rFonts w:ascii="Verdana" w:hAnsi="Verdana"/>
          <w:color w:val="000000"/>
          <w:sz w:val="18"/>
          <w:szCs w:val="18"/>
        </w:rPr>
        <w:t>. М.: ИНФРА-М, 2006.- 237 с.</w:t>
      </w:r>
    </w:p>
    <w:p w14:paraId="757F00E9"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Brealey, R.A. Principles of Corporate Finance. 5th ed./ R.A. Brealey, S.C. Myers. New York, 1996.</w:t>
      </w:r>
    </w:p>
    <w:p w14:paraId="2452D113"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Epstein, B.J. Interpretation and Application of International Accounting Standards / В J. Epstein, A.A. Mirza. New York: John Wiley and Sons, 1998.</w:t>
      </w:r>
    </w:p>
    <w:p w14:paraId="182B8512"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Cairns, D. Accounting Harmonization, International Accounting and Finance / D. Cairns. London School of Economics and Political Science, 2000.</w:t>
      </w:r>
    </w:p>
    <w:p w14:paraId="589CBBBC"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Coelli, T. An introduction to efficiency and productivity analysis / T. Coelli, P. Rao, G.E. Battese. Boston; Dordrecht; London: Kluwer Academic Publishers, 1998.</w:t>
      </w:r>
    </w:p>
    <w:p w14:paraId="0FDAFDFB"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Dawson, S. Analysing Organisations / S. Dawson. London: Macmillan, 1995.</w:t>
      </w:r>
    </w:p>
    <w:p w14:paraId="5F4E4220"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Giles, R.S. Finance and Accounting / R.S. Giles, W. Capel. London: Macmillan, 1994.</w:t>
      </w:r>
    </w:p>
    <w:p w14:paraId="584BAB74"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Murrey, G.R. Accounting at your fingertips / G.R. Murrey, K. Murrey. New York: ALPHA BOOKS, 2007. - 401 p.</w:t>
      </w:r>
    </w:p>
    <w:p w14:paraId="69FD5535"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Trossmann, E. Aufbauprinzipien betrieblicher Datenbanken aus Controlling Sicht / E. Trossmann. - Stuttgart: Universitaet Hohencheim, 1996. -53 s.</w:t>
      </w:r>
    </w:p>
    <w:p w14:paraId="36BACAD0"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Van Hörne, J.C. Financial Management and Policy. 9th ed. / J.C. Van Hörne. Englewood Cliffs (N.J.), 1991.</w:t>
      </w:r>
    </w:p>
    <w:p w14:paraId="3703715E" w14:textId="77777777" w:rsidR="002D2CC5" w:rsidRDefault="002D2CC5" w:rsidP="002D2CC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Warren, Martyn F. Financial management for farmers and rural managers. 4th ed./ Martyn F. Warren. Edinburgh: Blackwell Science LtD, 1998. -288 p.</w:t>
      </w:r>
    </w:p>
    <w:p w14:paraId="1DB23A5C" w14:textId="7E45CB33" w:rsidR="0057717F" w:rsidRPr="002D2CC5" w:rsidRDefault="002D2CC5" w:rsidP="002D2CC5">
      <w:r>
        <w:rPr>
          <w:rFonts w:ascii="Verdana" w:hAnsi="Verdana"/>
          <w:color w:val="000000"/>
          <w:sz w:val="18"/>
          <w:szCs w:val="18"/>
        </w:rPr>
        <w:br/>
      </w:r>
      <w:r>
        <w:rPr>
          <w:rFonts w:ascii="Verdana" w:hAnsi="Verdana"/>
          <w:color w:val="000000"/>
          <w:sz w:val="18"/>
          <w:szCs w:val="18"/>
        </w:rPr>
        <w:br/>
      </w:r>
      <w:bookmarkStart w:id="0" w:name="_GoBack"/>
      <w:bookmarkEnd w:id="0"/>
    </w:p>
    <w:sectPr w:rsidR="0057717F" w:rsidRPr="002D2CC5"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E9D16" w14:textId="77777777" w:rsidR="00110120" w:rsidRDefault="00110120">
      <w:pPr>
        <w:spacing w:after="0" w:line="240" w:lineRule="auto"/>
      </w:pPr>
      <w:r>
        <w:separator/>
      </w:r>
    </w:p>
  </w:endnote>
  <w:endnote w:type="continuationSeparator" w:id="0">
    <w:p w14:paraId="5E284138" w14:textId="77777777" w:rsidR="00110120" w:rsidRDefault="0011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737D8" w14:textId="77777777" w:rsidR="00110120" w:rsidRDefault="00110120">
      <w:pPr>
        <w:spacing w:after="0" w:line="240" w:lineRule="auto"/>
      </w:pPr>
      <w:r>
        <w:separator/>
      </w:r>
    </w:p>
  </w:footnote>
  <w:footnote w:type="continuationSeparator" w:id="0">
    <w:p w14:paraId="7D91D239" w14:textId="77777777" w:rsidR="00110120" w:rsidRDefault="001101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CAD"/>
    <w:rsid w:val="00006D05"/>
    <w:rsid w:val="00007704"/>
    <w:rsid w:val="00010A4B"/>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5FE3"/>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5693"/>
    <w:rsid w:val="000463ED"/>
    <w:rsid w:val="00046D04"/>
    <w:rsid w:val="00046D49"/>
    <w:rsid w:val="000474A7"/>
    <w:rsid w:val="00047FE9"/>
    <w:rsid w:val="00050F8A"/>
    <w:rsid w:val="000516F8"/>
    <w:rsid w:val="00051D74"/>
    <w:rsid w:val="00052D9C"/>
    <w:rsid w:val="00052E5D"/>
    <w:rsid w:val="000530F7"/>
    <w:rsid w:val="000538F8"/>
    <w:rsid w:val="00053B07"/>
    <w:rsid w:val="000545F3"/>
    <w:rsid w:val="000549D0"/>
    <w:rsid w:val="00056407"/>
    <w:rsid w:val="000565B6"/>
    <w:rsid w:val="00056C1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AE2"/>
    <w:rsid w:val="00087D57"/>
    <w:rsid w:val="00090859"/>
    <w:rsid w:val="00090D55"/>
    <w:rsid w:val="000913DD"/>
    <w:rsid w:val="00091A2B"/>
    <w:rsid w:val="00091C33"/>
    <w:rsid w:val="00091EDA"/>
    <w:rsid w:val="0009290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295A"/>
    <w:rsid w:val="000E2983"/>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74F5"/>
    <w:rsid w:val="0010787C"/>
    <w:rsid w:val="00110120"/>
    <w:rsid w:val="00111013"/>
    <w:rsid w:val="0011281D"/>
    <w:rsid w:val="00112B4A"/>
    <w:rsid w:val="00113EEB"/>
    <w:rsid w:val="0011431E"/>
    <w:rsid w:val="00114859"/>
    <w:rsid w:val="001149B3"/>
    <w:rsid w:val="0011528F"/>
    <w:rsid w:val="00116A68"/>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11B"/>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3FA"/>
    <w:rsid w:val="00154C24"/>
    <w:rsid w:val="00154E9B"/>
    <w:rsid w:val="00155120"/>
    <w:rsid w:val="0015532C"/>
    <w:rsid w:val="001558D2"/>
    <w:rsid w:val="00157EE5"/>
    <w:rsid w:val="00160A63"/>
    <w:rsid w:val="00161624"/>
    <w:rsid w:val="0016197F"/>
    <w:rsid w:val="00162758"/>
    <w:rsid w:val="00162FA8"/>
    <w:rsid w:val="00162FB7"/>
    <w:rsid w:val="00163329"/>
    <w:rsid w:val="001635A9"/>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5223"/>
    <w:rsid w:val="001764AB"/>
    <w:rsid w:val="001769F4"/>
    <w:rsid w:val="00177AD1"/>
    <w:rsid w:val="00177CB7"/>
    <w:rsid w:val="0018076C"/>
    <w:rsid w:val="00180C3B"/>
    <w:rsid w:val="00183E5B"/>
    <w:rsid w:val="001857B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90A"/>
    <w:rsid w:val="001A00EF"/>
    <w:rsid w:val="001A051E"/>
    <w:rsid w:val="001A0BD3"/>
    <w:rsid w:val="001A0C7C"/>
    <w:rsid w:val="001A113D"/>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2EAE"/>
    <w:rsid w:val="001D3358"/>
    <w:rsid w:val="001D3E98"/>
    <w:rsid w:val="001D3F7F"/>
    <w:rsid w:val="001D49DA"/>
    <w:rsid w:val="001D5A1B"/>
    <w:rsid w:val="001D5B62"/>
    <w:rsid w:val="001D63F7"/>
    <w:rsid w:val="001D6BF2"/>
    <w:rsid w:val="001D7592"/>
    <w:rsid w:val="001E0195"/>
    <w:rsid w:val="001E114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A7"/>
    <w:rsid w:val="00236B46"/>
    <w:rsid w:val="0023767A"/>
    <w:rsid w:val="0024005B"/>
    <w:rsid w:val="00240B1A"/>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F9"/>
    <w:rsid w:val="00277AC3"/>
    <w:rsid w:val="00280B19"/>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2B8D"/>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C7538"/>
    <w:rsid w:val="002C764C"/>
    <w:rsid w:val="002D1200"/>
    <w:rsid w:val="002D2CC5"/>
    <w:rsid w:val="002D428A"/>
    <w:rsid w:val="002D4450"/>
    <w:rsid w:val="002D5496"/>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D5E"/>
    <w:rsid w:val="00323234"/>
    <w:rsid w:val="003233B8"/>
    <w:rsid w:val="003245D1"/>
    <w:rsid w:val="00324933"/>
    <w:rsid w:val="003259AC"/>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37CD0"/>
    <w:rsid w:val="00337ECE"/>
    <w:rsid w:val="0034109E"/>
    <w:rsid w:val="0034290B"/>
    <w:rsid w:val="003431DC"/>
    <w:rsid w:val="0034480A"/>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5F53"/>
    <w:rsid w:val="003760BC"/>
    <w:rsid w:val="003768EE"/>
    <w:rsid w:val="003802D1"/>
    <w:rsid w:val="00380453"/>
    <w:rsid w:val="00380738"/>
    <w:rsid w:val="00380969"/>
    <w:rsid w:val="003809D2"/>
    <w:rsid w:val="00380AAA"/>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797"/>
    <w:rsid w:val="00393ED6"/>
    <w:rsid w:val="00393F88"/>
    <w:rsid w:val="00394C21"/>
    <w:rsid w:val="0039569A"/>
    <w:rsid w:val="00396EB5"/>
    <w:rsid w:val="00397015"/>
    <w:rsid w:val="00397B9D"/>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725F"/>
    <w:rsid w:val="00417AFB"/>
    <w:rsid w:val="00420A4C"/>
    <w:rsid w:val="00421D78"/>
    <w:rsid w:val="00422949"/>
    <w:rsid w:val="0042431E"/>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11E"/>
    <w:rsid w:val="0043657D"/>
    <w:rsid w:val="004366B0"/>
    <w:rsid w:val="00436A60"/>
    <w:rsid w:val="00436A9E"/>
    <w:rsid w:val="004379BE"/>
    <w:rsid w:val="00437FF9"/>
    <w:rsid w:val="0044000B"/>
    <w:rsid w:val="00440723"/>
    <w:rsid w:val="00440941"/>
    <w:rsid w:val="004417B1"/>
    <w:rsid w:val="00441FB6"/>
    <w:rsid w:val="00442076"/>
    <w:rsid w:val="00443E24"/>
    <w:rsid w:val="00444CAA"/>
    <w:rsid w:val="00445367"/>
    <w:rsid w:val="0044567C"/>
    <w:rsid w:val="004457DF"/>
    <w:rsid w:val="004461CC"/>
    <w:rsid w:val="00447990"/>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547"/>
    <w:rsid w:val="0046367E"/>
    <w:rsid w:val="00463907"/>
    <w:rsid w:val="0046478B"/>
    <w:rsid w:val="00464C7D"/>
    <w:rsid w:val="00464E6D"/>
    <w:rsid w:val="00465038"/>
    <w:rsid w:val="00465251"/>
    <w:rsid w:val="00465689"/>
    <w:rsid w:val="00466D82"/>
    <w:rsid w:val="0046782D"/>
    <w:rsid w:val="00467A45"/>
    <w:rsid w:val="00470110"/>
    <w:rsid w:val="00472A25"/>
    <w:rsid w:val="004749B9"/>
    <w:rsid w:val="004761E8"/>
    <w:rsid w:val="004806D6"/>
    <w:rsid w:val="004815AB"/>
    <w:rsid w:val="00482B29"/>
    <w:rsid w:val="00483BA4"/>
    <w:rsid w:val="0048427E"/>
    <w:rsid w:val="0048434B"/>
    <w:rsid w:val="0048482B"/>
    <w:rsid w:val="0048515B"/>
    <w:rsid w:val="00486785"/>
    <w:rsid w:val="004876D3"/>
    <w:rsid w:val="00487D8F"/>
    <w:rsid w:val="0049060F"/>
    <w:rsid w:val="00490A74"/>
    <w:rsid w:val="00490C9D"/>
    <w:rsid w:val="00490D07"/>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043"/>
    <w:rsid w:val="004C3049"/>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5312"/>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25D5"/>
    <w:rsid w:val="00503EFD"/>
    <w:rsid w:val="005045D5"/>
    <w:rsid w:val="00504675"/>
    <w:rsid w:val="00506A10"/>
    <w:rsid w:val="00507987"/>
    <w:rsid w:val="00507A69"/>
    <w:rsid w:val="00507B64"/>
    <w:rsid w:val="005121FF"/>
    <w:rsid w:val="005131A6"/>
    <w:rsid w:val="00513F5B"/>
    <w:rsid w:val="005149BC"/>
    <w:rsid w:val="00514C12"/>
    <w:rsid w:val="00515EC7"/>
    <w:rsid w:val="005165B0"/>
    <w:rsid w:val="00516D84"/>
    <w:rsid w:val="00517F47"/>
    <w:rsid w:val="005209F5"/>
    <w:rsid w:val="00520A01"/>
    <w:rsid w:val="005221A8"/>
    <w:rsid w:val="00523A79"/>
    <w:rsid w:val="00525BE6"/>
    <w:rsid w:val="00525C2E"/>
    <w:rsid w:val="00525C90"/>
    <w:rsid w:val="00526B62"/>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4D90"/>
    <w:rsid w:val="00555140"/>
    <w:rsid w:val="00555FAF"/>
    <w:rsid w:val="00556467"/>
    <w:rsid w:val="005566C9"/>
    <w:rsid w:val="00557429"/>
    <w:rsid w:val="005576E1"/>
    <w:rsid w:val="00557AE9"/>
    <w:rsid w:val="00557F00"/>
    <w:rsid w:val="00560048"/>
    <w:rsid w:val="00560B04"/>
    <w:rsid w:val="00560DBC"/>
    <w:rsid w:val="0056249B"/>
    <w:rsid w:val="005633BE"/>
    <w:rsid w:val="00564050"/>
    <w:rsid w:val="00566B02"/>
    <w:rsid w:val="00566CF4"/>
    <w:rsid w:val="005676D0"/>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717F"/>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5A10"/>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068F"/>
    <w:rsid w:val="005C28A7"/>
    <w:rsid w:val="005C2D32"/>
    <w:rsid w:val="005C2D6A"/>
    <w:rsid w:val="005C2DDD"/>
    <w:rsid w:val="005C37AE"/>
    <w:rsid w:val="005C406F"/>
    <w:rsid w:val="005C47B2"/>
    <w:rsid w:val="005C6026"/>
    <w:rsid w:val="005C663E"/>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2CC0"/>
    <w:rsid w:val="005E50CB"/>
    <w:rsid w:val="005E54F3"/>
    <w:rsid w:val="005E5666"/>
    <w:rsid w:val="005E5F2E"/>
    <w:rsid w:val="005E6324"/>
    <w:rsid w:val="005E6BCA"/>
    <w:rsid w:val="005E72A7"/>
    <w:rsid w:val="005F06B5"/>
    <w:rsid w:val="005F06B9"/>
    <w:rsid w:val="005F095A"/>
    <w:rsid w:val="005F0CCB"/>
    <w:rsid w:val="005F0CF2"/>
    <w:rsid w:val="005F1A15"/>
    <w:rsid w:val="005F1A76"/>
    <w:rsid w:val="005F2161"/>
    <w:rsid w:val="005F23EF"/>
    <w:rsid w:val="005F2A2E"/>
    <w:rsid w:val="005F3453"/>
    <w:rsid w:val="005F3F7F"/>
    <w:rsid w:val="005F4742"/>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624"/>
    <w:rsid w:val="00634872"/>
    <w:rsid w:val="0063630C"/>
    <w:rsid w:val="00636674"/>
    <w:rsid w:val="00636831"/>
    <w:rsid w:val="00641D5E"/>
    <w:rsid w:val="00644BFA"/>
    <w:rsid w:val="00645783"/>
    <w:rsid w:val="00645FC1"/>
    <w:rsid w:val="00646361"/>
    <w:rsid w:val="0064663A"/>
    <w:rsid w:val="00646C78"/>
    <w:rsid w:val="00647F1E"/>
    <w:rsid w:val="00647F22"/>
    <w:rsid w:val="00650DC0"/>
    <w:rsid w:val="006522CF"/>
    <w:rsid w:val="00652BC5"/>
    <w:rsid w:val="0065397A"/>
    <w:rsid w:val="0065418C"/>
    <w:rsid w:val="006546DD"/>
    <w:rsid w:val="006556A7"/>
    <w:rsid w:val="00655874"/>
    <w:rsid w:val="00655FF0"/>
    <w:rsid w:val="006568EE"/>
    <w:rsid w:val="00656A83"/>
    <w:rsid w:val="00656FE2"/>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665"/>
    <w:rsid w:val="00690668"/>
    <w:rsid w:val="0069107C"/>
    <w:rsid w:val="0069110C"/>
    <w:rsid w:val="006911D7"/>
    <w:rsid w:val="0069163C"/>
    <w:rsid w:val="006916A8"/>
    <w:rsid w:val="00692C25"/>
    <w:rsid w:val="00695596"/>
    <w:rsid w:val="00697224"/>
    <w:rsid w:val="006973A8"/>
    <w:rsid w:val="006979AE"/>
    <w:rsid w:val="006A00B7"/>
    <w:rsid w:val="006A0372"/>
    <w:rsid w:val="006A0DBD"/>
    <w:rsid w:val="006A1121"/>
    <w:rsid w:val="006A2CEF"/>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1251"/>
    <w:rsid w:val="006D17C8"/>
    <w:rsid w:val="006D18CF"/>
    <w:rsid w:val="006D1B66"/>
    <w:rsid w:val="006D2203"/>
    <w:rsid w:val="006D2207"/>
    <w:rsid w:val="006D3208"/>
    <w:rsid w:val="006D4B20"/>
    <w:rsid w:val="006D4BB3"/>
    <w:rsid w:val="006D5324"/>
    <w:rsid w:val="006D5CFC"/>
    <w:rsid w:val="006D609F"/>
    <w:rsid w:val="006D6A18"/>
    <w:rsid w:val="006E0EA1"/>
    <w:rsid w:val="006E10A6"/>
    <w:rsid w:val="006E110D"/>
    <w:rsid w:val="006E17F4"/>
    <w:rsid w:val="006E1BB2"/>
    <w:rsid w:val="006E2005"/>
    <w:rsid w:val="006E27CE"/>
    <w:rsid w:val="006E28E8"/>
    <w:rsid w:val="006E2E4A"/>
    <w:rsid w:val="006E32E9"/>
    <w:rsid w:val="006E3BE8"/>
    <w:rsid w:val="006E3E51"/>
    <w:rsid w:val="006E463D"/>
    <w:rsid w:val="006E5108"/>
    <w:rsid w:val="006E51CD"/>
    <w:rsid w:val="006E5AC9"/>
    <w:rsid w:val="006E5B86"/>
    <w:rsid w:val="006E5BAD"/>
    <w:rsid w:val="006E5CE3"/>
    <w:rsid w:val="006E5D41"/>
    <w:rsid w:val="006E5E40"/>
    <w:rsid w:val="006E7566"/>
    <w:rsid w:val="006E7641"/>
    <w:rsid w:val="006E7C67"/>
    <w:rsid w:val="006E7CF6"/>
    <w:rsid w:val="006F019B"/>
    <w:rsid w:val="006F11DE"/>
    <w:rsid w:val="006F1C6F"/>
    <w:rsid w:val="006F1ED3"/>
    <w:rsid w:val="006F238D"/>
    <w:rsid w:val="006F4729"/>
    <w:rsid w:val="006F4AE0"/>
    <w:rsid w:val="006F5194"/>
    <w:rsid w:val="006F67CD"/>
    <w:rsid w:val="006F6AFC"/>
    <w:rsid w:val="006F6C27"/>
    <w:rsid w:val="006F70A1"/>
    <w:rsid w:val="006F774C"/>
    <w:rsid w:val="006F78B5"/>
    <w:rsid w:val="007007AA"/>
    <w:rsid w:val="0070160E"/>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5B2"/>
    <w:rsid w:val="00714E89"/>
    <w:rsid w:val="00714FB9"/>
    <w:rsid w:val="007158FA"/>
    <w:rsid w:val="00715F8D"/>
    <w:rsid w:val="0071752C"/>
    <w:rsid w:val="00717538"/>
    <w:rsid w:val="0072034F"/>
    <w:rsid w:val="00721296"/>
    <w:rsid w:val="00723A7B"/>
    <w:rsid w:val="00723D7B"/>
    <w:rsid w:val="00724F60"/>
    <w:rsid w:val="00725406"/>
    <w:rsid w:val="007257D0"/>
    <w:rsid w:val="00726016"/>
    <w:rsid w:val="00726078"/>
    <w:rsid w:val="0072797D"/>
    <w:rsid w:val="00730001"/>
    <w:rsid w:val="00732286"/>
    <w:rsid w:val="0073230B"/>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176"/>
    <w:rsid w:val="0075028B"/>
    <w:rsid w:val="00751207"/>
    <w:rsid w:val="00751BFF"/>
    <w:rsid w:val="007526D1"/>
    <w:rsid w:val="00752A5F"/>
    <w:rsid w:val="00752A81"/>
    <w:rsid w:val="00753102"/>
    <w:rsid w:val="007534B8"/>
    <w:rsid w:val="00753B3B"/>
    <w:rsid w:val="007545FB"/>
    <w:rsid w:val="00756180"/>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3260"/>
    <w:rsid w:val="00794E93"/>
    <w:rsid w:val="00796445"/>
    <w:rsid w:val="007972FF"/>
    <w:rsid w:val="007978A1"/>
    <w:rsid w:val="007A0D05"/>
    <w:rsid w:val="007A0DEB"/>
    <w:rsid w:val="007A2105"/>
    <w:rsid w:val="007A3058"/>
    <w:rsid w:val="007A3AEF"/>
    <w:rsid w:val="007A3C8F"/>
    <w:rsid w:val="007A3EE5"/>
    <w:rsid w:val="007A41F2"/>
    <w:rsid w:val="007A465E"/>
    <w:rsid w:val="007A596B"/>
    <w:rsid w:val="007A647B"/>
    <w:rsid w:val="007A6726"/>
    <w:rsid w:val="007A7D48"/>
    <w:rsid w:val="007B0BD6"/>
    <w:rsid w:val="007B118B"/>
    <w:rsid w:val="007B23C4"/>
    <w:rsid w:val="007B328D"/>
    <w:rsid w:val="007B3438"/>
    <w:rsid w:val="007B365C"/>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877"/>
    <w:rsid w:val="007E0E6C"/>
    <w:rsid w:val="007E0FC4"/>
    <w:rsid w:val="007E166C"/>
    <w:rsid w:val="007E1A81"/>
    <w:rsid w:val="007E1CA2"/>
    <w:rsid w:val="007E2848"/>
    <w:rsid w:val="007E2E22"/>
    <w:rsid w:val="007E381E"/>
    <w:rsid w:val="007E3923"/>
    <w:rsid w:val="007E4034"/>
    <w:rsid w:val="007E4060"/>
    <w:rsid w:val="007E61AD"/>
    <w:rsid w:val="007E663B"/>
    <w:rsid w:val="007E7112"/>
    <w:rsid w:val="007E7789"/>
    <w:rsid w:val="007E7994"/>
    <w:rsid w:val="007E7A09"/>
    <w:rsid w:val="007F33D7"/>
    <w:rsid w:val="007F453B"/>
    <w:rsid w:val="007F5658"/>
    <w:rsid w:val="007F60D8"/>
    <w:rsid w:val="00800A4B"/>
    <w:rsid w:val="00801E7E"/>
    <w:rsid w:val="008025C2"/>
    <w:rsid w:val="00802F99"/>
    <w:rsid w:val="0080562D"/>
    <w:rsid w:val="008061DA"/>
    <w:rsid w:val="0080774E"/>
    <w:rsid w:val="00807AE9"/>
    <w:rsid w:val="00810046"/>
    <w:rsid w:val="00811E4F"/>
    <w:rsid w:val="0081201C"/>
    <w:rsid w:val="008124CB"/>
    <w:rsid w:val="0081385C"/>
    <w:rsid w:val="00816F43"/>
    <w:rsid w:val="008179B1"/>
    <w:rsid w:val="00817B51"/>
    <w:rsid w:val="00817C5B"/>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5DA4"/>
    <w:rsid w:val="008367E8"/>
    <w:rsid w:val="008371FF"/>
    <w:rsid w:val="0083761B"/>
    <w:rsid w:val="008378AD"/>
    <w:rsid w:val="00840D36"/>
    <w:rsid w:val="008412B9"/>
    <w:rsid w:val="00842CB6"/>
    <w:rsid w:val="00842D3F"/>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4123"/>
    <w:rsid w:val="00874146"/>
    <w:rsid w:val="00875354"/>
    <w:rsid w:val="00875CE2"/>
    <w:rsid w:val="0087649F"/>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4600"/>
    <w:rsid w:val="00895BDE"/>
    <w:rsid w:val="00896068"/>
    <w:rsid w:val="00897BEE"/>
    <w:rsid w:val="008A0772"/>
    <w:rsid w:val="008A089C"/>
    <w:rsid w:val="008A15B7"/>
    <w:rsid w:val="008A2568"/>
    <w:rsid w:val="008A35A9"/>
    <w:rsid w:val="008A4DA7"/>
    <w:rsid w:val="008A51CA"/>
    <w:rsid w:val="008A5808"/>
    <w:rsid w:val="008A5D41"/>
    <w:rsid w:val="008A69BC"/>
    <w:rsid w:val="008A6EFE"/>
    <w:rsid w:val="008A76F6"/>
    <w:rsid w:val="008A7CEA"/>
    <w:rsid w:val="008B01E8"/>
    <w:rsid w:val="008B0900"/>
    <w:rsid w:val="008B10FB"/>
    <w:rsid w:val="008B25F8"/>
    <w:rsid w:val="008B2C63"/>
    <w:rsid w:val="008B2CBA"/>
    <w:rsid w:val="008B3994"/>
    <w:rsid w:val="008B4565"/>
    <w:rsid w:val="008B5109"/>
    <w:rsid w:val="008B7F8C"/>
    <w:rsid w:val="008C0108"/>
    <w:rsid w:val="008C0A80"/>
    <w:rsid w:val="008C0C65"/>
    <w:rsid w:val="008C1CBC"/>
    <w:rsid w:val="008C2247"/>
    <w:rsid w:val="008C2E7D"/>
    <w:rsid w:val="008C35ED"/>
    <w:rsid w:val="008C464A"/>
    <w:rsid w:val="008C4900"/>
    <w:rsid w:val="008C49E4"/>
    <w:rsid w:val="008C55BB"/>
    <w:rsid w:val="008C589D"/>
    <w:rsid w:val="008C5B1B"/>
    <w:rsid w:val="008C69AA"/>
    <w:rsid w:val="008C741F"/>
    <w:rsid w:val="008D0975"/>
    <w:rsid w:val="008D1155"/>
    <w:rsid w:val="008D1CB3"/>
    <w:rsid w:val="008D2B80"/>
    <w:rsid w:val="008D51AA"/>
    <w:rsid w:val="008D534A"/>
    <w:rsid w:val="008D6495"/>
    <w:rsid w:val="008D6C0F"/>
    <w:rsid w:val="008D7814"/>
    <w:rsid w:val="008E11DC"/>
    <w:rsid w:val="008E1816"/>
    <w:rsid w:val="008E18FC"/>
    <w:rsid w:val="008E1CCE"/>
    <w:rsid w:val="008E1DB7"/>
    <w:rsid w:val="008E37D7"/>
    <w:rsid w:val="008E3A5D"/>
    <w:rsid w:val="008E6368"/>
    <w:rsid w:val="008E6C37"/>
    <w:rsid w:val="008E70EF"/>
    <w:rsid w:val="008E7CA7"/>
    <w:rsid w:val="008F1D1D"/>
    <w:rsid w:val="008F44F2"/>
    <w:rsid w:val="008F470F"/>
    <w:rsid w:val="008F58D3"/>
    <w:rsid w:val="008F5E68"/>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4582"/>
    <w:rsid w:val="00944B63"/>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46D"/>
    <w:rsid w:val="00985A1D"/>
    <w:rsid w:val="00985F49"/>
    <w:rsid w:val="009864B9"/>
    <w:rsid w:val="009866F0"/>
    <w:rsid w:val="00987362"/>
    <w:rsid w:val="009875E5"/>
    <w:rsid w:val="009906A6"/>
    <w:rsid w:val="00990D9D"/>
    <w:rsid w:val="0099160E"/>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919"/>
    <w:rsid w:val="009D13C8"/>
    <w:rsid w:val="009D3D9C"/>
    <w:rsid w:val="009D4C05"/>
    <w:rsid w:val="009D5F8F"/>
    <w:rsid w:val="009D6225"/>
    <w:rsid w:val="009D6E89"/>
    <w:rsid w:val="009D78C7"/>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9F69BC"/>
    <w:rsid w:val="00A00509"/>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1F68"/>
    <w:rsid w:val="00A14043"/>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7A15"/>
    <w:rsid w:val="00A67AAC"/>
    <w:rsid w:val="00A67DB1"/>
    <w:rsid w:val="00A705F1"/>
    <w:rsid w:val="00A7064A"/>
    <w:rsid w:val="00A7069F"/>
    <w:rsid w:val="00A707A3"/>
    <w:rsid w:val="00A70F49"/>
    <w:rsid w:val="00A7161C"/>
    <w:rsid w:val="00A717BC"/>
    <w:rsid w:val="00A7324A"/>
    <w:rsid w:val="00A73754"/>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A1532"/>
    <w:rsid w:val="00AA1591"/>
    <w:rsid w:val="00AA15E0"/>
    <w:rsid w:val="00AA2474"/>
    <w:rsid w:val="00AA356A"/>
    <w:rsid w:val="00AA3A39"/>
    <w:rsid w:val="00AA3E69"/>
    <w:rsid w:val="00AA4CA3"/>
    <w:rsid w:val="00AA4E36"/>
    <w:rsid w:val="00AA58BD"/>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2C11"/>
    <w:rsid w:val="00AC32BE"/>
    <w:rsid w:val="00AC34B4"/>
    <w:rsid w:val="00AC34BB"/>
    <w:rsid w:val="00AC3F1F"/>
    <w:rsid w:val="00AC44C5"/>
    <w:rsid w:val="00AC5539"/>
    <w:rsid w:val="00AC55F7"/>
    <w:rsid w:val="00AC5F04"/>
    <w:rsid w:val="00AC6CF4"/>
    <w:rsid w:val="00AC733E"/>
    <w:rsid w:val="00AC7BAA"/>
    <w:rsid w:val="00AD10C8"/>
    <w:rsid w:val="00AD1383"/>
    <w:rsid w:val="00AD1A84"/>
    <w:rsid w:val="00AD22A3"/>
    <w:rsid w:val="00AD38CB"/>
    <w:rsid w:val="00AD50C1"/>
    <w:rsid w:val="00AD50F4"/>
    <w:rsid w:val="00AD5A80"/>
    <w:rsid w:val="00AD61A2"/>
    <w:rsid w:val="00AD6EFF"/>
    <w:rsid w:val="00AE0ABC"/>
    <w:rsid w:val="00AE0FF1"/>
    <w:rsid w:val="00AE1540"/>
    <w:rsid w:val="00AE162A"/>
    <w:rsid w:val="00AE1794"/>
    <w:rsid w:val="00AE3AA3"/>
    <w:rsid w:val="00AE3C70"/>
    <w:rsid w:val="00AE4FE5"/>
    <w:rsid w:val="00AE6026"/>
    <w:rsid w:val="00AE6049"/>
    <w:rsid w:val="00AE7E1D"/>
    <w:rsid w:val="00AF0F3D"/>
    <w:rsid w:val="00AF119A"/>
    <w:rsid w:val="00AF157C"/>
    <w:rsid w:val="00AF1A02"/>
    <w:rsid w:val="00AF2691"/>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94A"/>
    <w:rsid w:val="00B11D78"/>
    <w:rsid w:val="00B122D3"/>
    <w:rsid w:val="00B1344D"/>
    <w:rsid w:val="00B1356D"/>
    <w:rsid w:val="00B13BCE"/>
    <w:rsid w:val="00B142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27C7F"/>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5B34"/>
    <w:rsid w:val="00B661F5"/>
    <w:rsid w:val="00B661FB"/>
    <w:rsid w:val="00B6693B"/>
    <w:rsid w:val="00B70563"/>
    <w:rsid w:val="00B7078F"/>
    <w:rsid w:val="00B70C3A"/>
    <w:rsid w:val="00B70DA1"/>
    <w:rsid w:val="00B716AC"/>
    <w:rsid w:val="00B71996"/>
    <w:rsid w:val="00B74FE7"/>
    <w:rsid w:val="00B752A9"/>
    <w:rsid w:val="00B75B28"/>
    <w:rsid w:val="00B75E0E"/>
    <w:rsid w:val="00B77811"/>
    <w:rsid w:val="00B813A7"/>
    <w:rsid w:val="00B81C8C"/>
    <w:rsid w:val="00B8234E"/>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294"/>
    <w:rsid w:val="00C05440"/>
    <w:rsid w:val="00C058EF"/>
    <w:rsid w:val="00C05C52"/>
    <w:rsid w:val="00C0647A"/>
    <w:rsid w:val="00C06D50"/>
    <w:rsid w:val="00C07991"/>
    <w:rsid w:val="00C07CA0"/>
    <w:rsid w:val="00C110D6"/>
    <w:rsid w:val="00C11D67"/>
    <w:rsid w:val="00C120E3"/>
    <w:rsid w:val="00C12FB4"/>
    <w:rsid w:val="00C15274"/>
    <w:rsid w:val="00C1574B"/>
    <w:rsid w:val="00C157FB"/>
    <w:rsid w:val="00C1782E"/>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2CD"/>
    <w:rsid w:val="00C34598"/>
    <w:rsid w:val="00C36533"/>
    <w:rsid w:val="00C367D7"/>
    <w:rsid w:val="00C3769B"/>
    <w:rsid w:val="00C37F89"/>
    <w:rsid w:val="00C411A8"/>
    <w:rsid w:val="00C41A48"/>
    <w:rsid w:val="00C42A5A"/>
    <w:rsid w:val="00C4375F"/>
    <w:rsid w:val="00C43F7E"/>
    <w:rsid w:val="00C442E3"/>
    <w:rsid w:val="00C44B90"/>
    <w:rsid w:val="00C44F7A"/>
    <w:rsid w:val="00C46185"/>
    <w:rsid w:val="00C46556"/>
    <w:rsid w:val="00C46E55"/>
    <w:rsid w:val="00C4704D"/>
    <w:rsid w:val="00C50192"/>
    <w:rsid w:val="00C5072D"/>
    <w:rsid w:val="00C524D6"/>
    <w:rsid w:val="00C53624"/>
    <w:rsid w:val="00C53F87"/>
    <w:rsid w:val="00C546D4"/>
    <w:rsid w:val="00C54E04"/>
    <w:rsid w:val="00C5617F"/>
    <w:rsid w:val="00C5646E"/>
    <w:rsid w:val="00C56BC7"/>
    <w:rsid w:val="00C57E41"/>
    <w:rsid w:val="00C57F33"/>
    <w:rsid w:val="00C60961"/>
    <w:rsid w:val="00C61646"/>
    <w:rsid w:val="00C6261A"/>
    <w:rsid w:val="00C62A8B"/>
    <w:rsid w:val="00C64896"/>
    <w:rsid w:val="00C64DE7"/>
    <w:rsid w:val="00C66184"/>
    <w:rsid w:val="00C66BF9"/>
    <w:rsid w:val="00C67541"/>
    <w:rsid w:val="00C71FBA"/>
    <w:rsid w:val="00C72E57"/>
    <w:rsid w:val="00C75D10"/>
    <w:rsid w:val="00C7633D"/>
    <w:rsid w:val="00C7657B"/>
    <w:rsid w:val="00C7688D"/>
    <w:rsid w:val="00C77243"/>
    <w:rsid w:val="00C804C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2AD"/>
    <w:rsid w:val="00C935D8"/>
    <w:rsid w:val="00C93AB7"/>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71B"/>
    <w:rsid w:val="00CA1C56"/>
    <w:rsid w:val="00CA2322"/>
    <w:rsid w:val="00CA31D6"/>
    <w:rsid w:val="00CA5168"/>
    <w:rsid w:val="00CA5E19"/>
    <w:rsid w:val="00CA62AF"/>
    <w:rsid w:val="00CA673C"/>
    <w:rsid w:val="00CA6E16"/>
    <w:rsid w:val="00CA6E44"/>
    <w:rsid w:val="00CA7F42"/>
    <w:rsid w:val="00CB07E5"/>
    <w:rsid w:val="00CB1582"/>
    <w:rsid w:val="00CB240A"/>
    <w:rsid w:val="00CB2E74"/>
    <w:rsid w:val="00CB35C7"/>
    <w:rsid w:val="00CB3D27"/>
    <w:rsid w:val="00CB52C7"/>
    <w:rsid w:val="00CB68F1"/>
    <w:rsid w:val="00CB70A7"/>
    <w:rsid w:val="00CB7B45"/>
    <w:rsid w:val="00CB7BE0"/>
    <w:rsid w:val="00CB7C42"/>
    <w:rsid w:val="00CC00A0"/>
    <w:rsid w:val="00CC1062"/>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0A"/>
    <w:rsid w:val="00CE46AB"/>
    <w:rsid w:val="00CE5C96"/>
    <w:rsid w:val="00CE7C8E"/>
    <w:rsid w:val="00CF2390"/>
    <w:rsid w:val="00CF2CD0"/>
    <w:rsid w:val="00CF3545"/>
    <w:rsid w:val="00CF355F"/>
    <w:rsid w:val="00CF3A32"/>
    <w:rsid w:val="00CF4FFC"/>
    <w:rsid w:val="00CF55C0"/>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21C7"/>
    <w:rsid w:val="00D1261A"/>
    <w:rsid w:val="00D128A6"/>
    <w:rsid w:val="00D132CB"/>
    <w:rsid w:val="00D13A1C"/>
    <w:rsid w:val="00D13D4B"/>
    <w:rsid w:val="00D13EAA"/>
    <w:rsid w:val="00D1497D"/>
    <w:rsid w:val="00D14D99"/>
    <w:rsid w:val="00D150A2"/>
    <w:rsid w:val="00D15C96"/>
    <w:rsid w:val="00D1617E"/>
    <w:rsid w:val="00D16B2C"/>
    <w:rsid w:val="00D16F5B"/>
    <w:rsid w:val="00D201FF"/>
    <w:rsid w:val="00D20669"/>
    <w:rsid w:val="00D209C7"/>
    <w:rsid w:val="00D22149"/>
    <w:rsid w:val="00D234DE"/>
    <w:rsid w:val="00D24876"/>
    <w:rsid w:val="00D24968"/>
    <w:rsid w:val="00D251D8"/>
    <w:rsid w:val="00D25699"/>
    <w:rsid w:val="00D25872"/>
    <w:rsid w:val="00D2705F"/>
    <w:rsid w:val="00D27B8B"/>
    <w:rsid w:val="00D30FC0"/>
    <w:rsid w:val="00D3284A"/>
    <w:rsid w:val="00D328E1"/>
    <w:rsid w:val="00D35AFF"/>
    <w:rsid w:val="00D35C41"/>
    <w:rsid w:val="00D35E16"/>
    <w:rsid w:val="00D363CE"/>
    <w:rsid w:val="00D37134"/>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E9"/>
    <w:rsid w:val="00D6507E"/>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FE2"/>
    <w:rsid w:val="00D959FD"/>
    <w:rsid w:val="00D95D4B"/>
    <w:rsid w:val="00D96386"/>
    <w:rsid w:val="00D9678E"/>
    <w:rsid w:val="00D97685"/>
    <w:rsid w:val="00D97AAB"/>
    <w:rsid w:val="00DA0D6B"/>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6E3"/>
    <w:rsid w:val="00DB5BA3"/>
    <w:rsid w:val="00DB6A21"/>
    <w:rsid w:val="00DB6A7B"/>
    <w:rsid w:val="00DB7384"/>
    <w:rsid w:val="00DB7A4E"/>
    <w:rsid w:val="00DB7ABC"/>
    <w:rsid w:val="00DC1720"/>
    <w:rsid w:val="00DC18DE"/>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E0078"/>
    <w:rsid w:val="00DE009A"/>
    <w:rsid w:val="00DE0E2F"/>
    <w:rsid w:val="00DE12F1"/>
    <w:rsid w:val="00DE19EF"/>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06EA4"/>
    <w:rsid w:val="00E10FAD"/>
    <w:rsid w:val="00E12110"/>
    <w:rsid w:val="00E12277"/>
    <w:rsid w:val="00E13038"/>
    <w:rsid w:val="00E134DA"/>
    <w:rsid w:val="00E16217"/>
    <w:rsid w:val="00E1771E"/>
    <w:rsid w:val="00E17FD1"/>
    <w:rsid w:val="00E2003D"/>
    <w:rsid w:val="00E203CF"/>
    <w:rsid w:val="00E20599"/>
    <w:rsid w:val="00E20D3E"/>
    <w:rsid w:val="00E20DA2"/>
    <w:rsid w:val="00E21447"/>
    <w:rsid w:val="00E256AB"/>
    <w:rsid w:val="00E2638D"/>
    <w:rsid w:val="00E2785C"/>
    <w:rsid w:val="00E31AC0"/>
    <w:rsid w:val="00E31FF4"/>
    <w:rsid w:val="00E32E34"/>
    <w:rsid w:val="00E339E3"/>
    <w:rsid w:val="00E34AAD"/>
    <w:rsid w:val="00E34C9C"/>
    <w:rsid w:val="00E35306"/>
    <w:rsid w:val="00E35F10"/>
    <w:rsid w:val="00E364B3"/>
    <w:rsid w:val="00E36500"/>
    <w:rsid w:val="00E4064F"/>
    <w:rsid w:val="00E40EEE"/>
    <w:rsid w:val="00E41710"/>
    <w:rsid w:val="00E41B66"/>
    <w:rsid w:val="00E41FBC"/>
    <w:rsid w:val="00E420BB"/>
    <w:rsid w:val="00E42387"/>
    <w:rsid w:val="00E42A30"/>
    <w:rsid w:val="00E4376B"/>
    <w:rsid w:val="00E444A7"/>
    <w:rsid w:val="00E46130"/>
    <w:rsid w:val="00E46AC4"/>
    <w:rsid w:val="00E46CD2"/>
    <w:rsid w:val="00E472CA"/>
    <w:rsid w:val="00E47563"/>
    <w:rsid w:val="00E4782F"/>
    <w:rsid w:val="00E5049B"/>
    <w:rsid w:val="00E506D7"/>
    <w:rsid w:val="00E50AB6"/>
    <w:rsid w:val="00E512AB"/>
    <w:rsid w:val="00E52F16"/>
    <w:rsid w:val="00E53737"/>
    <w:rsid w:val="00E53978"/>
    <w:rsid w:val="00E53A04"/>
    <w:rsid w:val="00E54ADC"/>
    <w:rsid w:val="00E55104"/>
    <w:rsid w:val="00E56068"/>
    <w:rsid w:val="00E5608D"/>
    <w:rsid w:val="00E56721"/>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401E"/>
    <w:rsid w:val="00E7402F"/>
    <w:rsid w:val="00E75741"/>
    <w:rsid w:val="00E75799"/>
    <w:rsid w:val="00E80D6C"/>
    <w:rsid w:val="00E812E0"/>
    <w:rsid w:val="00E81E62"/>
    <w:rsid w:val="00E827B3"/>
    <w:rsid w:val="00E82A21"/>
    <w:rsid w:val="00E832B2"/>
    <w:rsid w:val="00E835EA"/>
    <w:rsid w:val="00E83653"/>
    <w:rsid w:val="00E85124"/>
    <w:rsid w:val="00E86008"/>
    <w:rsid w:val="00E863E4"/>
    <w:rsid w:val="00E87080"/>
    <w:rsid w:val="00E87895"/>
    <w:rsid w:val="00E87AE8"/>
    <w:rsid w:val="00E90807"/>
    <w:rsid w:val="00E925A5"/>
    <w:rsid w:val="00E93C2B"/>
    <w:rsid w:val="00E93E23"/>
    <w:rsid w:val="00E93FBB"/>
    <w:rsid w:val="00E941E5"/>
    <w:rsid w:val="00E94CA8"/>
    <w:rsid w:val="00E958ED"/>
    <w:rsid w:val="00E96DF4"/>
    <w:rsid w:val="00E96F13"/>
    <w:rsid w:val="00E97B0B"/>
    <w:rsid w:val="00EA04CC"/>
    <w:rsid w:val="00EA21E1"/>
    <w:rsid w:val="00EA2BF7"/>
    <w:rsid w:val="00EA3344"/>
    <w:rsid w:val="00EA3CD6"/>
    <w:rsid w:val="00EA46B5"/>
    <w:rsid w:val="00EA46F3"/>
    <w:rsid w:val="00EA7044"/>
    <w:rsid w:val="00EB0D87"/>
    <w:rsid w:val="00EB13EB"/>
    <w:rsid w:val="00EB17EF"/>
    <w:rsid w:val="00EB1B88"/>
    <w:rsid w:val="00EB1D7E"/>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443A"/>
    <w:rsid w:val="00EC49FB"/>
    <w:rsid w:val="00EC51CE"/>
    <w:rsid w:val="00EC52B7"/>
    <w:rsid w:val="00EC5AD8"/>
    <w:rsid w:val="00EC6501"/>
    <w:rsid w:val="00EC779F"/>
    <w:rsid w:val="00EC7B39"/>
    <w:rsid w:val="00EC7E41"/>
    <w:rsid w:val="00EC7F43"/>
    <w:rsid w:val="00ED01D4"/>
    <w:rsid w:val="00ED0BFD"/>
    <w:rsid w:val="00ED2D76"/>
    <w:rsid w:val="00ED3EB3"/>
    <w:rsid w:val="00ED4EF2"/>
    <w:rsid w:val="00ED62E3"/>
    <w:rsid w:val="00EE1477"/>
    <w:rsid w:val="00EE1A17"/>
    <w:rsid w:val="00EE22EA"/>
    <w:rsid w:val="00EE2E25"/>
    <w:rsid w:val="00EE4D9C"/>
    <w:rsid w:val="00EE59B7"/>
    <w:rsid w:val="00EE612F"/>
    <w:rsid w:val="00EE77A8"/>
    <w:rsid w:val="00EE7D33"/>
    <w:rsid w:val="00EF09CF"/>
    <w:rsid w:val="00EF2E81"/>
    <w:rsid w:val="00EF3437"/>
    <w:rsid w:val="00EF5341"/>
    <w:rsid w:val="00EF56D5"/>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2ED"/>
    <w:rsid w:val="00F179CC"/>
    <w:rsid w:val="00F208FD"/>
    <w:rsid w:val="00F20E98"/>
    <w:rsid w:val="00F22E42"/>
    <w:rsid w:val="00F22E52"/>
    <w:rsid w:val="00F23A9C"/>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56EE"/>
    <w:rsid w:val="00F35AE8"/>
    <w:rsid w:val="00F36BC6"/>
    <w:rsid w:val="00F370DE"/>
    <w:rsid w:val="00F4036A"/>
    <w:rsid w:val="00F406D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08F"/>
    <w:rsid w:val="00F76387"/>
    <w:rsid w:val="00F76F71"/>
    <w:rsid w:val="00F77DC7"/>
    <w:rsid w:val="00F80701"/>
    <w:rsid w:val="00F8140C"/>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223E"/>
    <w:rsid w:val="00F92CB0"/>
    <w:rsid w:val="00F92FCF"/>
    <w:rsid w:val="00F93A98"/>
    <w:rsid w:val="00F93C4E"/>
    <w:rsid w:val="00F940B2"/>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4933"/>
    <w:rsid w:val="00FC547D"/>
    <w:rsid w:val="00FC5A9B"/>
    <w:rsid w:val="00FC6FC6"/>
    <w:rsid w:val="00FC7920"/>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C2F45-0E60-4605-AF8E-6ED8B5A14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10050</TotalTime>
  <Pages>12</Pages>
  <Words>6347</Words>
  <Characters>36179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586</cp:revision>
  <cp:lastPrinted>2009-02-06T05:36:00Z</cp:lastPrinted>
  <dcterms:created xsi:type="dcterms:W3CDTF">2016-05-04T14:28:00Z</dcterms:created>
  <dcterms:modified xsi:type="dcterms:W3CDTF">2016-07-15T11:49:00Z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