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F354"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Краснопевцева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Александра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Семеновна</w:t>
      </w:r>
      <w:r w:rsidRPr="00360AA4">
        <w:rPr>
          <w:rFonts w:ascii="Helvetica" w:hAnsi="Helvetica" w:cs="Helvetica"/>
          <w:b/>
          <w:bCs/>
          <w:color w:val="222222"/>
          <w:sz w:val="21"/>
          <w:szCs w:val="21"/>
        </w:rPr>
        <w:t>.</w:t>
      </w:r>
    </w:p>
    <w:p w14:paraId="141BB52F"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Эколого</w:t>
      </w:r>
      <w:r w:rsidRPr="00360AA4">
        <w:rPr>
          <w:rFonts w:ascii="Helvetica" w:hAnsi="Helvetica" w:cs="Helvetica"/>
          <w:b/>
          <w:bCs/>
          <w:color w:val="222222"/>
          <w:sz w:val="21"/>
          <w:szCs w:val="21"/>
        </w:rPr>
        <w:t>-</w:t>
      </w:r>
      <w:r w:rsidRPr="00360AA4">
        <w:rPr>
          <w:rFonts w:ascii="Helvetica" w:hAnsi="Helvetica" w:cs="Helvetica" w:hint="eastAsia"/>
          <w:b/>
          <w:bCs/>
          <w:color w:val="222222"/>
          <w:sz w:val="21"/>
          <w:szCs w:val="21"/>
        </w:rPr>
        <w:t>биологические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особенности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редких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видов</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растений</w:t>
      </w:r>
      <w:r w:rsidRPr="00360AA4">
        <w:rPr>
          <w:rFonts w:ascii="Helvetica" w:hAnsi="Helvetica" w:cs="Helvetica"/>
          <w:b/>
          <w:bCs/>
          <w:color w:val="222222"/>
          <w:sz w:val="21"/>
          <w:szCs w:val="21"/>
        </w:rPr>
        <w:t xml:space="preserve"> (Primula pallasii Lehm., Swertia baicalensis M. Pop.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Stemmacantha chamarensis (Peschkova) Czer. ) </w:t>
      </w:r>
      <w:r w:rsidRPr="00360AA4">
        <w:rPr>
          <w:rFonts w:ascii="Helvetica" w:hAnsi="Helvetica" w:cs="Helvetica" w:hint="eastAsia"/>
          <w:b/>
          <w:bCs/>
          <w:color w:val="222222"/>
          <w:sz w:val="21"/>
          <w:szCs w:val="21"/>
        </w:rPr>
        <w:t>хребта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Хамар</w:t>
      </w:r>
      <w:r w:rsidRPr="00360AA4">
        <w:rPr>
          <w:rFonts w:ascii="Helvetica" w:hAnsi="Helvetica" w:cs="Helvetica"/>
          <w:b/>
          <w:bCs/>
          <w:color w:val="222222"/>
          <w:sz w:val="21"/>
          <w:szCs w:val="21"/>
        </w:rPr>
        <w:t>-</w:t>
      </w:r>
      <w:r w:rsidRPr="00360AA4">
        <w:rPr>
          <w:rFonts w:ascii="Helvetica" w:hAnsi="Helvetica" w:cs="Helvetica" w:hint="eastAsia"/>
          <w:b/>
          <w:bCs/>
          <w:color w:val="222222"/>
          <w:sz w:val="21"/>
          <w:szCs w:val="21"/>
        </w:rPr>
        <w:t>Дабан</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Южное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Прибайкалье</w:t>
      </w:r>
      <w:r w:rsidRPr="00360AA4">
        <w:rPr>
          <w:rFonts w:ascii="Helvetica" w:hAnsi="Helvetica" w:cs="Helvetica"/>
          <w:b/>
          <w:bCs/>
          <w:color w:val="222222"/>
          <w:sz w:val="21"/>
          <w:szCs w:val="21"/>
        </w:rPr>
        <w:t xml:space="preserve">) : </w:t>
      </w:r>
      <w:r w:rsidRPr="00360AA4">
        <w:rPr>
          <w:rFonts w:ascii="Helvetica" w:hAnsi="Helvetica" w:cs="Helvetica" w:hint="eastAsia"/>
          <w:b/>
          <w:bCs/>
          <w:color w:val="222222"/>
          <w:sz w:val="21"/>
          <w:szCs w:val="21"/>
        </w:rPr>
        <w:t>диссертация</w:t>
      </w:r>
      <w:r w:rsidRPr="00360AA4">
        <w:rPr>
          <w:rFonts w:ascii="Helvetica" w:hAnsi="Helvetica" w:cs="Helvetica"/>
          <w:b/>
          <w:bCs/>
          <w:color w:val="222222"/>
          <w:sz w:val="21"/>
          <w:szCs w:val="21"/>
        </w:rPr>
        <w:t xml:space="preserve"> ... </w:t>
      </w:r>
      <w:r w:rsidRPr="00360AA4">
        <w:rPr>
          <w:rFonts w:ascii="Helvetica" w:hAnsi="Helvetica" w:cs="Helvetica" w:hint="eastAsia"/>
          <w:b/>
          <w:bCs/>
          <w:color w:val="222222"/>
          <w:sz w:val="21"/>
          <w:szCs w:val="21"/>
        </w:rPr>
        <w:t>кандидата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биологических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наук</w:t>
      </w:r>
      <w:r w:rsidRPr="00360AA4">
        <w:rPr>
          <w:rFonts w:ascii="Helvetica" w:hAnsi="Helvetica" w:cs="Helvetica"/>
          <w:b/>
          <w:bCs/>
          <w:color w:val="222222"/>
          <w:sz w:val="21"/>
          <w:szCs w:val="21"/>
        </w:rPr>
        <w:t xml:space="preserve"> : 03.00.16. - </w:t>
      </w:r>
      <w:r w:rsidRPr="00360AA4">
        <w:rPr>
          <w:rFonts w:ascii="Helvetica" w:hAnsi="Helvetica" w:cs="Helvetica" w:hint="eastAsia"/>
          <w:b/>
          <w:bCs/>
          <w:color w:val="222222"/>
          <w:sz w:val="21"/>
          <w:szCs w:val="21"/>
        </w:rPr>
        <w:t>Улан</w:t>
      </w:r>
      <w:r w:rsidRPr="00360AA4">
        <w:rPr>
          <w:rFonts w:ascii="Helvetica" w:hAnsi="Helvetica" w:cs="Helvetica"/>
          <w:b/>
          <w:bCs/>
          <w:color w:val="222222"/>
          <w:sz w:val="21"/>
          <w:szCs w:val="21"/>
        </w:rPr>
        <w:t>-</w:t>
      </w:r>
      <w:r w:rsidRPr="00360AA4">
        <w:rPr>
          <w:rFonts w:ascii="Helvetica" w:hAnsi="Helvetica" w:cs="Helvetica" w:hint="eastAsia"/>
          <w:b/>
          <w:bCs/>
          <w:color w:val="222222"/>
          <w:sz w:val="21"/>
          <w:szCs w:val="21"/>
        </w:rPr>
        <w:t>Удэ</w:t>
      </w:r>
      <w:r w:rsidRPr="00360AA4">
        <w:rPr>
          <w:rFonts w:ascii="Helvetica" w:hAnsi="Helvetica" w:cs="Helvetica"/>
          <w:b/>
          <w:bCs/>
          <w:color w:val="222222"/>
          <w:sz w:val="21"/>
          <w:szCs w:val="21"/>
        </w:rPr>
        <w:t xml:space="preserve">, 1999. - 122 </w:t>
      </w:r>
      <w:r w:rsidRPr="00360AA4">
        <w:rPr>
          <w:rFonts w:ascii="Helvetica" w:hAnsi="Helvetica" w:cs="Helvetica" w:hint="eastAsia"/>
          <w:b/>
          <w:bCs/>
          <w:color w:val="222222"/>
          <w:sz w:val="21"/>
          <w:szCs w:val="21"/>
        </w:rPr>
        <w:t>с</w:t>
      </w:r>
      <w:r w:rsidRPr="00360AA4">
        <w:rPr>
          <w:rFonts w:ascii="Helvetica" w:hAnsi="Helvetica" w:cs="Helvetica"/>
          <w:b/>
          <w:bCs/>
          <w:color w:val="222222"/>
          <w:sz w:val="21"/>
          <w:szCs w:val="21"/>
        </w:rPr>
        <w:t>.</w:t>
      </w:r>
    </w:p>
    <w:p w14:paraId="0602937C"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больше</w:t>
      </w:r>
    </w:p>
    <w:p w14:paraId="2BE0B37F"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Цитаты</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из</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текста</w:t>
      </w:r>
      <w:r w:rsidRPr="00360AA4">
        <w:rPr>
          <w:rFonts w:ascii="Helvetica" w:hAnsi="Helvetica" w:cs="Helvetica"/>
          <w:b/>
          <w:bCs/>
          <w:color w:val="222222"/>
          <w:sz w:val="21"/>
          <w:szCs w:val="21"/>
        </w:rPr>
        <w:t>:</w:t>
      </w:r>
    </w:p>
    <w:p w14:paraId="6652D27F"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стр</w:t>
      </w:r>
      <w:r w:rsidRPr="00360AA4">
        <w:rPr>
          <w:rFonts w:ascii="Helvetica" w:hAnsi="Helvetica" w:cs="Helvetica"/>
          <w:b/>
          <w:bCs/>
          <w:color w:val="222222"/>
          <w:sz w:val="21"/>
          <w:szCs w:val="21"/>
        </w:rPr>
        <w:t>. 4</w:t>
      </w:r>
    </w:p>
    <w:p w14:paraId="1262374B"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Прибайкалья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некоторые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растения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видов</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флоры</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оказываются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на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грани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вымирания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растительном</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мире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хребта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Хамар</w:t>
      </w:r>
      <w:r w:rsidRPr="00360AA4">
        <w:rPr>
          <w:rFonts w:ascii="Helvetica" w:hAnsi="Helvetica" w:cs="Helvetica"/>
          <w:b/>
          <w:bCs/>
          <w:color w:val="222222"/>
          <w:sz w:val="21"/>
          <w:szCs w:val="21"/>
        </w:rPr>
        <w:t>-</w:t>
      </w:r>
      <w:r w:rsidRPr="00360AA4">
        <w:rPr>
          <w:rFonts w:ascii="Helvetica" w:hAnsi="Helvetica" w:cs="Helvetica" w:hint="eastAsia"/>
          <w:b/>
          <w:bCs/>
          <w:color w:val="222222"/>
          <w:sz w:val="21"/>
          <w:szCs w:val="21"/>
        </w:rPr>
        <w:t>Дабан</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особое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место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занимают</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реликтовые</w:t>
      </w:r>
      <w:r w:rsidRPr="00360AA4">
        <w:rPr>
          <w:rFonts w:ascii="Helvetica" w:hAnsi="Helvetica" w:cs="Helvetica"/>
          <w:b/>
          <w:bCs/>
          <w:color w:val="222222"/>
          <w:sz w:val="21"/>
          <w:szCs w:val="21"/>
        </w:rPr>
        <w:t xml:space="preserve"> (Primula pallasii)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эндемичные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виды</w:t>
      </w:r>
      <w:r w:rsidRPr="00360AA4">
        <w:rPr>
          <w:rFonts w:ascii="Helvetica" w:hAnsi="Helvetica" w:cs="Helvetica"/>
          <w:b/>
          <w:bCs/>
          <w:color w:val="222222"/>
          <w:sz w:val="21"/>
          <w:szCs w:val="21"/>
        </w:rPr>
        <w:t xml:space="preserve"> (Swertia baicalensis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Stemmacantha chamarensis)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фитоценозы</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участием</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Однако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данные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по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биологии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численности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степени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устойчивости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к</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антропогенным</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влияниям</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по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многим</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редким</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видам</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очень</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скудны</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Между</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тем</w:t>
      </w:r>
      <w:r w:rsidRPr="00360AA4">
        <w:rPr>
          <w:rFonts w:ascii="Helvetica" w:hAnsi="Helvetica" w:cs="Helvetica"/>
          <w:b/>
          <w:bCs/>
          <w:color w:val="222222"/>
          <w:sz w:val="21"/>
          <w:szCs w:val="21"/>
        </w:rPr>
        <w:t>...</w:t>
      </w:r>
    </w:p>
    <w:p w14:paraId="5CEFF3F6"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стр</w:t>
      </w:r>
      <w:r w:rsidRPr="00360AA4">
        <w:rPr>
          <w:rFonts w:ascii="Helvetica" w:hAnsi="Helvetica" w:cs="Helvetica"/>
          <w:b/>
          <w:bCs/>
          <w:color w:val="222222"/>
          <w:sz w:val="21"/>
          <w:szCs w:val="21"/>
        </w:rPr>
        <w:t>. 4</w:t>
      </w:r>
    </w:p>
    <w:p w14:paraId="7C6F1BA6"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работы</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явилось</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выявление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био­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экологических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особенностей</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редких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видов</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растений</w:t>
      </w:r>
      <w:r w:rsidRPr="00360AA4">
        <w:rPr>
          <w:rFonts w:ascii="Helvetica" w:hAnsi="Helvetica" w:cs="Helvetica"/>
          <w:b/>
          <w:bCs/>
          <w:color w:val="222222"/>
          <w:sz w:val="21"/>
          <w:szCs w:val="21"/>
        </w:rPr>
        <w:t xml:space="preserve"> Primula pallasii, Swertia baicalensis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Stemmacantha chamarensis. </w:t>
      </w:r>
      <w:r w:rsidRPr="00360AA4">
        <w:rPr>
          <w:rFonts w:ascii="Helvetica" w:hAnsi="Helvetica" w:cs="Helvetica" w:hint="eastAsia"/>
          <w:b/>
          <w:bCs/>
          <w:color w:val="222222"/>
          <w:sz w:val="21"/>
          <w:szCs w:val="21"/>
        </w:rPr>
        <w:t>При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выполнении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работы</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решались</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следующие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задачи</w:t>
      </w:r>
      <w:r w:rsidRPr="00360AA4">
        <w:rPr>
          <w:rFonts w:ascii="Helvetica" w:hAnsi="Helvetica" w:cs="Helvetica"/>
          <w:b/>
          <w:bCs/>
          <w:color w:val="222222"/>
          <w:sz w:val="21"/>
          <w:szCs w:val="21"/>
        </w:rPr>
        <w:t xml:space="preserve">: 4 </w:t>
      </w:r>
      <w:r w:rsidRPr="00360AA4">
        <w:rPr>
          <w:rFonts w:ascii="Helvetica" w:hAnsi="Helvetica" w:cs="Helvetica" w:hint="eastAsia"/>
          <w:b/>
          <w:bCs/>
          <w:color w:val="222222"/>
          <w:sz w:val="21"/>
          <w:szCs w:val="21"/>
        </w:rPr>
        <w:t>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изучение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биологии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видов</w:t>
      </w:r>
      <w:r w:rsidRPr="00360AA4">
        <w:rPr>
          <w:rFonts w:ascii="Helvetica" w:hAnsi="Helvetica" w:cs="Helvetica"/>
          <w:b/>
          <w:bCs/>
          <w:color w:val="222222"/>
          <w:sz w:val="21"/>
          <w:szCs w:val="21"/>
        </w:rPr>
        <w:t xml:space="preserve"> - </w:t>
      </w:r>
      <w:r w:rsidRPr="00360AA4">
        <w:rPr>
          <w:rFonts w:ascii="Helvetica" w:hAnsi="Helvetica" w:cs="Helvetica" w:hint="eastAsia"/>
          <w:b/>
          <w:bCs/>
          <w:color w:val="222222"/>
          <w:sz w:val="21"/>
          <w:szCs w:val="21"/>
        </w:rPr>
        <w:t>морфологии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динамики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роста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развития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побегов</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способов</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размножения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б</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исследование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экологии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видов</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структуры</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популяций</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особенностей</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фенологического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развития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жизнеспособности</w:t>
      </w:r>
      <w:r w:rsidRPr="00360AA4">
        <w:rPr>
          <w:rFonts w:ascii="Helvetica" w:hAnsi="Helvetica" w:cs="Helvetica"/>
          <w:b/>
          <w:bCs/>
          <w:color w:val="222222"/>
          <w:sz w:val="21"/>
          <w:szCs w:val="21"/>
        </w:rPr>
        <w:t>...</w:t>
      </w:r>
    </w:p>
    <w:p w14:paraId="4D84B61A" w14:textId="77777777" w:rsidR="00360AA4" w:rsidRPr="00360AA4" w:rsidRDefault="00360AA4" w:rsidP="00360AA4">
      <w:pPr>
        <w:rPr>
          <w:rFonts w:ascii="Helvetica" w:hAnsi="Helvetica" w:cs="Helvetica"/>
          <w:b/>
          <w:bCs/>
          <w:color w:val="222222"/>
          <w:sz w:val="21"/>
          <w:szCs w:val="21"/>
        </w:rPr>
      </w:pPr>
    </w:p>
    <w:p w14:paraId="774AD497"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Оглавление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диссертации</w:t>
      </w:r>
    </w:p>
    <w:p w14:paraId="0CCA9A32"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кандидат</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биологических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наук</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Краснопевцева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Александра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Семеновна</w:t>
      </w:r>
    </w:p>
    <w:p w14:paraId="538A3506"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Страницы</w:t>
      </w:r>
    </w:p>
    <w:p w14:paraId="7820FE3E" w14:textId="77777777" w:rsidR="00360AA4" w:rsidRPr="00360AA4" w:rsidRDefault="00360AA4" w:rsidP="00360AA4">
      <w:pPr>
        <w:rPr>
          <w:rFonts w:ascii="Helvetica" w:hAnsi="Helvetica" w:cs="Helvetica"/>
          <w:b/>
          <w:bCs/>
          <w:color w:val="222222"/>
          <w:sz w:val="21"/>
          <w:szCs w:val="21"/>
        </w:rPr>
      </w:pPr>
    </w:p>
    <w:p w14:paraId="24C69346"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ВВЕДЕНИЕ</w:t>
      </w:r>
      <w:r w:rsidRPr="00360AA4">
        <w:rPr>
          <w:rFonts w:ascii="Helvetica" w:hAnsi="Helvetica" w:cs="Helvetica"/>
          <w:b/>
          <w:bCs/>
          <w:color w:val="222222"/>
          <w:sz w:val="21"/>
          <w:szCs w:val="21"/>
        </w:rPr>
        <w:t>.</w:t>
      </w:r>
    </w:p>
    <w:p w14:paraId="710CBCEB" w14:textId="77777777" w:rsidR="00360AA4" w:rsidRPr="00360AA4" w:rsidRDefault="00360AA4" w:rsidP="00360AA4">
      <w:pPr>
        <w:rPr>
          <w:rFonts w:ascii="Helvetica" w:hAnsi="Helvetica" w:cs="Helvetica"/>
          <w:b/>
          <w:bCs/>
          <w:color w:val="222222"/>
          <w:sz w:val="21"/>
          <w:szCs w:val="21"/>
        </w:rPr>
      </w:pPr>
    </w:p>
    <w:p w14:paraId="10B87112"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lastRenderedPageBreak/>
        <w:t>ГЛАВА</w:t>
      </w:r>
      <w:r w:rsidRPr="00360AA4">
        <w:rPr>
          <w:rFonts w:ascii="Helvetica" w:hAnsi="Helvetica" w:cs="Helvetica"/>
          <w:b/>
          <w:bCs/>
          <w:color w:val="222222"/>
          <w:sz w:val="21"/>
          <w:szCs w:val="21"/>
        </w:rPr>
        <w:t xml:space="preserve"> 1. </w:t>
      </w:r>
      <w:r w:rsidRPr="00360AA4">
        <w:rPr>
          <w:rFonts w:ascii="Helvetica" w:hAnsi="Helvetica" w:cs="Helvetica" w:hint="eastAsia"/>
          <w:b/>
          <w:bCs/>
          <w:color w:val="222222"/>
          <w:sz w:val="21"/>
          <w:szCs w:val="21"/>
        </w:rPr>
        <w:t>ФИЗИКО</w:t>
      </w:r>
      <w:r w:rsidRPr="00360AA4">
        <w:rPr>
          <w:rFonts w:ascii="Helvetica" w:hAnsi="Helvetica" w:cs="Helvetica"/>
          <w:b/>
          <w:bCs/>
          <w:color w:val="222222"/>
          <w:sz w:val="21"/>
          <w:szCs w:val="21"/>
        </w:rPr>
        <w:t>-</w:t>
      </w:r>
      <w:r w:rsidRPr="00360AA4">
        <w:rPr>
          <w:rFonts w:ascii="Helvetica" w:hAnsi="Helvetica" w:cs="Helvetica" w:hint="eastAsia"/>
          <w:b/>
          <w:bCs/>
          <w:color w:val="222222"/>
          <w:sz w:val="21"/>
          <w:szCs w:val="21"/>
        </w:rPr>
        <w:t>ГЕОГРАФИЧЕСКИЕ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УСЛОВИЯ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РАСТИТЕЛЬНОСТЬ</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ХАМАР</w:t>
      </w:r>
      <w:r w:rsidRPr="00360AA4">
        <w:rPr>
          <w:rFonts w:ascii="Helvetica" w:hAnsi="Helvetica" w:cs="Helvetica"/>
          <w:b/>
          <w:bCs/>
          <w:color w:val="222222"/>
          <w:sz w:val="21"/>
          <w:szCs w:val="21"/>
        </w:rPr>
        <w:t>-</w:t>
      </w:r>
      <w:r w:rsidRPr="00360AA4">
        <w:rPr>
          <w:rFonts w:ascii="Helvetica" w:hAnsi="Helvetica" w:cs="Helvetica" w:hint="eastAsia"/>
          <w:b/>
          <w:bCs/>
          <w:color w:val="222222"/>
          <w:sz w:val="21"/>
          <w:szCs w:val="21"/>
        </w:rPr>
        <w:t>ДАБАНА</w:t>
      </w:r>
      <w:r w:rsidRPr="00360AA4">
        <w:rPr>
          <w:rFonts w:ascii="Helvetica" w:hAnsi="Helvetica" w:cs="Helvetica"/>
          <w:b/>
          <w:bCs/>
          <w:color w:val="222222"/>
          <w:sz w:val="21"/>
          <w:szCs w:val="21"/>
        </w:rPr>
        <w:t>.</w:t>
      </w:r>
    </w:p>
    <w:p w14:paraId="0ED67005" w14:textId="77777777" w:rsidR="00360AA4" w:rsidRPr="00360AA4" w:rsidRDefault="00360AA4" w:rsidP="00360AA4">
      <w:pPr>
        <w:rPr>
          <w:rFonts w:ascii="Helvetica" w:hAnsi="Helvetica" w:cs="Helvetica"/>
          <w:b/>
          <w:bCs/>
          <w:color w:val="222222"/>
          <w:sz w:val="21"/>
          <w:szCs w:val="21"/>
        </w:rPr>
      </w:pPr>
    </w:p>
    <w:p w14:paraId="5394374C"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b/>
          <w:bCs/>
          <w:color w:val="222222"/>
          <w:sz w:val="21"/>
          <w:szCs w:val="21"/>
        </w:rPr>
        <w:t xml:space="preserve">1.1. </w:t>
      </w:r>
      <w:r w:rsidRPr="00360AA4">
        <w:rPr>
          <w:rFonts w:ascii="Helvetica" w:hAnsi="Helvetica" w:cs="Helvetica" w:hint="eastAsia"/>
          <w:b/>
          <w:bCs/>
          <w:color w:val="222222"/>
          <w:sz w:val="21"/>
          <w:szCs w:val="21"/>
        </w:rPr>
        <w:t>Географическое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положение</w:t>
      </w:r>
      <w:r w:rsidRPr="00360AA4">
        <w:rPr>
          <w:rFonts w:ascii="Helvetica" w:hAnsi="Helvetica" w:cs="Helvetica"/>
          <w:b/>
          <w:bCs/>
          <w:color w:val="222222"/>
          <w:sz w:val="21"/>
          <w:szCs w:val="21"/>
        </w:rPr>
        <w:t xml:space="preserve"> , </w:t>
      </w:r>
      <w:r w:rsidRPr="00360AA4">
        <w:rPr>
          <w:rFonts w:ascii="Helvetica" w:hAnsi="Helvetica" w:cs="Helvetica" w:hint="eastAsia"/>
          <w:b/>
          <w:bCs/>
          <w:color w:val="222222"/>
          <w:sz w:val="21"/>
          <w:szCs w:val="21"/>
        </w:rPr>
        <w:t>рельеф</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гидрография</w:t>
      </w:r>
      <w:r w:rsidRPr="00360AA4">
        <w:rPr>
          <w:rFonts w:ascii="Helvetica" w:hAnsi="Helvetica" w:cs="Helvetica"/>
          <w:b/>
          <w:bCs/>
          <w:color w:val="222222"/>
          <w:sz w:val="21"/>
          <w:szCs w:val="21"/>
        </w:rPr>
        <w:t>.</w:t>
      </w:r>
    </w:p>
    <w:p w14:paraId="781A4363" w14:textId="77777777" w:rsidR="00360AA4" w:rsidRPr="00360AA4" w:rsidRDefault="00360AA4" w:rsidP="00360AA4">
      <w:pPr>
        <w:rPr>
          <w:rFonts w:ascii="Helvetica" w:hAnsi="Helvetica" w:cs="Helvetica"/>
          <w:b/>
          <w:bCs/>
          <w:color w:val="222222"/>
          <w:sz w:val="21"/>
          <w:szCs w:val="21"/>
        </w:rPr>
      </w:pPr>
    </w:p>
    <w:p w14:paraId="22981292"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b/>
          <w:bCs/>
          <w:color w:val="222222"/>
          <w:sz w:val="21"/>
          <w:szCs w:val="21"/>
        </w:rPr>
        <w:t xml:space="preserve">1.2. </w:t>
      </w:r>
      <w:r w:rsidRPr="00360AA4">
        <w:rPr>
          <w:rFonts w:ascii="Helvetica" w:hAnsi="Helvetica" w:cs="Helvetica" w:hint="eastAsia"/>
          <w:b/>
          <w:bCs/>
          <w:color w:val="222222"/>
          <w:sz w:val="21"/>
          <w:szCs w:val="21"/>
        </w:rPr>
        <w:t>Геологическое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строение</w:t>
      </w:r>
      <w:r w:rsidRPr="00360AA4">
        <w:rPr>
          <w:rFonts w:ascii="Helvetica" w:hAnsi="Helvetica" w:cs="Helvetica"/>
          <w:b/>
          <w:bCs/>
          <w:color w:val="222222"/>
          <w:sz w:val="21"/>
          <w:szCs w:val="21"/>
        </w:rPr>
        <w:t>.</w:t>
      </w:r>
    </w:p>
    <w:p w14:paraId="3F0D2A34" w14:textId="77777777" w:rsidR="00360AA4" w:rsidRPr="00360AA4" w:rsidRDefault="00360AA4" w:rsidP="00360AA4">
      <w:pPr>
        <w:rPr>
          <w:rFonts w:ascii="Helvetica" w:hAnsi="Helvetica" w:cs="Helvetica"/>
          <w:b/>
          <w:bCs/>
          <w:color w:val="222222"/>
          <w:sz w:val="21"/>
          <w:szCs w:val="21"/>
        </w:rPr>
      </w:pPr>
    </w:p>
    <w:p w14:paraId="7718EB72"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b/>
          <w:bCs/>
          <w:color w:val="222222"/>
          <w:sz w:val="21"/>
          <w:szCs w:val="21"/>
        </w:rPr>
        <w:t xml:space="preserve">1.3. </w:t>
      </w:r>
      <w:r w:rsidRPr="00360AA4">
        <w:rPr>
          <w:rFonts w:ascii="Helvetica" w:hAnsi="Helvetica" w:cs="Helvetica" w:hint="eastAsia"/>
          <w:b/>
          <w:bCs/>
          <w:color w:val="222222"/>
          <w:sz w:val="21"/>
          <w:szCs w:val="21"/>
        </w:rPr>
        <w:t>Климат</w:t>
      </w:r>
      <w:r w:rsidRPr="00360AA4">
        <w:rPr>
          <w:rFonts w:ascii="Helvetica" w:hAnsi="Helvetica" w:cs="Helvetica"/>
          <w:b/>
          <w:bCs/>
          <w:color w:val="222222"/>
          <w:sz w:val="21"/>
          <w:szCs w:val="21"/>
        </w:rPr>
        <w:t>.</w:t>
      </w:r>
    </w:p>
    <w:p w14:paraId="120D7D76" w14:textId="77777777" w:rsidR="00360AA4" w:rsidRPr="00360AA4" w:rsidRDefault="00360AA4" w:rsidP="00360AA4">
      <w:pPr>
        <w:rPr>
          <w:rFonts w:ascii="Helvetica" w:hAnsi="Helvetica" w:cs="Helvetica"/>
          <w:b/>
          <w:bCs/>
          <w:color w:val="222222"/>
          <w:sz w:val="21"/>
          <w:szCs w:val="21"/>
        </w:rPr>
      </w:pPr>
    </w:p>
    <w:p w14:paraId="2A92D3E3"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b/>
          <w:bCs/>
          <w:color w:val="222222"/>
          <w:sz w:val="21"/>
          <w:szCs w:val="21"/>
        </w:rPr>
        <w:t xml:space="preserve">1.4. </w:t>
      </w:r>
      <w:r w:rsidRPr="00360AA4">
        <w:rPr>
          <w:rFonts w:ascii="Helvetica" w:hAnsi="Helvetica" w:cs="Helvetica" w:hint="eastAsia"/>
          <w:b/>
          <w:bCs/>
          <w:color w:val="222222"/>
          <w:sz w:val="21"/>
          <w:szCs w:val="21"/>
        </w:rPr>
        <w:t>Почвы</w:t>
      </w:r>
      <w:r w:rsidRPr="00360AA4">
        <w:rPr>
          <w:rFonts w:ascii="Helvetica" w:hAnsi="Helvetica" w:cs="Helvetica"/>
          <w:b/>
          <w:bCs/>
          <w:color w:val="222222"/>
          <w:sz w:val="21"/>
          <w:szCs w:val="21"/>
        </w:rPr>
        <w:t>.</w:t>
      </w:r>
    </w:p>
    <w:p w14:paraId="5DD771E5" w14:textId="77777777" w:rsidR="00360AA4" w:rsidRPr="00360AA4" w:rsidRDefault="00360AA4" w:rsidP="00360AA4">
      <w:pPr>
        <w:rPr>
          <w:rFonts w:ascii="Helvetica" w:hAnsi="Helvetica" w:cs="Helvetica"/>
          <w:b/>
          <w:bCs/>
          <w:color w:val="222222"/>
          <w:sz w:val="21"/>
          <w:szCs w:val="21"/>
        </w:rPr>
      </w:pPr>
    </w:p>
    <w:p w14:paraId="2D395481"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b/>
          <w:bCs/>
          <w:color w:val="222222"/>
          <w:sz w:val="21"/>
          <w:szCs w:val="21"/>
        </w:rPr>
        <w:t xml:space="preserve">1.5. </w:t>
      </w:r>
      <w:r w:rsidRPr="00360AA4">
        <w:rPr>
          <w:rFonts w:ascii="Helvetica" w:hAnsi="Helvetica" w:cs="Helvetica" w:hint="eastAsia"/>
          <w:b/>
          <w:bCs/>
          <w:color w:val="222222"/>
          <w:sz w:val="21"/>
          <w:szCs w:val="21"/>
        </w:rPr>
        <w:t>Растительность</w:t>
      </w:r>
      <w:r w:rsidRPr="00360AA4">
        <w:rPr>
          <w:rFonts w:ascii="Helvetica" w:hAnsi="Helvetica" w:cs="Helvetica"/>
          <w:b/>
          <w:bCs/>
          <w:color w:val="222222"/>
          <w:sz w:val="21"/>
          <w:szCs w:val="21"/>
        </w:rPr>
        <w:t>.</w:t>
      </w:r>
    </w:p>
    <w:p w14:paraId="0B6BAB70" w14:textId="77777777" w:rsidR="00360AA4" w:rsidRPr="00360AA4" w:rsidRDefault="00360AA4" w:rsidP="00360AA4">
      <w:pPr>
        <w:rPr>
          <w:rFonts w:ascii="Helvetica" w:hAnsi="Helvetica" w:cs="Helvetica"/>
          <w:b/>
          <w:bCs/>
          <w:color w:val="222222"/>
          <w:sz w:val="21"/>
          <w:szCs w:val="21"/>
        </w:rPr>
      </w:pPr>
    </w:p>
    <w:p w14:paraId="3C9CA19C"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ГЛАВА</w:t>
      </w:r>
      <w:r w:rsidRPr="00360AA4">
        <w:rPr>
          <w:rFonts w:ascii="Helvetica" w:hAnsi="Helvetica" w:cs="Helvetica"/>
          <w:b/>
          <w:bCs/>
          <w:color w:val="222222"/>
          <w:sz w:val="21"/>
          <w:szCs w:val="21"/>
        </w:rPr>
        <w:t xml:space="preserve"> II. </w:t>
      </w:r>
      <w:r w:rsidRPr="00360AA4">
        <w:rPr>
          <w:rFonts w:ascii="Helvetica" w:hAnsi="Helvetica" w:cs="Helvetica" w:hint="eastAsia"/>
          <w:b/>
          <w:bCs/>
          <w:color w:val="222222"/>
          <w:sz w:val="21"/>
          <w:szCs w:val="21"/>
        </w:rPr>
        <w:t>НОМЕНКЛАТУРА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СИСТЕМАТИЧЕСКОЕ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ПОЛОЖЕНИЕ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КАТЕГОРИЯ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УГРОЖАЕМОГО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СОСТОЯНИЯ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АРЕАЛ</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ГЕОГРАФИЧЕСКОЕ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РАСПРОСТРАНЕНИЕ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ФИТОЦЕНОТИЧЕСКИЕ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БИОЛОГИЧЕСКИЕ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ОСОБЕННОСТИ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РЕДКИХ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ВИДОВ</w:t>
      </w:r>
      <w:r w:rsidRPr="00360AA4">
        <w:rPr>
          <w:rFonts w:ascii="Helvetica" w:hAnsi="Helvetica" w:cs="Helvetica"/>
          <w:b/>
          <w:bCs/>
          <w:color w:val="222222"/>
          <w:sz w:val="21"/>
          <w:szCs w:val="21"/>
        </w:rPr>
        <w:t>.</w:t>
      </w:r>
    </w:p>
    <w:p w14:paraId="5FF0A0CE" w14:textId="77777777" w:rsidR="00360AA4" w:rsidRPr="00360AA4" w:rsidRDefault="00360AA4" w:rsidP="00360AA4">
      <w:pPr>
        <w:rPr>
          <w:rFonts w:ascii="Helvetica" w:hAnsi="Helvetica" w:cs="Helvetica"/>
          <w:b/>
          <w:bCs/>
          <w:color w:val="222222"/>
          <w:sz w:val="21"/>
          <w:szCs w:val="21"/>
        </w:rPr>
      </w:pPr>
    </w:p>
    <w:p w14:paraId="2D55F573"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b/>
          <w:bCs/>
          <w:color w:val="222222"/>
          <w:sz w:val="21"/>
          <w:szCs w:val="21"/>
        </w:rPr>
        <w:t xml:space="preserve">II. 1. </w:t>
      </w:r>
      <w:r w:rsidRPr="00360AA4">
        <w:rPr>
          <w:rFonts w:ascii="Helvetica" w:hAnsi="Helvetica" w:cs="Helvetica" w:hint="eastAsia"/>
          <w:b/>
          <w:bCs/>
          <w:color w:val="222222"/>
          <w:sz w:val="21"/>
          <w:szCs w:val="21"/>
        </w:rPr>
        <w:t>Номенклатура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систематическое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положение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категория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угрожаемого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состояния</w:t>
      </w:r>
      <w:r w:rsidRPr="00360AA4">
        <w:rPr>
          <w:rFonts w:ascii="Helvetica" w:hAnsi="Helvetica" w:cs="Helvetica"/>
          <w:b/>
          <w:bCs/>
          <w:color w:val="222222"/>
          <w:sz w:val="21"/>
          <w:szCs w:val="21"/>
        </w:rPr>
        <w:t>.</w:t>
      </w:r>
    </w:p>
    <w:p w14:paraId="55B604DB" w14:textId="77777777" w:rsidR="00360AA4" w:rsidRPr="00360AA4" w:rsidRDefault="00360AA4" w:rsidP="00360AA4">
      <w:pPr>
        <w:rPr>
          <w:rFonts w:ascii="Helvetica" w:hAnsi="Helvetica" w:cs="Helvetica"/>
          <w:b/>
          <w:bCs/>
          <w:color w:val="222222"/>
          <w:sz w:val="21"/>
          <w:szCs w:val="21"/>
        </w:rPr>
      </w:pPr>
    </w:p>
    <w:p w14:paraId="42E53BB8"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П</w:t>
      </w:r>
      <w:r w:rsidRPr="00360AA4">
        <w:rPr>
          <w:rFonts w:ascii="Helvetica" w:hAnsi="Helvetica" w:cs="Helvetica"/>
          <w:b/>
          <w:bCs/>
          <w:color w:val="222222"/>
          <w:sz w:val="21"/>
          <w:szCs w:val="21"/>
        </w:rPr>
        <w:t>.2.</w:t>
      </w:r>
      <w:r w:rsidRPr="00360AA4">
        <w:rPr>
          <w:rFonts w:ascii="Helvetica" w:hAnsi="Helvetica" w:cs="Helvetica" w:hint="eastAsia"/>
          <w:b/>
          <w:bCs/>
          <w:color w:val="222222"/>
          <w:sz w:val="21"/>
          <w:szCs w:val="21"/>
        </w:rPr>
        <w:t>Географическое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распространение</w:t>
      </w:r>
      <w:r w:rsidRPr="00360AA4">
        <w:rPr>
          <w:rFonts w:ascii="Helvetica" w:hAnsi="Helvetica" w:cs="Helvetica"/>
          <w:b/>
          <w:bCs/>
          <w:color w:val="222222"/>
          <w:sz w:val="21"/>
          <w:szCs w:val="21"/>
        </w:rPr>
        <w:t>.</w:t>
      </w:r>
    </w:p>
    <w:p w14:paraId="6F30ECD7" w14:textId="77777777" w:rsidR="00360AA4" w:rsidRPr="00360AA4" w:rsidRDefault="00360AA4" w:rsidP="00360AA4">
      <w:pPr>
        <w:rPr>
          <w:rFonts w:ascii="Helvetica" w:hAnsi="Helvetica" w:cs="Helvetica"/>
          <w:b/>
          <w:bCs/>
          <w:color w:val="222222"/>
          <w:sz w:val="21"/>
          <w:szCs w:val="21"/>
        </w:rPr>
      </w:pPr>
    </w:p>
    <w:p w14:paraId="42FADCA1"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b/>
          <w:bCs/>
          <w:color w:val="222222"/>
          <w:sz w:val="21"/>
          <w:szCs w:val="21"/>
        </w:rPr>
        <w:t xml:space="preserve">II.3. </w:t>
      </w:r>
      <w:r w:rsidRPr="00360AA4">
        <w:rPr>
          <w:rFonts w:ascii="Helvetica" w:hAnsi="Helvetica" w:cs="Helvetica" w:hint="eastAsia"/>
          <w:b/>
          <w:bCs/>
          <w:color w:val="222222"/>
          <w:sz w:val="21"/>
          <w:szCs w:val="21"/>
        </w:rPr>
        <w:t>Биоморфологические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экологические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особенности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фитоценотическая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приуроченность</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характеристика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мест</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обитания</w:t>
      </w:r>
      <w:r w:rsidRPr="00360AA4">
        <w:rPr>
          <w:rFonts w:ascii="Helvetica" w:hAnsi="Helvetica" w:cs="Helvetica"/>
          <w:b/>
          <w:bCs/>
          <w:color w:val="222222"/>
          <w:sz w:val="21"/>
          <w:szCs w:val="21"/>
        </w:rPr>
        <w:t>.</w:t>
      </w:r>
    </w:p>
    <w:p w14:paraId="2CEEF550" w14:textId="77777777" w:rsidR="00360AA4" w:rsidRPr="00360AA4" w:rsidRDefault="00360AA4" w:rsidP="00360AA4">
      <w:pPr>
        <w:rPr>
          <w:rFonts w:ascii="Helvetica" w:hAnsi="Helvetica" w:cs="Helvetica"/>
          <w:b/>
          <w:bCs/>
          <w:color w:val="222222"/>
          <w:sz w:val="21"/>
          <w:szCs w:val="21"/>
        </w:rPr>
      </w:pPr>
    </w:p>
    <w:p w14:paraId="6645DC52"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ГЛАВА</w:t>
      </w:r>
      <w:r w:rsidRPr="00360AA4">
        <w:rPr>
          <w:rFonts w:ascii="Helvetica" w:hAnsi="Helvetica" w:cs="Helvetica"/>
          <w:b/>
          <w:bCs/>
          <w:color w:val="222222"/>
          <w:sz w:val="21"/>
          <w:szCs w:val="21"/>
        </w:rPr>
        <w:t xml:space="preserve"> III </w:t>
      </w:r>
      <w:r w:rsidRPr="00360AA4">
        <w:rPr>
          <w:rFonts w:ascii="Helvetica" w:hAnsi="Helvetica" w:cs="Helvetica" w:hint="eastAsia"/>
          <w:b/>
          <w:bCs/>
          <w:color w:val="222222"/>
          <w:sz w:val="21"/>
          <w:szCs w:val="21"/>
        </w:rPr>
        <w:t>ОНТОГЕНЕЗ</w:t>
      </w:r>
      <w:r w:rsidRPr="00360AA4">
        <w:rPr>
          <w:rFonts w:ascii="Helvetica" w:hAnsi="Helvetica" w:cs="Helvetica"/>
          <w:b/>
          <w:bCs/>
          <w:color w:val="222222"/>
          <w:sz w:val="21"/>
          <w:szCs w:val="21"/>
        </w:rPr>
        <w:t>,</w:t>
      </w:r>
      <w:r w:rsidRPr="00360AA4">
        <w:rPr>
          <w:rFonts w:ascii="Helvetica" w:hAnsi="Helvetica" w:cs="Helvetica" w:hint="eastAsia"/>
          <w:b/>
          <w:bCs/>
          <w:color w:val="222222"/>
          <w:sz w:val="21"/>
          <w:szCs w:val="21"/>
        </w:rPr>
        <w:t>ЧИСЛЕННОСТЬ</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ВОЗРАСТНОЙ</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СОСТАВ</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ЦЕНОПОПУЛЯЦИЙ</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ФЕНОЛОГИЧЕСКАЯ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ХАРАКТЕРИСТИКА</w:t>
      </w:r>
      <w:r w:rsidRPr="00360AA4">
        <w:rPr>
          <w:rFonts w:ascii="Helvetica" w:hAnsi="Helvetica" w:cs="Helvetica"/>
          <w:b/>
          <w:bCs/>
          <w:color w:val="222222"/>
          <w:sz w:val="21"/>
          <w:szCs w:val="21"/>
        </w:rPr>
        <w:t>.</w:t>
      </w:r>
    </w:p>
    <w:p w14:paraId="212222F6" w14:textId="77777777" w:rsidR="00360AA4" w:rsidRPr="00360AA4" w:rsidRDefault="00360AA4" w:rsidP="00360AA4">
      <w:pPr>
        <w:rPr>
          <w:rFonts w:ascii="Helvetica" w:hAnsi="Helvetica" w:cs="Helvetica"/>
          <w:b/>
          <w:bCs/>
          <w:color w:val="222222"/>
          <w:sz w:val="21"/>
          <w:szCs w:val="21"/>
        </w:rPr>
      </w:pPr>
    </w:p>
    <w:p w14:paraId="35A403CC"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b/>
          <w:bCs/>
          <w:color w:val="222222"/>
          <w:sz w:val="21"/>
          <w:szCs w:val="21"/>
        </w:rPr>
        <w:lastRenderedPageBreak/>
        <w:t xml:space="preserve">III. 1. </w:t>
      </w:r>
      <w:r w:rsidRPr="00360AA4">
        <w:rPr>
          <w:rFonts w:ascii="Helvetica" w:hAnsi="Helvetica" w:cs="Helvetica" w:hint="eastAsia"/>
          <w:b/>
          <w:bCs/>
          <w:color w:val="222222"/>
          <w:sz w:val="21"/>
          <w:szCs w:val="21"/>
        </w:rPr>
        <w:t>Популяционные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исследования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редких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видов</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изучение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численности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возрастного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состава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ценопопуляций</w:t>
      </w:r>
      <w:r w:rsidRPr="00360AA4">
        <w:rPr>
          <w:rFonts w:ascii="Helvetica" w:hAnsi="Helvetica" w:cs="Helvetica"/>
          <w:b/>
          <w:bCs/>
          <w:color w:val="222222"/>
          <w:sz w:val="21"/>
          <w:szCs w:val="21"/>
        </w:rPr>
        <w:t>.</w:t>
      </w:r>
    </w:p>
    <w:p w14:paraId="70326713" w14:textId="77777777" w:rsidR="00360AA4" w:rsidRPr="00360AA4" w:rsidRDefault="00360AA4" w:rsidP="00360AA4">
      <w:pPr>
        <w:rPr>
          <w:rFonts w:ascii="Helvetica" w:hAnsi="Helvetica" w:cs="Helvetica"/>
          <w:b/>
          <w:bCs/>
          <w:color w:val="222222"/>
          <w:sz w:val="21"/>
          <w:szCs w:val="21"/>
        </w:rPr>
      </w:pPr>
    </w:p>
    <w:p w14:paraId="58A9260F"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b/>
          <w:bCs/>
          <w:color w:val="222222"/>
          <w:sz w:val="21"/>
          <w:szCs w:val="21"/>
        </w:rPr>
        <w:t xml:space="preserve">111.2. </w:t>
      </w:r>
      <w:r w:rsidRPr="00360AA4">
        <w:rPr>
          <w:rFonts w:ascii="Helvetica" w:hAnsi="Helvetica" w:cs="Helvetica" w:hint="eastAsia"/>
          <w:b/>
          <w:bCs/>
          <w:color w:val="222222"/>
          <w:sz w:val="21"/>
          <w:szCs w:val="21"/>
        </w:rPr>
        <w:t>Особенности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онтогенеза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редких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видов</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растений</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анализ</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возрастного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состава</w:t>
      </w:r>
      <w:r w:rsidRPr="00360AA4">
        <w:rPr>
          <w:rFonts w:ascii="Helvetica" w:hAnsi="Helvetica" w:cs="Helvetica"/>
          <w:b/>
          <w:bCs/>
          <w:color w:val="222222"/>
          <w:sz w:val="21"/>
          <w:szCs w:val="21"/>
        </w:rPr>
        <w:t>.</w:t>
      </w:r>
    </w:p>
    <w:p w14:paraId="6C25E57D" w14:textId="77777777" w:rsidR="00360AA4" w:rsidRPr="00360AA4" w:rsidRDefault="00360AA4" w:rsidP="00360AA4">
      <w:pPr>
        <w:rPr>
          <w:rFonts w:ascii="Helvetica" w:hAnsi="Helvetica" w:cs="Helvetica"/>
          <w:b/>
          <w:bCs/>
          <w:color w:val="222222"/>
          <w:sz w:val="21"/>
          <w:szCs w:val="21"/>
        </w:rPr>
      </w:pPr>
    </w:p>
    <w:p w14:paraId="04E1D6AA"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b/>
          <w:bCs/>
          <w:color w:val="222222"/>
          <w:sz w:val="21"/>
          <w:szCs w:val="21"/>
        </w:rPr>
        <w:t xml:space="preserve">111.3. </w:t>
      </w:r>
      <w:r w:rsidRPr="00360AA4">
        <w:rPr>
          <w:rFonts w:ascii="Helvetica" w:hAnsi="Helvetica" w:cs="Helvetica" w:hint="eastAsia"/>
          <w:b/>
          <w:bCs/>
          <w:color w:val="222222"/>
          <w:sz w:val="21"/>
          <w:szCs w:val="21"/>
        </w:rPr>
        <w:t>Характеристика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сезонного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развития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редких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видов</w:t>
      </w:r>
      <w:r w:rsidRPr="00360AA4">
        <w:rPr>
          <w:rFonts w:ascii="Helvetica" w:hAnsi="Helvetica" w:cs="Helvetica"/>
          <w:b/>
          <w:bCs/>
          <w:color w:val="222222"/>
          <w:sz w:val="21"/>
          <w:szCs w:val="21"/>
        </w:rPr>
        <w:t>.</w:t>
      </w:r>
    </w:p>
    <w:p w14:paraId="66F4DABF" w14:textId="77777777" w:rsidR="00360AA4" w:rsidRPr="00360AA4" w:rsidRDefault="00360AA4" w:rsidP="00360AA4">
      <w:pPr>
        <w:rPr>
          <w:rFonts w:ascii="Helvetica" w:hAnsi="Helvetica" w:cs="Helvetica"/>
          <w:b/>
          <w:bCs/>
          <w:color w:val="222222"/>
          <w:sz w:val="21"/>
          <w:szCs w:val="21"/>
        </w:rPr>
      </w:pPr>
    </w:p>
    <w:p w14:paraId="5A78CAEB"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ГЛАВА</w:t>
      </w:r>
      <w:r w:rsidRPr="00360AA4">
        <w:rPr>
          <w:rFonts w:ascii="Helvetica" w:hAnsi="Helvetica" w:cs="Helvetica"/>
          <w:b/>
          <w:bCs/>
          <w:color w:val="222222"/>
          <w:sz w:val="21"/>
          <w:szCs w:val="21"/>
        </w:rPr>
        <w:t xml:space="preserve"> IV. </w:t>
      </w:r>
      <w:r w:rsidRPr="00360AA4">
        <w:rPr>
          <w:rFonts w:ascii="Helvetica" w:hAnsi="Helvetica" w:cs="Helvetica" w:hint="eastAsia"/>
          <w:b/>
          <w:bCs/>
          <w:color w:val="222222"/>
          <w:sz w:val="21"/>
          <w:szCs w:val="21"/>
        </w:rPr>
        <w:t>ОХРАНА</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РАЦИОНАЛЬНОЕ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ИСПОЛЬЗОВАНИЕ</w:t>
      </w:r>
    </w:p>
    <w:p w14:paraId="670D8B09" w14:textId="77777777" w:rsidR="00360AA4" w:rsidRPr="00360AA4" w:rsidRDefault="00360AA4" w:rsidP="00360AA4">
      <w:pPr>
        <w:rPr>
          <w:rFonts w:ascii="Helvetica" w:hAnsi="Helvetica" w:cs="Helvetica"/>
          <w:b/>
          <w:bCs/>
          <w:color w:val="222222"/>
          <w:sz w:val="21"/>
          <w:szCs w:val="21"/>
        </w:rPr>
      </w:pPr>
    </w:p>
    <w:p w14:paraId="0D9BC72B"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hint="eastAsia"/>
          <w:b/>
          <w:bCs/>
          <w:color w:val="222222"/>
          <w:sz w:val="21"/>
          <w:szCs w:val="21"/>
        </w:rPr>
        <w:t>РЕДКИХ</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ВИДОВ</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РАСТЕНИЙ</w:t>
      </w:r>
      <w:r w:rsidRPr="00360AA4">
        <w:rPr>
          <w:rFonts w:ascii="Helvetica" w:hAnsi="Helvetica" w:cs="Helvetica"/>
          <w:b/>
          <w:bCs/>
          <w:color w:val="222222"/>
          <w:sz w:val="21"/>
          <w:szCs w:val="21"/>
        </w:rPr>
        <w:t>.</w:t>
      </w:r>
    </w:p>
    <w:p w14:paraId="2C346981" w14:textId="77777777" w:rsidR="00360AA4" w:rsidRPr="00360AA4" w:rsidRDefault="00360AA4" w:rsidP="00360AA4">
      <w:pPr>
        <w:rPr>
          <w:rFonts w:ascii="Helvetica" w:hAnsi="Helvetica" w:cs="Helvetica"/>
          <w:b/>
          <w:bCs/>
          <w:color w:val="222222"/>
          <w:sz w:val="21"/>
          <w:szCs w:val="21"/>
        </w:rPr>
      </w:pPr>
    </w:p>
    <w:p w14:paraId="71C04C22"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b/>
          <w:bCs/>
          <w:color w:val="222222"/>
          <w:sz w:val="21"/>
          <w:szCs w:val="21"/>
        </w:rPr>
        <w:t xml:space="preserve">IV. 1. </w:t>
      </w:r>
      <w:r w:rsidRPr="00360AA4">
        <w:rPr>
          <w:rFonts w:ascii="Helvetica" w:hAnsi="Helvetica" w:cs="Helvetica" w:hint="eastAsia"/>
          <w:b/>
          <w:bCs/>
          <w:color w:val="222222"/>
          <w:sz w:val="21"/>
          <w:szCs w:val="21"/>
        </w:rPr>
        <w:t>Сведения</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по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интродукции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хозяйственное</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значение</w:t>
      </w:r>
      <w:r w:rsidRPr="00360AA4">
        <w:rPr>
          <w:rFonts w:ascii="Helvetica" w:hAnsi="Helvetica" w:cs="Helvetica"/>
          <w:b/>
          <w:bCs/>
          <w:color w:val="222222"/>
          <w:sz w:val="21"/>
          <w:szCs w:val="21"/>
        </w:rPr>
        <w:t>.</w:t>
      </w:r>
    </w:p>
    <w:p w14:paraId="79359F1F" w14:textId="77777777" w:rsidR="00360AA4" w:rsidRPr="00360AA4" w:rsidRDefault="00360AA4" w:rsidP="00360AA4">
      <w:pPr>
        <w:rPr>
          <w:rFonts w:ascii="Helvetica" w:hAnsi="Helvetica" w:cs="Helvetica"/>
          <w:b/>
          <w:bCs/>
          <w:color w:val="222222"/>
          <w:sz w:val="21"/>
          <w:szCs w:val="21"/>
        </w:rPr>
      </w:pPr>
    </w:p>
    <w:p w14:paraId="19266253" w14:textId="77777777" w:rsidR="00360AA4" w:rsidRPr="00360AA4" w:rsidRDefault="00360AA4" w:rsidP="00360AA4">
      <w:pPr>
        <w:rPr>
          <w:rFonts w:ascii="Helvetica" w:hAnsi="Helvetica" w:cs="Helvetica"/>
          <w:b/>
          <w:bCs/>
          <w:color w:val="222222"/>
          <w:sz w:val="21"/>
          <w:szCs w:val="21"/>
        </w:rPr>
      </w:pPr>
      <w:r w:rsidRPr="00360AA4">
        <w:rPr>
          <w:rFonts w:ascii="Helvetica" w:hAnsi="Helvetica" w:cs="Helvetica"/>
          <w:b/>
          <w:bCs/>
          <w:color w:val="222222"/>
          <w:sz w:val="21"/>
          <w:szCs w:val="21"/>
        </w:rPr>
        <w:t xml:space="preserve">IV. 2. </w:t>
      </w:r>
      <w:r w:rsidRPr="00360AA4">
        <w:rPr>
          <w:rFonts w:ascii="Helvetica" w:hAnsi="Helvetica" w:cs="Helvetica" w:hint="eastAsia"/>
          <w:b/>
          <w:bCs/>
          <w:color w:val="222222"/>
          <w:sz w:val="21"/>
          <w:szCs w:val="21"/>
        </w:rPr>
        <w:t>Рекомендации</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по</w:t>
      </w:r>
      <w:r w:rsidRPr="00360AA4">
        <w:rPr>
          <w:rFonts w:ascii="Helvetica" w:hAnsi="Helvetica" w:cs="Helvetica"/>
          <w:b/>
          <w:bCs/>
          <w:color w:val="222222"/>
          <w:sz w:val="21"/>
          <w:szCs w:val="21"/>
        </w:rPr>
        <w:t xml:space="preserve"> </w:t>
      </w:r>
      <w:r w:rsidRPr="00360AA4">
        <w:rPr>
          <w:rFonts w:ascii="Helvetica" w:hAnsi="Helvetica" w:cs="Helvetica" w:hint="eastAsia"/>
          <w:b/>
          <w:bCs/>
          <w:color w:val="222222"/>
          <w:sz w:val="21"/>
          <w:szCs w:val="21"/>
        </w:rPr>
        <w:t>охране</w:t>
      </w:r>
      <w:r w:rsidRPr="00360AA4">
        <w:rPr>
          <w:rFonts w:ascii="Helvetica" w:hAnsi="Helvetica" w:cs="Helvetica"/>
          <w:b/>
          <w:bCs/>
          <w:color w:val="222222"/>
          <w:sz w:val="21"/>
          <w:szCs w:val="21"/>
        </w:rPr>
        <w:t>.</w:t>
      </w:r>
    </w:p>
    <w:p w14:paraId="7096B994" w14:textId="77777777" w:rsidR="00360AA4" w:rsidRPr="00360AA4" w:rsidRDefault="00360AA4" w:rsidP="00360AA4">
      <w:pPr>
        <w:rPr>
          <w:rFonts w:ascii="Helvetica" w:hAnsi="Helvetica" w:cs="Helvetica"/>
          <w:b/>
          <w:bCs/>
          <w:color w:val="222222"/>
          <w:sz w:val="21"/>
          <w:szCs w:val="21"/>
        </w:rPr>
      </w:pPr>
    </w:p>
    <w:p w14:paraId="4CCADE6E" w14:textId="615A6224" w:rsidR="004F7911" w:rsidRPr="00360AA4" w:rsidRDefault="00360AA4" w:rsidP="00360AA4">
      <w:r w:rsidRPr="00360AA4">
        <w:rPr>
          <w:rFonts w:ascii="Helvetica" w:hAnsi="Helvetica" w:cs="Helvetica" w:hint="eastAsia"/>
          <w:b/>
          <w:bCs/>
          <w:color w:val="222222"/>
          <w:sz w:val="21"/>
          <w:szCs w:val="21"/>
        </w:rPr>
        <w:t>ВЫВОДЫ</w:t>
      </w:r>
      <w:r w:rsidRPr="00360AA4">
        <w:rPr>
          <w:rFonts w:ascii="Helvetica" w:hAnsi="Helvetica" w:cs="Helvetica"/>
          <w:b/>
          <w:bCs/>
          <w:color w:val="222222"/>
          <w:sz w:val="21"/>
          <w:szCs w:val="21"/>
        </w:rPr>
        <w:t>.</w:t>
      </w:r>
    </w:p>
    <w:sectPr w:rsidR="004F7911" w:rsidRPr="00360A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8C04" w14:textId="77777777" w:rsidR="0072437A" w:rsidRDefault="0072437A">
      <w:pPr>
        <w:spacing w:after="0" w:line="240" w:lineRule="auto"/>
      </w:pPr>
      <w:r>
        <w:separator/>
      </w:r>
    </w:p>
  </w:endnote>
  <w:endnote w:type="continuationSeparator" w:id="0">
    <w:p w14:paraId="4811025D" w14:textId="77777777" w:rsidR="0072437A" w:rsidRDefault="0072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765DB" w14:textId="77777777" w:rsidR="0072437A" w:rsidRDefault="0072437A"/>
    <w:p w14:paraId="06AB80F7" w14:textId="77777777" w:rsidR="0072437A" w:rsidRDefault="0072437A"/>
    <w:p w14:paraId="7C7F47B0" w14:textId="77777777" w:rsidR="0072437A" w:rsidRDefault="0072437A"/>
    <w:p w14:paraId="39EE217A" w14:textId="77777777" w:rsidR="0072437A" w:rsidRDefault="0072437A"/>
    <w:p w14:paraId="7F870694" w14:textId="77777777" w:rsidR="0072437A" w:rsidRDefault="0072437A"/>
    <w:p w14:paraId="7A1463FB" w14:textId="77777777" w:rsidR="0072437A" w:rsidRDefault="0072437A"/>
    <w:p w14:paraId="7B4C9D13" w14:textId="77777777" w:rsidR="0072437A" w:rsidRDefault="007243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5B7C96" wp14:editId="39C782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35CB2" w14:textId="77777777" w:rsidR="0072437A" w:rsidRDefault="007243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5B7C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B35CB2" w14:textId="77777777" w:rsidR="0072437A" w:rsidRDefault="007243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32DCB6" w14:textId="77777777" w:rsidR="0072437A" w:rsidRDefault="0072437A"/>
    <w:p w14:paraId="4B4A00DE" w14:textId="77777777" w:rsidR="0072437A" w:rsidRDefault="0072437A"/>
    <w:p w14:paraId="71101AD0" w14:textId="77777777" w:rsidR="0072437A" w:rsidRDefault="007243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D7D460" wp14:editId="33FB3D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D6FE4" w14:textId="77777777" w:rsidR="0072437A" w:rsidRDefault="0072437A"/>
                          <w:p w14:paraId="642A429C" w14:textId="77777777" w:rsidR="0072437A" w:rsidRDefault="007243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D7D4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2D6FE4" w14:textId="77777777" w:rsidR="0072437A" w:rsidRDefault="0072437A"/>
                    <w:p w14:paraId="642A429C" w14:textId="77777777" w:rsidR="0072437A" w:rsidRDefault="007243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E1996C" w14:textId="77777777" w:rsidR="0072437A" w:rsidRDefault="0072437A"/>
    <w:p w14:paraId="16C78174" w14:textId="77777777" w:rsidR="0072437A" w:rsidRDefault="0072437A">
      <w:pPr>
        <w:rPr>
          <w:sz w:val="2"/>
          <w:szCs w:val="2"/>
        </w:rPr>
      </w:pPr>
    </w:p>
    <w:p w14:paraId="7EBE01F9" w14:textId="77777777" w:rsidR="0072437A" w:rsidRDefault="0072437A"/>
    <w:p w14:paraId="5A5EAE8F" w14:textId="77777777" w:rsidR="0072437A" w:rsidRDefault="0072437A">
      <w:pPr>
        <w:spacing w:after="0" w:line="240" w:lineRule="auto"/>
      </w:pPr>
    </w:p>
  </w:footnote>
  <w:footnote w:type="continuationSeparator" w:id="0">
    <w:p w14:paraId="64F032EA" w14:textId="77777777" w:rsidR="0072437A" w:rsidRDefault="00724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7A"/>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194651</TotalTime>
  <Pages>3</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919</cp:revision>
  <cp:lastPrinted>2009-02-06T05:36:00Z</cp:lastPrinted>
  <dcterms:created xsi:type="dcterms:W3CDTF">2024-01-07T13:43:00Z</dcterms:created>
  <dcterms:modified xsi:type="dcterms:W3CDTF">2025-10-30T09:12:00Z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