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0B44"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Попов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Александр</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Владимирович</w:t>
      </w:r>
      <w:r w:rsidRPr="005E07BB">
        <w:rPr>
          <w:rFonts w:ascii="Arial" w:hAnsi="Arial" w:cs="Arial"/>
          <w:caps/>
          <w:color w:val="333333"/>
          <w:sz w:val="27"/>
          <w:szCs w:val="27"/>
        </w:rPr>
        <w:t>.</w:t>
      </w:r>
    </w:p>
    <w:p w14:paraId="4641DAF0"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Взаимозависимость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примере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обобщения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опыта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прикладных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Рубцовске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Алтайского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края</w:t>
      </w:r>
      <w:r w:rsidRPr="005E07BB">
        <w:rPr>
          <w:rFonts w:ascii="Arial" w:hAnsi="Arial" w:cs="Arial"/>
          <w:caps/>
          <w:color w:val="333333"/>
          <w:sz w:val="27"/>
          <w:szCs w:val="27"/>
        </w:rPr>
        <w:t xml:space="preserve"> : </w:t>
      </w:r>
      <w:r w:rsidRPr="005E07BB">
        <w:rPr>
          <w:rFonts w:ascii="Arial" w:hAnsi="Arial" w:cs="Arial" w:hint="eastAsia"/>
          <w:caps/>
          <w:color w:val="333333"/>
          <w:sz w:val="27"/>
          <w:szCs w:val="27"/>
        </w:rPr>
        <w:t>диссертация</w:t>
      </w:r>
      <w:r w:rsidRPr="005E07BB">
        <w:rPr>
          <w:rFonts w:ascii="Arial" w:hAnsi="Arial" w:cs="Arial"/>
          <w:caps/>
          <w:color w:val="333333"/>
          <w:sz w:val="27"/>
          <w:szCs w:val="27"/>
        </w:rPr>
        <w:t xml:space="preserve"> ... </w:t>
      </w:r>
      <w:r w:rsidRPr="005E07BB">
        <w:rPr>
          <w:rFonts w:ascii="Arial" w:hAnsi="Arial" w:cs="Arial" w:hint="eastAsia"/>
          <w:caps/>
          <w:color w:val="333333"/>
          <w:sz w:val="27"/>
          <w:szCs w:val="27"/>
        </w:rPr>
        <w:t>кандидата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социологических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наук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форме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науч</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докл</w:t>
      </w:r>
      <w:r w:rsidRPr="005E07BB">
        <w:rPr>
          <w:rFonts w:ascii="Arial" w:hAnsi="Arial" w:cs="Arial"/>
          <w:caps/>
          <w:color w:val="333333"/>
          <w:sz w:val="27"/>
          <w:szCs w:val="27"/>
        </w:rPr>
        <w:t xml:space="preserve">. : 22.00.04. - </w:t>
      </w:r>
      <w:r w:rsidRPr="005E07BB">
        <w:rPr>
          <w:rFonts w:ascii="Arial" w:hAnsi="Arial" w:cs="Arial" w:hint="eastAsia"/>
          <w:caps/>
          <w:color w:val="333333"/>
          <w:sz w:val="27"/>
          <w:szCs w:val="27"/>
        </w:rPr>
        <w:t>Барнаул</w:t>
      </w:r>
      <w:r w:rsidRPr="005E07BB">
        <w:rPr>
          <w:rFonts w:ascii="Arial" w:hAnsi="Arial" w:cs="Arial"/>
          <w:caps/>
          <w:color w:val="333333"/>
          <w:sz w:val="27"/>
          <w:szCs w:val="27"/>
        </w:rPr>
        <w:t xml:space="preserve">, 1999. - 42 </w:t>
      </w:r>
      <w:r w:rsidRPr="005E07BB">
        <w:rPr>
          <w:rFonts w:ascii="Arial" w:hAnsi="Arial" w:cs="Arial" w:hint="eastAsia"/>
          <w:caps/>
          <w:color w:val="333333"/>
          <w:sz w:val="27"/>
          <w:szCs w:val="27"/>
        </w:rPr>
        <w:t>с</w:t>
      </w:r>
      <w:r w:rsidRPr="005E07BB">
        <w:rPr>
          <w:rFonts w:ascii="Arial" w:hAnsi="Arial" w:cs="Arial"/>
          <w:caps/>
          <w:color w:val="333333"/>
          <w:sz w:val="27"/>
          <w:szCs w:val="27"/>
        </w:rPr>
        <w:t>.; 20</w:t>
      </w:r>
      <w:r w:rsidRPr="005E07BB">
        <w:rPr>
          <w:rFonts w:ascii="Arial" w:hAnsi="Arial" w:cs="Arial" w:hint="eastAsia"/>
          <w:caps/>
          <w:color w:val="333333"/>
          <w:sz w:val="27"/>
          <w:szCs w:val="27"/>
        </w:rPr>
        <w:t>х</w:t>
      </w:r>
      <w:r w:rsidRPr="005E07BB">
        <w:rPr>
          <w:rFonts w:ascii="Arial" w:hAnsi="Arial" w:cs="Arial"/>
          <w:caps/>
          <w:color w:val="333333"/>
          <w:sz w:val="27"/>
          <w:szCs w:val="27"/>
        </w:rPr>
        <w:t xml:space="preserve">14 </w:t>
      </w:r>
      <w:r w:rsidRPr="005E07BB">
        <w:rPr>
          <w:rFonts w:ascii="Arial" w:hAnsi="Arial" w:cs="Arial" w:hint="eastAsia"/>
          <w:caps/>
          <w:color w:val="333333"/>
          <w:sz w:val="27"/>
          <w:szCs w:val="27"/>
        </w:rPr>
        <w:t>см</w:t>
      </w:r>
      <w:r w:rsidRPr="005E07BB">
        <w:rPr>
          <w:rFonts w:ascii="Arial" w:hAnsi="Arial" w:cs="Arial"/>
          <w:caps/>
          <w:color w:val="333333"/>
          <w:sz w:val="27"/>
          <w:szCs w:val="27"/>
        </w:rPr>
        <w:t>.</w:t>
      </w:r>
    </w:p>
    <w:p w14:paraId="6778FB9B"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больше</w:t>
      </w:r>
    </w:p>
    <w:p w14:paraId="27596205"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Цитаты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из</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текста</w:t>
      </w:r>
      <w:r w:rsidRPr="005E07BB">
        <w:rPr>
          <w:rFonts w:ascii="Arial" w:hAnsi="Arial" w:cs="Arial"/>
          <w:caps/>
          <w:color w:val="333333"/>
          <w:sz w:val="27"/>
          <w:szCs w:val="27"/>
        </w:rPr>
        <w:t>:</w:t>
      </w:r>
    </w:p>
    <w:p w14:paraId="2B122532"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стр</w:t>
      </w:r>
      <w:r w:rsidRPr="005E07BB">
        <w:rPr>
          <w:rFonts w:ascii="Arial" w:hAnsi="Arial" w:cs="Arial"/>
          <w:caps/>
          <w:color w:val="333333"/>
          <w:sz w:val="27"/>
          <w:szCs w:val="27"/>
        </w:rPr>
        <w:t>. 6</w:t>
      </w:r>
    </w:p>
    <w:p w14:paraId="7229BEA9"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связи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считаем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необходимым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специально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особенности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взаимовлияния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ципальной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Объектом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выступают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процессы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взаимовлияния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группы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условиях</w:t>
      </w:r>
      <w:r w:rsidRPr="005E07BB">
        <w:rPr>
          <w:rFonts w:ascii="Arial" w:hAnsi="Arial" w:cs="Arial"/>
          <w:caps/>
          <w:color w:val="333333"/>
          <w:sz w:val="27"/>
          <w:szCs w:val="27"/>
        </w:rPr>
        <w:t>...</w:t>
      </w:r>
    </w:p>
    <w:p w14:paraId="46844EE2"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стр</w:t>
      </w:r>
      <w:r w:rsidRPr="005E07BB">
        <w:rPr>
          <w:rFonts w:ascii="Arial" w:hAnsi="Arial" w:cs="Arial"/>
          <w:caps/>
          <w:color w:val="333333"/>
          <w:sz w:val="27"/>
          <w:szCs w:val="27"/>
        </w:rPr>
        <w:t>. 6</w:t>
      </w:r>
    </w:p>
    <w:p w14:paraId="5CD306BF"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Предметом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являются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закономерности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специфика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взаи­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мовлияния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элементов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структуры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w:t>
      </w:r>
      <w:r w:rsidRPr="005E07BB">
        <w:rPr>
          <w:rFonts w:ascii="Arial" w:hAnsi="Arial" w:cs="Arial" w:hint="eastAsia"/>
          <w:caps/>
          <w:color w:val="333333"/>
          <w:sz w:val="27"/>
          <w:szCs w:val="27"/>
        </w:rPr>
        <w:lastRenderedPageBreak/>
        <w:t>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Главная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цель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выявить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характер</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особенности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взаимо­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действия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системы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муниципального</w:t>
      </w:r>
      <w:r w:rsidRPr="005E07BB">
        <w:rPr>
          <w:rFonts w:ascii="Arial" w:hAnsi="Arial" w:cs="Arial"/>
          <w:caps/>
          <w:color w:val="333333"/>
          <w:sz w:val="27"/>
          <w:szCs w:val="27"/>
        </w:rPr>
        <w:t>...</w:t>
      </w:r>
    </w:p>
    <w:p w14:paraId="26B6B4A4"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стр</w:t>
      </w:r>
      <w:r w:rsidRPr="005E07BB">
        <w:rPr>
          <w:rFonts w:ascii="Arial" w:hAnsi="Arial" w:cs="Arial"/>
          <w:caps/>
          <w:color w:val="333333"/>
          <w:sz w:val="27"/>
          <w:szCs w:val="27"/>
        </w:rPr>
        <w:t>. 10</w:t>
      </w:r>
    </w:p>
    <w:p w14:paraId="4A3CB698"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взаимовлияния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проводимой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Рубцовске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Алтайского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ЧАСТЬ</w:t>
      </w:r>
      <w:r w:rsidRPr="005E07BB">
        <w:rPr>
          <w:rFonts w:ascii="Arial" w:hAnsi="Arial" w:cs="Arial"/>
          <w:caps/>
          <w:color w:val="333333"/>
          <w:sz w:val="27"/>
          <w:szCs w:val="27"/>
        </w:rPr>
        <w:t xml:space="preserve"> 1. </w:t>
      </w:r>
      <w:r w:rsidRPr="005E07BB">
        <w:rPr>
          <w:rFonts w:ascii="Arial" w:hAnsi="Arial" w:cs="Arial" w:hint="eastAsia"/>
          <w:caps/>
          <w:color w:val="333333"/>
          <w:sz w:val="27"/>
          <w:szCs w:val="27"/>
        </w:rPr>
        <w:t>ТЕОРЕТИКО</w:t>
      </w:r>
      <w:r w:rsidRPr="005E07BB">
        <w:rPr>
          <w:rFonts w:ascii="Arial" w:hAnsi="Arial" w:cs="Arial"/>
          <w:caps/>
          <w:color w:val="333333"/>
          <w:sz w:val="27"/>
          <w:szCs w:val="27"/>
        </w:rPr>
        <w:t>-</w:t>
      </w:r>
      <w:r w:rsidRPr="005E07BB">
        <w:rPr>
          <w:rFonts w:ascii="Arial" w:hAnsi="Arial" w:cs="Arial" w:hint="eastAsia"/>
          <w:caps/>
          <w:color w:val="333333"/>
          <w:sz w:val="27"/>
          <w:szCs w:val="27"/>
        </w:rPr>
        <w:t>МЕТОДОЛОГИЧЕСКИЕ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МЕТОДИЧЕСКИЕ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ОСНОВЫ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АНАЛИЗА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СОВРЕМЕННОЙ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КОНТЕКСТЕ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ИЗУЧЕНИЯ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1</w:t>
      </w:r>
      <w:r w:rsidRPr="005E07BB">
        <w:rPr>
          <w:rFonts w:ascii="Arial" w:hAnsi="Arial" w:cs="Arial" w:hint="eastAsia"/>
          <w:caps/>
          <w:color w:val="333333"/>
          <w:sz w:val="27"/>
          <w:szCs w:val="27"/>
        </w:rPr>
        <w:t>Л</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Методология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структуры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малого</w:t>
      </w:r>
      <w:r w:rsidRPr="005E07BB">
        <w:rPr>
          <w:rFonts w:ascii="Arial" w:hAnsi="Arial" w:cs="Arial"/>
          <w:caps/>
          <w:color w:val="333333"/>
          <w:sz w:val="27"/>
          <w:szCs w:val="27"/>
        </w:rPr>
        <w:t>...</w:t>
      </w:r>
    </w:p>
    <w:p w14:paraId="1635B5D8" w14:textId="77777777" w:rsidR="005E07BB" w:rsidRPr="005E07BB" w:rsidRDefault="005E07BB" w:rsidP="005E07BB">
      <w:pPr>
        <w:rPr>
          <w:rFonts w:ascii="Arial" w:hAnsi="Arial" w:cs="Arial"/>
          <w:caps/>
          <w:color w:val="333333"/>
          <w:sz w:val="27"/>
          <w:szCs w:val="27"/>
        </w:rPr>
      </w:pPr>
    </w:p>
    <w:p w14:paraId="258DE408"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Оглавление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диссертации</w:t>
      </w:r>
    </w:p>
    <w:p w14:paraId="4F71C219"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кандидат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социологических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наук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форме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науч</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докл</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Попов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Александр</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Владимирович</w:t>
      </w:r>
    </w:p>
    <w:p w14:paraId="5A3025F4"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Актуальность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современном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российском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социуме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протекают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сложные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процессы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имеющие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позитивное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негативное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влияние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lastRenderedPageBreak/>
        <w:t>развитие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общества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мобилизацию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жизненных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сил</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девяностые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годы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группе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России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произошли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кардинальные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изменения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w:t>
      </w:r>
      <w:r w:rsidRPr="005E07BB">
        <w:rPr>
          <w:rFonts w:ascii="Arial" w:hAnsi="Arial" w:cs="Arial"/>
          <w:caps/>
          <w:color w:val="333333"/>
          <w:sz w:val="27"/>
          <w:szCs w:val="27"/>
        </w:rPr>
        <w:t>-</w:t>
      </w:r>
      <w:r w:rsidRPr="005E07BB">
        <w:rPr>
          <w:rFonts w:ascii="Arial" w:hAnsi="Arial" w:cs="Arial" w:hint="eastAsia"/>
          <w:caps/>
          <w:color w:val="333333"/>
          <w:sz w:val="27"/>
          <w:szCs w:val="27"/>
        </w:rPr>
        <w:t>экономических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условий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механизмов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особенно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уровне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Несмотря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общность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проблем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переходного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периода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общее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кризисное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состояние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экономики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сферы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существует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ряд</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очень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значимых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особенностей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России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которые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усугубляют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положение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дел</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регионах</w:t>
      </w:r>
      <w:r w:rsidRPr="005E07BB">
        <w:rPr>
          <w:rFonts w:ascii="Arial" w:hAnsi="Arial" w:cs="Arial"/>
          <w:caps/>
          <w:color w:val="333333"/>
          <w:sz w:val="27"/>
          <w:szCs w:val="27"/>
        </w:rPr>
        <w:t>.</w:t>
      </w:r>
    </w:p>
    <w:p w14:paraId="042CD890" w14:textId="77777777" w:rsidR="005E07BB" w:rsidRPr="005E07BB" w:rsidRDefault="005E07BB" w:rsidP="005E07BB">
      <w:pPr>
        <w:rPr>
          <w:rFonts w:ascii="Arial" w:hAnsi="Arial" w:cs="Arial"/>
          <w:caps/>
          <w:color w:val="333333"/>
          <w:sz w:val="27"/>
          <w:szCs w:val="27"/>
        </w:rPr>
      </w:pPr>
    </w:p>
    <w:p w14:paraId="477CB466"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Бюджеты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правило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дефицитны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градообразующая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прошлом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промышленность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находится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кризисном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состоянии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аграрная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направленность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оказалась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малодоходной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расположенные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территории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филиалы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работающих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предприятий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часто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w:t>
      </w:r>
      <w:r w:rsidRPr="005E07BB">
        <w:rPr>
          <w:rFonts w:ascii="Arial" w:hAnsi="Arial" w:cs="Arial" w:hint="eastAsia"/>
          <w:caps/>
          <w:color w:val="333333"/>
          <w:sz w:val="27"/>
          <w:szCs w:val="27"/>
        </w:rPr>
        <w:t>приписаны</w:t>
      </w:r>
      <w:r w:rsidRPr="005E07BB">
        <w:rPr>
          <w:rFonts w:ascii="Arial" w:hAnsi="Arial" w:cs="Arial" w:hint="eastAsia"/>
          <w:caps/>
          <w:color w:val="333333"/>
          <w:sz w:val="27"/>
          <w:szCs w:val="27"/>
        </w:rPr>
        <w:t>»</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крупным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городам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платят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налоги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месту</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нахождения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головных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предприятий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Происходит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перекачка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из</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интеллектуальных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других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ресурсов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крупные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Все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приводит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резкому</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снижению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качества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жизни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усилению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его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росту</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напряженности</w:t>
      </w:r>
      <w:r w:rsidRPr="005E07BB">
        <w:rPr>
          <w:rFonts w:ascii="Arial" w:hAnsi="Arial" w:cs="Arial"/>
          <w:caps/>
          <w:color w:val="333333"/>
          <w:sz w:val="27"/>
          <w:szCs w:val="27"/>
        </w:rPr>
        <w:t>.</w:t>
      </w:r>
    </w:p>
    <w:p w14:paraId="16218DB7" w14:textId="77777777" w:rsidR="005E07BB" w:rsidRPr="005E07BB" w:rsidRDefault="005E07BB" w:rsidP="005E07BB">
      <w:pPr>
        <w:rPr>
          <w:rFonts w:ascii="Arial" w:hAnsi="Arial" w:cs="Arial"/>
          <w:caps/>
          <w:color w:val="333333"/>
          <w:sz w:val="27"/>
          <w:szCs w:val="27"/>
        </w:rPr>
      </w:pPr>
    </w:p>
    <w:p w14:paraId="20466519"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lastRenderedPageBreak/>
        <w:t>Тенденции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изменения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российской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экономической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закономерности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переходного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периода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неизбежно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усиливаются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факторами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растущей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которая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повышает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вероятность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конфликтного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развития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процессов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ставит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сложные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задачи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перед</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органами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местного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самоуправления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Ситуация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явно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осложняется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растущей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тенденцией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совпадения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национально</w:t>
      </w:r>
      <w:r w:rsidRPr="005E07BB">
        <w:rPr>
          <w:rFonts w:ascii="Arial" w:hAnsi="Arial" w:cs="Arial"/>
          <w:caps/>
          <w:color w:val="333333"/>
          <w:sz w:val="27"/>
          <w:szCs w:val="27"/>
        </w:rPr>
        <w:t>-</w:t>
      </w:r>
      <w:r w:rsidRPr="005E07BB">
        <w:rPr>
          <w:rFonts w:ascii="Arial" w:hAnsi="Arial" w:cs="Arial" w:hint="eastAsia"/>
          <w:caps/>
          <w:color w:val="333333"/>
          <w:sz w:val="27"/>
          <w:szCs w:val="27"/>
        </w:rPr>
        <w:t>этнической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w:t>
      </w:r>
      <w:r w:rsidRPr="005E07BB">
        <w:rPr>
          <w:rFonts w:ascii="Arial" w:hAnsi="Arial" w:cs="Arial"/>
          <w:caps/>
          <w:color w:val="333333"/>
          <w:sz w:val="27"/>
          <w:szCs w:val="27"/>
        </w:rPr>
        <w:t>-</w:t>
      </w:r>
      <w:r w:rsidRPr="005E07BB">
        <w:rPr>
          <w:rFonts w:ascii="Arial" w:hAnsi="Arial" w:cs="Arial" w:hint="eastAsia"/>
          <w:caps/>
          <w:color w:val="333333"/>
          <w:sz w:val="27"/>
          <w:szCs w:val="27"/>
        </w:rPr>
        <w:t>классовой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ведущей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опережаюболее</w:t>
      </w:r>
      <w:r w:rsidRPr="005E07BB">
        <w:rPr>
          <w:rFonts w:ascii="Arial" w:hAnsi="Arial" w:cs="Arial"/>
          <w:caps/>
          <w:color w:val="333333"/>
          <w:sz w:val="27"/>
          <w:szCs w:val="27"/>
        </w:rPr>
        <w:t xml:space="preserve"> 85% </w:t>
      </w:r>
      <w:r w:rsidRPr="005E07BB">
        <w:rPr>
          <w:rFonts w:ascii="Arial" w:hAnsi="Arial" w:cs="Arial" w:hint="eastAsia"/>
          <w:caps/>
          <w:color w:val="333333"/>
          <w:sz w:val="27"/>
          <w:szCs w:val="27"/>
        </w:rPr>
        <w:t>населе</w:t>
      </w:r>
      <w:r w:rsidRPr="005E07BB">
        <w:rPr>
          <w:rFonts w:ascii="Arial" w:hAnsi="Arial" w:cs="Arial"/>
          <w:caps/>
          <w:color w:val="333333"/>
          <w:sz w:val="27"/>
          <w:szCs w:val="27"/>
        </w:rPr>
        <w:t>-</w:t>
      </w:r>
      <w:r w:rsidRPr="005E07BB">
        <w:rPr>
          <w:rFonts w:ascii="Arial" w:hAnsi="Arial" w:cs="Arial" w:hint="eastAsia"/>
          <w:caps/>
          <w:color w:val="333333"/>
          <w:sz w:val="27"/>
          <w:szCs w:val="27"/>
        </w:rPr>
        <w:t>гствия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шьной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процессов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нсионного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обеспе</w:t>
      </w:r>
      <w:r w:rsidRPr="005E07BB">
        <w:rPr>
          <w:rFonts w:ascii="Arial" w:hAnsi="Arial" w:cs="Arial"/>
          <w:caps/>
          <w:color w:val="333333"/>
          <w:sz w:val="27"/>
          <w:szCs w:val="27"/>
        </w:rPr>
        <w:t>-&gt;</w:t>
      </w:r>
      <w:r w:rsidRPr="005E07BB">
        <w:rPr>
          <w:rFonts w:ascii="Arial" w:hAnsi="Arial" w:cs="Arial" w:hint="eastAsia"/>
          <w:caps/>
          <w:color w:val="333333"/>
          <w:sz w:val="27"/>
          <w:szCs w:val="27"/>
        </w:rPr>
        <w:t>гот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ветеранам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ин</w:t>
      </w:r>
      <w:r w:rsidRPr="005E07BB">
        <w:rPr>
          <w:rFonts w:ascii="Arial" w:hAnsi="Arial" w:cs="Arial"/>
          <w:caps/>
          <w:color w:val="333333"/>
          <w:sz w:val="27"/>
          <w:szCs w:val="27"/>
        </w:rPr>
        <w:t>-</w:t>
      </w:r>
      <w:r w:rsidRPr="005E07BB">
        <w:rPr>
          <w:rFonts w:ascii="Arial" w:hAnsi="Arial" w:cs="Arial" w:hint="eastAsia"/>
          <w:caps/>
          <w:color w:val="333333"/>
          <w:sz w:val="27"/>
          <w:szCs w:val="27"/>
        </w:rPr>
        <w:t>овня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оплаты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труда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коммунальных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w:t>
      </w:r>
      <w:r w:rsidRPr="005E07BB">
        <w:rPr>
          <w:rFonts w:ascii="Arial" w:hAnsi="Arial" w:cs="Arial"/>
          <w:caps/>
          <w:color w:val="333333"/>
          <w:sz w:val="27"/>
          <w:szCs w:val="27"/>
        </w:rPr>
        <w:t>-</w:t>
      </w:r>
      <w:r w:rsidRPr="005E07BB">
        <w:rPr>
          <w:rFonts w:ascii="Arial" w:hAnsi="Arial" w:cs="Arial" w:hint="eastAsia"/>
          <w:caps/>
          <w:color w:val="333333"/>
          <w:sz w:val="27"/>
          <w:szCs w:val="27"/>
        </w:rPr>
        <w:t>что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остро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назрела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юлитики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направщему</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росту</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нищеты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ссели</w:t>
      </w:r>
    </w:p>
    <w:p w14:paraId="47A12BBA" w14:textId="77777777" w:rsidR="005E07BB" w:rsidRPr="005E07BB" w:rsidRDefault="005E07BB" w:rsidP="005E07BB">
      <w:pPr>
        <w:rPr>
          <w:rFonts w:ascii="Arial" w:hAnsi="Arial" w:cs="Arial"/>
          <w:caps/>
          <w:color w:val="333333"/>
          <w:sz w:val="27"/>
          <w:szCs w:val="27"/>
        </w:rPr>
      </w:pPr>
    </w:p>
    <w:p w14:paraId="0D174887"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КНИГА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ИМЕЕТ</w:t>
      </w:r>
    </w:p>
    <w:p w14:paraId="5146213C" w14:textId="77777777" w:rsidR="005E07BB" w:rsidRPr="005E07BB" w:rsidRDefault="005E07BB" w:rsidP="005E07BB">
      <w:pPr>
        <w:rPr>
          <w:rFonts w:ascii="Arial" w:hAnsi="Arial" w:cs="Arial"/>
          <w:caps/>
          <w:color w:val="333333"/>
          <w:sz w:val="27"/>
          <w:szCs w:val="27"/>
        </w:rPr>
      </w:pPr>
    </w:p>
    <w:p w14:paraId="0A75CB80"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переплетной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ед</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соеднн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номера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вып</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ч</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чз</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w:t>
      </w:r>
      <w:r w:rsidRPr="005E07BB">
        <w:rPr>
          <w:rFonts w:ascii="Arial" w:hAnsi="Arial" w:cs="Arial"/>
          <w:caps/>
          <w:color w:val="333333"/>
          <w:sz w:val="27"/>
          <w:szCs w:val="27"/>
        </w:rPr>
        <w:t xml:space="preserve"> * "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&gt; X </w:t>
      </w:r>
      <w:r w:rsidRPr="005E07BB">
        <w:rPr>
          <w:rFonts w:ascii="Arial" w:hAnsi="Arial" w:cs="Arial" w:hint="eastAsia"/>
          <w:caps/>
          <w:color w:val="333333"/>
          <w:sz w:val="27"/>
          <w:szCs w:val="27"/>
        </w:rPr>
        <w:t>лении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стратегического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программно</w:t>
      </w:r>
      <w:r w:rsidRPr="005E07BB">
        <w:rPr>
          <w:rFonts w:ascii="Arial" w:hAnsi="Arial" w:cs="Arial"/>
          <w:caps/>
          <w:color w:val="333333"/>
          <w:sz w:val="27"/>
          <w:szCs w:val="27"/>
        </w:rPr>
        <w:t>-</w:t>
      </w:r>
      <w:r w:rsidRPr="005E07BB">
        <w:rPr>
          <w:rFonts w:ascii="Arial" w:hAnsi="Arial" w:cs="Arial" w:hint="eastAsia"/>
          <w:caps/>
          <w:color w:val="333333"/>
          <w:sz w:val="27"/>
          <w:szCs w:val="27"/>
        </w:rPr>
        <w:t>целевого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базе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технологий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заинтересованного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привлечения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широких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слоев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расширения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средств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форм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методов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реализации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w:t>
      </w:r>
      <w:r w:rsidRPr="005E07BB">
        <w:rPr>
          <w:rFonts w:ascii="Arial" w:hAnsi="Arial" w:cs="Arial" w:hint="eastAsia"/>
          <w:caps/>
          <w:color w:val="333333"/>
          <w:sz w:val="27"/>
          <w:szCs w:val="27"/>
        </w:rPr>
        <w:lastRenderedPageBreak/>
        <w:t>грамм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проектов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учетом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факторов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региональных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местных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условий</w:t>
      </w:r>
      <w:r w:rsidRPr="005E07BB">
        <w:rPr>
          <w:rFonts w:ascii="Arial" w:hAnsi="Arial" w:cs="Arial"/>
          <w:caps/>
          <w:color w:val="333333"/>
          <w:sz w:val="27"/>
          <w:szCs w:val="27"/>
        </w:rPr>
        <w:t>.</w:t>
      </w:r>
    </w:p>
    <w:p w14:paraId="640C92AA" w14:textId="77777777" w:rsidR="005E07BB" w:rsidRPr="005E07BB" w:rsidRDefault="005E07BB" w:rsidP="005E07BB">
      <w:pPr>
        <w:rPr>
          <w:rFonts w:ascii="Arial" w:hAnsi="Arial" w:cs="Arial"/>
          <w:caps/>
          <w:color w:val="333333"/>
          <w:sz w:val="27"/>
          <w:szCs w:val="27"/>
        </w:rPr>
      </w:pPr>
    </w:p>
    <w:p w14:paraId="51636131"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Острота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проблем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требует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специальных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новой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структуры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новой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формирующейся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которые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позволили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бы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оптимизировать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параметры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системы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сферой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ее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направленности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повышение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качества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жизни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Особенно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важны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учетом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усиления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целом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населения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которая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имеет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место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ожидается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России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перспективе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первого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десятилетия</w:t>
      </w:r>
      <w:r w:rsidRPr="005E07BB">
        <w:rPr>
          <w:rFonts w:ascii="Arial" w:hAnsi="Arial" w:cs="Arial"/>
          <w:caps/>
          <w:color w:val="333333"/>
          <w:sz w:val="27"/>
          <w:szCs w:val="27"/>
        </w:rPr>
        <w:t xml:space="preserve"> XXI </w:t>
      </w:r>
      <w:r w:rsidRPr="005E07BB">
        <w:rPr>
          <w:rFonts w:ascii="Arial" w:hAnsi="Arial" w:cs="Arial" w:hint="eastAsia"/>
          <w:caps/>
          <w:color w:val="333333"/>
          <w:sz w:val="27"/>
          <w:szCs w:val="27"/>
        </w:rPr>
        <w:t>века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многом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зависит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эффективность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экономического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политического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w:t>
      </w:r>
    </w:p>
    <w:p w14:paraId="6C94820B" w14:textId="77777777" w:rsidR="005E07BB" w:rsidRPr="005E07BB" w:rsidRDefault="005E07BB" w:rsidP="005E07BB">
      <w:pPr>
        <w:rPr>
          <w:rFonts w:ascii="Arial" w:hAnsi="Arial" w:cs="Arial"/>
          <w:caps/>
          <w:color w:val="333333"/>
          <w:sz w:val="27"/>
          <w:szCs w:val="27"/>
        </w:rPr>
      </w:pPr>
    </w:p>
    <w:p w14:paraId="184DD9C2"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Степень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разработанности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проблемы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Научный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интерес</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сущности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задач</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форм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методов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разработки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осуществления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отечественной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социологии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значительно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усилился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последнее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время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Этому</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способствуют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частности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проблемы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организации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lastRenderedPageBreak/>
        <w:t>практической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работы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сферой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осмысление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специфики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проблем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отличие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крупных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мегаполисов</w:t>
      </w:r>
      <w:r w:rsidRPr="005E07BB">
        <w:rPr>
          <w:rFonts w:ascii="Arial" w:hAnsi="Arial" w:cs="Arial"/>
          <w:caps/>
          <w:color w:val="333333"/>
          <w:sz w:val="27"/>
          <w:szCs w:val="27"/>
        </w:rPr>
        <w:t>.</w:t>
      </w:r>
    </w:p>
    <w:p w14:paraId="7DA7A165" w14:textId="77777777" w:rsidR="005E07BB" w:rsidRPr="005E07BB" w:rsidRDefault="005E07BB" w:rsidP="005E07BB">
      <w:pPr>
        <w:rPr>
          <w:rFonts w:ascii="Arial" w:hAnsi="Arial" w:cs="Arial"/>
          <w:caps/>
          <w:color w:val="333333"/>
          <w:sz w:val="27"/>
          <w:szCs w:val="27"/>
        </w:rPr>
      </w:pPr>
    </w:p>
    <w:p w14:paraId="22E78931" w14:textId="77777777" w:rsidR="005E07BB" w:rsidRPr="005E07BB" w:rsidRDefault="005E07BB" w:rsidP="005E07BB">
      <w:pPr>
        <w:rPr>
          <w:rFonts w:ascii="Arial" w:hAnsi="Arial" w:cs="Arial"/>
          <w:caps/>
          <w:color w:val="333333"/>
          <w:sz w:val="27"/>
          <w:szCs w:val="27"/>
        </w:rPr>
      </w:pPr>
      <w:r w:rsidRPr="005E07BB">
        <w:rPr>
          <w:rFonts w:ascii="Arial" w:hAnsi="Arial" w:cs="Arial" w:hint="eastAsia"/>
          <w:caps/>
          <w:color w:val="333333"/>
          <w:sz w:val="27"/>
          <w:szCs w:val="27"/>
        </w:rPr>
        <w:t>Анализ</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практики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консолидация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усилий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управленцев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различного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уровня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обеспечение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правовой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основы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его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направленности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w:t>
      </w:r>
      <w:r w:rsidRPr="005E07BB">
        <w:rPr>
          <w:rFonts w:ascii="Arial" w:hAnsi="Arial" w:cs="Arial"/>
          <w:caps/>
          <w:color w:val="333333"/>
          <w:sz w:val="27"/>
          <w:szCs w:val="27"/>
        </w:rPr>
        <w:t>.</w:t>
      </w:r>
      <w:r w:rsidRPr="005E07BB">
        <w:rPr>
          <w:rFonts w:ascii="Arial" w:hAnsi="Arial" w:cs="Arial" w:hint="eastAsia"/>
          <w:caps/>
          <w:color w:val="333333"/>
          <w:sz w:val="27"/>
          <w:szCs w:val="27"/>
        </w:rPr>
        <w:t>поднятие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качества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жизни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людей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обеспечение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экономических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прав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каждого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гражданина</w:t>
      </w:r>
      <w:r w:rsidRPr="005E07BB">
        <w:rPr>
          <w:rFonts w:ascii="Arial" w:hAnsi="Arial" w:cs="Arial" w:hint="eastAsia"/>
          <w:caps/>
          <w:color w:val="333333"/>
          <w:sz w:val="27"/>
          <w:szCs w:val="27"/>
        </w:rPr>
        <w:t>»</w:t>
      </w:r>
      <w:r w:rsidRPr="005E07BB">
        <w:rPr>
          <w:rFonts w:ascii="Arial" w:hAnsi="Arial" w:cs="Arial"/>
          <w:caps/>
          <w:color w:val="333333"/>
          <w:sz w:val="27"/>
          <w:szCs w:val="27"/>
        </w:rPr>
        <w:t xml:space="preserve">1 </w:t>
      </w:r>
      <w:r w:rsidRPr="005E07BB">
        <w:rPr>
          <w:rFonts w:ascii="Arial" w:hAnsi="Arial" w:cs="Arial" w:hint="eastAsia"/>
          <w:caps/>
          <w:color w:val="333333"/>
          <w:sz w:val="27"/>
          <w:szCs w:val="27"/>
        </w:rPr>
        <w:t>формулируются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ключевые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задачи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Союза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России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деятельность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которого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началась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w:t>
      </w:r>
      <w:r w:rsidRPr="005E07BB">
        <w:rPr>
          <w:rFonts w:ascii="Arial" w:hAnsi="Arial" w:cs="Arial"/>
          <w:caps/>
          <w:color w:val="333333"/>
          <w:sz w:val="27"/>
          <w:szCs w:val="27"/>
        </w:rPr>
        <w:t xml:space="preserve"> 1991 </w:t>
      </w:r>
      <w:r w:rsidRPr="005E07BB">
        <w:rPr>
          <w:rFonts w:ascii="Arial" w:hAnsi="Arial" w:cs="Arial" w:hint="eastAsia"/>
          <w:caps/>
          <w:color w:val="333333"/>
          <w:sz w:val="27"/>
          <w:szCs w:val="27"/>
        </w:rPr>
        <w:t>года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фоне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следует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выделить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исследования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посвященные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отдельным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аспектам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взаимосвязи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имущественной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доходов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социальным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муниципальным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управлением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условиях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малых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средних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городов</w:t>
      </w:r>
      <w:r w:rsidRPr="005E07BB">
        <w:rPr>
          <w:rFonts w:ascii="Arial" w:hAnsi="Arial" w:cs="Arial"/>
          <w:caps/>
          <w:color w:val="333333"/>
          <w:sz w:val="27"/>
          <w:szCs w:val="27"/>
        </w:rPr>
        <w:t>.</w:t>
      </w:r>
    </w:p>
    <w:p w14:paraId="2786ED0D" w14:textId="77777777" w:rsidR="005E07BB" w:rsidRPr="005E07BB" w:rsidRDefault="005E07BB" w:rsidP="005E07BB">
      <w:pPr>
        <w:rPr>
          <w:rFonts w:ascii="Arial" w:hAnsi="Arial" w:cs="Arial"/>
          <w:caps/>
          <w:color w:val="333333"/>
          <w:sz w:val="27"/>
          <w:szCs w:val="27"/>
        </w:rPr>
      </w:pPr>
    </w:p>
    <w:p w14:paraId="2013FB89" w14:textId="7E40D3CD" w:rsidR="00F0131B" w:rsidRPr="005E07BB" w:rsidRDefault="005E07BB" w:rsidP="005E07BB">
      <w:r w:rsidRPr="005E07BB">
        <w:rPr>
          <w:rFonts w:ascii="Arial" w:hAnsi="Arial" w:cs="Arial" w:hint="eastAsia"/>
          <w:caps/>
          <w:color w:val="333333"/>
          <w:sz w:val="27"/>
          <w:szCs w:val="27"/>
        </w:rPr>
        <w:t>Проблема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дифференциации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общетеоретическом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плане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разрабатывалась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такими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авторами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как</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Амвросов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Рывкина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Заславская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Шкаратан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Лепехин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Якуба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Куценко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Бойко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Лагин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Ю</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Арутюнян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др</w:t>
      </w:r>
      <w:r w:rsidRPr="005E07BB">
        <w:rPr>
          <w:rFonts w:ascii="Arial" w:hAnsi="Arial" w:cs="Arial"/>
          <w:caps/>
          <w:color w:val="333333"/>
          <w:sz w:val="27"/>
          <w:szCs w:val="27"/>
        </w:rPr>
        <w:t xml:space="preserve">.2 </w:t>
      </w:r>
      <w:r w:rsidRPr="005E07BB">
        <w:rPr>
          <w:rFonts w:ascii="Arial" w:hAnsi="Arial" w:cs="Arial" w:hint="eastAsia"/>
          <w:caps/>
          <w:color w:val="333333"/>
          <w:sz w:val="27"/>
          <w:szCs w:val="27"/>
        </w:rPr>
        <w:t>Особенности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социальной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политики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w:t>
      </w:r>
      <w:r w:rsidRPr="005E07BB">
        <w:rPr>
          <w:rFonts w:ascii="Arial" w:hAnsi="Arial" w:cs="Arial" w:hint="eastAsia"/>
          <w:caps/>
          <w:color w:val="333333"/>
          <w:sz w:val="27"/>
          <w:szCs w:val="27"/>
        </w:rPr>
        <w:lastRenderedPageBreak/>
        <w:t>оциального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развития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аграрном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секторе</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исследовали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Великий</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Симуш</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Т</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Заславская</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Рывкина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др</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Эти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проблемы</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активно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исследовались</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коллективом</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ученых</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РАН</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и</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социологов</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г</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Рубцовска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w:t>
      </w:r>
      <w:r w:rsidRPr="005E07BB">
        <w:rPr>
          <w:rFonts w:ascii="Arial" w:hAnsi="Arial" w:cs="Arial"/>
          <w:caps/>
          <w:color w:val="333333"/>
          <w:sz w:val="27"/>
          <w:szCs w:val="27"/>
        </w:rPr>
        <w:t xml:space="preserve">. </w:t>
      </w:r>
      <w:r w:rsidRPr="005E07BB">
        <w:rPr>
          <w:rFonts w:ascii="Arial" w:hAnsi="Arial" w:cs="Arial" w:hint="eastAsia"/>
          <w:caps/>
          <w:color w:val="333333"/>
          <w:sz w:val="27"/>
          <w:szCs w:val="27"/>
        </w:rPr>
        <w:t>Артемов</w:t>
      </w:r>
      <w:r w:rsidRPr="005E07BB">
        <w:rPr>
          <w:rFonts w:ascii="Arial" w:hAnsi="Arial" w:cs="Arial"/>
          <w:caps/>
          <w:color w:val="333333"/>
          <w:sz w:val="27"/>
          <w:szCs w:val="27"/>
        </w:rPr>
        <w:t>,</w:t>
      </w:r>
    </w:p>
    <w:sectPr w:rsidR="00F0131B" w:rsidRPr="005E07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E0F0" w14:textId="77777777" w:rsidR="009C7B77" w:rsidRDefault="009C7B77">
      <w:pPr>
        <w:spacing w:after="0" w:line="240" w:lineRule="auto"/>
      </w:pPr>
      <w:r>
        <w:separator/>
      </w:r>
    </w:p>
  </w:endnote>
  <w:endnote w:type="continuationSeparator" w:id="0">
    <w:p w14:paraId="14BE350C" w14:textId="77777777" w:rsidR="009C7B77" w:rsidRDefault="009C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FD15" w14:textId="77777777" w:rsidR="009C7B77" w:rsidRDefault="009C7B77"/>
    <w:p w14:paraId="3C77FDE6" w14:textId="77777777" w:rsidR="009C7B77" w:rsidRDefault="009C7B77"/>
    <w:p w14:paraId="6254305A" w14:textId="77777777" w:rsidR="009C7B77" w:rsidRDefault="009C7B77"/>
    <w:p w14:paraId="52CFD7B1" w14:textId="77777777" w:rsidR="009C7B77" w:rsidRDefault="009C7B77"/>
    <w:p w14:paraId="0A9289D4" w14:textId="77777777" w:rsidR="009C7B77" w:rsidRDefault="009C7B77"/>
    <w:p w14:paraId="32BE4C67" w14:textId="77777777" w:rsidR="009C7B77" w:rsidRDefault="009C7B77"/>
    <w:p w14:paraId="4985E2B6" w14:textId="77777777" w:rsidR="009C7B77" w:rsidRDefault="009C7B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76E16" wp14:editId="556704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F957" w14:textId="77777777" w:rsidR="009C7B77" w:rsidRDefault="009C7B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76E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3F957" w14:textId="77777777" w:rsidR="009C7B77" w:rsidRDefault="009C7B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72B0C" w14:textId="77777777" w:rsidR="009C7B77" w:rsidRDefault="009C7B77"/>
    <w:p w14:paraId="1B1B376A" w14:textId="77777777" w:rsidR="009C7B77" w:rsidRDefault="009C7B77"/>
    <w:p w14:paraId="7E299EFE" w14:textId="77777777" w:rsidR="009C7B77" w:rsidRDefault="009C7B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6D37E" wp14:editId="0E5C7F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C0DC1" w14:textId="77777777" w:rsidR="009C7B77" w:rsidRDefault="009C7B77"/>
                          <w:p w14:paraId="5E3895BB" w14:textId="77777777" w:rsidR="009C7B77" w:rsidRDefault="009C7B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6D3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CC0DC1" w14:textId="77777777" w:rsidR="009C7B77" w:rsidRDefault="009C7B77"/>
                    <w:p w14:paraId="5E3895BB" w14:textId="77777777" w:rsidR="009C7B77" w:rsidRDefault="009C7B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56D0A" w14:textId="77777777" w:rsidR="009C7B77" w:rsidRDefault="009C7B77"/>
    <w:p w14:paraId="39F4C85D" w14:textId="77777777" w:rsidR="009C7B77" w:rsidRDefault="009C7B77">
      <w:pPr>
        <w:rPr>
          <w:sz w:val="2"/>
          <w:szCs w:val="2"/>
        </w:rPr>
      </w:pPr>
    </w:p>
    <w:p w14:paraId="7EB7664E" w14:textId="77777777" w:rsidR="009C7B77" w:rsidRDefault="009C7B77"/>
    <w:p w14:paraId="5CDCCC53" w14:textId="77777777" w:rsidR="009C7B77" w:rsidRDefault="009C7B77">
      <w:pPr>
        <w:spacing w:after="0" w:line="240" w:lineRule="auto"/>
      </w:pPr>
    </w:p>
  </w:footnote>
  <w:footnote w:type="continuationSeparator" w:id="0">
    <w:p w14:paraId="4D34230C" w14:textId="77777777" w:rsidR="009C7B77" w:rsidRDefault="009C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77"/>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62249</TotalTime>
  <Pages>7</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3194</cp:revision>
  <cp:lastPrinted>2009-02-06T05:36:00Z</cp:lastPrinted>
  <dcterms:created xsi:type="dcterms:W3CDTF">2025-11-25T20:19:00Z</dcterms:created>
  <dcterms:modified xsi:type="dcterms:W3CDTF">2026-02-04T12:15:00Z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