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397DD"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Алексеев</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Николай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Дмитриевич</w:t>
      </w:r>
      <w:r w:rsidRPr="00655612">
        <w:rPr>
          <w:rFonts w:ascii="Helvetica" w:hAnsi="Helvetica" w:cs="Helvetica"/>
          <w:b/>
          <w:bCs/>
          <w:color w:val="222222"/>
          <w:sz w:val="21"/>
          <w:szCs w:val="21"/>
        </w:rPr>
        <w:t>.</w:t>
      </w:r>
    </w:p>
    <w:p w14:paraId="3695DC1E"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Адаптация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лошадей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температурным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факторам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среды</w:t>
      </w:r>
      <w:r w:rsidRPr="00655612">
        <w:rPr>
          <w:rFonts w:ascii="Helvetica" w:hAnsi="Helvetica" w:cs="Helvetica"/>
          <w:b/>
          <w:bCs/>
          <w:color w:val="222222"/>
          <w:sz w:val="21"/>
          <w:szCs w:val="21"/>
        </w:rPr>
        <w:t xml:space="preserve"> : </w:t>
      </w:r>
      <w:r w:rsidRPr="00655612">
        <w:rPr>
          <w:rFonts w:ascii="Helvetica" w:hAnsi="Helvetica" w:cs="Helvetica" w:hint="eastAsia"/>
          <w:b/>
          <w:bCs/>
          <w:color w:val="222222"/>
          <w:sz w:val="21"/>
          <w:szCs w:val="21"/>
        </w:rPr>
        <w:t>диссертация</w:t>
      </w:r>
      <w:r w:rsidRPr="00655612">
        <w:rPr>
          <w:rFonts w:ascii="Helvetica" w:hAnsi="Helvetica" w:cs="Helvetica"/>
          <w:b/>
          <w:bCs/>
          <w:color w:val="222222"/>
          <w:sz w:val="21"/>
          <w:szCs w:val="21"/>
        </w:rPr>
        <w:t xml:space="preserve"> ... </w:t>
      </w:r>
      <w:r w:rsidRPr="00655612">
        <w:rPr>
          <w:rFonts w:ascii="Helvetica" w:hAnsi="Helvetica" w:cs="Helvetica" w:hint="eastAsia"/>
          <w:b/>
          <w:bCs/>
          <w:color w:val="222222"/>
          <w:sz w:val="21"/>
          <w:szCs w:val="21"/>
        </w:rPr>
        <w:t>кандидата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биологических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наук</w:t>
      </w:r>
      <w:r w:rsidRPr="00655612">
        <w:rPr>
          <w:rFonts w:ascii="Helvetica" w:hAnsi="Helvetica" w:cs="Helvetica"/>
          <w:b/>
          <w:bCs/>
          <w:color w:val="222222"/>
          <w:sz w:val="21"/>
          <w:szCs w:val="21"/>
        </w:rPr>
        <w:t>. : 03.00.13. - [</w:t>
      </w:r>
      <w:r w:rsidRPr="00655612">
        <w:rPr>
          <w:rFonts w:ascii="Helvetica" w:hAnsi="Helvetica" w:cs="Helvetica" w:hint="eastAsia"/>
          <w:b/>
          <w:bCs/>
          <w:color w:val="222222"/>
          <w:sz w:val="21"/>
          <w:szCs w:val="21"/>
        </w:rPr>
        <w:t>Б</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м</w:t>
      </w:r>
      <w:r w:rsidRPr="00655612">
        <w:rPr>
          <w:rFonts w:ascii="Helvetica" w:hAnsi="Helvetica" w:cs="Helvetica"/>
          <w:b/>
          <w:bCs/>
          <w:color w:val="222222"/>
          <w:sz w:val="21"/>
          <w:szCs w:val="21"/>
        </w:rPr>
        <w:t xml:space="preserve">.], 1985. - 199 </w:t>
      </w:r>
      <w:r w:rsidRPr="00655612">
        <w:rPr>
          <w:rFonts w:ascii="Helvetica" w:hAnsi="Helvetica" w:cs="Helvetica" w:hint="eastAsia"/>
          <w:b/>
          <w:bCs/>
          <w:color w:val="222222"/>
          <w:sz w:val="21"/>
          <w:szCs w:val="21"/>
        </w:rPr>
        <w:t>с</w:t>
      </w:r>
      <w:r w:rsidRPr="00655612">
        <w:rPr>
          <w:rFonts w:ascii="Helvetica" w:hAnsi="Helvetica" w:cs="Helvetica"/>
          <w:b/>
          <w:bCs/>
          <w:color w:val="222222"/>
          <w:sz w:val="21"/>
          <w:szCs w:val="21"/>
        </w:rPr>
        <w:t>.</w:t>
      </w:r>
    </w:p>
    <w:p w14:paraId="2E2A34C7"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больше</w:t>
      </w:r>
    </w:p>
    <w:p w14:paraId="243793E1"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Цитаты</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из</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текста</w:t>
      </w:r>
      <w:r w:rsidRPr="00655612">
        <w:rPr>
          <w:rFonts w:ascii="Helvetica" w:hAnsi="Helvetica" w:cs="Helvetica"/>
          <w:b/>
          <w:bCs/>
          <w:color w:val="222222"/>
          <w:sz w:val="21"/>
          <w:szCs w:val="21"/>
        </w:rPr>
        <w:t>:</w:t>
      </w:r>
    </w:p>
    <w:p w14:paraId="0330F390"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стр</w:t>
      </w:r>
      <w:r w:rsidRPr="00655612">
        <w:rPr>
          <w:rFonts w:ascii="Helvetica" w:hAnsi="Helvetica" w:cs="Helvetica"/>
          <w:b/>
          <w:bCs/>
          <w:color w:val="222222"/>
          <w:sz w:val="21"/>
          <w:szCs w:val="21"/>
        </w:rPr>
        <w:t>. 1</w:t>
      </w:r>
    </w:p>
    <w:p w14:paraId="07FC801B"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Министерство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сельского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хозяйства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СССР</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Всесоюзный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научно</w:t>
      </w:r>
      <w:r w:rsidRPr="00655612">
        <w:rPr>
          <w:rFonts w:ascii="Helvetica" w:hAnsi="Helvetica" w:cs="Helvetica"/>
          <w:b/>
          <w:bCs/>
          <w:color w:val="222222"/>
          <w:sz w:val="21"/>
          <w:szCs w:val="21"/>
        </w:rPr>
        <w:t>-</w:t>
      </w:r>
      <w:r w:rsidRPr="00655612">
        <w:rPr>
          <w:rFonts w:ascii="Helvetica" w:hAnsi="Helvetica" w:cs="Helvetica" w:hint="eastAsia"/>
          <w:b/>
          <w:bCs/>
          <w:color w:val="222222"/>
          <w:sz w:val="21"/>
          <w:szCs w:val="21"/>
        </w:rPr>
        <w:t>исследовательский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институт</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коневодства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На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правах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рукописи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АЛЕКСЕЕВ</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Николай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Дмитриевич</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УДК</w:t>
      </w:r>
      <w:r w:rsidRPr="00655612">
        <w:rPr>
          <w:rFonts w:ascii="Helvetica" w:hAnsi="Helvetica" w:cs="Helvetica"/>
          <w:b/>
          <w:bCs/>
          <w:color w:val="222222"/>
          <w:sz w:val="21"/>
          <w:szCs w:val="21"/>
        </w:rPr>
        <w:t xml:space="preserve"> 636.1:612+591.5 </w:t>
      </w:r>
      <w:r w:rsidRPr="00655612">
        <w:rPr>
          <w:rFonts w:ascii="Helvetica" w:hAnsi="Helvetica" w:cs="Helvetica" w:hint="eastAsia"/>
          <w:b/>
          <w:bCs/>
          <w:color w:val="222222"/>
          <w:sz w:val="21"/>
          <w:szCs w:val="21"/>
        </w:rPr>
        <w:t>АДАПТАЦИЯ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ЛОШАДЕЙ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ТЕМПЕРАТУРНЫМ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ФАКТОРАМ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СРЕДЫ</w:t>
      </w:r>
      <w:r w:rsidRPr="00655612">
        <w:rPr>
          <w:rFonts w:ascii="Helvetica" w:hAnsi="Helvetica" w:cs="Helvetica"/>
          <w:b/>
          <w:bCs/>
          <w:color w:val="222222"/>
          <w:sz w:val="21"/>
          <w:szCs w:val="21"/>
        </w:rPr>
        <w:t xml:space="preserve"> 03.00.13 - </w:t>
      </w:r>
      <w:r w:rsidRPr="00655612">
        <w:rPr>
          <w:rFonts w:ascii="Helvetica" w:hAnsi="Helvetica" w:cs="Helvetica" w:hint="eastAsia"/>
          <w:b/>
          <w:bCs/>
          <w:color w:val="222222"/>
          <w:sz w:val="21"/>
          <w:szCs w:val="21"/>
        </w:rPr>
        <w:t>физиология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человека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животных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физиология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сельскохозяйственных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животных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Д</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w:t>
      </w:r>
    </w:p>
    <w:p w14:paraId="7CCB4667"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стр</w:t>
      </w:r>
      <w:r w:rsidRPr="00655612">
        <w:rPr>
          <w:rFonts w:ascii="Helvetica" w:hAnsi="Helvetica" w:cs="Helvetica"/>
          <w:b/>
          <w:bCs/>
          <w:color w:val="222222"/>
          <w:sz w:val="21"/>
          <w:szCs w:val="21"/>
        </w:rPr>
        <w:t>. 7</w:t>
      </w:r>
    </w:p>
    <w:p w14:paraId="1D58CFE7"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физиологические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механизмы</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адаптации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лошадей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сезонно</w:t>
      </w:r>
      <w:r w:rsidRPr="00655612">
        <w:rPr>
          <w:rFonts w:ascii="Helvetica" w:hAnsi="Helvetica" w:cs="Helvetica"/>
          <w:b/>
          <w:bCs/>
          <w:color w:val="222222"/>
          <w:sz w:val="21"/>
          <w:szCs w:val="21"/>
        </w:rPr>
        <w:t>-</w:t>
      </w:r>
      <w:r w:rsidRPr="00655612">
        <w:rPr>
          <w:rFonts w:ascii="Helvetica" w:hAnsi="Helvetica" w:cs="Helvetica" w:hint="eastAsia"/>
          <w:b/>
          <w:bCs/>
          <w:color w:val="222222"/>
          <w:sz w:val="21"/>
          <w:szCs w:val="21"/>
        </w:rPr>
        <w:t>меняющимся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температурным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факто­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рам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среды</w:t>
      </w:r>
      <w:r w:rsidRPr="00655612">
        <w:rPr>
          <w:rFonts w:ascii="Helvetica" w:hAnsi="Helvetica" w:cs="Helvetica"/>
          <w:b/>
          <w:bCs/>
          <w:color w:val="222222"/>
          <w:sz w:val="21"/>
          <w:szCs w:val="21"/>
        </w:rPr>
        <w:t xml:space="preserve">. 2. </w:t>
      </w:r>
      <w:r w:rsidRPr="00655612">
        <w:rPr>
          <w:rFonts w:ascii="Helvetica" w:hAnsi="Helvetica" w:cs="Helvetica" w:hint="eastAsia"/>
          <w:b/>
          <w:bCs/>
          <w:color w:val="222222"/>
          <w:sz w:val="21"/>
          <w:szCs w:val="21"/>
        </w:rPr>
        <w:t>Исследовать</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ход</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формирования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долговременной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зимней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холодовой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адаптации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лошадей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условиям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Центральной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Якутии</w:t>
      </w:r>
      <w:r w:rsidRPr="00655612">
        <w:rPr>
          <w:rFonts w:ascii="Helvetica" w:hAnsi="Helvetica" w:cs="Helvetica"/>
          <w:b/>
          <w:bCs/>
          <w:color w:val="222222"/>
          <w:sz w:val="21"/>
          <w:szCs w:val="21"/>
        </w:rPr>
        <w:t xml:space="preserve">. 3. </w:t>
      </w:r>
      <w:r w:rsidRPr="00655612">
        <w:rPr>
          <w:rFonts w:ascii="Helvetica" w:hAnsi="Helvetica" w:cs="Helvetica" w:hint="eastAsia"/>
          <w:b/>
          <w:bCs/>
          <w:color w:val="222222"/>
          <w:sz w:val="21"/>
          <w:szCs w:val="21"/>
        </w:rPr>
        <w:t>На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основе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изучения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адаптационных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реакций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обосновать</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сроки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проведения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профилактических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мероприятий</w:t>
      </w:r>
    </w:p>
    <w:p w14:paraId="732C8A3C"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стр</w:t>
      </w:r>
      <w:r w:rsidRPr="00655612">
        <w:rPr>
          <w:rFonts w:ascii="Helvetica" w:hAnsi="Helvetica" w:cs="Helvetica"/>
          <w:b/>
          <w:bCs/>
          <w:color w:val="222222"/>
          <w:sz w:val="21"/>
          <w:szCs w:val="21"/>
        </w:rPr>
        <w:t>. 9</w:t>
      </w:r>
    </w:p>
    <w:p w14:paraId="0EC01E47"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странных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языках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Диссертационная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работа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выполнена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в</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период</w:t>
      </w:r>
      <w:r w:rsidRPr="00655612">
        <w:rPr>
          <w:rFonts w:ascii="Helvetica" w:hAnsi="Helvetica" w:cs="Helvetica"/>
          <w:b/>
          <w:bCs/>
          <w:color w:val="222222"/>
          <w:sz w:val="21"/>
          <w:szCs w:val="21"/>
        </w:rPr>
        <w:t xml:space="preserve"> 1969-1984 </w:t>
      </w:r>
      <w:r w:rsidRPr="00655612">
        <w:rPr>
          <w:rFonts w:ascii="Helvetica" w:hAnsi="Helvetica" w:cs="Helvetica" w:hint="eastAsia"/>
          <w:b/>
          <w:bCs/>
          <w:color w:val="222222"/>
          <w:sz w:val="21"/>
          <w:szCs w:val="21"/>
        </w:rPr>
        <w:t>гг</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теме</w:t>
      </w:r>
      <w:r w:rsidRPr="00655612">
        <w:rPr>
          <w:rFonts w:ascii="Helvetica" w:hAnsi="Helvetica" w:cs="Helvetica"/>
          <w:b/>
          <w:bCs/>
          <w:color w:val="222222"/>
          <w:sz w:val="21"/>
          <w:szCs w:val="21"/>
        </w:rPr>
        <w:t>: "</w:t>
      </w:r>
      <w:r w:rsidRPr="00655612">
        <w:rPr>
          <w:rFonts w:ascii="Helvetica" w:hAnsi="Helvetica" w:cs="Helvetica" w:hint="eastAsia"/>
          <w:b/>
          <w:bCs/>
          <w:color w:val="222222"/>
          <w:sz w:val="21"/>
          <w:szCs w:val="21"/>
        </w:rPr>
        <w:t>Адаптация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лошадей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температурным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факторам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среды</w:t>
      </w:r>
      <w:r w:rsidRPr="00655612">
        <w:rPr>
          <w:rFonts w:ascii="Helvetica" w:hAnsi="Helvetica" w:cs="Helvetica"/>
          <w:b/>
          <w:bCs/>
          <w:color w:val="222222"/>
          <w:sz w:val="21"/>
          <w:szCs w:val="21"/>
        </w:rPr>
        <w:t xml:space="preserve">". - 10 </w:t>
      </w:r>
      <w:r w:rsidRPr="00655612">
        <w:rPr>
          <w:rFonts w:ascii="Helvetica" w:hAnsi="Helvetica" w:cs="Helvetica" w:hint="eastAsia"/>
          <w:b/>
          <w:bCs/>
          <w:color w:val="222222"/>
          <w:sz w:val="21"/>
          <w:szCs w:val="21"/>
        </w:rPr>
        <w:t>Глава</w:t>
      </w:r>
      <w:r w:rsidRPr="00655612">
        <w:rPr>
          <w:rFonts w:ascii="Helvetica" w:hAnsi="Helvetica" w:cs="Helvetica"/>
          <w:b/>
          <w:bCs/>
          <w:color w:val="222222"/>
          <w:sz w:val="21"/>
          <w:szCs w:val="21"/>
        </w:rPr>
        <w:t xml:space="preserve"> I. </w:t>
      </w:r>
      <w:r w:rsidRPr="00655612">
        <w:rPr>
          <w:rFonts w:ascii="Helvetica" w:hAnsi="Helvetica" w:cs="Helvetica" w:hint="eastAsia"/>
          <w:b/>
          <w:bCs/>
          <w:color w:val="222222"/>
          <w:sz w:val="21"/>
          <w:szCs w:val="21"/>
        </w:rPr>
        <w:t>ОБЗОР</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ЛИТЕРАТУРЫ</w:t>
      </w:r>
      <w:r w:rsidRPr="00655612">
        <w:rPr>
          <w:rFonts w:ascii="Helvetica" w:hAnsi="Helvetica" w:cs="Helvetica"/>
          <w:b/>
          <w:bCs/>
          <w:color w:val="222222"/>
          <w:sz w:val="21"/>
          <w:szCs w:val="21"/>
        </w:rPr>
        <w:t xml:space="preserve"> I.I. Mo</w:t>
      </w:r>
      <w:r w:rsidRPr="00655612">
        <w:rPr>
          <w:rFonts w:ascii="Helvetica" w:hAnsi="Helvetica" w:cs="Helvetica" w:hint="eastAsia"/>
          <w:b/>
          <w:bCs/>
          <w:color w:val="222222"/>
          <w:sz w:val="21"/>
          <w:szCs w:val="21"/>
        </w:rPr>
        <w:t>рфофизиологические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адаптации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животных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температурным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факторам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среды</w:t>
      </w:r>
      <w:r w:rsidRPr="00655612">
        <w:rPr>
          <w:rFonts w:ascii="Helvetica" w:hAnsi="Helvetica" w:cs="Helvetica"/>
          <w:b/>
          <w:bCs/>
          <w:color w:val="222222"/>
          <w:sz w:val="21"/>
          <w:szCs w:val="21"/>
        </w:rPr>
        <w:t xml:space="preserve"> I.I.I. </w:t>
      </w:r>
      <w:r w:rsidRPr="00655612">
        <w:rPr>
          <w:rFonts w:ascii="Helvetica" w:hAnsi="Helvetica" w:cs="Helvetica" w:hint="eastAsia"/>
          <w:b/>
          <w:bCs/>
          <w:color w:val="222222"/>
          <w:sz w:val="21"/>
          <w:szCs w:val="21"/>
        </w:rPr>
        <w:t>Морфологические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адаптации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животных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Теоретическим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обобщением</w:t>
      </w:r>
    </w:p>
    <w:p w14:paraId="7B5654A5" w14:textId="77777777" w:rsidR="00655612" w:rsidRPr="00655612" w:rsidRDefault="00655612" w:rsidP="00655612">
      <w:pPr>
        <w:rPr>
          <w:rFonts w:ascii="Helvetica" w:hAnsi="Helvetica" w:cs="Helvetica"/>
          <w:b/>
          <w:bCs/>
          <w:color w:val="222222"/>
          <w:sz w:val="21"/>
          <w:szCs w:val="21"/>
        </w:rPr>
      </w:pPr>
    </w:p>
    <w:p w14:paraId="39FA2964"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Оглавление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диссертации</w:t>
      </w:r>
    </w:p>
    <w:p w14:paraId="4D12A716"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кандидат</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биологических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наук</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Алексеев</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Николай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Дмитриевич</w:t>
      </w:r>
    </w:p>
    <w:p w14:paraId="5FA0D4F3"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lastRenderedPageBreak/>
        <w:t>ВВЕДЕНИЕ</w:t>
      </w:r>
      <w:r w:rsidRPr="00655612">
        <w:rPr>
          <w:rFonts w:ascii="Helvetica" w:hAnsi="Helvetica" w:cs="Helvetica"/>
          <w:b/>
          <w:bCs/>
          <w:color w:val="222222"/>
          <w:sz w:val="21"/>
          <w:szCs w:val="21"/>
        </w:rPr>
        <w:t xml:space="preserve"> . 4</w:t>
      </w:r>
    </w:p>
    <w:p w14:paraId="381665F0" w14:textId="77777777" w:rsidR="00655612" w:rsidRPr="00655612" w:rsidRDefault="00655612" w:rsidP="00655612">
      <w:pPr>
        <w:rPr>
          <w:rFonts w:ascii="Helvetica" w:hAnsi="Helvetica" w:cs="Helvetica"/>
          <w:b/>
          <w:bCs/>
          <w:color w:val="222222"/>
          <w:sz w:val="21"/>
          <w:szCs w:val="21"/>
        </w:rPr>
      </w:pPr>
    </w:p>
    <w:p w14:paraId="4E518519"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Глава</w:t>
      </w:r>
      <w:r w:rsidRPr="00655612">
        <w:rPr>
          <w:rFonts w:ascii="Helvetica" w:hAnsi="Helvetica" w:cs="Helvetica"/>
          <w:b/>
          <w:bCs/>
          <w:color w:val="222222"/>
          <w:sz w:val="21"/>
          <w:szCs w:val="21"/>
        </w:rPr>
        <w:t xml:space="preserve"> I. </w:t>
      </w:r>
      <w:r w:rsidRPr="00655612">
        <w:rPr>
          <w:rFonts w:ascii="Helvetica" w:hAnsi="Helvetica" w:cs="Helvetica" w:hint="eastAsia"/>
          <w:b/>
          <w:bCs/>
          <w:color w:val="222222"/>
          <w:sz w:val="21"/>
          <w:szCs w:val="21"/>
        </w:rPr>
        <w:t>ОБЗОР</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ЛИТЕРАТУРЫ</w:t>
      </w:r>
      <w:r w:rsidRPr="00655612">
        <w:rPr>
          <w:rFonts w:ascii="Helvetica" w:hAnsi="Helvetica" w:cs="Helvetica"/>
          <w:b/>
          <w:bCs/>
          <w:color w:val="222222"/>
          <w:sz w:val="21"/>
          <w:szCs w:val="21"/>
        </w:rPr>
        <w:t xml:space="preserve"> . 10</w:t>
      </w:r>
    </w:p>
    <w:p w14:paraId="286BF2EA" w14:textId="77777777" w:rsidR="00655612" w:rsidRPr="00655612" w:rsidRDefault="00655612" w:rsidP="00655612">
      <w:pPr>
        <w:rPr>
          <w:rFonts w:ascii="Helvetica" w:hAnsi="Helvetica" w:cs="Helvetica"/>
          <w:b/>
          <w:bCs/>
          <w:color w:val="222222"/>
          <w:sz w:val="21"/>
          <w:szCs w:val="21"/>
        </w:rPr>
      </w:pPr>
    </w:p>
    <w:p w14:paraId="5052C4E3"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I.I. </w:t>
      </w:r>
      <w:r w:rsidRPr="00655612">
        <w:rPr>
          <w:rFonts w:ascii="Helvetica" w:hAnsi="Helvetica" w:cs="Helvetica" w:hint="eastAsia"/>
          <w:b/>
          <w:bCs/>
          <w:color w:val="222222"/>
          <w:sz w:val="21"/>
          <w:szCs w:val="21"/>
        </w:rPr>
        <w:t>Морфофизиологические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адаптации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животных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температурным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факторам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среды</w:t>
      </w:r>
      <w:r w:rsidRPr="00655612">
        <w:rPr>
          <w:rFonts w:ascii="Helvetica" w:hAnsi="Helvetica" w:cs="Helvetica"/>
          <w:b/>
          <w:bCs/>
          <w:color w:val="222222"/>
          <w:sz w:val="21"/>
          <w:szCs w:val="21"/>
        </w:rPr>
        <w:t xml:space="preserve"> . 10</w:t>
      </w:r>
    </w:p>
    <w:p w14:paraId="1258160E" w14:textId="77777777" w:rsidR="00655612" w:rsidRPr="00655612" w:rsidRDefault="00655612" w:rsidP="00655612">
      <w:pPr>
        <w:rPr>
          <w:rFonts w:ascii="Helvetica" w:hAnsi="Helvetica" w:cs="Helvetica"/>
          <w:b/>
          <w:bCs/>
          <w:color w:val="222222"/>
          <w:sz w:val="21"/>
          <w:szCs w:val="21"/>
        </w:rPr>
      </w:pPr>
    </w:p>
    <w:p w14:paraId="5852C58A"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1.1.1. </w:t>
      </w:r>
      <w:r w:rsidRPr="00655612">
        <w:rPr>
          <w:rFonts w:ascii="Helvetica" w:hAnsi="Helvetica" w:cs="Helvetica" w:hint="eastAsia"/>
          <w:b/>
          <w:bCs/>
          <w:color w:val="222222"/>
          <w:sz w:val="21"/>
          <w:szCs w:val="21"/>
        </w:rPr>
        <w:t>Морфологические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адаптации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животных</w:t>
      </w:r>
      <w:r w:rsidRPr="00655612">
        <w:rPr>
          <w:rFonts w:ascii="Helvetica" w:hAnsi="Helvetica" w:cs="Helvetica"/>
          <w:b/>
          <w:bCs/>
          <w:color w:val="222222"/>
          <w:sz w:val="21"/>
          <w:szCs w:val="21"/>
        </w:rPr>
        <w:t xml:space="preserve"> . 10</w:t>
      </w:r>
    </w:p>
    <w:p w14:paraId="7A7130A5" w14:textId="77777777" w:rsidR="00655612" w:rsidRPr="00655612" w:rsidRDefault="00655612" w:rsidP="00655612">
      <w:pPr>
        <w:rPr>
          <w:rFonts w:ascii="Helvetica" w:hAnsi="Helvetica" w:cs="Helvetica"/>
          <w:b/>
          <w:bCs/>
          <w:color w:val="222222"/>
          <w:sz w:val="21"/>
          <w:szCs w:val="21"/>
        </w:rPr>
      </w:pPr>
    </w:p>
    <w:p w14:paraId="63643143"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1.1.2. </w:t>
      </w:r>
      <w:r w:rsidRPr="00655612">
        <w:rPr>
          <w:rFonts w:ascii="Helvetica" w:hAnsi="Helvetica" w:cs="Helvetica" w:hint="eastAsia"/>
          <w:b/>
          <w:bCs/>
          <w:color w:val="222222"/>
          <w:sz w:val="21"/>
          <w:szCs w:val="21"/>
        </w:rPr>
        <w:t>Сезонные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изменения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кожно</w:t>
      </w:r>
      <w:r w:rsidRPr="00655612">
        <w:rPr>
          <w:rFonts w:ascii="Helvetica" w:hAnsi="Helvetica" w:cs="Helvetica"/>
          <w:b/>
          <w:bCs/>
          <w:color w:val="222222"/>
          <w:sz w:val="21"/>
          <w:szCs w:val="21"/>
        </w:rPr>
        <w:t>-</w:t>
      </w:r>
      <w:r w:rsidRPr="00655612">
        <w:rPr>
          <w:rFonts w:ascii="Helvetica" w:hAnsi="Helvetica" w:cs="Helvetica" w:hint="eastAsia"/>
          <w:b/>
          <w:bCs/>
          <w:color w:val="222222"/>
          <w:sz w:val="21"/>
          <w:szCs w:val="21"/>
        </w:rPr>
        <w:t>шерстного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покрова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теплоизоляции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у</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животных</w:t>
      </w:r>
      <w:r w:rsidRPr="00655612">
        <w:rPr>
          <w:rFonts w:ascii="Helvetica" w:hAnsi="Helvetica" w:cs="Helvetica"/>
          <w:b/>
          <w:bCs/>
          <w:color w:val="222222"/>
          <w:sz w:val="21"/>
          <w:szCs w:val="21"/>
        </w:rPr>
        <w:t xml:space="preserve"> . . 14</w:t>
      </w:r>
    </w:p>
    <w:p w14:paraId="15C2B2FB" w14:textId="77777777" w:rsidR="00655612" w:rsidRPr="00655612" w:rsidRDefault="00655612" w:rsidP="00655612">
      <w:pPr>
        <w:rPr>
          <w:rFonts w:ascii="Helvetica" w:hAnsi="Helvetica" w:cs="Helvetica"/>
          <w:b/>
          <w:bCs/>
          <w:color w:val="222222"/>
          <w:sz w:val="21"/>
          <w:szCs w:val="21"/>
        </w:rPr>
      </w:pPr>
    </w:p>
    <w:p w14:paraId="69590047"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1.1.3. </w:t>
      </w:r>
      <w:r w:rsidRPr="00655612">
        <w:rPr>
          <w:rFonts w:ascii="Helvetica" w:hAnsi="Helvetica" w:cs="Helvetica" w:hint="eastAsia"/>
          <w:b/>
          <w:bCs/>
          <w:color w:val="222222"/>
          <w:sz w:val="21"/>
          <w:szCs w:val="21"/>
        </w:rPr>
        <w:t>Изменения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клинических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показателей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у</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животных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в</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связи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изменением</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условий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внешней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среды</w:t>
      </w:r>
      <w:r w:rsidRPr="00655612">
        <w:rPr>
          <w:rFonts w:ascii="Helvetica" w:hAnsi="Helvetica" w:cs="Helvetica"/>
          <w:b/>
          <w:bCs/>
          <w:color w:val="222222"/>
          <w:sz w:val="21"/>
          <w:szCs w:val="21"/>
        </w:rPr>
        <w:t>. 19</w:t>
      </w:r>
    </w:p>
    <w:p w14:paraId="166C8D5F" w14:textId="77777777" w:rsidR="00655612" w:rsidRPr="00655612" w:rsidRDefault="00655612" w:rsidP="00655612">
      <w:pPr>
        <w:rPr>
          <w:rFonts w:ascii="Helvetica" w:hAnsi="Helvetica" w:cs="Helvetica"/>
          <w:b/>
          <w:bCs/>
          <w:color w:val="222222"/>
          <w:sz w:val="21"/>
          <w:szCs w:val="21"/>
        </w:rPr>
      </w:pPr>
    </w:p>
    <w:p w14:paraId="5D78265D"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1.1.4. </w:t>
      </w:r>
      <w:r w:rsidRPr="00655612">
        <w:rPr>
          <w:rFonts w:ascii="Helvetica" w:hAnsi="Helvetica" w:cs="Helvetica" w:hint="eastAsia"/>
          <w:b/>
          <w:bCs/>
          <w:color w:val="222222"/>
          <w:sz w:val="21"/>
          <w:szCs w:val="21"/>
        </w:rPr>
        <w:t>Изменения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основных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гематологических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объемных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гемодинамических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показателей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крови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у</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животных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в</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зависимости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от</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физиологического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состояния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сезона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года</w:t>
      </w:r>
      <w:r w:rsidRPr="00655612">
        <w:rPr>
          <w:rFonts w:ascii="Helvetica" w:hAnsi="Helvetica" w:cs="Helvetica"/>
          <w:b/>
          <w:bCs/>
          <w:color w:val="222222"/>
          <w:sz w:val="21"/>
          <w:szCs w:val="21"/>
        </w:rPr>
        <w:t xml:space="preserve"> . 22</w:t>
      </w:r>
    </w:p>
    <w:p w14:paraId="6564A81B" w14:textId="77777777" w:rsidR="00655612" w:rsidRPr="00655612" w:rsidRDefault="00655612" w:rsidP="00655612">
      <w:pPr>
        <w:rPr>
          <w:rFonts w:ascii="Helvetica" w:hAnsi="Helvetica" w:cs="Helvetica"/>
          <w:b/>
          <w:bCs/>
          <w:color w:val="222222"/>
          <w:sz w:val="21"/>
          <w:szCs w:val="21"/>
        </w:rPr>
      </w:pPr>
    </w:p>
    <w:p w14:paraId="61920A58"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1.1.5. </w:t>
      </w:r>
      <w:r w:rsidRPr="00655612">
        <w:rPr>
          <w:rFonts w:ascii="Helvetica" w:hAnsi="Helvetica" w:cs="Helvetica" w:hint="eastAsia"/>
          <w:b/>
          <w:bCs/>
          <w:color w:val="222222"/>
          <w:sz w:val="21"/>
          <w:szCs w:val="21"/>
        </w:rPr>
        <w:t>Газоэнергетический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обмен</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у</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сельскохозяйственных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животных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его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изменения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в</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зависимости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от</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физиологического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состояния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сезона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года</w:t>
      </w:r>
      <w:r w:rsidRPr="00655612">
        <w:rPr>
          <w:rFonts w:ascii="Helvetica" w:hAnsi="Helvetica" w:cs="Helvetica"/>
          <w:b/>
          <w:bCs/>
          <w:color w:val="222222"/>
          <w:sz w:val="21"/>
          <w:szCs w:val="21"/>
        </w:rPr>
        <w:t>. 41</w:t>
      </w:r>
    </w:p>
    <w:p w14:paraId="3AA3B972" w14:textId="77777777" w:rsidR="00655612" w:rsidRPr="00655612" w:rsidRDefault="00655612" w:rsidP="00655612">
      <w:pPr>
        <w:rPr>
          <w:rFonts w:ascii="Helvetica" w:hAnsi="Helvetica" w:cs="Helvetica"/>
          <w:b/>
          <w:bCs/>
          <w:color w:val="222222"/>
          <w:sz w:val="21"/>
          <w:szCs w:val="21"/>
        </w:rPr>
      </w:pPr>
    </w:p>
    <w:p w14:paraId="360E1E56"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1.1.6. </w:t>
      </w:r>
      <w:r w:rsidRPr="00655612">
        <w:rPr>
          <w:rFonts w:ascii="Helvetica" w:hAnsi="Helvetica" w:cs="Helvetica" w:hint="eastAsia"/>
          <w:b/>
          <w:bCs/>
          <w:color w:val="222222"/>
          <w:sz w:val="21"/>
          <w:szCs w:val="21"/>
        </w:rPr>
        <w:t>Изменения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энергетического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обмена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животных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в</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зависимости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от</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температурных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факторов</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среды</w:t>
      </w:r>
      <w:r w:rsidRPr="00655612">
        <w:rPr>
          <w:rFonts w:ascii="Helvetica" w:hAnsi="Helvetica" w:cs="Helvetica"/>
          <w:b/>
          <w:bCs/>
          <w:color w:val="222222"/>
          <w:sz w:val="21"/>
          <w:szCs w:val="21"/>
        </w:rPr>
        <w:t>. 48</w:t>
      </w:r>
    </w:p>
    <w:p w14:paraId="56AE8D80" w14:textId="77777777" w:rsidR="00655612" w:rsidRPr="00655612" w:rsidRDefault="00655612" w:rsidP="00655612">
      <w:pPr>
        <w:rPr>
          <w:rFonts w:ascii="Helvetica" w:hAnsi="Helvetica" w:cs="Helvetica"/>
          <w:b/>
          <w:bCs/>
          <w:color w:val="222222"/>
          <w:sz w:val="21"/>
          <w:szCs w:val="21"/>
        </w:rPr>
      </w:pPr>
    </w:p>
    <w:p w14:paraId="0177538D"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Глава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МАТЕРИАЛ</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МЕТОДИКИ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ИССЛЕДОВАНИЙ</w:t>
      </w:r>
      <w:r w:rsidRPr="00655612">
        <w:rPr>
          <w:rFonts w:ascii="Helvetica" w:hAnsi="Helvetica" w:cs="Helvetica"/>
          <w:b/>
          <w:bCs/>
          <w:color w:val="222222"/>
          <w:sz w:val="21"/>
          <w:szCs w:val="21"/>
        </w:rPr>
        <w:t xml:space="preserve"> .55</w:t>
      </w:r>
    </w:p>
    <w:p w14:paraId="59CCF8DA" w14:textId="77777777" w:rsidR="00655612" w:rsidRPr="00655612" w:rsidRDefault="00655612" w:rsidP="00655612">
      <w:pPr>
        <w:rPr>
          <w:rFonts w:ascii="Helvetica" w:hAnsi="Helvetica" w:cs="Helvetica"/>
          <w:b/>
          <w:bCs/>
          <w:color w:val="222222"/>
          <w:sz w:val="21"/>
          <w:szCs w:val="21"/>
        </w:rPr>
      </w:pPr>
    </w:p>
    <w:p w14:paraId="2773989E"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2.1. </w:t>
      </w:r>
      <w:r w:rsidRPr="00655612">
        <w:rPr>
          <w:rFonts w:ascii="Helvetica" w:hAnsi="Helvetica" w:cs="Helvetica" w:hint="eastAsia"/>
          <w:b/>
          <w:bCs/>
          <w:color w:val="222222"/>
          <w:sz w:val="21"/>
          <w:szCs w:val="21"/>
        </w:rPr>
        <w:t>Место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условия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проведения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работ</w:t>
      </w:r>
      <w:r w:rsidRPr="00655612">
        <w:rPr>
          <w:rFonts w:ascii="Helvetica" w:hAnsi="Helvetica" w:cs="Helvetica"/>
          <w:b/>
          <w:bCs/>
          <w:color w:val="222222"/>
          <w:sz w:val="21"/>
          <w:szCs w:val="21"/>
        </w:rPr>
        <w:t xml:space="preserve"> .55</w:t>
      </w:r>
    </w:p>
    <w:p w14:paraId="18B2A70A" w14:textId="77777777" w:rsidR="00655612" w:rsidRPr="00655612" w:rsidRDefault="00655612" w:rsidP="00655612">
      <w:pPr>
        <w:rPr>
          <w:rFonts w:ascii="Helvetica" w:hAnsi="Helvetica" w:cs="Helvetica"/>
          <w:b/>
          <w:bCs/>
          <w:color w:val="222222"/>
          <w:sz w:val="21"/>
          <w:szCs w:val="21"/>
        </w:rPr>
      </w:pPr>
    </w:p>
    <w:p w14:paraId="18BEE29B"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2.2. </w:t>
      </w:r>
      <w:r w:rsidRPr="00655612">
        <w:rPr>
          <w:rFonts w:ascii="Helvetica" w:hAnsi="Helvetica" w:cs="Helvetica" w:hint="eastAsia"/>
          <w:b/>
          <w:bCs/>
          <w:color w:val="222222"/>
          <w:sz w:val="21"/>
          <w:szCs w:val="21"/>
        </w:rPr>
        <w:t>Объект</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исследования</w:t>
      </w:r>
      <w:r w:rsidRPr="00655612">
        <w:rPr>
          <w:rFonts w:ascii="Helvetica" w:hAnsi="Helvetica" w:cs="Helvetica"/>
          <w:b/>
          <w:bCs/>
          <w:color w:val="222222"/>
          <w:sz w:val="21"/>
          <w:szCs w:val="21"/>
        </w:rPr>
        <w:t xml:space="preserve"> .61</w:t>
      </w:r>
    </w:p>
    <w:p w14:paraId="6E082215" w14:textId="77777777" w:rsidR="00655612" w:rsidRPr="00655612" w:rsidRDefault="00655612" w:rsidP="00655612">
      <w:pPr>
        <w:rPr>
          <w:rFonts w:ascii="Helvetica" w:hAnsi="Helvetica" w:cs="Helvetica"/>
          <w:b/>
          <w:bCs/>
          <w:color w:val="222222"/>
          <w:sz w:val="21"/>
          <w:szCs w:val="21"/>
        </w:rPr>
      </w:pPr>
    </w:p>
    <w:p w14:paraId="49106E4C"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2.3. </w:t>
      </w:r>
      <w:r w:rsidRPr="00655612">
        <w:rPr>
          <w:rFonts w:ascii="Helvetica" w:hAnsi="Helvetica" w:cs="Helvetica" w:hint="eastAsia"/>
          <w:b/>
          <w:bCs/>
          <w:color w:val="222222"/>
          <w:sz w:val="21"/>
          <w:szCs w:val="21"/>
        </w:rPr>
        <w:t>Методика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исследования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типов</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телосложения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клинических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показателей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у</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лошадей</w:t>
      </w:r>
      <w:r w:rsidRPr="00655612">
        <w:rPr>
          <w:rFonts w:ascii="Helvetica" w:hAnsi="Helvetica" w:cs="Helvetica"/>
          <w:b/>
          <w:bCs/>
          <w:color w:val="222222"/>
          <w:sz w:val="21"/>
          <w:szCs w:val="21"/>
        </w:rPr>
        <w:t xml:space="preserve"> .62</w:t>
      </w:r>
    </w:p>
    <w:p w14:paraId="16643E64" w14:textId="77777777" w:rsidR="00655612" w:rsidRPr="00655612" w:rsidRDefault="00655612" w:rsidP="00655612">
      <w:pPr>
        <w:rPr>
          <w:rFonts w:ascii="Helvetica" w:hAnsi="Helvetica" w:cs="Helvetica"/>
          <w:b/>
          <w:bCs/>
          <w:color w:val="222222"/>
          <w:sz w:val="21"/>
          <w:szCs w:val="21"/>
        </w:rPr>
      </w:pPr>
    </w:p>
    <w:p w14:paraId="1EBA4192"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2.4. </w:t>
      </w:r>
      <w:r w:rsidRPr="00655612">
        <w:rPr>
          <w:rFonts w:ascii="Helvetica" w:hAnsi="Helvetica" w:cs="Helvetica" w:hint="eastAsia"/>
          <w:b/>
          <w:bCs/>
          <w:color w:val="222222"/>
          <w:sz w:val="21"/>
          <w:szCs w:val="21"/>
        </w:rPr>
        <w:t>Методика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исследования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волосяного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покрова</w:t>
      </w:r>
      <w:r w:rsidRPr="00655612">
        <w:rPr>
          <w:rFonts w:ascii="Helvetica" w:hAnsi="Helvetica" w:cs="Helvetica"/>
          <w:b/>
          <w:bCs/>
          <w:color w:val="222222"/>
          <w:sz w:val="21"/>
          <w:szCs w:val="21"/>
        </w:rPr>
        <w:t>.63</w:t>
      </w:r>
    </w:p>
    <w:p w14:paraId="6A723D34" w14:textId="77777777" w:rsidR="00655612" w:rsidRPr="00655612" w:rsidRDefault="00655612" w:rsidP="00655612">
      <w:pPr>
        <w:rPr>
          <w:rFonts w:ascii="Helvetica" w:hAnsi="Helvetica" w:cs="Helvetica"/>
          <w:b/>
          <w:bCs/>
          <w:color w:val="222222"/>
          <w:sz w:val="21"/>
          <w:szCs w:val="21"/>
        </w:rPr>
      </w:pPr>
    </w:p>
    <w:p w14:paraId="3BA2D273"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2.5. </w:t>
      </w:r>
      <w:r w:rsidRPr="00655612">
        <w:rPr>
          <w:rFonts w:ascii="Helvetica" w:hAnsi="Helvetica" w:cs="Helvetica" w:hint="eastAsia"/>
          <w:b/>
          <w:bCs/>
          <w:color w:val="222222"/>
          <w:sz w:val="21"/>
          <w:szCs w:val="21"/>
        </w:rPr>
        <w:t>Методика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определения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гематологических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объемных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гемодинамических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показателей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крови</w:t>
      </w:r>
      <w:r w:rsidRPr="00655612">
        <w:rPr>
          <w:rFonts w:ascii="Helvetica" w:hAnsi="Helvetica" w:cs="Helvetica"/>
          <w:b/>
          <w:bCs/>
          <w:color w:val="222222"/>
          <w:sz w:val="21"/>
          <w:szCs w:val="21"/>
        </w:rPr>
        <w:t xml:space="preserve"> . 64</w:t>
      </w:r>
    </w:p>
    <w:p w14:paraId="70706875" w14:textId="77777777" w:rsidR="00655612" w:rsidRPr="00655612" w:rsidRDefault="00655612" w:rsidP="00655612">
      <w:pPr>
        <w:rPr>
          <w:rFonts w:ascii="Helvetica" w:hAnsi="Helvetica" w:cs="Helvetica"/>
          <w:b/>
          <w:bCs/>
          <w:color w:val="222222"/>
          <w:sz w:val="21"/>
          <w:szCs w:val="21"/>
        </w:rPr>
      </w:pPr>
    </w:p>
    <w:p w14:paraId="236432D0"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2.6. </w:t>
      </w:r>
      <w:r w:rsidRPr="00655612">
        <w:rPr>
          <w:rFonts w:ascii="Helvetica" w:hAnsi="Helvetica" w:cs="Helvetica" w:hint="eastAsia"/>
          <w:b/>
          <w:bCs/>
          <w:color w:val="222222"/>
          <w:sz w:val="21"/>
          <w:szCs w:val="21"/>
        </w:rPr>
        <w:t>Методика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исследования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газоэнергетического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обмена</w:t>
      </w:r>
      <w:r w:rsidRPr="00655612">
        <w:rPr>
          <w:rFonts w:ascii="Helvetica" w:hAnsi="Helvetica" w:cs="Helvetica"/>
          <w:b/>
          <w:bCs/>
          <w:color w:val="222222"/>
          <w:sz w:val="21"/>
          <w:szCs w:val="21"/>
        </w:rPr>
        <w:t xml:space="preserve"> 67</w:t>
      </w:r>
    </w:p>
    <w:p w14:paraId="55FE1507" w14:textId="77777777" w:rsidR="00655612" w:rsidRPr="00655612" w:rsidRDefault="00655612" w:rsidP="00655612">
      <w:pPr>
        <w:rPr>
          <w:rFonts w:ascii="Helvetica" w:hAnsi="Helvetica" w:cs="Helvetica"/>
          <w:b/>
          <w:bCs/>
          <w:color w:val="222222"/>
          <w:sz w:val="21"/>
          <w:szCs w:val="21"/>
        </w:rPr>
      </w:pPr>
    </w:p>
    <w:p w14:paraId="0F79819E"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hint="eastAsia"/>
          <w:b/>
          <w:bCs/>
          <w:color w:val="222222"/>
          <w:sz w:val="21"/>
          <w:szCs w:val="21"/>
        </w:rPr>
        <w:t>Глава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Ш</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РЕЗУЛЬТАТЫ</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СОБСТВЕННЫХ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ИССЛЕДОВАНИЙ</w:t>
      </w:r>
      <w:r w:rsidRPr="00655612">
        <w:rPr>
          <w:rFonts w:ascii="Helvetica" w:hAnsi="Helvetica" w:cs="Helvetica"/>
          <w:b/>
          <w:bCs/>
          <w:color w:val="222222"/>
          <w:sz w:val="21"/>
          <w:szCs w:val="21"/>
        </w:rPr>
        <w:t xml:space="preserve"> .70</w:t>
      </w:r>
    </w:p>
    <w:p w14:paraId="436E363B" w14:textId="77777777" w:rsidR="00655612" w:rsidRPr="00655612" w:rsidRDefault="00655612" w:rsidP="00655612">
      <w:pPr>
        <w:rPr>
          <w:rFonts w:ascii="Helvetica" w:hAnsi="Helvetica" w:cs="Helvetica"/>
          <w:b/>
          <w:bCs/>
          <w:color w:val="222222"/>
          <w:sz w:val="21"/>
          <w:szCs w:val="21"/>
        </w:rPr>
      </w:pPr>
    </w:p>
    <w:p w14:paraId="7623593C"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3.1. </w:t>
      </w:r>
      <w:r w:rsidRPr="00655612">
        <w:rPr>
          <w:rFonts w:ascii="Helvetica" w:hAnsi="Helvetica" w:cs="Helvetica" w:hint="eastAsia"/>
          <w:b/>
          <w:bCs/>
          <w:color w:val="222222"/>
          <w:sz w:val="21"/>
          <w:szCs w:val="21"/>
        </w:rPr>
        <w:t>Влияние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экологических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условий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на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формирование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типов</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телосложения</w:t>
      </w:r>
      <w:r w:rsidRPr="00655612">
        <w:rPr>
          <w:rFonts w:ascii="Helvetica" w:hAnsi="Helvetica" w:cs="Helvetica"/>
          <w:b/>
          <w:bCs/>
          <w:color w:val="222222"/>
          <w:sz w:val="21"/>
          <w:szCs w:val="21"/>
        </w:rPr>
        <w:t xml:space="preserve"> .70</w:t>
      </w:r>
    </w:p>
    <w:p w14:paraId="452350E7" w14:textId="77777777" w:rsidR="00655612" w:rsidRPr="00655612" w:rsidRDefault="00655612" w:rsidP="00655612">
      <w:pPr>
        <w:rPr>
          <w:rFonts w:ascii="Helvetica" w:hAnsi="Helvetica" w:cs="Helvetica"/>
          <w:b/>
          <w:bCs/>
          <w:color w:val="222222"/>
          <w:sz w:val="21"/>
          <w:szCs w:val="21"/>
        </w:rPr>
      </w:pPr>
    </w:p>
    <w:p w14:paraId="76E37C5D"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3.2. </w:t>
      </w:r>
      <w:r w:rsidRPr="00655612">
        <w:rPr>
          <w:rFonts w:ascii="Helvetica" w:hAnsi="Helvetica" w:cs="Helvetica" w:hint="eastAsia"/>
          <w:b/>
          <w:bCs/>
          <w:color w:val="222222"/>
          <w:sz w:val="21"/>
          <w:szCs w:val="21"/>
        </w:rPr>
        <w:t>Исследования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сезонных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изменений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кожно</w:t>
      </w:r>
      <w:r w:rsidRPr="00655612">
        <w:rPr>
          <w:rFonts w:ascii="Helvetica" w:hAnsi="Helvetica" w:cs="Helvetica"/>
          <w:b/>
          <w:bCs/>
          <w:color w:val="222222"/>
          <w:sz w:val="21"/>
          <w:szCs w:val="21"/>
        </w:rPr>
        <w:t>-</w:t>
      </w:r>
      <w:r w:rsidRPr="00655612">
        <w:rPr>
          <w:rFonts w:ascii="Helvetica" w:hAnsi="Helvetica" w:cs="Helvetica" w:hint="eastAsia"/>
          <w:b/>
          <w:bCs/>
          <w:color w:val="222222"/>
          <w:sz w:val="21"/>
          <w:szCs w:val="21"/>
        </w:rPr>
        <w:t>шерстного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покрова</w:t>
      </w:r>
      <w:r w:rsidRPr="00655612">
        <w:rPr>
          <w:rFonts w:ascii="Helvetica" w:hAnsi="Helvetica" w:cs="Helvetica"/>
          <w:b/>
          <w:bCs/>
          <w:color w:val="222222"/>
          <w:sz w:val="21"/>
          <w:szCs w:val="21"/>
        </w:rPr>
        <w:t xml:space="preserve"> .77</w:t>
      </w:r>
    </w:p>
    <w:p w14:paraId="102702CF" w14:textId="77777777" w:rsidR="00655612" w:rsidRPr="00655612" w:rsidRDefault="00655612" w:rsidP="00655612">
      <w:pPr>
        <w:rPr>
          <w:rFonts w:ascii="Helvetica" w:hAnsi="Helvetica" w:cs="Helvetica"/>
          <w:b/>
          <w:bCs/>
          <w:color w:val="222222"/>
          <w:sz w:val="21"/>
          <w:szCs w:val="21"/>
        </w:rPr>
      </w:pPr>
    </w:p>
    <w:p w14:paraId="43A37EF7"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3.3. </w:t>
      </w:r>
      <w:r w:rsidRPr="00655612">
        <w:rPr>
          <w:rFonts w:ascii="Helvetica" w:hAnsi="Helvetica" w:cs="Helvetica" w:hint="eastAsia"/>
          <w:b/>
          <w:bCs/>
          <w:color w:val="222222"/>
          <w:sz w:val="21"/>
          <w:szCs w:val="21"/>
        </w:rPr>
        <w:t>Сезонные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изменения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некоторых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клинических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показателей</w:t>
      </w:r>
      <w:r w:rsidRPr="00655612">
        <w:rPr>
          <w:rFonts w:ascii="Helvetica" w:hAnsi="Helvetica" w:cs="Helvetica"/>
          <w:b/>
          <w:bCs/>
          <w:color w:val="222222"/>
          <w:sz w:val="21"/>
          <w:szCs w:val="21"/>
        </w:rPr>
        <w:t xml:space="preserve"> .85</w:t>
      </w:r>
    </w:p>
    <w:p w14:paraId="724A934F" w14:textId="77777777" w:rsidR="00655612" w:rsidRPr="00655612" w:rsidRDefault="00655612" w:rsidP="00655612">
      <w:pPr>
        <w:rPr>
          <w:rFonts w:ascii="Helvetica" w:hAnsi="Helvetica" w:cs="Helvetica"/>
          <w:b/>
          <w:bCs/>
          <w:color w:val="222222"/>
          <w:sz w:val="21"/>
          <w:szCs w:val="21"/>
        </w:rPr>
      </w:pPr>
    </w:p>
    <w:p w14:paraId="320225C7"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3.4. </w:t>
      </w:r>
      <w:r w:rsidRPr="00655612">
        <w:rPr>
          <w:rFonts w:ascii="Helvetica" w:hAnsi="Helvetica" w:cs="Helvetica" w:hint="eastAsia"/>
          <w:b/>
          <w:bCs/>
          <w:color w:val="222222"/>
          <w:sz w:val="21"/>
          <w:szCs w:val="21"/>
        </w:rPr>
        <w:t>Исследование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сезонных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адаптивных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изменений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состава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объемных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показателей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крови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параметров</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гемодинамики</w:t>
      </w:r>
      <w:r w:rsidRPr="00655612">
        <w:rPr>
          <w:rFonts w:ascii="Helvetica" w:hAnsi="Helvetica" w:cs="Helvetica"/>
          <w:b/>
          <w:bCs/>
          <w:color w:val="222222"/>
          <w:sz w:val="21"/>
          <w:szCs w:val="21"/>
        </w:rPr>
        <w:t xml:space="preserve"> .90</w:t>
      </w:r>
    </w:p>
    <w:p w14:paraId="1770024F" w14:textId="77777777" w:rsidR="00655612" w:rsidRPr="00655612" w:rsidRDefault="00655612" w:rsidP="00655612">
      <w:pPr>
        <w:rPr>
          <w:rFonts w:ascii="Helvetica" w:hAnsi="Helvetica" w:cs="Helvetica"/>
          <w:b/>
          <w:bCs/>
          <w:color w:val="222222"/>
          <w:sz w:val="21"/>
          <w:szCs w:val="21"/>
        </w:rPr>
      </w:pPr>
    </w:p>
    <w:p w14:paraId="3F156153"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lastRenderedPageBreak/>
        <w:t xml:space="preserve">3.4.1. </w:t>
      </w:r>
      <w:r w:rsidRPr="00655612">
        <w:rPr>
          <w:rFonts w:ascii="Helvetica" w:hAnsi="Helvetica" w:cs="Helvetica" w:hint="eastAsia"/>
          <w:b/>
          <w:bCs/>
          <w:color w:val="222222"/>
          <w:sz w:val="21"/>
          <w:szCs w:val="21"/>
        </w:rPr>
        <w:t>Изучение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сезонных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изменений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состава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тотального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содержания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красной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крови</w:t>
      </w:r>
      <w:r w:rsidRPr="00655612">
        <w:rPr>
          <w:rFonts w:ascii="Helvetica" w:hAnsi="Helvetica" w:cs="Helvetica"/>
          <w:b/>
          <w:bCs/>
          <w:color w:val="222222"/>
          <w:sz w:val="21"/>
          <w:szCs w:val="21"/>
        </w:rPr>
        <w:t xml:space="preserve"> .90</w:t>
      </w:r>
    </w:p>
    <w:p w14:paraId="324371B7" w14:textId="77777777" w:rsidR="00655612" w:rsidRPr="00655612" w:rsidRDefault="00655612" w:rsidP="00655612">
      <w:pPr>
        <w:rPr>
          <w:rFonts w:ascii="Helvetica" w:hAnsi="Helvetica" w:cs="Helvetica"/>
          <w:b/>
          <w:bCs/>
          <w:color w:val="222222"/>
          <w:sz w:val="21"/>
          <w:szCs w:val="21"/>
        </w:rPr>
      </w:pPr>
    </w:p>
    <w:p w14:paraId="606E34AC"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3.4.2. </w:t>
      </w:r>
      <w:r w:rsidRPr="00655612">
        <w:rPr>
          <w:rFonts w:ascii="Helvetica" w:hAnsi="Helvetica" w:cs="Helvetica" w:hint="eastAsia"/>
          <w:b/>
          <w:bCs/>
          <w:color w:val="222222"/>
          <w:sz w:val="21"/>
          <w:szCs w:val="21"/>
        </w:rPr>
        <w:t>Изучение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сезонных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изменений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основных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объемных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показателей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крови</w:t>
      </w:r>
      <w:r w:rsidRPr="00655612">
        <w:rPr>
          <w:rFonts w:ascii="Helvetica" w:hAnsi="Helvetica" w:cs="Helvetica"/>
          <w:b/>
          <w:bCs/>
          <w:color w:val="222222"/>
          <w:sz w:val="21"/>
          <w:szCs w:val="21"/>
        </w:rPr>
        <w:t xml:space="preserve"> .94</w:t>
      </w:r>
    </w:p>
    <w:p w14:paraId="7EE7975A" w14:textId="77777777" w:rsidR="00655612" w:rsidRPr="00655612" w:rsidRDefault="00655612" w:rsidP="00655612">
      <w:pPr>
        <w:rPr>
          <w:rFonts w:ascii="Helvetica" w:hAnsi="Helvetica" w:cs="Helvetica"/>
          <w:b/>
          <w:bCs/>
          <w:color w:val="222222"/>
          <w:sz w:val="21"/>
          <w:szCs w:val="21"/>
        </w:rPr>
      </w:pPr>
    </w:p>
    <w:p w14:paraId="15A654FA"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3.4.3. </w:t>
      </w:r>
      <w:r w:rsidRPr="00655612">
        <w:rPr>
          <w:rFonts w:ascii="Helvetica" w:hAnsi="Helvetica" w:cs="Helvetica" w:hint="eastAsia"/>
          <w:b/>
          <w:bCs/>
          <w:color w:val="222222"/>
          <w:sz w:val="21"/>
          <w:szCs w:val="21"/>
        </w:rPr>
        <w:t>Изучение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сезонных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изменений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основных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параметров</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гемодинамики</w:t>
      </w:r>
      <w:r w:rsidRPr="00655612">
        <w:rPr>
          <w:rFonts w:ascii="Helvetica" w:hAnsi="Helvetica" w:cs="Helvetica"/>
          <w:b/>
          <w:bCs/>
          <w:color w:val="222222"/>
          <w:sz w:val="21"/>
          <w:szCs w:val="21"/>
        </w:rPr>
        <w:t xml:space="preserve"> .99</w:t>
      </w:r>
    </w:p>
    <w:p w14:paraId="2916C946" w14:textId="77777777" w:rsidR="00655612" w:rsidRPr="00655612" w:rsidRDefault="00655612" w:rsidP="00655612">
      <w:pPr>
        <w:rPr>
          <w:rFonts w:ascii="Helvetica" w:hAnsi="Helvetica" w:cs="Helvetica"/>
          <w:b/>
          <w:bCs/>
          <w:color w:val="222222"/>
          <w:sz w:val="21"/>
          <w:szCs w:val="21"/>
        </w:rPr>
      </w:pPr>
    </w:p>
    <w:p w14:paraId="6A343CB9"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3.5. </w:t>
      </w:r>
      <w:r w:rsidRPr="00655612">
        <w:rPr>
          <w:rFonts w:ascii="Helvetica" w:hAnsi="Helvetica" w:cs="Helvetica" w:hint="eastAsia"/>
          <w:b/>
          <w:bCs/>
          <w:color w:val="222222"/>
          <w:sz w:val="21"/>
          <w:szCs w:val="21"/>
        </w:rPr>
        <w:t>Исследование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сезонных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изменений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газоэнергетического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обмена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у</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разных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экогенезу</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пород</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лошадей</w:t>
      </w:r>
      <w:r w:rsidRPr="00655612">
        <w:rPr>
          <w:rFonts w:ascii="Helvetica" w:hAnsi="Helvetica" w:cs="Helvetica"/>
          <w:b/>
          <w:bCs/>
          <w:color w:val="222222"/>
          <w:sz w:val="21"/>
          <w:szCs w:val="21"/>
        </w:rPr>
        <w:t>*. I07-II</w:t>
      </w:r>
    </w:p>
    <w:p w14:paraId="710A6B2F" w14:textId="77777777" w:rsidR="00655612" w:rsidRPr="00655612" w:rsidRDefault="00655612" w:rsidP="00655612">
      <w:pPr>
        <w:rPr>
          <w:rFonts w:ascii="Helvetica" w:hAnsi="Helvetica" w:cs="Helvetica"/>
          <w:b/>
          <w:bCs/>
          <w:color w:val="222222"/>
          <w:sz w:val="21"/>
          <w:szCs w:val="21"/>
        </w:rPr>
      </w:pPr>
    </w:p>
    <w:p w14:paraId="37BECC15" w14:textId="77777777" w:rsidR="00655612" w:rsidRPr="00655612" w:rsidRDefault="00655612" w:rsidP="00655612">
      <w:pPr>
        <w:rPr>
          <w:rFonts w:ascii="Helvetica" w:hAnsi="Helvetica" w:cs="Helvetica"/>
          <w:b/>
          <w:bCs/>
          <w:color w:val="222222"/>
          <w:sz w:val="21"/>
          <w:szCs w:val="21"/>
        </w:rPr>
      </w:pPr>
      <w:r w:rsidRPr="00655612">
        <w:rPr>
          <w:rFonts w:ascii="Helvetica" w:hAnsi="Helvetica" w:cs="Helvetica"/>
          <w:b/>
          <w:bCs/>
          <w:color w:val="222222"/>
          <w:sz w:val="21"/>
          <w:szCs w:val="21"/>
        </w:rPr>
        <w:t xml:space="preserve">3.6. </w:t>
      </w:r>
      <w:r w:rsidRPr="00655612">
        <w:rPr>
          <w:rFonts w:ascii="Helvetica" w:hAnsi="Helvetica" w:cs="Helvetica" w:hint="eastAsia"/>
          <w:b/>
          <w:bCs/>
          <w:color w:val="222222"/>
          <w:sz w:val="21"/>
          <w:szCs w:val="21"/>
        </w:rPr>
        <w:t>Исследование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адаптивных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изменений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уровня</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газоэнергетического</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обмена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у</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лошадей</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на</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воздействие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низких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зимних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и</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высоких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летних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температур</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воздуха</w:t>
      </w:r>
      <w:r w:rsidRPr="00655612">
        <w:rPr>
          <w:rFonts w:ascii="Helvetica" w:hAnsi="Helvetica" w:cs="Helvetica"/>
          <w:b/>
          <w:bCs/>
          <w:color w:val="222222"/>
          <w:sz w:val="21"/>
          <w:szCs w:val="21"/>
        </w:rPr>
        <w:t xml:space="preserve"> II4-I</w:t>
      </w:r>
    </w:p>
    <w:p w14:paraId="2DA80B96" w14:textId="77777777" w:rsidR="00655612" w:rsidRPr="00655612" w:rsidRDefault="00655612" w:rsidP="00655612">
      <w:pPr>
        <w:rPr>
          <w:rFonts w:ascii="Helvetica" w:hAnsi="Helvetica" w:cs="Helvetica"/>
          <w:b/>
          <w:bCs/>
          <w:color w:val="222222"/>
          <w:sz w:val="21"/>
          <w:szCs w:val="21"/>
        </w:rPr>
      </w:pPr>
    </w:p>
    <w:p w14:paraId="0C1B29AA" w14:textId="22D137AF" w:rsidR="008A0C40" w:rsidRPr="00655612" w:rsidRDefault="00655612" w:rsidP="00655612">
      <w:r w:rsidRPr="00655612">
        <w:rPr>
          <w:rFonts w:ascii="Helvetica" w:hAnsi="Helvetica" w:cs="Helvetica" w:hint="eastAsia"/>
          <w:b/>
          <w:bCs/>
          <w:color w:val="222222"/>
          <w:sz w:val="21"/>
          <w:szCs w:val="21"/>
        </w:rPr>
        <w:t>Глава</w:t>
      </w:r>
      <w:r w:rsidRPr="00655612">
        <w:rPr>
          <w:rFonts w:ascii="Helvetica" w:hAnsi="Helvetica" w:cs="Helvetica"/>
          <w:b/>
          <w:bCs/>
          <w:color w:val="222222"/>
          <w:sz w:val="21"/>
          <w:szCs w:val="21"/>
        </w:rPr>
        <w:t xml:space="preserve"> 1</w:t>
      </w:r>
      <w:r w:rsidRPr="00655612">
        <w:rPr>
          <w:rFonts w:ascii="Helvetica" w:hAnsi="Helvetica" w:cs="Helvetica" w:hint="eastAsia"/>
          <w:b/>
          <w:bCs/>
          <w:color w:val="222222"/>
          <w:sz w:val="21"/>
          <w:szCs w:val="21"/>
        </w:rPr>
        <w:t>У</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ОБСУЖДЕНИЕ</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ЭКСПЕРИМЕНТАЛЬНЫХ</w:t>
      </w:r>
      <w:r w:rsidRPr="00655612">
        <w:rPr>
          <w:rFonts w:ascii="Helvetica" w:hAnsi="Helvetica" w:cs="Helvetica"/>
          <w:b/>
          <w:bCs/>
          <w:color w:val="222222"/>
          <w:sz w:val="21"/>
          <w:szCs w:val="21"/>
        </w:rPr>
        <w:t xml:space="preserve"> </w:t>
      </w:r>
      <w:r w:rsidRPr="00655612">
        <w:rPr>
          <w:rFonts w:ascii="Helvetica" w:hAnsi="Helvetica" w:cs="Helvetica" w:hint="eastAsia"/>
          <w:b/>
          <w:bCs/>
          <w:color w:val="222222"/>
          <w:sz w:val="21"/>
          <w:szCs w:val="21"/>
        </w:rPr>
        <w:t>ДАННЫХ</w:t>
      </w:r>
    </w:p>
    <w:sectPr w:rsidR="008A0C40" w:rsidRPr="006556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682B" w14:textId="77777777" w:rsidR="00755DFA" w:rsidRDefault="00755DFA">
      <w:pPr>
        <w:spacing w:after="0" w:line="240" w:lineRule="auto"/>
      </w:pPr>
      <w:r>
        <w:separator/>
      </w:r>
    </w:p>
  </w:endnote>
  <w:endnote w:type="continuationSeparator" w:id="0">
    <w:p w14:paraId="671B89DE" w14:textId="77777777" w:rsidR="00755DFA" w:rsidRDefault="0075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6C75" w14:textId="77777777" w:rsidR="00755DFA" w:rsidRDefault="00755DFA"/>
    <w:p w14:paraId="0D88BA85" w14:textId="77777777" w:rsidR="00755DFA" w:rsidRDefault="00755DFA"/>
    <w:p w14:paraId="51683717" w14:textId="77777777" w:rsidR="00755DFA" w:rsidRDefault="00755DFA"/>
    <w:p w14:paraId="26163EBB" w14:textId="77777777" w:rsidR="00755DFA" w:rsidRDefault="00755DFA"/>
    <w:p w14:paraId="3E714973" w14:textId="77777777" w:rsidR="00755DFA" w:rsidRDefault="00755DFA"/>
    <w:p w14:paraId="1B1B9F7D" w14:textId="77777777" w:rsidR="00755DFA" w:rsidRDefault="00755DFA"/>
    <w:p w14:paraId="0DC248AB" w14:textId="77777777" w:rsidR="00755DFA" w:rsidRDefault="00755D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E5D1A1" wp14:editId="5DA809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4CA63" w14:textId="77777777" w:rsidR="00755DFA" w:rsidRDefault="00755D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5D1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F4CA63" w14:textId="77777777" w:rsidR="00755DFA" w:rsidRDefault="00755D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6A7BD2" w14:textId="77777777" w:rsidR="00755DFA" w:rsidRDefault="00755DFA"/>
    <w:p w14:paraId="1D1D0DDE" w14:textId="77777777" w:rsidR="00755DFA" w:rsidRDefault="00755DFA"/>
    <w:p w14:paraId="7EA9CABF" w14:textId="77777777" w:rsidR="00755DFA" w:rsidRDefault="00755D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7598CF" wp14:editId="447408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C3E29" w14:textId="77777777" w:rsidR="00755DFA" w:rsidRDefault="00755DFA"/>
                          <w:p w14:paraId="54B975AC" w14:textId="77777777" w:rsidR="00755DFA" w:rsidRDefault="00755D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7598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0C3E29" w14:textId="77777777" w:rsidR="00755DFA" w:rsidRDefault="00755DFA"/>
                    <w:p w14:paraId="54B975AC" w14:textId="77777777" w:rsidR="00755DFA" w:rsidRDefault="00755D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D3FE11" w14:textId="77777777" w:rsidR="00755DFA" w:rsidRDefault="00755DFA"/>
    <w:p w14:paraId="29C6B59B" w14:textId="77777777" w:rsidR="00755DFA" w:rsidRDefault="00755DFA">
      <w:pPr>
        <w:rPr>
          <w:sz w:val="2"/>
          <w:szCs w:val="2"/>
        </w:rPr>
      </w:pPr>
    </w:p>
    <w:p w14:paraId="4731D692" w14:textId="77777777" w:rsidR="00755DFA" w:rsidRDefault="00755DFA"/>
    <w:p w14:paraId="5E018205" w14:textId="77777777" w:rsidR="00755DFA" w:rsidRDefault="00755DFA">
      <w:pPr>
        <w:spacing w:after="0" w:line="240" w:lineRule="auto"/>
      </w:pPr>
    </w:p>
  </w:footnote>
  <w:footnote w:type="continuationSeparator" w:id="0">
    <w:p w14:paraId="50438944" w14:textId="77777777" w:rsidR="00755DFA" w:rsidRDefault="00755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DFA"/>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11071</TotalTime>
  <Pages>4</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463</cp:revision>
  <cp:lastPrinted>2009-02-06T05:36:00Z</cp:lastPrinted>
  <dcterms:created xsi:type="dcterms:W3CDTF">2025-11-25T20:19:00Z</dcterms:created>
  <dcterms:modified xsi:type="dcterms:W3CDTF">2025-12-16T10:40:00Z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