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060C9" w:rsidRDefault="008060C9" w:rsidP="008060C9">
      <w:r w:rsidRPr="008060C9">
        <w:rPr>
          <w:rFonts w:ascii="Calibri" w:eastAsia="Calibri" w:hAnsi="Calibri" w:cs="Times New Roman"/>
          <w:b/>
          <w:color w:val="191919"/>
          <w:kern w:val="0"/>
          <w:sz w:val="24"/>
          <w:szCs w:val="24"/>
          <w:lang w:val="uk-UA" w:eastAsia="uk-UA"/>
        </w:rPr>
        <w:t>Дмитренко Сергій Миколайович</w:t>
      </w:r>
      <w:r w:rsidRPr="008060C9">
        <w:rPr>
          <w:rFonts w:ascii="Calibri" w:eastAsia="Calibri" w:hAnsi="Calibri" w:cs="Times New Roman"/>
          <w:color w:val="191919"/>
          <w:kern w:val="0"/>
          <w:sz w:val="24"/>
          <w:szCs w:val="24"/>
          <w:lang w:val="uk-UA" w:eastAsia="uk-UA"/>
        </w:rPr>
        <w:t>, приватний підприємець. Назва дисертації: «</w:t>
      </w:r>
      <w:r w:rsidRPr="008060C9">
        <w:rPr>
          <w:rFonts w:ascii="Calibri" w:eastAsia="Calibri" w:hAnsi="Calibri" w:cs="Times New Roman"/>
          <w:kern w:val="0"/>
          <w:sz w:val="24"/>
          <w:szCs w:val="24"/>
          <w:lang w:val="uk-UA" w:eastAsia="en-US"/>
        </w:rPr>
        <w:t>Адміністративно-правове забезпечення самоврядного контролю у сфері земельних відносин</w:t>
      </w:r>
      <w:r w:rsidRPr="008060C9">
        <w:rPr>
          <w:rFonts w:ascii="Calibri" w:eastAsia="Calibri" w:hAnsi="Calibri" w:cs="Times New Roman"/>
          <w:color w:val="191919"/>
          <w:kern w:val="0"/>
          <w:sz w:val="24"/>
          <w:szCs w:val="24"/>
          <w:lang w:val="uk-UA" w:eastAsia="uk-UA"/>
        </w:rPr>
        <w:t xml:space="preserve">». Шифр та назва спеціальності </w:t>
      </w:r>
      <w:r w:rsidRPr="008060C9">
        <w:rPr>
          <w:rFonts w:ascii="Calibri" w:eastAsia="Calibri" w:hAnsi="Calibri" w:cs="Times New Roman"/>
          <w:color w:val="191919"/>
          <w:kern w:val="0"/>
          <w:sz w:val="24"/>
          <w:szCs w:val="24"/>
          <w:lang w:val="uk-UA" w:eastAsia="en-US"/>
        </w:rPr>
        <w:t>12.00.07 - адміністративне право і процес; фінансове право; інформаційне право</w:t>
      </w:r>
      <w:r w:rsidRPr="008060C9">
        <w:rPr>
          <w:rFonts w:ascii="Calibri" w:eastAsia="Calibri" w:hAnsi="Calibri" w:cs="Times New Roman"/>
          <w:color w:val="191919"/>
          <w:kern w:val="0"/>
          <w:sz w:val="24"/>
          <w:szCs w:val="24"/>
          <w:lang w:val="uk-UA" w:eastAsia="uk-UA"/>
        </w:rPr>
        <w:t xml:space="preserve">. </w:t>
      </w:r>
      <w:r w:rsidRPr="008060C9">
        <w:rPr>
          <w:rFonts w:ascii="Calibri" w:eastAsia="Calibri" w:hAnsi="Calibri" w:cs="Times New Roman"/>
          <w:kern w:val="0"/>
          <w:sz w:val="24"/>
          <w:szCs w:val="24"/>
          <w:lang w:val="uk-UA" w:eastAsia="en-US"/>
        </w:rPr>
        <w:t>Спецрада Д 55.051.07 Сумського</w:t>
      </w:r>
      <w:r w:rsidRPr="008060C9">
        <w:rPr>
          <w:rFonts w:ascii="Calibri" w:eastAsia="Calibri" w:hAnsi="Calibri" w:cs="Times New Roman"/>
          <w:color w:val="191919"/>
          <w:kern w:val="0"/>
          <w:sz w:val="24"/>
          <w:szCs w:val="24"/>
          <w:lang w:val="uk-UA" w:eastAsia="uk-UA"/>
        </w:rPr>
        <w:t xml:space="preserve"> державного університету</w:t>
      </w:r>
    </w:p>
    <w:sectPr w:rsidR="00F239A4" w:rsidRPr="008060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060C9" w:rsidRPr="008060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D4B6E-D38E-41AA-8885-D5D183AE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2021-12-02T13:12:00Z</dcterms:created>
  <dcterms:modified xsi:type="dcterms:W3CDTF">2021-12-03T09:09:00Z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