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0BF" w:rsidRPr="001130BF" w:rsidRDefault="001130BF" w:rsidP="001130BF">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1130BF">
        <w:rPr>
          <w:rFonts w:ascii="Arial" w:hAnsi="Arial" w:cs="Arial"/>
          <w:b/>
          <w:bCs/>
          <w:color w:val="000000"/>
          <w:kern w:val="0"/>
          <w:sz w:val="28"/>
          <w:szCs w:val="28"/>
          <w:lang w:eastAsia="ru-RU"/>
        </w:rPr>
        <w:t>Ткачук Рома Романівна</w:t>
      </w:r>
      <w:r w:rsidRPr="001130BF">
        <w:rPr>
          <w:rFonts w:ascii="Arial" w:hAnsi="Arial" w:cs="Arial"/>
          <w:color w:val="000000"/>
          <w:kern w:val="0"/>
          <w:sz w:val="28"/>
          <w:szCs w:val="28"/>
          <w:lang w:eastAsia="ru-RU"/>
        </w:rPr>
        <w:t xml:space="preserve">, лікар акушер-гінеколог Київського міського центру репродуктивної та перинатальної медицини, тема дисертації: «Перебіг вагітності та пологів у жінок з вегетативною дисфункцією, профілактика акушерських та перинатальних ускладнень» (222 Медицина). Спеціалізована вчена рада ДФ 26.613.005 у Національній медичній академії післядипломної освіти імені П. Л. Шупика </w:t>
      </w:r>
    </w:p>
    <w:p w:rsidR="00E44837" w:rsidRPr="001130BF" w:rsidRDefault="00E44837" w:rsidP="001130BF"/>
    <w:sectPr w:rsidR="00E44837" w:rsidRPr="001130BF"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2DC" w:rsidRDefault="000E42DC">
      <w:pPr>
        <w:spacing w:after="0" w:line="240" w:lineRule="auto"/>
      </w:pPr>
      <w:r>
        <w:separator/>
      </w:r>
    </w:p>
  </w:endnote>
  <w:endnote w:type="continuationSeparator" w:id="0">
    <w:p w:rsidR="000E42DC" w:rsidRDefault="000E42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2DC" w:rsidRDefault="000E42DC">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E42DC" w:rsidRDefault="000E42DC">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2DC" w:rsidRDefault="000E42DC">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E42DC" w:rsidRDefault="000E42DC">
                <w:pPr>
                  <w:spacing w:line="240" w:lineRule="auto"/>
                </w:pPr>
                <w:fldSimple w:instr=" PAGE \* MERGEFORMAT ">
                  <w:r w:rsidR="001130BF" w:rsidRPr="001130B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2DC" w:rsidRDefault="000E42DC"/>
    <w:p w:rsidR="000E42DC" w:rsidRDefault="000E42DC"/>
    <w:p w:rsidR="000E42DC" w:rsidRDefault="000E42DC"/>
    <w:p w:rsidR="000E42DC" w:rsidRDefault="000E42DC"/>
    <w:p w:rsidR="000E42DC" w:rsidRDefault="000E42DC"/>
    <w:p w:rsidR="000E42DC" w:rsidRDefault="000E42DC"/>
    <w:p w:rsidR="000E42DC" w:rsidRDefault="000E42DC">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E42DC" w:rsidRDefault="000E42DC">
                  <w:pPr>
                    <w:spacing w:line="240" w:lineRule="auto"/>
                  </w:pPr>
                  <w:fldSimple w:instr=" PAGE \* MERGEFORMAT ">
                    <w:r w:rsidRPr="0040002B">
                      <w:rPr>
                        <w:rStyle w:val="afffff9"/>
                        <w:b w:val="0"/>
                        <w:bCs w:val="0"/>
                        <w:noProof/>
                      </w:rPr>
                      <w:t>9</w:t>
                    </w:r>
                  </w:fldSimple>
                </w:p>
              </w:txbxContent>
            </v:textbox>
            <w10:wrap anchorx="page" anchory="page"/>
          </v:shape>
        </w:pict>
      </w:r>
    </w:p>
    <w:p w:rsidR="000E42DC" w:rsidRDefault="000E42DC"/>
    <w:p w:rsidR="000E42DC" w:rsidRDefault="000E42DC"/>
    <w:p w:rsidR="000E42DC" w:rsidRDefault="000E42DC">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E42DC" w:rsidRDefault="000E42DC"/>
                <w:p w:rsidR="000E42DC" w:rsidRDefault="000E42DC">
                  <w:pPr>
                    <w:pStyle w:val="1ffffff7"/>
                    <w:spacing w:line="240" w:lineRule="auto"/>
                  </w:pPr>
                  <w:fldSimple w:instr=" PAGE \* MERGEFORMAT ">
                    <w:r w:rsidRPr="0040002B">
                      <w:rPr>
                        <w:rStyle w:val="3b"/>
                        <w:noProof/>
                      </w:rPr>
                      <w:t>9</w:t>
                    </w:r>
                  </w:fldSimple>
                </w:p>
              </w:txbxContent>
            </v:textbox>
            <w10:wrap anchorx="page" anchory="page"/>
          </v:shape>
        </w:pict>
      </w:r>
    </w:p>
    <w:p w:rsidR="000E42DC" w:rsidRDefault="000E42DC"/>
    <w:p w:rsidR="000E42DC" w:rsidRDefault="000E42DC">
      <w:pPr>
        <w:rPr>
          <w:sz w:val="2"/>
          <w:szCs w:val="2"/>
        </w:rPr>
      </w:pPr>
    </w:p>
    <w:p w:rsidR="000E42DC" w:rsidRDefault="000E42DC"/>
    <w:p w:rsidR="000E42DC" w:rsidRDefault="000E42DC">
      <w:pPr>
        <w:spacing w:after="0" w:line="240" w:lineRule="auto"/>
      </w:pPr>
    </w:p>
  </w:footnote>
  <w:footnote w:type="continuationSeparator" w:id="0">
    <w:p w:rsidR="000E42DC" w:rsidRDefault="000E42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2DC" w:rsidRPr="005856C0" w:rsidRDefault="000E42DC"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nsid w:val="00000009"/>
    <w:multiLevelType w:val="multilevel"/>
    <w:tmpl w:val="9600FE66"/>
    <w:lvl w:ilvl="0">
      <w:start w:val="1"/>
      <w:numFmt w:val="decimal"/>
      <w:lvlText w:val="%1."/>
      <w:lvlJc w:val="left"/>
      <w:pPr>
        <w:tabs>
          <w:tab w:val="num" w:pos="-120"/>
        </w:tabs>
        <w:ind w:left="600" w:hanging="360"/>
      </w:pPr>
      <w:rPr>
        <w:rFonts w:ascii="Times New Roman" w:hAnsi="Times New Roman" w:cs="Times New Roman" w:hint="default"/>
        <w:b w:val="0"/>
        <w:i w:val="0"/>
        <w:color w:val="auto"/>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0">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1">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2">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3">
    <w:nsid w:val="2B231F3B"/>
    <w:multiLevelType w:val="hybridMultilevel"/>
    <w:tmpl w:val="EF180E96"/>
    <w:lvl w:ilvl="0" w:tplc="D946FE7E">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84">
    <w:nsid w:val="44A6464F"/>
    <w:multiLevelType w:val="hybridMultilevel"/>
    <w:tmpl w:val="7F9C0E9E"/>
    <w:lvl w:ilvl="0" w:tplc="9A846830">
      <w:start w:val="1"/>
      <w:numFmt w:val="decimal"/>
      <w:lvlRestart w:val="0"/>
      <w:lvlText w:val="%1."/>
      <w:lvlJc w:val="left"/>
      <w:pPr>
        <w:tabs>
          <w:tab w:val="num" w:pos="862"/>
        </w:tabs>
        <w:ind w:left="862" w:hanging="136"/>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5">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7">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83"/>
  </w:num>
  <w:num w:numId="8">
    <w:abstractNumId w:val="84"/>
  </w:num>
  <w:num w:numId="9">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1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1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0AE0C2-22E8-4A5A-8A5B-6DFDE2252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57</Words>
  <Characters>328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cp:revision>
  <cp:lastPrinted>2009-02-06T05:36:00Z</cp:lastPrinted>
  <dcterms:created xsi:type="dcterms:W3CDTF">2021-12-14T15:27:00Z</dcterms:created>
  <dcterms:modified xsi:type="dcterms:W3CDTF">2021-12-14T15:52:00Z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