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784" w:rsidRDefault="004C00FA" w:rsidP="00BE467E">
      <w:pPr>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987784" w:rsidRDefault="00987784" w:rsidP="00BE467E">
      <w:pPr>
        <w:jc w:val="center"/>
      </w:pPr>
    </w:p>
    <w:p w:rsidR="00F445B1" w:rsidRDefault="00F445B1" w:rsidP="00F445B1">
      <w:pPr>
        <w:widowControl w:val="0"/>
        <w:rPr>
          <w:noProof/>
          <w:lang w:val="uk-UA"/>
        </w:rPr>
      </w:pPr>
    </w:p>
    <w:p w:rsidR="00196AEA" w:rsidRDefault="00196AEA" w:rsidP="00196AEA">
      <w:pPr>
        <w:spacing w:line="360" w:lineRule="auto"/>
        <w:ind w:left="-540"/>
        <w:jc w:val="center"/>
        <w:rPr>
          <w:b/>
          <w:bCs/>
          <w:sz w:val="28"/>
          <w:szCs w:val="28"/>
          <w:lang w:val="uk-UA"/>
        </w:rPr>
      </w:pPr>
      <w:r>
        <w:rPr>
          <w:b/>
          <w:bCs/>
          <w:sz w:val="28"/>
          <w:szCs w:val="28"/>
          <w:lang w:val="en-US"/>
        </w:rPr>
        <w:t>b</w:t>
      </w:r>
      <w:r>
        <w:rPr>
          <w:b/>
          <w:bCs/>
          <w:sz w:val="28"/>
          <w:szCs w:val="28"/>
          <w:lang w:val="uk-UA"/>
        </w:rPr>
        <w:t>МІНІСТЕРСТВО ОХОРОНИ ЗДОРОВ’Я УКРАЇНИ</w:t>
      </w:r>
    </w:p>
    <w:p w:rsidR="00196AEA" w:rsidRDefault="00196AEA" w:rsidP="00196AEA">
      <w:pPr>
        <w:spacing w:line="360" w:lineRule="auto"/>
        <w:ind w:left="-540"/>
        <w:jc w:val="center"/>
        <w:rPr>
          <w:sz w:val="28"/>
          <w:szCs w:val="28"/>
          <w:lang w:val="uk-UA"/>
        </w:rPr>
      </w:pPr>
      <w:r>
        <w:rPr>
          <w:b/>
          <w:bCs/>
          <w:sz w:val="28"/>
          <w:szCs w:val="28"/>
          <w:lang w:val="uk-UA"/>
        </w:rPr>
        <w:t>ДОНЕЦЬКИЙ НАЦІОНАЛЬНИЙ МЕДИЧНИЙ УНІВЕРСИТЕТ ІМ. М. ГОРЬКОГО</w:t>
      </w:r>
      <w:r>
        <w:rPr>
          <w:sz w:val="28"/>
          <w:szCs w:val="28"/>
          <w:lang w:val="uk-UA"/>
        </w:rPr>
        <w:t xml:space="preserve"> </w:t>
      </w:r>
    </w:p>
    <w:p w:rsidR="00196AEA" w:rsidRDefault="00196AEA" w:rsidP="00196AEA">
      <w:pPr>
        <w:spacing w:line="360" w:lineRule="auto"/>
        <w:ind w:left="-540"/>
        <w:jc w:val="center"/>
        <w:rPr>
          <w:sz w:val="28"/>
          <w:szCs w:val="28"/>
          <w:lang w:val="uk-UA"/>
        </w:rPr>
      </w:pPr>
    </w:p>
    <w:p w:rsidR="00196AEA" w:rsidRDefault="00196AEA" w:rsidP="00196AEA">
      <w:pPr>
        <w:spacing w:line="360" w:lineRule="auto"/>
        <w:ind w:left="-540"/>
        <w:jc w:val="center"/>
        <w:rPr>
          <w:sz w:val="28"/>
          <w:szCs w:val="28"/>
          <w:lang w:val="uk-UA"/>
        </w:rPr>
      </w:pPr>
    </w:p>
    <w:p w:rsidR="00196AEA" w:rsidRDefault="00196AEA" w:rsidP="00196AEA">
      <w:pPr>
        <w:spacing w:line="360" w:lineRule="auto"/>
        <w:ind w:left="-540"/>
        <w:jc w:val="right"/>
        <w:rPr>
          <w:sz w:val="28"/>
          <w:szCs w:val="28"/>
          <w:lang w:val="uk-UA"/>
        </w:rPr>
      </w:pPr>
      <w:r>
        <w:rPr>
          <w:sz w:val="28"/>
          <w:szCs w:val="28"/>
          <w:lang w:val="uk-UA"/>
        </w:rPr>
        <w:t>На правах рукопису</w:t>
      </w:r>
    </w:p>
    <w:p w:rsidR="00196AEA" w:rsidRDefault="00196AEA" w:rsidP="00196AEA">
      <w:pPr>
        <w:spacing w:line="360" w:lineRule="auto"/>
        <w:ind w:left="-540"/>
        <w:jc w:val="center"/>
        <w:rPr>
          <w:sz w:val="28"/>
          <w:szCs w:val="28"/>
          <w:lang w:val="uk-UA"/>
        </w:rPr>
      </w:pPr>
    </w:p>
    <w:p w:rsidR="00196AEA" w:rsidRDefault="00196AEA" w:rsidP="00196AEA">
      <w:pPr>
        <w:spacing w:line="360" w:lineRule="auto"/>
        <w:ind w:left="-540"/>
        <w:jc w:val="center"/>
        <w:rPr>
          <w:b/>
          <w:sz w:val="28"/>
          <w:szCs w:val="28"/>
          <w:lang w:val="uk-UA"/>
        </w:rPr>
      </w:pPr>
      <w:r>
        <w:rPr>
          <w:b/>
          <w:sz w:val="28"/>
          <w:szCs w:val="28"/>
          <w:lang w:val="uk-UA"/>
        </w:rPr>
        <w:t>ПІЛЯЄВ АНДРІЙ ГЕННАДІЙОВИЧ</w:t>
      </w:r>
    </w:p>
    <w:p w:rsidR="00196AEA" w:rsidRDefault="00196AEA" w:rsidP="00196AEA">
      <w:pPr>
        <w:spacing w:line="360" w:lineRule="auto"/>
        <w:ind w:left="-540"/>
        <w:jc w:val="center"/>
        <w:rPr>
          <w:sz w:val="28"/>
          <w:szCs w:val="28"/>
          <w:lang w:val="uk-UA"/>
        </w:rPr>
      </w:pPr>
    </w:p>
    <w:p w:rsidR="00196AEA" w:rsidRDefault="00196AEA" w:rsidP="00196AEA">
      <w:pPr>
        <w:spacing w:line="360" w:lineRule="auto"/>
        <w:ind w:left="-540"/>
        <w:jc w:val="right"/>
        <w:rPr>
          <w:sz w:val="28"/>
          <w:szCs w:val="28"/>
          <w:lang w:val="uk-UA"/>
        </w:rPr>
      </w:pPr>
      <w:r>
        <w:rPr>
          <w:sz w:val="28"/>
          <w:szCs w:val="28"/>
          <w:lang w:val="uk-UA"/>
        </w:rPr>
        <w:t xml:space="preserve">УДК 616.314.17 – 008.1 – 036.7 – 036.12 – 085 – 037 </w:t>
      </w:r>
    </w:p>
    <w:p w:rsidR="00196AEA" w:rsidRDefault="00196AEA" w:rsidP="00196AEA">
      <w:pPr>
        <w:spacing w:line="360" w:lineRule="auto"/>
        <w:ind w:left="-540"/>
        <w:jc w:val="right"/>
        <w:rPr>
          <w:sz w:val="28"/>
          <w:szCs w:val="28"/>
          <w:lang w:val="uk-UA"/>
        </w:rPr>
      </w:pPr>
    </w:p>
    <w:p w:rsidR="00196AEA" w:rsidRDefault="00196AEA" w:rsidP="00196AEA">
      <w:pPr>
        <w:spacing w:line="360" w:lineRule="auto"/>
        <w:ind w:left="-540"/>
        <w:jc w:val="right"/>
        <w:rPr>
          <w:sz w:val="28"/>
          <w:szCs w:val="28"/>
          <w:lang w:val="uk-UA"/>
        </w:rPr>
      </w:pPr>
    </w:p>
    <w:p w:rsidR="00196AEA" w:rsidRDefault="00196AEA" w:rsidP="00196AEA">
      <w:pPr>
        <w:spacing w:line="360" w:lineRule="auto"/>
        <w:ind w:left="-540"/>
        <w:jc w:val="center"/>
        <w:rPr>
          <w:b/>
          <w:sz w:val="32"/>
          <w:szCs w:val="32"/>
          <w:lang w:val="uk-UA"/>
        </w:rPr>
      </w:pPr>
      <w:bookmarkStart w:id="0" w:name="_GoBack"/>
      <w:r>
        <w:rPr>
          <w:b/>
          <w:sz w:val="32"/>
          <w:szCs w:val="32"/>
          <w:lang w:val="uk-UA"/>
        </w:rPr>
        <w:t xml:space="preserve">КЛІНІЧНИЙ ПЕРЕБІГ ТА ПРОГНОЗ РЕЗУЛЬТАТІВ </w:t>
      </w:r>
    </w:p>
    <w:p w:rsidR="00196AEA" w:rsidRDefault="00196AEA" w:rsidP="00196AEA">
      <w:pPr>
        <w:spacing w:line="360" w:lineRule="auto"/>
        <w:ind w:left="-540"/>
        <w:jc w:val="center"/>
        <w:rPr>
          <w:b/>
          <w:sz w:val="32"/>
          <w:szCs w:val="32"/>
          <w:lang w:val="uk-UA"/>
        </w:rPr>
      </w:pPr>
      <w:r>
        <w:rPr>
          <w:b/>
          <w:sz w:val="32"/>
          <w:szCs w:val="32"/>
          <w:lang w:val="uk-UA"/>
        </w:rPr>
        <w:t xml:space="preserve">ЛІКУВАННЯ ХРОНІЧНИХ ПЕРІОДОНТИТІВ </w:t>
      </w:r>
    </w:p>
    <w:p w:rsidR="00196AEA" w:rsidRDefault="00196AEA" w:rsidP="00196AEA">
      <w:pPr>
        <w:spacing w:line="360" w:lineRule="auto"/>
        <w:ind w:left="-540"/>
        <w:jc w:val="center"/>
        <w:rPr>
          <w:b/>
          <w:sz w:val="28"/>
          <w:szCs w:val="28"/>
          <w:lang w:val="uk-UA"/>
        </w:rPr>
      </w:pPr>
    </w:p>
    <w:bookmarkEnd w:id="0"/>
    <w:p w:rsidR="00196AEA" w:rsidRDefault="00196AEA" w:rsidP="00196AEA">
      <w:pPr>
        <w:spacing w:line="360" w:lineRule="auto"/>
        <w:ind w:left="-540"/>
        <w:jc w:val="center"/>
        <w:rPr>
          <w:b/>
          <w:sz w:val="28"/>
          <w:szCs w:val="28"/>
          <w:lang w:val="uk-UA"/>
        </w:rPr>
      </w:pPr>
    </w:p>
    <w:p w:rsidR="00196AEA" w:rsidRDefault="00196AEA" w:rsidP="00196AEA">
      <w:pPr>
        <w:spacing w:line="360" w:lineRule="auto"/>
        <w:ind w:left="-540"/>
        <w:jc w:val="center"/>
        <w:rPr>
          <w:sz w:val="28"/>
          <w:szCs w:val="28"/>
          <w:lang w:val="uk-UA"/>
        </w:rPr>
      </w:pPr>
      <w:r>
        <w:rPr>
          <w:sz w:val="28"/>
          <w:szCs w:val="28"/>
          <w:lang w:val="uk-UA"/>
        </w:rPr>
        <w:t>14.01.22 – стоматологія</w:t>
      </w:r>
    </w:p>
    <w:p w:rsidR="00196AEA" w:rsidRDefault="00196AEA" w:rsidP="00196AEA">
      <w:pPr>
        <w:spacing w:line="360" w:lineRule="auto"/>
        <w:ind w:left="-540"/>
        <w:jc w:val="center"/>
        <w:rPr>
          <w:sz w:val="28"/>
          <w:szCs w:val="28"/>
          <w:lang w:val="uk-UA"/>
        </w:rPr>
      </w:pPr>
    </w:p>
    <w:p w:rsidR="00196AEA" w:rsidRDefault="00196AEA" w:rsidP="00196AEA">
      <w:pPr>
        <w:spacing w:line="360" w:lineRule="auto"/>
        <w:ind w:left="-540"/>
        <w:jc w:val="center"/>
        <w:rPr>
          <w:sz w:val="28"/>
          <w:szCs w:val="28"/>
          <w:lang w:val="uk-UA"/>
        </w:rPr>
      </w:pPr>
      <w:r>
        <w:rPr>
          <w:sz w:val="28"/>
          <w:szCs w:val="28"/>
          <w:lang w:val="uk-UA"/>
        </w:rPr>
        <w:t>Дисертація</w:t>
      </w:r>
    </w:p>
    <w:p w:rsidR="00196AEA" w:rsidRDefault="00196AEA" w:rsidP="00196AEA">
      <w:pPr>
        <w:spacing w:line="360" w:lineRule="auto"/>
        <w:ind w:left="-540"/>
        <w:jc w:val="center"/>
        <w:rPr>
          <w:sz w:val="28"/>
          <w:szCs w:val="28"/>
          <w:lang w:val="uk-UA"/>
        </w:rPr>
      </w:pPr>
      <w:r>
        <w:rPr>
          <w:sz w:val="28"/>
          <w:szCs w:val="28"/>
          <w:lang w:val="uk-UA"/>
        </w:rPr>
        <w:t>на здобуття наукового ступеня кандидата медичних наук</w:t>
      </w:r>
    </w:p>
    <w:p w:rsidR="00196AEA" w:rsidRDefault="00196AEA" w:rsidP="00196AEA">
      <w:pPr>
        <w:spacing w:line="360" w:lineRule="auto"/>
        <w:ind w:left="-540"/>
        <w:jc w:val="center"/>
        <w:rPr>
          <w:sz w:val="28"/>
          <w:szCs w:val="28"/>
          <w:lang w:val="uk-UA"/>
        </w:rPr>
      </w:pPr>
    </w:p>
    <w:p w:rsidR="00196AEA" w:rsidRDefault="00196AEA" w:rsidP="00196AEA">
      <w:pPr>
        <w:spacing w:line="360" w:lineRule="auto"/>
        <w:ind w:left="-540"/>
        <w:jc w:val="center"/>
        <w:rPr>
          <w:sz w:val="28"/>
          <w:szCs w:val="28"/>
          <w:lang w:val="uk-UA"/>
        </w:rPr>
      </w:pPr>
    </w:p>
    <w:p w:rsidR="00196AEA" w:rsidRDefault="00196AEA" w:rsidP="00196AEA">
      <w:pPr>
        <w:spacing w:line="360" w:lineRule="auto"/>
        <w:ind w:left="4500"/>
        <w:rPr>
          <w:sz w:val="28"/>
          <w:szCs w:val="28"/>
          <w:lang w:val="uk-UA"/>
        </w:rPr>
      </w:pPr>
      <w:r>
        <w:rPr>
          <w:sz w:val="28"/>
          <w:szCs w:val="28"/>
          <w:lang w:val="uk-UA"/>
        </w:rPr>
        <w:t>Науковий керівник:</w:t>
      </w:r>
    </w:p>
    <w:p w:rsidR="00196AEA" w:rsidRDefault="00196AEA" w:rsidP="00196AEA">
      <w:pPr>
        <w:spacing w:line="360" w:lineRule="auto"/>
        <w:ind w:left="4500"/>
        <w:rPr>
          <w:sz w:val="28"/>
          <w:szCs w:val="28"/>
          <w:lang w:val="uk-UA"/>
        </w:rPr>
      </w:pPr>
      <w:r>
        <w:rPr>
          <w:sz w:val="28"/>
          <w:szCs w:val="28"/>
          <w:lang w:val="uk-UA"/>
        </w:rPr>
        <w:t>Педорець Олександр Петрович</w:t>
      </w:r>
    </w:p>
    <w:p w:rsidR="00196AEA" w:rsidRDefault="00196AEA" w:rsidP="00196AEA">
      <w:pPr>
        <w:spacing w:line="360" w:lineRule="auto"/>
        <w:ind w:left="4500"/>
        <w:rPr>
          <w:sz w:val="28"/>
          <w:szCs w:val="28"/>
          <w:lang w:val="uk-UA"/>
        </w:rPr>
      </w:pPr>
      <w:r>
        <w:rPr>
          <w:sz w:val="28"/>
          <w:szCs w:val="28"/>
          <w:lang w:val="uk-UA"/>
        </w:rPr>
        <w:t>доктор медичних наук, професор</w:t>
      </w:r>
    </w:p>
    <w:p w:rsidR="00196AEA" w:rsidRDefault="00196AEA" w:rsidP="00196AEA">
      <w:pPr>
        <w:spacing w:line="360" w:lineRule="auto"/>
        <w:ind w:left="-540"/>
        <w:jc w:val="center"/>
        <w:rPr>
          <w:sz w:val="28"/>
          <w:szCs w:val="28"/>
          <w:lang w:val="uk-UA"/>
        </w:rPr>
      </w:pPr>
    </w:p>
    <w:p w:rsidR="00196AEA" w:rsidRDefault="00196AEA" w:rsidP="00196AEA">
      <w:pPr>
        <w:spacing w:line="360" w:lineRule="auto"/>
        <w:ind w:left="-540"/>
        <w:jc w:val="center"/>
        <w:rPr>
          <w:sz w:val="28"/>
          <w:szCs w:val="28"/>
          <w:lang w:val="uk-UA"/>
        </w:rPr>
      </w:pPr>
    </w:p>
    <w:p w:rsidR="00196AEA" w:rsidRDefault="00196AEA" w:rsidP="00196AEA">
      <w:pPr>
        <w:spacing w:line="360" w:lineRule="auto"/>
        <w:ind w:left="-540"/>
        <w:rPr>
          <w:sz w:val="28"/>
          <w:szCs w:val="28"/>
          <w:lang w:val="uk-UA"/>
        </w:rPr>
      </w:pPr>
    </w:p>
    <w:p w:rsidR="00196AEA" w:rsidRDefault="00196AEA" w:rsidP="00196AEA">
      <w:pPr>
        <w:spacing w:line="360" w:lineRule="auto"/>
        <w:ind w:left="-540"/>
        <w:jc w:val="center"/>
        <w:rPr>
          <w:sz w:val="28"/>
          <w:szCs w:val="28"/>
          <w:lang w:val="uk-UA"/>
        </w:rPr>
      </w:pPr>
    </w:p>
    <w:p w:rsidR="00196AEA" w:rsidRDefault="00196AEA" w:rsidP="00196AEA">
      <w:pPr>
        <w:spacing w:line="360" w:lineRule="auto"/>
        <w:ind w:left="-540"/>
        <w:jc w:val="center"/>
        <w:rPr>
          <w:sz w:val="28"/>
          <w:szCs w:val="28"/>
          <w:lang w:val="uk-UA"/>
        </w:rPr>
      </w:pPr>
      <w:r>
        <w:rPr>
          <w:sz w:val="28"/>
          <w:szCs w:val="28"/>
          <w:lang w:val="uk-UA"/>
        </w:rPr>
        <w:t>Київ – 2008</w:t>
      </w:r>
    </w:p>
    <w:p w:rsidR="00196AEA" w:rsidRDefault="00196AEA" w:rsidP="00196AEA">
      <w:pPr>
        <w:pStyle w:val="affffffff5"/>
        <w:jc w:val="center"/>
        <w:rPr>
          <w:lang w:val="uk-UA"/>
        </w:rPr>
      </w:pPr>
      <w:r>
        <w:t>З М І С Т</w:t>
      </w:r>
    </w:p>
    <w:p w:rsidR="00196AEA" w:rsidRDefault="00196AEA" w:rsidP="00196AEA">
      <w:pPr>
        <w:pStyle w:val="affffffff5"/>
        <w:jc w:val="right"/>
        <w:rPr>
          <w:lang w:val="uk-UA"/>
        </w:rPr>
      </w:pPr>
      <w:r>
        <w:rPr>
          <w:lang w:val="uk-UA"/>
        </w:rPr>
        <w:t>сторінка</w:t>
      </w:r>
    </w:p>
    <w:p w:rsidR="00196AEA" w:rsidRDefault="00196AEA" w:rsidP="00196AEA">
      <w:pPr>
        <w:pStyle w:val="1ff3"/>
        <w:tabs>
          <w:tab w:val="clear" w:pos="9639"/>
          <w:tab w:val="right" w:leader="dot" w:pos="9627"/>
        </w:tabs>
        <w:spacing w:line="360" w:lineRule="auto"/>
        <w:rPr>
          <w:noProof/>
          <w:sz w:val="28"/>
          <w:szCs w:val="28"/>
        </w:rPr>
      </w:pPr>
      <w:r>
        <w:rPr>
          <w:sz w:val="28"/>
          <w:szCs w:val="28"/>
        </w:rPr>
        <w:fldChar w:fldCharType="begin"/>
      </w:r>
      <w:r>
        <w:rPr>
          <w:sz w:val="28"/>
          <w:szCs w:val="28"/>
        </w:rPr>
        <w:instrText xml:space="preserve"> TOC \o "1-3" \h \z </w:instrText>
      </w:r>
      <w:r>
        <w:rPr>
          <w:sz w:val="28"/>
          <w:szCs w:val="28"/>
        </w:rPr>
        <w:fldChar w:fldCharType="separate"/>
      </w:r>
      <w:hyperlink w:anchor="_Toc194225270" w:history="1">
        <w:r>
          <w:rPr>
            <w:rStyle w:val="afc"/>
            <w:noProof/>
            <w:sz w:val="28"/>
            <w:szCs w:val="28"/>
          </w:rPr>
          <w:t>ВСТУП</w:t>
        </w:r>
        <w:r>
          <w:rPr>
            <w:noProof/>
            <w:webHidden/>
            <w:sz w:val="28"/>
            <w:szCs w:val="28"/>
          </w:rPr>
          <w:tab/>
        </w:r>
        <w:r>
          <w:rPr>
            <w:noProof/>
            <w:webHidden/>
            <w:sz w:val="28"/>
            <w:szCs w:val="28"/>
          </w:rPr>
          <w:fldChar w:fldCharType="begin"/>
        </w:r>
        <w:r>
          <w:rPr>
            <w:noProof/>
            <w:webHidden/>
            <w:sz w:val="28"/>
            <w:szCs w:val="28"/>
          </w:rPr>
          <w:instrText xml:space="preserve"> PAGEREF _Toc194225270 \h </w:instrText>
        </w:r>
        <w:r>
          <w:rPr>
            <w:noProof/>
            <w:sz w:val="28"/>
            <w:szCs w:val="28"/>
          </w:rPr>
        </w:r>
        <w:r>
          <w:rPr>
            <w:noProof/>
            <w:webHidden/>
            <w:sz w:val="28"/>
            <w:szCs w:val="28"/>
          </w:rPr>
          <w:fldChar w:fldCharType="separate"/>
        </w:r>
        <w:r>
          <w:rPr>
            <w:noProof/>
            <w:webHidden/>
            <w:sz w:val="28"/>
            <w:szCs w:val="28"/>
          </w:rPr>
          <w:t>5</w:t>
        </w:r>
        <w:r>
          <w:rPr>
            <w:noProof/>
            <w:webHidden/>
            <w:sz w:val="28"/>
            <w:szCs w:val="28"/>
          </w:rPr>
          <w:fldChar w:fldCharType="end"/>
        </w:r>
      </w:hyperlink>
    </w:p>
    <w:p w:rsidR="00196AEA" w:rsidRDefault="00196AEA" w:rsidP="00196AEA">
      <w:pPr>
        <w:pStyle w:val="1ff3"/>
        <w:tabs>
          <w:tab w:val="clear" w:pos="9639"/>
          <w:tab w:val="left" w:pos="1440"/>
          <w:tab w:val="right" w:leader="dot" w:pos="9627"/>
        </w:tabs>
        <w:spacing w:line="360" w:lineRule="auto"/>
        <w:rPr>
          <w:noProof/>
          <w:sz w:val="28"/>
          <w:szCs w:val="28"/>
        </w:rPr>
      </w:pPr>
      <w:hyperlink w:anchor="_Toc194225271" w:history="1">
        <w:r>
          <w:rPr>
            <w:rStyle w:val="afc"/>
            <w:noProof/>
            <w:kern w:val="28"/>
            <w:sz w:val="28"/>
            <w:szCs w:val="28"/>
          </w:rPr>
          <w:t>РОЗДІЛ 1</w:t>
        </w:r>
        <w:r>
          <w:rPr>
            <w:noProof/>
            <w:sz w:val="28"/>
            <w:szCs w:val="28"/>
          </w:rPr>
          <w:tab/>
        </w:r>
        <w:r>
          <w:rPr>
            <w:rStyle w:val="afc"/>
            <w:noProof/>
            <w:kern w:val="28"/>
            <w:sz w:val="28"/>
            <w:szCs w:val="28"/>
          </w:rPr>
          <w:t>ОГЛЯД ЛІТЕРАТУРИ</w:t>
        </w:r>
        <w:r>
          <w:rPr>
            <w:noProof/>
            <w:webHidden/>
            <w:sz w:val="28"/>
            <w:szCs w:val="28"/>
          </w:rPr>
          <w:tab/>
        </w:r>
        <w:r>
          <w:rPr>
            <w:noProof/>
            <w:webHidden/>
            <w:sz w:val="28"/>
            <w:szCs w:val="28"/>
          </w:rPr>
          <w:fldChar w:fldCharType="begin"/>
        </w:r>
        <w:r>
          <w:rPr>
            <w:noProof/>
            <w:webHidden/>
            <w:sz w:val="28"/>
            <w:szCs w:val="28"/>
          </w:rPr>
          <w:instrText xml:space="preserve"> PAGEREF _Toc194225271 \h </w:instrText>
        </w:r>
        <w:r>
          <w:rPr>
            <w:noProof/>
            <w:sz w:val="28"/>
            <w:szCs w:val="28"/>
          </w:rPr>
        </w:r>
        <w:r>
          <w:rPr>
            <w:noProof/>
            <w:webHidden/>
            <w:sz w:val="28"/>
            <w:szCs w:val="28"/>
          </w:rPr>
          <w:fldChar w:fldCharType="separate"/>
        </w:r>
        <w:r>
          <w:rPr>
            <w:noProof/>
            <w:webHidden/>
            <w:sz w:val="28"/>
            <w:szCs w:val="28"/>
          </w:rPr>
          <w:t>13</w:t>
        </w:r>
        <w:r>
          <w:rPr>
            <w:noProof/>
            <w:webHidden/>
            <w:sz w:val="28"/>
            <w:szCs w:val="28"/>
          </w:rPr>
          <w:fldChar w:fldCharType="end"/>
        </w:r>
      </w:hyperlink>
    </w:p>
    <w:p w:rsidR="00196AEA" w:rsidRDefault="00196AEA" w:rsidP="00196AEA">
      <w:pPr>
        <w:pStyle w:val="2ff1"/>
        <w:tabs>
          <w:tab w:val="left" w:pos="960"/>
          <w:tab w:val="right" w:leader="dot" w:pos="9627"/>
        </w:tabs>
        <w:spacing w:line="360" w:lineRule="auto"/>
        <w:rPr>
          <w:noProof/>
          <w:szCs w:val="28"/>
        </w:rPr>
      </w:pPr>
      <w:hyperlink w:anchor="_Toc194225272" w:history="1">
        <w:r>
          <w:rPr>
            <w:rStyle w:val="afc"/>
            <w:noProof/>
            <w:szCs w:val="28"/>
          </w:rPr>
          <w:t>1.1.</w:t>
        </w:r>
        <w:r>
          <w:rPr>
            <w:noProof/>
            <w:szCs w:val="28"/>
          </w:rPr>
          <w:tab/>
        </w:r>
        <w:r>
          <w:rPr>
            <w:rStyle w:val="afc"/>
            <w:noProof/>
            <w:szCs w:val="28"/>
          </w:rPr>
          <w:t xml:space="preserve">Сучасне уявлення про значення </w:t>
        </w:r>
        <w:r>
          <w:rPr>
            <w:rStyle w:val="afc"/>
            <w:noProof/>
            <w:spacing w:val="-6"/>
            <w:szCs w:val="28"/>
          </w:rPr>
          <w:t>клініко</w:t>
        </w:r>
        <w:r>
          <w:rPr>
            <w:rStyle w:val="afc"/>
            <w:noProof/>
            <w:szCs w:val="28"/>
          </w:rPr>
          <w:t>-морфологічних і лікувальних чинників, що впливають на результати ендодонтичного лікування</w:t>
        </w:r>
        <w:r>
          <w:rPr>
            <w:noProof/>
            <w:webHidden/>
            <w:szCs w:val="28"/>
          </w:rPr>
          <w:tab/>
        </w:r>
        <w:r>
          <w:rPr>
            <w:noProof/>
            <w:webHidden/>
            <w:szCs w:val="28"/>
          </w:rPr>
          <w:fldChar w:fldCharType="begin"/>
        </w:r>
        <w:r>
          <w:rPr>
            <w:noProof/>
            <w:webHidden/>
            <w:szCs w:val="28"/>
          </w:rPr>
          <w:instrText xml:space="preserve"> PAGEREF _Toc194225272 \h </w:instrText>
        </w:r>
        <w:r>
          <w:rPr>
            <w:noProof/>
            <w:szCs w:val="28"/>
          </w:rPr>
        </w:r>
        <w:r>
          <w:rPr>
            <w:noProof/>
            <w:webHidden/>
            <w:szCs w:val="28"/>
          </w:rPr>
          <w:fldChar w:fldCharType="separate"/>
        </w:r>
        <w:r>
          <w:rPr>
            <w:noProof/>
            <w:webHidden/>
            <w:szCs w:val="28"/>
          </w:rPr>
          <w:t>13</w:t>
        </w:r>
        <w:r>
          <w:rPr>
            <w:noProof/>
            <w:webHidden/>
            <w:szCs w:val="28"/>
          </w:rPr>
          <w:fldChar w:fldCharType="end"/>
        </w:r>
      </w:hyperlink>
    </w:p>
    <w:p w:rsidR="00196AEA" w:rsidRDefault="00196AEA" w:rsidP="00196AEA">
      <w:pPr>
        <w:pStyle w:val="2ff1"/>
        <w:tabs>
          <w:tab w:val="left" w:pos="960"/>
          <w:tab w:val="right" w:leader="dot" w:pos="9627"/>
        </w:tabs>
        <w:spacing w:line="360" w:lineRule="auto"/>
        <w:rPr>
          <w:noProof/>
          <w:szCs w:val="28"/>
        </w:rPr>
      </w:pPr>
      <w:hyperlink w:anchor="_Toc194225273" w:history="1">
        <w:r>
          <w:rPr>
            <w:rStyle w:val="afc"/>
            <w:noProof/>
            <w:szCs w:val="28"/>
          </w:rPr>
          <w:t>1.2.</w:t>
        </w:r>
        <w:r>
          <w:rPr>
            <w:noProof/>
            <w:szCs w:val="28"/>
          </w:rPr>
          <w:tab/>
        </w:r>
        <w:r>
          <w:rPr>
            <w:rStyle w:val="afc"/>
            <w:noProof/>
            <w:szCs w:val="28"/>
          </w:rPr>
          <w:t xml:space="preserve">Прогнозування </w:t>
        </w:r>
        <w:r>
          <w:rPr>
            <w:rStyle w:val="afc"/>
            <w:noProof/>
            <w:spacing w:val="-6"/>
            <w:szCs w:val="28"/>
          </w:rPr>
          <w:t>результатів</w:t>
        </w:r>
        <w:r>
          <w:rPr>
            <w:rStyle w:val="afc"/>
            <w:noProof/>
            <w:szCs w:val="28"/>
          </w:rPr>
          <w:t xml:space="preserve"> ендодонтичного лікування</w:t>
        </w:r>
        <w:r>
          <w:rPr>
            <w:noProof/>
            <w:webHidden/>
            <w:szCs w:val="28"/>
          </w:rPr>
          <w:tab/>
        </w:r>
        <w:r>
          <w:rPr>
            <w:noProof/>
            <w:webHidden/>
            <w:szCs w:val="28"/>
          </w:rPr>
          <w:fldChar w:fldCharType="begin"/>
        </w:r>
        <w:r>
          <w:rPr>
            <w:noProof/>
            <w:webHidden/>
            <w:szCs w:val="28"/>
          </w:rPr>
          <w:instrText xml:space="preserve"> PAGEREF _Toc194225273 \h </w:instrText>
        </w:r>
        <w:r>
          <w:rPr>
            <w:noProof/>
            <w:szCs w:val="28"/>
          </w:rPr>
        </w:r>
        <w:r>
          <w:rPr>
            <w:noProof/>
            <w:webHidden/>
            <w:szCs w:val="28"/>
          </w:rPr>
          <w:fldChar w:fldCharType="separate"/>
        </w:r>
        <w:r>
          <w:rPr>
            <w:noProof/>
            <w:webHidden/>
            <w:szCs w:val="28"/>
          </w:rPr>
          <w:t>25</w:t>
        </w:r>
        <w:r>
          <w:rPr>
            <w:noProof/>
            <w:webHidden/>
            <w:szCs w:val="28"/>
          </w:rPr>
          <w:fldChar w:fldCharType="end"/>
        </w:r>
      </w:hyperlink>
    </w:p>
    <w:p w:rsidR="00196AEA" w:rsidRDefault="00196AEA" w:rsidP="00196AEA">
      <w:pPr>
        <w:pStyle w:val="1ff3"/>
        <w:tabs>
          <w:tab w:val="clear" w:pos="9639"/>
          <w:tab w:val="left" w:pos="1440"/>
          <w:tab w:val="right" w:leader="dot" w:pos="9627"/>
        </w:tabs>
        <w:spacing w:line="360" w:lineRule="auto"/>
        <w:rPr>
          <w:noProof/>
          <w:sz w:val="28"/>
          <w:szCs w:val="28"/>
        </w:rPr>
      </w:pPr>
      <w:hyperlink w:anchor="_Toc194225274" w:history="1">
        <w:r>
          <w:rPr>
            <w:rStyle w:val="afc"/>
            <w:noProof/>
            <w:sz w:val="28"/>
            <w:szCs w:val="28"/>
          </w:rPr>
          <w:t>РОЗДІЛ 2</w:t>
        </w:r>
        <w:r>
          <w:rPr>
            <w:noProof/>
            <w:sz w:val="28"/>
            <w:szCs w:val="28"/>
          </w:rPr>
          <w:tab/>
        </w:r>
        <w:r>
          <w:rPr>
            <w:rStyle w:val="afc"/>
            <w:noProof/>
            <w:sz w:val="28"/>
            <w:szCs w:val="28"/>
          </w:rPr>
          <w:t>ОБ’ЄКТИ І МЕТО</w:t>
        </w:r>
        <w:r>
          <w:rPr>
            <w:rStyle w:val="afc"/>
            <w:noProof/>
            <w:sz w:val="28"/>
            <w:szCs w:val="28"/>
          </w:rPr>
          <w:t>Д</w:t>
        </w:r>
        <w:r>
          <w:rPr>
            <w:rStyle w:val="afc"/>
            <w:noProof/>
            <w:sz w:val="28"/>
            <w:szCs w:val="28"/>
          </w:rPr>
          <w:t>И ДОСЛІДЖЕННЯ</w:t>
        </w:r>
        <w:r>
          <w:rPr>
            <w:noProof/>
            <w:webHidden/>
            <w:sz w:val="28"/>
            <w:szCs w:val="28"/>
          </w:rPr>
          <w:tab/>
        </w:r>
        <w:r>
          <w:rPr>
            <w:noProof/>
            <w:webHidden/>
            <w:sz w:val="28"/>
            <w:szCs w:val="28"/>
          </w:rPr>
          <w:fldChar w:fldCharType="begin"/>
        </w:r>
        <w:r>
          <w:rPr>
            <w:noProof/>
            <w:webHidden/>
            <w:sz w:val="28"/>
            <w:szCs w:val="28"/>
          </w:rPr>
          <w:instrText xml:space="preserve"> PAGEREF _Toc194225274 \h </w:instrText>
        </w:r>
        <w:r>
          <w:rPr>
            <w:noProof/>
            <w:sz w:val="28"/>
            <w:szCs w:val="28"/>
          </w:rPr>
        </w:r>
        <w:r>
          <w:rPr>
            <w:noProof/>
            <w:webHidden/>
            <w:sz w:val="28"/>
            <w:szCs w:val="28"/>
          </w:rPr>
          <w:fldChar w:fldCharType="separate"/>
        </w:r>
        <w:r>
          <w:rPr>
            <w:noProof/>
            <w:webHidden/>
            <w:sz w:val="28"/>
            <w:szCs w:val="28"/>
          </w:rPr>
          <w:t>43</w:t>
        </w:r>
        <w:r>
          <w:rPr>
            <w:noProof/>
            <w:webHidden/>
            <w:sz w:val="28"/>
            <w:szCs w:val="28"/>
          </w:rPr>
          <w:fldChar w:fldCharType="end"/>
        </w:r>
      </w:hyperlink>
    </w:p>
    <w:p w:rsidR="00196AEA" w:rsidRDefault="00196AEA" w:rsidP="00196AEA">
      <w:pPr>
        <w:pStyle w:val="2ff1"/>
        <w:tabs>
          <w:tab w:val="left" w:pos="960"/>
          <w:tab w:val="right" w:leader="dot" w:pos="9627"/>
        </w:tabs>
        <w:spacing w:line="360" w:lineRule="auto"/>
        <w:rPr>
          <w:noProof/>
          <w:szCs w:val="28"/>
        </w:rPr>
      </w:pPr>
      <w:hyperlink w:anchor="_Toc194225275" w:history="1">
        <w:r>
          <w:rPr>
            <w:rStyle w:val="afc"/>
            <w:noProof/>
            <w:szCs w:val="28"/>
          </w:rPr>
          <w:t>2.1.</w:t>
        </w:r>
        <w:r>
          <w:rPr>
            <w:noProof/>
            <w:szCs w:val="28"/>
          </w:rPr>
          <w:tab/>
        </w:r>
        <w:r>
          <w:rPr>
            <w:rStyle w:val="afc"/>
            <w:noProof/>
            <w:szCs w:val="28"/>
          </w:rPr>
          <w:t xml:space="preserve">Об’єкти </w:t>
        </w:r>
        <w:r>
          <w:rPr>
            <w:rStyle w:val="afc"/>
            <w:noProof/>
            <w:spacing w:val="-6"/>
            <w:szCs w:val="28"/>
          </w:rPr>
          <w:t>дослідження</w:t>
        </w:r>
        <w:r>
          <w:rPr>
            <w:rStyle w:val="afc"/>
            <w:noProof/>
            <w:szCs w:val="28"/>
          </w:rPr>
          <w:t>.</w:t>
        </w:r>
        <w:r>
          <w:rPr>
            <w:noProof/>
            <w:webHidden/>
            <w:szCs w:val="28"/>
          </w:rPr>
          <w:tab/>
        </w:r>
        <w:r>
          <w:rPr>
            <w:noProof/>
            <w:webHidden/>
            <w:szCs w:val="28"/>
          </w:rPr>
          <w:fldChar w:fldCharType="begin"/>
        </w:r>
        <w:r>
          <w:rPr>
            <w:noProof/>
            <w:webHidden/>
            <w:szCs w:val="28"/>
          </w:rPr>
          <w:instrText xml:space="preserve"> PAGEREF _Toc194225275 \h </w:instrText>
        </w:r>
        <w:r>
          <w:rPr>
            <w:noProof/>
            <w:szCs w:val="28"/>
          </w:rPr>
        </w:r>
        <w:r>
          <w:rPr>
            <w:noProof/>
            <w:webHidden/>
            <w:szCs w:val="28"/>
          </w:rPr>
          <w:fldChar w:fldCharType="separate"/>
        </w:r>
        <w:r>
          <w:rPr>
            <w:noProof/>
            <w:webHidden/>
            <w:szCs w:val="28"/>
          </w:rPr>
          <w:t>43</w:t>
        </w:r>
        <w:r>
          <w:rPr>
            <w:noProof/>
            <w:webHidden/>
            <w:szCs w:val="28"/>
          </w:rPr>
          <w:fldChar w:fldCharType="end"/>
        </w:r>
      </w:hyperlink>
    </w:p>
    <w:p w:rsidR="00196AEA" w:rsidRDefault="00196AEA" w:rsidP="00196AEA">
      <w:pPr>
        <w:pStyle w:val="2ff1"/>
        <w:tabs>
          <w:tab w:val="left" w:pos="960"/>
          <w:tab w:val="right" w:leader="dot" w:pos="9627"/>
        </w:tabs>
        <w:spacing w:line="360" w:lineRule="auto"/>
        <w:rPr>
          <w:noProof/>
          <w:szCs w:val="28"/>
        </w:rPr>
      </w:pPr>
      <w:hyperlink w:anchor="_Toc194225276" w:history="1">
        <w:r>
          <w:rPr>
            <w:rStyle w:val="afc"/>
            <w:caps/>
            <w:noProof/>
            <w:szCs w:val="28"/>
          </w:rPr>
          <w:t>2.2.</w:t>
        </w:r>
        <w:r>
          <w:rPr>
            <w:noProof/>
            <w:szCs w:val="28"/>
          </w:rPr>
          <w:tab/>
        </w:r>
        <w:r>
          <w:rPr>
            <w:rStyle w:val="afc"/>
            <w:noProof/>
            <w:szCs w:val="28"/>
          </w:rPr>
          <w:t xml:space="preserve">Оцінка вогнищ </w:t>
        </w:r>
        <w:r>
          <w:rPr>
            <w:rStyle w:val="afc"/>
            <w:noProof/>
            <w:spacing w:val="-6"/>
            <w:szCs w:val="28"/>
          </w:rPr>
          <w:t>періапікальної</w:t>
        </w:r>
        <w:r>
          <w:rPr>
            <w:rStyle w:val="afc"/>
            <w:noProof/>
            <w:szCs w:val="28"/>
          </w:rPr>
          <w:t xml:space="preserve"> деструкції</w:t>
        </w:r>
        <w:r>
          <w:rPr>
            <w:rStyle w:val="afc"/>
            <w:caps/>
            <w:noProof/>
            <w:szCs w:val="28"/>
          </w:rPr>
          <w:t>.</w:t>
        </w:r>
        <w:r>
          <w:rPr>
            <w:noProof/>
            <w:webHidden/>
            <w:szCs w:val="28"/>
          </w:rPr>
          <w:tab/>
        </w:r>
        <w:r>
          <w:rPr>
            <w:noProof/>
            <w:webHidden/>
            <w:szCs w:val="28"/>
          </w:rPr>
          <w:fldChar w:fldCharType="begin"/>
        </w:r>
        <w:r>
          <w:rPr>
            <w:noProof/>
            <w:webHidden/>
            <w:szCs w:val="28"/>
          </w:rPr>
          <w:instrText xml:space="preserve"> PAGEREF _Toc194225276 \h </w:instrText>
        </w:r>
        <w:r>
          <w:rPr>
            <w:noProof/>
            <w:szCs w:val="28"/>
          </w:rPr>
        </w:r>
        <w:r>
          <w:rPr>
            <w:noProof/>
            <w:webHidden/>
            <w:szCs w:val="28"/>
          </w:rPr>
          <w:fldChar w:fldCharType="separate"/>
        </w:r>
        <w:r>
          <w:rPr>
            <w:noProof/>
            <w:webHidden/>
            <w:szCs w:val="28"/>
          </w:rPr>
          <w:t>46</w:t>
        </w:r>
        <w:r>
          <w:rPr>
            <w:noProof/>
            <w:webHidden/>
            <w:szCs w:val="28"/>
          </w:rPr>
          <w:fldChar w:fldCharType="end"/>
        </w:r>
      </w:hyperlink>
    </w:p>
    <w:p w:rsidR="00196AEA" w:rsidRDefault="00196AEA" w:rsidP="00196AEA">
      <w:pPr>
        <w:pStyle w:val="2ff1"/>
        <w:tabs>
          <w:tab w:val="left" w:pos="960"/>
          <w:tab w:val="right" w:leader="dot" w:pos="9627"/>
        </w:tabs>
        <w:spacing w:line="360" w:lineRule="auto"/>
        <w:rPr>
          <w:noProof/>
          <w:szCs w:val="28"/>
        </w:rPr>
      </w:pPr>
      <w:hyperlink w:anchor="_Toc194225277" w:history="1">
        <w:r>
          <w:rPr>
            <w:rStyle w:val="afc"/>
            <w:caps/>
            <w:noProof/>
            <w:kern w:val="28"/>
            <w:szCs w:val="28"/>
          </w:rPr>
          <w:t>2.3.</w:t>
        </w:r>
        <w:r>
          <w:rPr>
            <w:noProof/>
            <w:szCs w:val="28"/>
          </w:rPr>
          <w:tab/>
        </w:r>
        <w:r>
          <w:rPr>
            <w:rStyle w:val="afc"/>
            <w:noProof/>
            <w:kern w:val="28"/>
            <w:szCs w:val="28"/>
          </w:rPr>
          <w:t xml:space="preserve">Методика дослідження </w:t>
        </w:r>
        <w:r>
          <w:rPr>
            <w:rStyle w:val="afc"/>
            <w:noProof/>
            <w:spacing w:val="6"/>
            <w:kern w:val="28"/>
            <w:szCs w:val="28"/>
          </w:rPr>
          <w:t>стану</w:t>
        </w:r>
        <w:r>
          <w:rPr>
            <w:rStyle w:val="afc"/>
            <w:noProof/>
            <w:kern w:val="28"/>
            <w:szCs w:val="28"/>
          </w:rPr>
          <w:t xml:space="preserve"> апікальної констрикції</w:t>
        </w:r>
        <w:r>
          <w:rPr>
            <w:rStyle w:val="afc"/>
            <w:caps/>
            <w:noProof/>
            <w:kern w:val="28"/>
            <w:szCs w:val="28"/>
          </w:rPr>
          <w:t>.</w:t>
        </w:r>
        <w:r>
          <w:rPr>
            <w:noProof/>
            <w:webHidden/>
            <w:szCs w:val="28"/>
          </w:rPr>
          <w:tab/>
        </w:r>
        <w:r>
          <w:rPr>
            <w:noProof/>
            <w:webHidden/>
            <w:szCs w:val="28"/>
          </w:rPr>
          <w:fldChar w:fldCharType="begin"/>
        </w:r>
        <w:r>
          <w:rPr>
            <w:noProof/>
            <w:webHidden/>
            <w:szCs w:val="28"/>
          </w:rPr>
          <w:instrText xml:space="preserve"> PAGEREF _Toc194225277 \h </w:instrText>
        </w:r>
        <w:r>
          <w:rPr>
            <w:noProof/>
            <w:szCs w:val="28"/>
          </w:rPr>
        </w:r>
        <w:r>
          <w:rPr>
            <w:noProof/>
            <w:webHidden/>
            <w:szCs w:val="28"/>
          </w:rPr>
          <w:fldChar w:fldCharType="separate"/>
        </w:r>
        <w:r>
          <w:rPr>
            <w:noProof/>
            <w:webHidden/>
            <w:szCs w:val="28"/>
          </w:rPr>
          <w:t>49</w:t>
        </w:r>
        <w:r>
          <w:rPr>
            <w:noProof/>
            <w:webHidden/>
            <w:szCs w:val="28"/>
          </w:rPr>
          <w:fldChar w:fldCharType="end"/>
        </w:r>
      </w:hyperlink>
    </w:p>
    <w:p w:rsidR="00196AEA" w:rsidRDefault="00196AEA" w:rsidP="00196AEA">
      <w:pPr>
        <w:pStyle w:val="2ff1"/>
        <w:tabs>
          <w:tab w:val="left" w:pos="960"/>
          <w:tab w:val="right" w:leader="dot" w:pos="9627"/>
        </w:tabs>
        <w:spacing w:line="360" w:lineRule="auto"/>
        <w:rPr>
          <w:noProof/>
          <w:szCs w:val="28"/>
        </w:rPr>
      </w:pPr>
      <w:hyperlink w:anchor="_Toc194225278" w:history="1">
        <w:r>
          <w:rPr>
            <w:rStyle w:val="afc"/>
            <w:noProof/>
            <w:kern w:val="28"/>
            <w:szCs w:val="28"/>
          </w:rPr>
          <w:t>2.4.</w:t>
        </w:r>
        <w:r>
          <w:rPr>
            <w:noProof/>
            <w:szCs w:val="28"/>
          </w:rPr>
          <w:tab/>
        </w:r>
        <w:r>
          <w:rPr>
            <w:rStyle w:val="afc"/>
            <w:noProof/>
            <w:kern w:val="28"/>
            <w:szCs w:val="28"/>
          </w:rPr>
          <w:t>Оцінка рівня інструментальної обробки апікальної частини кореневого каналу.</w:t>
        </w:r>
        <w:r>
          <w:rPr>
            <w:noProof/>
            <w:webHidden/>
            <w:szCs w:val="28"/>
          </w:rPr>
          <w:tab/>
        </w:r>
        <w:r>
          <w:rPr>
            <w:noProof/>
            <w:webHidden/>
            <w:szCs w:val="28"/>
            <w:lang w:val="uk-UA"/>
          </w:rPr>
          <w:t>48</w:t>
        </w:r>
      </w:hyperlink>
    </w:p>
    <w:p w:rsidR="00196AEA" w:rsidRDefault="00196AEA" w:rsidP="00196AEA">
      <w:pPr>
        <w:pStyle w:val="2ff1"/>
        <w:tabs>
          <w:tab w:val="left" w:pos="960"/>
          <w:tab w:val="right" w:leader="dot" w:pos="9627"/>
        </w:tabs>
        <w:spacing w:line="360" w:lineRule="auto"/>
        <w:rPr>
          <w:noProof/>
          <w:szCs w:val="28"/>
        </w:rPr>
      </w:pPr>
      <w:hyperlink w:anchor="_Toc194225279" w:history="1">
        <w:r>
          <w:rPr>
            <w:rStyle w:val="afc"/>
            <w:noProof/>
            <w:kern w:val="28"/>
            <w:szCs w:val="28"/>
          </w:rPr>
          <w:t>2.5.</w:t>
        </w:r>
        <w:r>
          <w:rPr>
            <w:noProof/>
            <w:szCs w:val="28"/>
          </w:rPr>
          <w:tab/>
        </w:r>
        <w:r>
          <w:rPr>
            <w:rStyle w:val="afc"/>
            <w:noProof/>
            <w:kern w:val="28"/>
            <w:szCs w:val="28"/>
          </w:rPr>
          <w:t xml:space="preserve">Оцінка рівня обтурації </w:t>
        </w:r>
        <w:r>
          <w:rPr>
            <w:rStyle w:val="afc"/>
            <w:noProof/>
            <w:spacing w:val="-6"/>
            <w:kern w:val="28"/>
            <w:szCs w:val="28"/>
          </w:rPr>
          <w:t>апікальної</w:t>
        </w:r>
        <w:r>
          <w:rPr>
            <w:rStyle w:val="afc"/>
            <w:noProof/>
            <w:kern w:val="28"/>
            <w:szCs w:val="28"/>
          </w:rPr>
          <w:t xml:space="preserve"> частини кореневого каналу.</w:t>
        </w:r>
        <w:r>
          <w:rPr>
            <w:noProof/>
            <w:webHidden/>
            <w:szCs w:val="28"/>
          </w:rPr>
          <w:tab/>
        </w:r>
        <w:r>
          <w:rPr>
            <w:noProof/>
            <w:webHidden/>
            <w:szCs w:val="28"/>
            <w:lang w:val="uk-UA"/>
          </w:rPr>
          <w:t>49</w:t>
        </w:r>
      </w:hyperlink>
    </w:p>
    <w:p w:rsidR="00196AEA" w:rsidRDefault="00196AEA" w:rsidP="00196AEA">
      <w:pPr>
        <w:pStyle w:val="2ff1"/>
        <w:tabs>
          <w:tab w:val="left" w:pos="960"/>
          <w:tab w:val="right" w:leader="dot" w:pos="9627"/>
        </w:tabs>
        <w:spacing w:line="360" w:lineRule="auto"/>
        <w:rPr>
          <w:noProof/>
          <w:szCs w:val="28"/>
        </w:rPr>
      </w:pPr>
      <w:hyperlink w:anchor="_Toc194225280" w:history="1">
        <w:r>
          <w:rPr>
            <w:rStyle w:val="afc"/>
            <w:noProof/>
            <w:kern w:val="28"/>
            <w:szCs w:val="28"/>
          </w:rPr>
          <w:t>2.6.</w:t>
        </w:r>
        <w:r>
          <w:rPr>
            <w:noProof/>
            <w:szCs w:val="28"/>
          </w:rPr>
          <w:tab/>
        </w:r>
        <w:r>
          <w:rPr>
            <w:rStyle w:val="afc"/>
            <w:noProof/>
            <w:kern w:val="28"/>
            <w:szCs w:val="28"/>
          </w:rPr>
          <w:t xml:space="preserve">Оцінка співвідношення рівнів </w:t>
        </w:r>
        <w:r>
          <w:rPr>
            <w:rStyle w:val="afc"/>
            <w:noProof/>
            <w:spacing w:val="-6"/>
            <w:kern w:val="28"/>
            <w:szCs w:val="28"/>
          </w:rPr>
          <w:t>інструментальної</w:t>
        </w:r>
        <w:r>
          <w:rPr>
            <w:rStyle w:val="afc"/>
            <w:noProof/>
            <w:kern w:val="28"/>
            <w:szCs w:val="28"/>
          </w:rPr>
          <w:t xml:space="preserve"> обробки й обтурації апікальної частини кореневого каналу.</w:t>
        </w:r>
        <w:r>
          <w:rPr>
            <w:noProof/>
            <w:webHidden/>
            <w:szCs w:val="28"/>
          </w:rPr>
          <w:tab/>
        </w:r>
        <w:r>
          <w:rPr>
            <w:noProof/>
            <w:webHidden/>
            <w:szCs w:val="28"/>
          </w:rPr>
          <w:fldChar w:fldCharType="begin"/>
        </w:r>
        <w:r>
          <w:rPr>
            <w:noProof/>
            <w:webHidden/>
            <w:szCs w:val="28"/>
          </w:rPr>
          <w:instrText xml:space="preserve"> PAGEREF _Toc194225280 \h </w:instrText>
        </w:r>
        <w:r>
          <w:rPr>
            <w:noProof/>
            <w:szCs w:val="28"/>
          </w:rPr>
        </w:r>
        <w:r>
          <w:rPr>
            <w:noProof/>
            <w:webHidden/>
            <w:szCs w:val="28"/>
          </w:rPr>
          <w:fldChar w:fldCharType="separate"/>
        </w:r>
        <w:r>
          <w:rPr>
            <w:noProof/>
            <w:webHidden/>
            <w:szCs w:val="28"/>
          </w:rPr>
          <w:t>52</w:t>
        </w:r>
        <w:r>
          <w:rPr>
            <w:noProof/>
            <w:webHidden/>
            <w:szCs w:val="28"/>
          </w:rPr>
          <w:fldChar w:fldCharType="end"/>
        </w:r>
      </w:hyperlink>
    </w:p>
    <w:p w:rsidR="00196AEA" w:rsidRDefault="00196AEA" w:rsidP="00196AEA">
      <w:pPr>
        <w:pStyle w:val="2ff1"/>
        <w:tabs>
          <w:tab w:val="left" w:pos="960"/>
          <w:tab w:val="right" w:leader="dot" w:pos="9627"/>
        </w:tabs>
        <w:spacing w:line="360" w:lineRule="auto"/>
        <w:rPr>
          <w:noProof/>
          <w:szCs w:val="28"/>
        </w:rPr>
      </w:pPr>
      <w:hyperlink w:anchor="_Toc194225281" w:history="1">
        <w:r>
          <w:rPr>
            <w:rStyle w:val="afc"/>
            <w:noProof/>
            <w:kern w:val="28"/>
            <w:szCs w:val="28"/>
          </w:rPr>
          <w:t>2.7.</w:t>
        </w:r>
        <w:r>
          <w:rPr>
            <w:noProof/>
            <w:szCs w:val="28"/>
          </w:rPr>
          <w:tab/>
        </w:r>
        <w:r>
          <w:rPr>
            <w:rStyle w:val="afc"/>
            <w:noProof/>
            <w:kern w:val="28"/>
            <w:szCs w:val="28"/>
          </w:rPr>
          <w:t xml:space="preserve">Оцінка результатів </w:t>
        </w:r>
        <w:r>
          <w:rPr>
            <w:rStyle w:val="afc"/>
            <w:noProof/>
            <w:spacing w:val="-6"/>
            <w:kern w:val="28"/>
            <w:szCs w:val="28"/>
          </w:rPr>
          <w:t>ендодонтичного</w:t>
        </w:r>
        <w:r>
          <w:rPr>
            <w:rStyle w:val="afc"/>
            <w:noProof/>
            <w:kern w:val="28"/>
            <w:szCs w:val="28"/>
          </w:rPr>
          <w:t xml:space="preserve"> лікування зубів.</w:t>
        </w:r>
        <w:r>
          <w:rPr>
            <w:noProof/>
            <w:webHidden/>
            <w:szCs w:val="28"/>
          </w:rPr>
          <w:tab/>
        </w:r>
        <w:r>
          <w:rPr>
            <w:noProof/>
            <w:webHidden/>
            <w:szCs w:val="28"/>
          </w:rPr>
          <w:fldChar w:fldCharType="begin"/>
        </w:r>
        <w:r>
          <w:rPr>
            <w:noProof/>
            <w:webHidden/>
            <w:szCs w:val="28"/>
          </w:rPr>
          <w:instrText xml:space="preserve"> PAGEREF _Toc194225281 \h </w:instrText>
        </w:r>
        <w:r>
          <w:rPr>
            <w:noProof/>
            <w:szCs w:val="28"/>
          </w:rPr>
        </w:r>
        <w:r>
          <w:rPr>
            <w:noProof/>
            <w:webHidden/>
            <w:szCs w:val="28"/>
          </w:rPr>
          <w:fldChar w:fldCharType="separate"/>
        </w:r>
        <w:r>
          <w:rPr>
            <w:noProof/>
            <w:webHidden/>
            <w:szCs w:val="28"/>
          </w:rPr>
          <w:t>54</w:t>
        </w:r>
        <w:r>
          <w:rPr>
            <w:noProof/>
            <w:webHidden/>
            <w:szCs w:val="28"/>
          </w:rPr>
          <w:fldChar w:fldCharType="end"/>
        </w:r>
      </w:hyperlink>
    </w:p>
    <w:p w:rsidR="00196AEA" w:rsidRDefault="00196AEA" w:rsidP="00196AEA">
      <w:pPr>
        <w:pStyle w:val="2ff1"/>
        <w:tabs>
          <w:tab w:val="left" w:pos="960"/>
          <w:tab w:val="right" w:leader="dot" w:pos="9627"/>
        </w:tabs>
        <w:spacing w:line="360" w:lineRule="auto"/>
        <w:rPr>
          <w:noProof/>
          <w:szCs w:val="28"/>
        </w:rPr>
      </w:pPr>
      <w:hyperlink w:anchor="_Toc194225283" w:history="1">
        <w:r>
          <w:rPr>
            <w:rStyle w:val="afc"/>
            <w:caps/>
            <w:noProof/>
            <w:spacing w:val="-6"/>
            <w:kern w:val="28"/>
            <w:szCs w:val="28"/>
          </w:rPr>
          <w:t>2.</w:t>
        </w:r>
        <w:r>
          <w:rPr>
            <w:rStyle w:val="afc"/>
            <w:caps/>
            <w:noProof/>
            <w:spacing w:val="-6"/>
            <w:kern w:val="28"/>
            <w:szCs w:val="28"/>
            <w:lang w:val="uk-UA"/>
          </w:rPr>
          <w:t>8</w:t>
        </w:r>
        <w:r>
          <w:rPr>
            <w:rStyle w:val="afc"/>
            <w:caps/>
            <w:noProof/>
            <w:spacing w:val="-6"/>
            <w:kern w:val="28"/>
            <w:szCs w:val="28"/>
          </w:rPr>
          <w:t>.</w:t>
        </w:r>
        <w:r>
          <w:rPr>
            <w:noProof/>
            <w:szCs w:val="28"/>
          </w:rPr>
          <w:tab/>
        </w:r>
        <w:r>
          <w:rPr>
            <w:rStyle w:val="afc"/>
            <w:noProof/>
            <w:spacing w:val="-6"/>
            <w:kern w:val="28"/>
            <w:szCs w:val="28"/>
          </w:rPr>
          <w:t>Методи</w:t>
        </w:r>
        <w:r>
          <w:rPr>
            <w:rStyle w:val="afc"/>
            <w:noProof/>
            <w:kern w:val="28"/>
            <w:szCs w:val="28"/>
          </w:rPr>
          <w:t xml:space="preserve"> оцінки проникності апікального дентину для фарбника</w:t>
        </w:r>
        <w:r>
          <w:rPr>
            <w:noProof/>
            <w:webHidden/>
            <w:szCs w:val="28"/>
          </w:rPr>
          <w:tab/>
        </w:r>
        <w:r>
          <w:rPr>
            <w:noProof/>
            <w:webHidden/>
            <w:szCs w:val="28"/>
          </w:rPr>
          <w:fldChar w:fldCharType="begin"/>
        </w:r>
        <w:r>
          <w:rPr>
            <w:noProof/>
            <w:webHidden/>
            <w:szCs w:val="28"/>
          </w:rPr>
          <w:instrText xml:space="preserve"> PAGEREF _Toc194225283 \h </w:instrText>
        </w:r>
        <w:r>
          <w:rPr>
            <w:noProof/>
            <w:szCs w:val="28"/>
          </w:rPr>
        </w:r>
        <w:r>
          <w:rPr>
            <w:noProof/>
            <w:webHidden/>
            <w:szCs w:val="28"/>
          </w:rPr>
          <w:fldChar w:fldCharType="separate"/>
        </w:r>
        <w:r>
          <w:rPr>
            <w:noProof/>
            <w:webHidden/>
            <w:szCs w:val="28"/>
          </w:rPr>
          <w:t>55</w:t>
        </w:r>
        <w:r>
          <w:rPr>
            <w:noProof/>
            <w:webHidden/>
            <w:szCs w:val="28"/>
          </w:rPr>
          <w:fldChar w:fldCharType="end"/>
        </w:r>
      </w:hyperlink>
    </w:p>
    <w:p w:rsidR="00196AEA" w:rsidRDefault="00196AEA" w:rsidP="00196AEA">
      <w:pPr>
        <w:pStyle w:val="2ff1"/>
        <w:tabs>
          <w:tab w:val="left" w:pos="1200"/>
          <w:tab w:val="right" w:leader="dot" w:pos="9627"/>
        </w:tabs>
        <w:spacing w:line="360" w:lineRule="auto"/>
        <w:rPr>
          <w:noProof/>
          <w:szCs w:val="28"/>
        </w:rPr>
      </w:pPr>
      <w:hyperlink w:anchor="_Toc194225284" w:history="1">
        <w:r>
          <w:rPr>
            <w:rStyle w:val="afc"/>
            <w:noProof/>
            <w:kern w:val="28"/>
            <w:szCs w:val="28"/>
          </w:rPr>
          <w:t>2.</w:t>
        </w:r>
        <w:r>
          <w:rPr>
            <w:rStyle w:val="afc"/>
            <w:noProof/>
            <w:kern w:val="28"/>
            <w:szCs w:val="28"/>
            <w:lang w:val="uk-UA"/>
          </w:rPr>
          <w:t>9</w:t>
        </w:r>
        <w:r>
          <w:rPr>
            <w:rStyle w:val="afc"/>
            <w:noProof/>
            <w:kern w:val="28"/>
            <w:szCs w:val="28"/>
          </w:rPr>
          <w:t>.</w:t>
        </w:r>
        <w:r>
          <w:rPr>
            <w:noProof/>
            <w:szCs w:val="28"/>
          </w:rPr>
          <w:tab/>
        </w:r>
        <w:r>
          <w:rPr>
            <w:rStyle w:val="afc"/>
            <w:noProof/>
            <w:spacing w:val="-6"/>
            <w:kern w:val="28"/>
            <w:szCs w:val="28"/>
          </w:rPr>
          <w:t>Методи статистичної обробки отриманих даних</w:t>
        </w:r>
        <w:r>
          <w:rPr>
            <w:rStyle w:val="afc"/>
            <w:noProof/>
            <w:kern w:val="28"/>
            <w:szCs w:val="28"/>
          </w:rPr>
          <w:t>.</w:t>
        </w:r>
        <w:r>
          <w:rPr>
            <w:noProof/>
            <w:webHidden/>
            <w:szCs w:val="28"/>
          </w:rPr>
          <w:tab/>
        </w:r>
        <w:r>
          <w:rPr>
            <w:noProof/>
            <w:webHidden/>
            <w:szCs w:val="28"/>
          </w:rPr>
          <w:fldChar w:fldCharType="begin"/>
        </w:r>
        <w:r>
          <w:rPr>
            <w:noProof/>
            <w:webHidden/>
            <w:szCs w:val="28"/>
          </w:rPr>
          <w:instrText xml:space="preserve"> PAGEREF _Toc194225284 \h </w:instrText>
        </w:r>
        <w:r>
          <w:rPr>
            <w:noProof/>
            <w:szCs w:val="28"/>
          </w:rPr>
        </w:r>
        <w:r>
          <w:rPr>
            <w:noProof/>
            <w:webHidden/>
            <w:szCs w:val="28"/>
          </w:rPr>
          <w:fldChar w:fldCharType="separate"/>
        </w:r>
        <w:r>
          <w:rPr>
            <w:noProof/>
            <w:webHidden/>
            <w:szCs w:val="28"/>
          </w:rPr>
          <w:t>57</w:t>
        </w:r>
        <w:r>
          <w:rPr>
            <w:noProof/>
            <w:webHidden/>
            <w:szCs w:val="28"/>
          </w:rPr>
          <w:fldChar w:fldCharType="end"/>
        </w:r>
      </w:hyperlink>
    </w:p>
    <w:p w:rsidR="00196AEA" w:rsidRDefault="00196AEA" w:rsidP="00196AEA">
      <w:pPr>
        <w:pStyle w:val="1ff3"/>
        <w:tabs>
          <w:tab w:val="clear" w:pos="9639"/>
          <w:tab w:val="left" w:pos="1440"/>
          <w:tab w:val="right" w:leader="dot" w:pos="9627"/>
        </w:tabs>
        <w:spacing w:line="360" w:lineRule="auto"/>
        <w:rPr>
          <w:noProof/>
          <w:sz w:val="28"/>
          <w:szCs w:val="28"/>
        </w:rPr>
      </w:pPr>
      <w:hyperlink w:anchor="_Toc194225285" w:history="1">
        <w:r>
          <w:rPr>
            <w:rStyle w:val="afc"/>
            <w:noProof/>
            <w:sz w:val="28"/>
            <w:szCs w:val="28"/>
          </w:rPr>
          <w:t>РОЗДІЛ 3</w:t>
        </w:r>
        <w:r>
          <w:rPr>
            <w:noProof/>
            <w:sz w:val="28"/>
            <w:szCs w:val="28"/>
          </w:rPr>
          <w:tab/>
        </w:r>
        <w:r>
          <w:rPr>
            <w:rStyle w:val="afc"/>
            <w:noProof/>
            <w:sz w:val="28"/>
            <w:szCs w:val="28"/>
          </w:rPr>
          <w:t>ВИБІР НАЙБІЛЬШ ЗНАЧУЩИХ ЧИННИКІВ, ЩО ВПЛИВАЮТЬ НА РЕЗУЛЬТАТИ ЕНДОДОНТИЧНОГО ЛІКУВАННЯ</w:t>
        </w:r>
        <w:r>
          <w:rPr>
            <w:noProof/>
            <w:webHidden/>
            <w:sz w:val="28"/>
            <w:szCs w:val="28"/>
          </w:rPr>
          <w:tab/>
        </w:r>
        <w:r>
          <w:rPr>
            <w:noProof/>
            <w:webHidden/>
            <w:sz w:val="28"/>
            <w:szCs w:val="28"/>
          </w:rPr>
          <w:fldChar w:fldCharType="begin"/>
        </w:r>
        <w:r>
          <w:rPr>
            <w:noProof/>
            <w:webHidden/>
            <w:sz w:val="28"/>
            <w:szCs w:val="28"/>
          </w:rPr>
          <w:instrText xml:space="preserve"> PAGEREF _Toc194225285 \h </w:instrText>
        </w:r>
        <w:r>
          <w:rPr>
            <w:noProof/>
            <w:sz w:val="28"/>
            <w:szCs w:val="28"/>
          </w:rPr>
        </w:r>
        <w:r>
          <w:rPr>
            <w:noProof/>
            <w:webHidden/>
            <w:sz w:val="28"/>
            <w:szCs w:val="28"/>
          </w:rPr>
          <w:fldChar w:fldCharType="separate"/>
        </w:r>
        <w:r>
          <w:rPr>
            <w:noProof/>
            <w:webHidden/>
            <w:sz w:val="28"/>
            <w:szCs w:val="28"/>
          </w:rPr>
          <w:t>59</w:t>
        </w:r>
        <w:r>
          <w:rPr>
            <w:noProof/>
            <w:webHidden/>
            <w:sz w:val="28"/>
            <w:szCs w:val="28"/>
          </w:rPr>
          <w:fldChar w:fldCharType="end"/>
        </w:r>
      </w:hyperlink>
    </w:p>
    <w:p w:rsidR="00196AEA" w:rsidRDefault="00196AEA" w:rsidP="00196AEA">
      <w:pPr>
        <w:pStyle w:val="2ff1"/>
        <w:tabs>
          <w:tab w:val="left" w:pos="960"/>
          <w:tab w:val="right" w:leader="dot" w:pos="9627"/>
        </w:tabs>
        <w:spacing w:line="360" w:lineRule="auto"/>
        <w:rPr>
          <w:noProof/>
          <w:szCs w:val="28"/>
        </w:rPr>
      </w:pPr>
      <w:hyperlink w:anchor="_Toc194225286" w:history="1">
        <w:r>
          <w:rPr>
            <w:rStyle w:val="afc"/>
            <w:noProof/>
            <w:spacing w:val="-6"/>
            <w:szCs w:val="28"/>
          </w:rPr>
          <w:t>3.1.</w:t>
        </w:r>
        <w:r>
          <w:rPr>
            <w:noProof/>
            <w:szCs w:val="28"/>
          </w:rPr>
          <w:tab/>
        </w:r>
        <w:r>
          <w:rPr>
            <w:rStyle w:val="afc"/>
            <w:noProof/>
            <w:spacing w:val="-6"/>
            <w:szCs w:val="28"/>
          </w:rPr>
          <w:t>Залежність результатів ендодонтичного лікування зубів від попереднього стану пульпи</w:t>
        </w:r>
        <w:r>
          <w:rPr>
            <w:noProof/>
            <w:webHidden/>
            <w:szCs w:val="28"/>
          </w:rPr>
          <w:tab/>
        </w:r>
        <w:r>
          <w:rPr>
            <w:noProof/>
            <w:webHidden/>
            <w:szCs w:val="28"/>
          </w:rPr>
          <w:fldChar w:fldCharType="begin"/>
        </w:r>
        <w:r>
          <w:rPr>
            <w:noProof/>
            <w:webHidden/>
            <w:szCs w:val="28"/>
          </w:rPr>
          <w:instrText xml:space="preserve"> PAGEREF _Toc194225286 \h </w:instrText>
        </w:r>
        <w:r>
          <w:rPr>
            <w:noProof/>
            <w:szCs w:val="28"/>
          </w:rPr>
        </w:r>
        <w:r>
          <w:rPr>
            <w:noProof/>
            <w:webHidden/>
            <w:szCs w:val="28"/>
          </w:rPr>
          <w:fldChar w:fldCharType="separate"/>
        </w:r>
        <w:r>
          <w:rPr>
            <w:noProof/>
            <w:webHidden/>
            <w:szCs w:val="28"/>
          </w:rPr>
          <w:t>59</w:t>
        </w:r>
        <w:r>
          <w:rPr>
            <w:noProof/>
            <w:webHidden/>
            <w:szCs w:val="28"/>
          </w:rPr>
          <w:fldChar w:fldCharType="end"/>
        </w:r>
      </w:hyperlink>
    </w:p>
    <w:p w:rsidR="00196AEA" w:rsidRDefault="00196AEA" w:rsidP="00196AEA">
      <w:pPr>
        <w:pStyle w:val="2ff1"/>
        <w:tabs>
          <w:tab w:val="left" w:pos="960"/>
          <w:tab w:val="right" w:leader="dot" w:pos="9627"/>
        </w:tabs>
        <w:spacing w:line="360" w:lineRule="auto"/>
        <w:rPr>
          <w:noProof/>
          <w:szCs w:val="28"/>
        </w:rPr>
      </w:pPr>
      <w:hyperlink w:anchor="_Toc194225287" w:history="1">
        <w:r>
          <w:rPr>
            <w:rStyle w:val="afc"/>
            <w:noProof/>
            <w:spacing w:val="-6"/>
            <w:szCs w:val="28"/>
          </w:rPr>
          <w:t>3.2.</w:t>
        </w:r>
        <w:r>
          <w:rPr>
            <w:noProof/>
            <w:szCs w:val="28"/>
          </w:rPr>
          <w:tab/>
        </w:r>
        <w:r>
          <w:rPr>
            <w:rStyle w:val="afc"/>
            <w:noProof/>
            <w:spacing w:val="-6"/>
            <w:szCs w:val="28"/>
          </w:rPr>
          <w:t>Фактори, що впливають на результати ендодонтичного лікування  пульпітів</w:t>
        </w:r>
        <w:r>
          <w:rPr>
            <w:noProof/>
            <w:webHidden/>
            <w:szCs w:val="28"/>
          </w:rPr>
          <w:tab/>
        </w:r>
        <w:r>
          <w:rPr>
            <w:noProof/>
            <w:webHidden/>
            <w:szCs w:val="28"/>
          </w:rPr>
          <w:fldChar w:fldCharType="begin"/>
        </w:r>
        <w:r>
          <w:rPr>
            <w:noProof/>
            <w:webHidden/>
            <w:szCs w:val="28"/>
          </w:rPr>
          <w:instrText xml:space="preserve"> PAGEREF _Toc194225287 \h </w:instrText>
        </w:r>
        <w:r>
          <w:rPr>
            <w:noProof/>
            <w:szCs w:val="28"/>
          </w:rPr>
        </w:r>
        <w:r>
          <w:rPr>
            <w:noProof/>
            <w:webHidden/>
            <w:szCs w:val="28"/>
          </w:rPr>
          <w:fldChar w:fldCharType="separate"/>
        </w:r>
        <w:r>
          <w:rPr>
            <w:noProof/>
            <w:webHidden/>
            <w:szCs w:val="28"/>
          </w:rPr>
          <w:t>62</w:t>
        </w:r>
        <w:r>
          <w:rPr>
            <w:noProof/>
            <w:webHidden/>
            <w:szCs w:val="28"/>
          </w:rPr>
          <w:fldChar w:fldCharType="end"/>
        </w:r>
      </w:hyperlink>
    </w:p>
    <w:p w:rsidR="00196AEA" w:rsidRDefault="00196AEA" w:rsidP="00196AEA">
      <w:pPr>
        <w:pStyle w:val="3f5"/>
        <w:tabs>
          <w:tab w:val="right" w:leader="dot" w:pos="9627"/>
        </w:tabs>
        <w:rPr>
          <w:noProof/>
          <w:szCs w:val="28"/>
        </w:rPr>
      </w:pPr>
      <w:hyperlink w:anchor="_Toc194225288" w:history="1">
        <w:r>
          <w:rPr>
            <w:rStyle w:val="afc"/>
            <w:noProof/>
            <w:szCs w:val="28"/>
          </w:rPr>
          <w:t xml:space="preserve">3.2.1. </w:t>
        </w:r>
        <w:r>
          <w:rPr>
            <w:rStyle w:val="afc"/>
            <w:noProof/>
            <w:spacing w:val="-6"/>
            <w:kern w:val="28"/>
            <w:szCs w:val="28"/>
          </w:rPr>
          <w:t xml:space="preserve">Результати ендодонтичного лікування пульпітів залежно від рівня </w:t>
        </w:r>
        <w:r>
          <w:rPr>
            <w:rStyle w:val="afc"/>
            <w:noProof/>
            <w:spacing w:val="-6"/>
            <w:kern w:val="28"/>
            <w:szCs w:val="28"/>
          </w:rPr>
          <w:lastRenderedPageBreak/>
          <w:t>пломбування.</w:t>
        </w:r>
        <w:r>
          <w:rPr>
            <w:noProof/>
            <w:webHidden/>
            <w:szCs w:val="28"/>
          </w:rPr>
          <w:tab/>
        </w:r>
        <w:r>
          <w:rPr>
            <w:noProof/>
            <w:webHidden/>
            <w:szCs w:val="28"/>
          </w:rPr>
          <w:fldChar w:fldCharType="begin"/>
        </w:r>
        <w:r>
          <w:rPr>
            <w:noProof/>
            <w:webHidden/>
            <w:szCs w:val="28"/>
          </w:rPr>
          <w:instrText xml:space="preserve"> PAGEREF _Toc194225288 \h </w:instrText>
        </w:r>
        <w:r>
          <w:rPr>
            <w:noProof/>
            <w:szCs w:val="28"/>
          </w:rPr>
        </w:r>
        <w:r>
          <w:rPr>
            <w:noProof/>
            <w:webHidden/>
            <w:szCs w:val="28"/>
          </w:rPr>
          <w:fldChar w:fldCharType="separate"/>
        </w:r>
        <w:r>
          <w:rPr>
            <w:noProof/>
            <w:webHidden/>
            <w:szCs w:val="28"/>
          </w:rPr>
          <w:t>62</w:t>
        </w:r>
        <w:r>
          <w:rPr>
            <w:noProof/>
            <w:webHidden/>
            <w:szCs w:val="28"/>
          </w:rPr>
          <w:fldChar w:fldCharType="end"/>
        </w:r>
      </w:hyperlink>
    </w:p>
    <w:p w:rsidR="00196AEA" w:rsidRDefault="00196AEA" w:rsidP="00196AEA">
      <w:pPr>
        <w:pStyle w:val="3f5"/>
        <w:tabs>
          <w:tab w:val="right" w:leader="dot" w:pos="9627"/>
        </w:tabs>
        <w:rPr>
          <w:noProof/>
          <w:szCs w:val="28"/>
        </w:rPr>
      </w:pPr>
      <w:hyperlink w:anchor="_Toc194225289" w:history="1">
        <w:r>
          <w:rPr>
            <w:rStyle w:val="afc"/>
            <w:noProof/>
            <w:szCs w:val="28"/>
          </w:rPr>
          <w:t xml:space="preserve">3.2.2. </w:t>
        </w:r>
        <w:r>
          <w:rPr>
            <w:rStyle w:val="afc"/>
            <w:noProof/>
            <w:spacing w:val="-6"/>
            <w:kern w:val="28"/>
            <w:szCs w:val="28"/>
          </w:rPr>
          <w:t>Результати ендодонтичного лікування пульпітів залежно від апікального рівня інструментальної обробки кореневого каналу.</w:t>
        </w:r>
        <w:r>
          <w:rPr>
            <w:noProof/>
            <w:webHidden/>
            <w:szCs w:val="28"/>
          </w:rPr>
          <w:tab/>
        </w:r>
        <w:r>
          <w:rPr>
            <w:noProof/>
            <w:webHidden/>
            <w:szCs w:val="28"/>
          </w:rPr>
          <w:fldChar w:fldCharType="begin"/>
        </w:r>
        <w:r>
          <w:rPr>
            <w:noProof/>
            <w:webHidden/>
            <w:szCs w:val="28"/>
          </w:rPr>
          <w:instrText xml:space="preserve"> PAGEREF _Toc194225289 \h </w:instrText>
        </w:r>
        <w:r>
          <w:rPr>
            <w:noProof/>
            <w:szCs w:val="28"/>
          </w:rPr>
        </w:r>
        <w:r>
          <w:rPr>
            <w:noProof/>
            <w:webHidden/>
            <w:szCs w:val="28"/>
          </w:rPr>
          <w:fldChar w:fldCharType="separate"/>
        </w:r>
        <w:r>
          <w:rPr>
            <w:noProof/>
            <w:webHidden/>
            <w:szCs w:val="28"/>
          </w:rPr>
          <w:t>66</w:t>
        </w:r>
        <w:r>
          <w:rPr>
            <w:noProof/>
            <w:webHidden/>
            <w:szCs w:val="28"/>
          </w:rPr>
          <w:fldChar w:fldCharType="end"/>
        </w:r>
      </w:hyperlink>
    </w:p>
    <w:p w:rsidR="00196AEA" w:rsidRDefault="00196AEA" w:rsidP="00196AEA">
      <w:pPr>
        <w:pStyle w:val="2ff1"/>
        <w:tabs>
          <w:tab w:val="left" w:pos="960"/>
          <w:tab w:val="right" w:leader="dot" w:pos="9627"/>
        </w:tabs>
        <w:spacing w:line="360" w:lineRule="auto"/>
        <w:rPr>
          <w:noProof/>
          <w:szCs w:val="28"/>
        </w:rPr>
      </w:pPr>
      <w:hyperlink w:anchor="_Toc194225290" w:history="1">
        <w:r>
          <w:rPr>
            <w:rStyle w:val="afc"/>
            <w:noProof/>
            <w:spacing w:val="-6"/>
            <w:szCs w:val="28"/>
          </w:rPr>
          <w:t>3.3.</w:t>
        </w:r>
        <w:r>
          <w:rPr>
            <w:noProof/>
            <w:szCs w:val="28"/>
          </w:rPr>
          <w:tab/>
        </w:r>
        <w:r>
          <w:rPr>
            <w:rStyle w:val="afc"/>
            <w:noProof/>
            <w:spacing w:val="-6"/>
            <w:szCs w:val="28"/>
          </w:rPr>
          <w:t>Фактори, що впливають на результати ендодонтичного лікування періодонтитів.</w:t>
        </w:r>
        <w:r>
          <w:rPr>
            <w:noProof/>
            <w:webHidden/>
            <w:szCs w:val="28"/>
          </w:rPr>
          <w:tab/>
        </w:r>
        <w:r>
          <w:rPr>
            <w:noProof/>
            <w:webHidden/>
            <w:szCs w:val="28"/>
            <w:lang w:val="uk-UA"/>
          </w:rPr>
          <w:t>68</w:t>
        </w:r>
      </w:hyperlink>
    </w:p>
    <w:p w:rsidR="00196AEA" w:rsidRDefault="00196AEA" w:rsidP="00196AEA">
      <w:pPr>
        <w:pStyle w:val="3f5"/>
        <w:tabs>
          <w:tab w:val="right" w:leader="dot" w:pos="9627"/>
        </w:tabs>
        <w:rPr>
          <w:noProof/>
          <w:szCs w:val="28"/>
        </w:rPr>
      </w:pPr>
      <w:hyperlink w:anchor="_Toc194225291" w:history="1">
        <w:r>
          <w:rPr>
            <w:rStyle w:val="afc"/>
            <w:noProof/>
            <w:kern w:val="2"/>
            <w:szCs w:val="28"/>
          </w:rPr>
          <w:t xml:space="preserve">3.3.1 </w:t>
        </w:r>
        <w:r>
          <w:rPr>
            <w:rStyle w:val="afc"/>
            <w:noProof/>
            <w:spacing w:val="-6"/>
            <w:kern w:val="2"/>
            <w:szCs w:val="28"/>
          </w:rPr>
          <w:t>Результати ендодонтичного лікування хронічних періодонтитів залежно від клінічної форми.</w:t>
        </w:r>
        <w:r>
          <w:rPr>
            <w:noProof/>
            <w:webHidden/>
            <w:szCs w:val="28"/>
          </w:rPr>
          <w:tab/>
        </w:r>
        <w:r>
          <w:rPr>
            <w:noProof/>
            <w:webHidden/>
            <w:szCs w:val="28"/>
            <w:lang w:val="uk-UA"/>
          </w:rPr>
          <w:t>68</w:t>
        </w:r>
      </w:hyperlink>
    </w:p>
    <w:p w:rsidR="00196AEA" w:rsidRDefault="00196AEA" w:rsidP="00196AEA">
      <w:pPr>
        <w:pStyle w:val="3f5"/>
        <w:tabs>
          <w:tab w:val="right" w:leader="dot" w:pos="9627"/>
        </w:tabs>
        <w:rPr>
          <w:noProof/>
          <w:szCs w:val="28"/>
        </w:rPr>
      </w:pPr>
      <w:hyperlink w:anchor="_Toc194225292" w:history="1">
        <w:r>
          <w:rPr>
            <w:rStyle w:val="afc"/>
            <w:noProof/>
            <w:szCs w:val="28"/>
          </w:rPr>
          <w:t xml:space="preserve">3.3.2 </w:t>
        </w:r>
        <w:r>
          <w:rPr>
            <w:rStyle w:val="afc"/>
            <w:noProof/>
            <w:spacing w:val="-6"/>
            <w:kern w:val="28"/>
            <w:szCs w:val="28"/>
          </w:rPr>
          <w:t>Результати ендодонтичного лікування хронічних періодонтитів залежно від стану апікальної констрикції.</w:t>
        </w:r>
        <w:r>
          <w:rPr>
            <w:noProof/>
            <w:webHidden/>
            <w:szCs w:val="28"/>
          </w:rPr>
          <w:tab/>
        </w:r>
        <w:r>
          <w:rPr>
            <w:noProof/>
            <w:webHidden/>
            <w:szCs w:val="28"/>
          </w:rPr>
          <w:fldChar w:fldCharType="begin"/>
        </w:r>
        <w:r>
          <w:rPr>
            <w:noProof/>
            <w:webHidden/>
            <w:szCs w:val="28"/>
          </w:rPr>
          <w:instrText xml:space="preserve"> PAGEREF _Toc194225292 \h </w:instrText>
        </w:r>
        <w:r>
          <w:rPr>
            <w:noProof/>
            <w:szCs w:val="28"/>
          </w:rPr>
        </w:r>
        <w:r>
          <w:rPr>
            <w:noProof/>
            <w:webHidden/>
            <w:szCs w:val="28"/>
          </w:rPr>
          <w:fldChar w:fldCharType="separate"/>
        </w:r>
        <w:r>
          <w:rPr>
            <w:noProof/>
            <w:webHidden/>
            <w:szCs w:val="28"/>
          </w:rPr>
          <w:t>72</w:t>
        </w:r>
        <w:r>
          <w:rPr>
            <w:noProof/>
            <w:webHidden/>
            <w:szCs w:val="28"/>
          </w:rPr>
          <w:fldChar w:fldCharType="end"/>
        </w:r>
      </w:hyperlink>
    </w:p>
    <w:p w:rsidR="00196AEA" w:rsidRDefault="00196AEA" w:rsidP="00196AEA">
      <w:pPr>
        <w:pStyle w:val="3f5"/>
        <w:tabs>
          <w:tab w:val="right" w:leader="dot" w:pos="9627"/>
        </w:tabs>
        <w:rPr>
          <w:noProof/>
          <w:szCs w:val="28"/>
          <w:lang w:val="uk-UA"/>
        </w:rPr>
      </w:pPr>
      <w:hyperlink w:anchor="_Toc194225293" w:history="1">
        <w:r>
          <w:rPr>
            <w:rStyle w:val="afc"/>
            <w:noProof/>
            <w:szCs w:val="28"/>
          </w:rPr>
          <w:t xml:space="preserve">3.3.3 </w:t>
        </w:r>
        <w:r>
          <w:rPr>
            <w:rStyle w:val="afc"/>
            <w:noProof/>
            <w:spacing w:val="-6"/>
            <w:kern w:val="28"/>
            <w:szCs w:val="28"/>
          </w:rPr>
          <w:t>Результати ендодонтичного лікування хронічних періодонтитів залежно від розмірів вогнищ періапікальної деструкції.</w:t>
        </w:r>
        <w:r>
          <w:rPr>
            <w:noProof/>
            <w:webHidden/>
            <w:szCs w:val="28"/>
          </w:rPr>
          <w:tab/>
        </w:r>
        <w:r>
          <w:rPr>
            <w:noProof/>
            <w:webHidden/>
            <w:szCs w:val="28"/>
          </w:rPr>
          <w:fldChar w:fldCharType="begin"/>
        </w:r>
        <w:r>
          <w:rPr>
            <w:noProof/>
            <w:webHidden/>
            <w:szCs w:val="28"/>
          </w:rPr>
          <w:instrText xml:space="preserve"> PAGEREF _Toc194225293 \h </w:instrText>
        </w:r>
        <w:r>
          <w:rPr>
            <w:noProof/>
            <w:szCs w:val="28"/>
          </w:rPr>
        </w:r>
        <w:r>
          <w:rPr>
            <w:noProof/>
            <w:webHidden/>
            <w:szCs w:val="28"/>
          </w:rPr>
          <w:fldChar w:fldCharType="separate"/>
        </w:r>
        <w:r>
          <w:rPr>
            <w:noProof/>
            <w:webHidden/>
            <w:szCs w:val="28"/>
          </w:rPr>
          <w:t>74</w:t>
        </w:r>
        <w:r>
          <w:rPr>
            <w:noProof/>
            <w:webHidden/>
            <w:szCs w:val="28"/>
          </w:rPr>
          <w:fldChar w:fldCharType="end"/>
        </w:r>
      </w:hyperlink>
      <w:r>
        <w:rPr>
          <w:rStyle w:val="afc"/>
          <w:noProof/>
          <w:szCs w:val="28"/>
          <w:lang w:val="uk-UA"/>
        </w:rPr>
        <w:t>2</w:t>
      </w:r>
    </w:p>
    <w:p w:rsidR="00196AEA" w:rsidRDefault="00196AEA" w:rsidP="00196AEA">
      <w:pPr>
        <w:pStyle w:val="3f5"/>
        <w:tabs>
          <w:tab w:val="right" w:leader="dot" w:pos="9627"/>
        </w:tabs>
        <w:rPr>
          <w:noProof/>
          <w:szCs w:val="28"/>
          <w:lang w:val="uk-UA"/>
        </w:rPr>
      </w:pPr>
      <w:hyperlink w:anchor="_Toc194225294" w:history="1">
        <w:r>
          <w:rPr>
            <w:rStyle w:val="afc"/>
            <w:noProof/>
            <w:szCs w:val="28"/>
          </w:rPr>
          <w:t xml:space="preserve">3.3.4. </w:t>
        </w:r>
        <w:r>
          <w:rPr>
            <w:rStyle w:val="afc"/>
            <w:noProof/>
            <w:spacing w:val="-6"/>
            <w:kern w:val="28"/>
            <w:szCs w:val="28"/>
          </w:rPr>
          <w:t>Результати ендодонтичного лікування хронічного деструктивного періодонтиту залежно від апікального рівня пломбування.</w:t>
        </w:r>
        <w:r>
          <w:rPr>
            <w:noProof/>
            <w:webHidden/>
            <w:szCs w:val="28"/>
          </w:rPr>
          <w:tab/>
        </w:r>
        <w:r>
          <w:rPr>
            <w:noProof/>
            <w:webHidden/>
            <w:szCs w:val="28"/>
          </w:rPr>
          <w:fldChar w:fldCharType="begin"/>
        </w:r>
        <w:r>
          <w:rPr>
            <w:noProof/>
            <w:webHidden/>
            <w:szCs w:val="28"/>
          </w:rPr>
          <w:instrText xml:space="preserve"> PAGEREF _Toc194225294 \h </w:instrText>
        </w:r>
        <w:r>
          <w:rPr>
            <w:noProof/>
            <w:szCs w:val="28"/>
          </w:rPr>
        </w:r>
        <w:r>
          <w:rPr>
            <w:noProof/>
            <w:webHidden/>
            <w:szCs w:val="28"/>
          </w:rPr>
          <w:fldChar w:fldCharType="separate"/>
        </w:r>
        <w:r>
          <w:rPr>
            <w:noProof/>
            <w:webHidden/>
            <w:szCs w:val="28"/>
          </w:rPr>
          <w:t>77</w:t>
        </w:r>
        <w:r>
          <w:rPr>
            <w:noProof/>
            <w:webHidden/>
            <w:szCs w:val="28"/>
          </w:rPr>
          <w:fldChar w:fldCharType="end"/>
        </w:r>
      </w:hyperlink>
      <w:r>
        <w:rPr>
          <w:rStyle w:val="afc"/>
          <w:noProof/>
          <w:szCs w:val="28"/>
          <w:lang w:val="uk-UA"/>
        </w:rPr>
        <w:t>5</w:t>
      </w:r>
    </w:p>
    <w:p w:rsidR="00196AEA" w:rsidRDefault="00196AEA" w:rsidP="00196AEA">
      <w:pPr>
        <w:pStyle w:val="3f5"/>
        <w:tabs>
          <w:tab w:val="right" w:leader="dot" w:pos="9627"/>
        </w:tabs>
        <w:rPr>
          <w:noProof/>
          <w:szCs w:val="28"/>
          <w:lang w:val="uk-UA"/>
        </w:rPr>
      </w:pPr>
      <w:hyperlink w:anchor="_Toc194225295" w:history="1">
        <w:r>
          <w:rPr>
            <w:rStyle w:val="afc"/>
            <w:noProof/>
            <w:szCs w:val="28"/>
          </w:rPr>
          <w:t xml:space="preserve">3.3.5 </w:t>
        </w:r>
        <w:r>
          <w:rPr>
            <w:rStyle w:val="afc"/>
            <w:noProof/>
            <w:spacing w:val="-6"/>
            <w:kern w:val="28"/>
            <w:szCs w:val="28"/>
          </w:rPr>
          <w:t>Результати ендодонтичного лікування хронічного періодонтиту залежно від апікального рівня інструментальної обробки.</w:t>
        </w:r>
        <w:r>
          <w:rPr>
            <w:noProof/>
            <w:webHidden/>
            <w:szCs w:val="28"/>
          </w:rPr>
          <w:tab/>
        </w:r>
        <w:r>
          <w:rPr>
            <w:noProof/>
            <w:webHidden/>
            <w:szCs w:val="28"/>
          </w:rPr>
          <w:fldChar w:fldCharType="begin"/>
        </w:r>
        <w:r>
          <w:rPr>
            <w:noProof/>
            <w:webHidden/>
            <w:szCs w:val="28"/>
          </w:rPr>
          <w:instrText xml:space="preserve"> PAGEREF _Toc194225295 \h </w:instrText>
        </w:r>
        <w:r>
          <w:rPr>
            <w:noProof/>
            <w:szCs w:val="28"/>
          </w:rPr>
        </w:r>
        <w:r>
          <w:rPr>
            <w:noProof/>
            <w:webHidden/>
            <w:szCs w:val="28"/>
          </w:rPr>
          <w:fldChar w:fldCharType="separate"/>
        </w:r>
        <w:r>
          <w:rPr>
            <w:noProof/>
            <w:webHidden/>
            <w:szCs w:val="28"/>
          </w:rPr>
          <w:t>81</w:t>
        </w:r>
        <w:r>
          <w:rPr>
            <w:noProof/>
            <w:webHidden/>
            <w:szCs w:val="28"/>
          </w:rPr>
          <w:fldChar w:fldCharType="end"/>
        </w:r>
      </w:hyperlink>
      <w:r>
        <w:rPr>
          <w:rStyle w:val="afc"/>
          <w:noProof/>
          <w:szCs w:val="28"/>
          <w:lang w:val="uk-UA"/>
        </w:rPr>
        <w:t>79</w:t>
      </w:r>
    </w:p>
    <w:p w:rsidR="00196AEA" w:rsidRDefault="00196AEA" w:rsidP="00196AEA">
      <w:pPr>
        <w:pStyle w:val="1ff3"/>
        <w:tabs>
          <w:tab w:val="clear" w:pos="9639"/>
          <w:tab w:val="left" w:pos="1440"/>
          <w:tab w:val="right" w:leader="dot" w:pos="9627"/>
        </w:tabs>
        <w:spacing w:line="360" w:lineRule="auto"/>
        <w:rPr>
          <w:noProof/>
          <w:sz w:val="28"/>
          <w:szCs w:val="28"/>
          <w:lang w:val="uk-UA"/>
        </w:rPr>
      </w:pPr>
      <w:hyperlink w:anchor="_Toc194225296" w:history="1">
        <w:r>
          <w:rPr>
            <w:rStyle w:val="afc"/>
            <w:noProof/>
            <w:sz w:val="28"/>
            <w:szCs w:val="28"/>
          </w:rPr>
          <w:t>РОЗДІЛ 4</w:t>
        </w:r>
        <w:r>
          <w:rPr>
            <w:noProof/>
            <w:sz w:val="28"/>
            <w:szCs w:val="28"/>
          </w:rPr>
          <w:tab/>
        </w:r>
        <w:r>
          <w:rPr>
            <w:rStyle w:val="afc"/>
            <w:noProof/>
            <w:sz w:val="28"/>
            <w:szCs w:val="28"/>
          </w:rPr>
          <w:t>ОЦІНКА РЕЗУЛЬТАТІВ ЕНДОДОНТИЧНОГО ЛІКУВАННЯ ХРОНІЧНОГО ПЕРІОДОНТІТУ ПРИ СУМІСНОМУ ВПЛИВІ ПОЧАТКОВИХ І ЛІКУВАЛЬНИХ ЧИННИКІВ</w:t>
        </w:r>
        <w:r>
          <w:rPr>
            <w:noProof/>
            <w:webHidden/>
            <w:sz w:val="28"/>
            <w:szCs w:val="28"/>
          </w:rPr>
          <w:tab/>
        </w:r>
        <w:r>
          <w:rPr>
            <w:noProof/>
            <w:webHidden/>
            <w:sz w:val="28"/>
            <w:szCs w:val="28"/>
          </w:rPr>
          <w:fldChar w:fldCharType="begin"/>
        </w:r>
        <w:r>
          <w:rPr>
            <w:noProof/>
            <w:webHidden/>
            <w:sz w:val="28"/>
            <w:szCs w:val="28"/>
          </w:rPr>
          <w:instrText xml:space="preserve"> PAGEREF _Toc194225296 \h </w:instrText>
        </w:r>
        <w:r>
          <w:rPr>
            <w:noProof/>
            <w:sz w:val="28"/>
            <w:szCs w:val="28"/>
          </w:rPr>
        </w:r>
        <w:r>
          <w:rPr>
            <w:noProof/>
            <w:webHidden/>
            <w:sz w:val="28"/>
            <w:szCs w:val="28"/>
          </w:rPr>
          <w:fldChar w:fldCharType="separate"/>
        </w:r>
        <w:r>
          <w:rPr>
            <w:noProof/>
            <w:webHidden/>
            <w:sz w:val="28"/>
            <w:szCs w:val="28"/>
          </w:rPr>
          <w:t>86</w:t>
        </w:r>
        <w:r>
          <w:rPr>
            <w:noProof/>
            <w:webHidden/>
            <w:sz w:val="28"/>
            <w:szCs w:val="28"/>
          </w:rPr>
          <w:fldChar w:fldCharType="end"/>
        </w:r>
      </w:hyperlink>
      <w:r>
        <w:rPr>
          <w:rStyle w:val="afc"/>
          <w:noProof/>
          <w:sz w:val="28"/>
          <w:szCs w:val="28"/>
          <w:lang w:val="uk-UA"/>
        </w:rPr>
        <w:t>4</w:t>
      </w:r>
    </w:p>
    <w:p w:rsidR="00196AEA" w:rsidRDefault="00196AEA" w:rsidP="00196AEA">
      <w:pPr>
        <w:pStyle w:val="2ff1"/>
        <w:tabs>
          <w:tab w:val="left" w:pos="960"/>
          <w:tab w:val="right" w:leader="dot" w:pos="9627"/>
        </w:tabs>
        <w:spacing w:line="360" w:lineRule="auto"/>
        <w:rPr>
          <w:noProof/>
          <w:szCs w:val="28"/>
          <w:lang w:val="uk-UA"/>
        </w:rPr>
      </w:pPr>
      <w:hyperlink w:anchor="_Toc194225297" w:history="1">
        <w:r>
          <w:rPr>
            <w:rStyle w:val="afc"/>
            <w:noProof/>
            <w:spacing w:val="-6"/>
            <w:szCs w:val="28"/>
          </w:rPr>
          <w:t>4.1.</w:t>
        </w:r>
        <w:r>
          <w:rPr>
            <w:noProof/>
            <w:szCs w:val="28"/>
          </w:rPr>
          <w:tab/>
        </w:r>
        <w:r>
          <w:rPr>
            <w:rStyle w:val="afc"/>
            <w:noProof/>
            <w:spacing w:val="-6"/>
            <w:szCs w:val="28"/>
          </w:rPr>
          <w:t>Результати ендодонтичного лікування хронічного періодонтиту залежно від рівня апікального пломбування і різних початкових чинників.</w:t>
        </w:r>
        <w:r>
          <w:rPr>
            <w:noProof/>
            <w:webHidden/>
            <w:szCs w:val="28"/>
          </w:rPr>
          <w:tab/>
        </w:r>
        <w:r>
          <w:rPr>
            <w:noProof/>
            <w:webHidden/>
            <w:szCs w:val="28"/>
          </w:rPr>
          <w:fldChar w:fldCharType="begin"/>
        </w:r>
        <w:r>
          <w:rPr>
            <w:noProof/>
            <w:webHidden/>
            <w:szCs w:val="28"/>
          </w:rPr>
          <w:instrText xml:space="preserve"> PAGEREF _Toc194225297 \h </w:instrText>
        </w:r>
        <w:r>
          <w:rPr>
            <w:noProof/>
            <w:szCs w:val="28"/>
          </w:rPr>
        </w:r>
        <w:r>
          <w:rPr>
            <w:noProof/>
            <w:webHidden/>
            <w:szCs w:val="28"/>
          </w:rPr>
          <w:fldChar w:fldCharType="separate"/>
        </w:r>
        <w:r>
          <w:rPr>
            <w:noProof/>
            <w:webHidden/>
            <w:szCs w:val="28"/>
          </w:rPr>
          <w:t>87</w:t>
        </w:r>
        <w:r>
          <w:rPr>
            <w:noProof/>
            <w:webHidden/>
            <w:szCs w:val="28"/>
          </w:rPr>
          <w:fldChar w:fldCharType="end"/>
        </w:r>
      </w:hyperlink>
      <w:r>
        <w:rPr>
          <w:rStyle w:val="afc"/>
          <w:noProof/>
          <w:szCs w:val="28"/>
          <w:lang w:val="uk-UA"/>
        </w:rPr>
        <w:t>5</w:t>
      </w:r>
    </w:p>
    <w:p w:rsidR="00196AEA" w:rsidRDefault="00196AEA" w:rsidP="00196AEA">
      <w:pPr>
        <w:pStyle w:val="3f5"/>
        <w:tabs>
          <w:tab w:val="right" w:leader="dot" w:pos="9627"/>
        </w:tabs>
        <w:rPr>
          <w:noProof/>
          <w:szCs w:val="28"/>
        </w:rPr>
      </w:pPr>
      <w:hyperlink w:anchor="_Toc194225298" w:history="1">
        <w:r>
          <w:rPr>
            <w:rStyle w:val="afc"/>
            <w:noProof/>
            <w:spacing w:val="-6"/>
            <w:kern w:val="2"/>
            <w:szCs w:val="28"/>
            <w:lang w:eastAsia="uk-UA"/>
          </w:rPr>
          <w:t>4.1.1. Результати ендодонтичного лікування хронічного деструктивного періодонтиту залежно від апікального рівня пломбування і клініко-морфологічної форми періодонтиту.</w:t>
        </w:r>
        <w:r>
          <w:rPr>
            <w:noProof/>
            <w:webHidden/>
            <w:szCs w:val="28"/>
          </w:rPr>
          <w:tab/>
        </w:r>
        <w:r>
          <w:rPr>
            <w:noProof/>
            <w:webHidden/>
            <w:szCs w:val="28"/>
          </w:rPr>
          <w:fldChar w:fldCharType="begin"/>
        </w:r>
        <w:r>
          <w:rPr>
            <w:noProof/>
            <w:webHidden/>
            <w:szCs w:val="28"/>
          </w:rPr>
          <w:instrText xml:space="preserve"> PAGEREF _Toc194225298 \h </w:instrText>
        </w:r>
        <w:r>
          <w:rPr>
            <w:noProof/>
            <w:szCs w:val="28"/>
          </w:rPr>
        </w:r>
        <w:r>
          <w:rPr>
            <w:noProof/>
            <w:webHidden/>
            <w:szCs w:val="28"/>
          </w:rPr>
          <w:fldChar w:fldCharType="separate"/>
        </w:r>
        <w:r>
          <w:rPr>
            <w:noProof/>
            <w:webHidden/>
            <w:szCs w:val="28"/>
          </w:rPr>
          <w:t>87</w:t>
        </w:r>
        <w:r>
          <w:rPr>
            <w:noProof/>
            <w:webHidden/>
            <w:szCs w:val="28"/>
          </w:rPr>
          <w:fldChar w:fldCharType="end"/>
        </w:r>
      </w:hyperlink>
    </w:p>
    <w:p w:rsidR="00196AEA" w:rsidRDefault="00196AEA" w:rsidP="00196AEA">
      <w:pPr>
        <w:pStyle w:val="3f5"/>
        <w:tabs>
          <w:tab w:val="right" w:leader="dot" w:pos="9627"/>
        </w:tabs>
        <w:rPr>
          <w:noProof/>
          <w:szCs w:val="28"/>
          <w:lang w:val="uk-UA"/>
        </w:rPr>
      </w:pPr>
      <w:hyperlink w:anchor="_Toc194225299" w:history="1">
        <w:r>
          <w:rPr>
            <w:rStyle w:val="afc"/>
            <w:noProof/>
            <w:kern w:val="28"/>
            <w:szCs w:val="28"/>
            <w:lang w:eastAsia="uk-UA"/>
          </w:rPr>
          <w:t xml:space="preserve">4.1.2. </w:t>
        </w:r>
        <w:r>
          <w:rPr>
            <w:rStyle w:val="afc"/>
            <w:noProof/>
            <w:spacing w:val="-6"/>
            <w:kern w:val="28"/>
            <w:szCs w:val="28"/>
            <w:lang w:eastAsia="uk-UA"/>
          </w:rPr>
          <w:t>Вплив на результати ендодонтичного лікування рівня пломбування кореневого каналу в зубах з різним станом апікальної констрикції.</w:t>
        </w:r>
        <w:r>
          <w:rPr>
            <w:noProof/>
            <w:webHidden/>
            <w:szCs w:val="28"/>
          </w:rPr>
          <w:tab/>
        </w:r>
        <w:r>
          <w:rPr>
            <w:noProof/>
            <w:webHidden/>
            <w:szCs w:val="28"/>
          </w:rPr>
          <w:fldChar w:fldCharType="begin"/>
        </w:r>
        <w:r>
          <w:rPr>
            <w:noProof/>
            <w:webHidden/>
            <w:szCs w:val="28"/>
          </w:rPr>
          <w:instrText xml:space="preserve"> PAGEREF _Toc194225299 \h </w:instrText>
        </w:r>
        <w:r>
          <w:rPr>
            <w:noProof/>
            <w:szCs w:val="28"/>
          </w:rPr>
        </w:r>
        <w:r>
          <w:rPr>
            <w:noProof/>
            <w:webHidden/>
            <w:szCs w:val="28"/>
          </w:rPr>
          <w:fldChar w:fldCharType="separate"/>
        </w:r>
        <w:r>
          <w:rPr>
            <w:noProof/>
            <w:webHidden/>
            <w:szCs w:val="28"/>
          </w:rPr>
          <w:t>90</w:t>
        </w:r>
        <w:r>
          <w:rPr>
            <w:noProof/>
            <w:webHidden/>
            <w:szCs w:val="28"/>
          </w:rPr>
          <w:fldChar w:fldCharType="end"/>
        </w:r>
      </w:hyperlink>
      <w:r>
        <w:rPr>
          <w:rStyle w:val="afc"/>
          <w:noProof/>
          <w:szCs w:val="28"/>
          <w:lang w:val="uk-UA"/>
        </w:rPr>
        <w:t>89</w:t>
      </w:r>
    </w:p>
    <w:p w:rsidR="00196AEA" w:rsidRDefault="00196AEA" w:rsidP="00196AEA">
      <w:pPr>
        <w:pStyle w:val="3f5"/>
        <w:tabs>
          <w:tab w:val="right" w:leader="dot" w:pos="9627"/>
        </w:tabs>
        <w:rPr>
          <w:noProof/>
          <w:szCs w:val="28"/>
          <w:lang w:val="uk-UA"/>
        </w:rPr>
      </w:pPr>
      <w:hyperlink w:anchor="_Toc194225300" w:history="1">
        <w:r>
          <w:rPr>
            <w:rStyle w:val="afc"/>
            <w:noProof/>
            <w:kern w:val="28"/>
            <w:szCs w:val="28"/>
            <w:lang w:eastAsia="uk-UA"/>
          </w:rPr>
          <w:t xml:space="preserve">4.1.3. </w:t>
        </w:r>
        <w:r>
          <w:rPr>
            <w:rStyle w:val="afc"/>
            <w:noProof/>
            <w:spacing w:val="-6"/>
            <w:kern w:val="28"/>
            <w:szCs w:val="28"/>
            <w:lang w:eastAsia="uk-UA"/>
          </w:rPr>
          <w:t>Вплив на результати ендодонтичного лікування рівня пломбування кореневого каналу в зубах з різним розміром періапікальної деструкції.</w:t>
        </w:r>
        <w:r>
          <w:rPr>
            <w:noProof/>
            <w:webHidden/>
            <w:szCs w:val="28"/>
          </w:rPr>
          <w:tab/>
        </w:r>
        <w:r>
          <w:rPr>
            <w:noProof/>
            <w:webHidden/>
            <w:szCs w:val="28"/>
            <w:lang w:val="uk-UA"/>
          </w:rPr>
          <w:t>99</w:t>
        </w:r>
      </w:hyperlink>
    </w:p>
    <w:p w:rsidR="00196AEA" w:rsidRDefault="00196AEA" w:rsidP="00196AEA">
      <w:pPr>
        <w:pStyle w:val="2ff1"/>
        <w:tabs>
          <w:tab w:val="left" w:pos="960"/>
          <w:tab w:val="right" w:leader="dot" w:pos="9627"/>
        </w:tabs>
        <w:spacing w:line="360" w:lineRule="auto"/>
        <w:rPr>
          <w:noProof/>
          <w:szCs w:val="28"/>
        </w:rPr>
      </w:pPr>
      <w:hyperlink w:anchor="_Toc194225301" w:history="1">
        <w:r>
          <w:rPr>
            <w:rStyle w:val="afc"/>
            <w:noProof/>
            <w:spacing w:val="-6"/>
            <w:kern w:val="28"/>
            <w:szCs w:val="28"/>
          </w:rPr>
          <w:t>4.2.</w:t>
        </w:r>
        <w:r>
          <w:rPr>
            <w:noProof/>
            <w:szCs w:val="28"/>
          </w:rPr>
          <w:tab/>
        </w:r>
        <w:r>
          <w:rPr>
            <w:rStyle w:val="afc"/>
            <w:noProof/>
            <w:spacing w:val="-6"/>
            <w:kern w:val="28"/>
            <w:szCs w:val="28"/>
          </w:rPr>
          <w:t>Результати ендодонтичного лікування хронічного деструктивного періодонтиту залежно від апікального рівня інструментальної обробки і різних початкових чинників.</w:t>
        </w:r>
        <w:r>
          <w:rPr>
            <w:noProof/>
            <w:webHidden/>
            <w:szCs w:val="28"/>
          </w:rPr>
          <w:tab/>
        </w:r>
        <w:r>
          <w:rPr>
            <w:noProof/>
            <w:webHidden/>
            <w:szCs w:val="28"/>
          </w:rPr>
          <w:fldChar w:fldCharType="begin"/>
        </w:r>
        <w:r>
          <w:rPr>
            <w:noProof/>
            <w:webHidden/>
            <w:szCs w:val="28"/>
          </w:rPr>
          <w:instrText xml:space="preserve"> PAGEREF _Toc194225301 \h </w:instrText>
        </w:r>
        <w:r>
          <w:rPr>
            <w:noProof/>
            <w:szCs w:val="28"/>
          </w:rPr>
        </w:r>
        <w:r>
          <w:rPr>
            <w:noProof/>
            <w:webHidden/>
            <w:szCs w:val="28"/>
          </w:rPr>
          <w:fldChar w:fldCharType="separate"/>
        </w:r>
        <w:r>
          <w:rPr>
            <w:noProof/>
            <w:webHidden/>
            <w:szCs w:val="28"/>
          </w:rPr>
          <w:t>103</w:t>
        </w:r>
        <w:r>
          <w:rPr>
            <w:noProof/>
            <w:webHidden/>
            <w:szCs w:val="28"/>
          </w:rPr>
          <w:fldChar w:fldCharType="end"/>
        </w:r>
      </w:hyperlink>
    </w:p>
    <w:p w:rsidR="00196AEA" w:rsidRDefault="00196AEA" w:rsidP="00196AEA">
      <w:pPr>
        <w:pStyle w:val="3f5"/>
        <w:tabs>
          <w:tab w:val="right" w:leader="dot" w:pos="9627"/>
        </w:tabs>
        <w:rPr>
          <w:noProof/>
          <w:szCs w:val="28"/>
        </w:rPr>
      </w:pPr>
      <w:hyperlink w:anchor="_Toc194225302" w:history="1">
        <w:r>
          <w:rPr>
            <w:rStyle w:val="afc"/>
            <w:noProof/>
            <w:kern w:val="28"/>
            <w:szCs w:val="28"/>
            <w:lang w:eastAsia="uk-UA"/>
          </w:rPr>
          <w:t xml:space="preserve">4.2.1. Результати ендодонтичного </w:t>
        </w:r>
        <w:r>
          <w:rPr>
            <w:rStyle w:val="afc"/>
            <w:noProof/>
            <w:spacing w:val="-6"/>
            <w:kern w:val="28"/>
            <w:szCs w:val="28"/>
            <w:lang w:eastAsia="uk-UA"/>
          </w:rPr>
          <w:t>лікування</w:t>
        </w:r>
        <w:r>
          <w:rPr>
            <w:rStyle w:val="afc"/>
            <w:noProof/>
            <w:kern w:val="28"/>
            <w:szCs w:val="28"/>
            <w:lang w:eastAsia="uk-UA"/>
          </w:rPr>
          <w:t xml:space="preserve"> зубів залежно від апікального рівня препарування і передоперативного стану пульпи.</w:t>
        </w:r>
        <w:r>
          <w:rPr>
            <w:noProof/>
            <w:webHidden/>
            <w:szCs w:val="28"/>
          </w:rPr>
          <w:tab/>
        </w:r>
        <w:r>
          <w:rPr>
            <w:noProof/>
            <w:webHidden/>
            <w:szCs w:val="28"/>
          </w:rPr>
          <w:fldChar w:fldCharType="begin"/>
        </w:r>
        <w:r>
          <w:rPr>
            <w:noProof/>
            <w:webHidden/>
            <w:szCs w:val="28"/>
          </w:rPr>
          <w:instrText xml:space="preserve"> PAGEREF _Toc194225302 \h </w:instrText>
        </w:r>
        <w:r>
          <w:rPr>
            <w:noProof/>
            <w:szCs w:val="28"/>
          </w:rPr>
        </w:r>
        <w:r>
          <w:rPr>
            <w:noProof/>
            <w:webHidden/>
            <w:szCs w:val="28"/>
          </w:rPr>
          <w:fldChar w:fldCharType="separate"/>
        </w:r>
        <w:r>
          <w:rPr>
            <w:noProof/>
            <w:webHidden/>
            <w:szCs w:val="28"/>
          </w:rPr>
          <w:t>104</w:t>
        </w:r>
        <w:r>
          <w:rPr>
            <w:noProof/>
            <w:webHidden/>
            <w:szCs w:val="28"/>
          </w:rPr>
          <w:fldChar w:fldCharType="end"/>
        </w:r>
      </w:hyperlink>
    </w:p>
    <w:p w:rsidR="00196AEA" w:rsidRDefault="00196AEA" w:rsidP="00196AEA">
      <w:pPr>
        <w:pStyle w:val="3f5"/>
        <w:tabs>
          <w:tab w:val="right" w:leader="dot" w:pos="9627"/>
        </w:tabs>
        <w:rPr>
          <w:noProof/>
          <w:szCs w:val="28"/>
        </w:rPr>
      </w:pPr>
      <w:hyperlink w:anchor="_Toc194225303" w:history="1">
        <w:r>
          <w:rPr>
            <w:rStyle w:val="afc"/>
            <w:noProof/>
            <w:spacing w:val="-6"/>
            <w:kern w:val="28"/>
            <w:szCs w:val="28"/>
            <w:lang w:eastAsia="uk-UA"/>
          </w:rPr>
          <w:t>4.2.2 Результати ендодонтичного лікування хронічного деструктивного періодонтиту залежно від апікального рівня інструментальної обробки і стану апікальної констрикції.</w:t>
        </w:r>
        <w:r>
          <w:rPr>
            <w:noProof/>
            <w:webHidden/>
            <w:szCs w:val="28"/>
          </w:rPr>
          <w:tab/>
        </w:r>
        <w:r>
          <w:rPr>
            <w:noProof/>
            <w:webHidden/>
            <w:szCs w:val="28"/>
          </w:rPr>
          <w:fldChar w:fldCharType="begin"/>
        </w:r>
        <w:r>
          <w:rPr>
            <w:noProof/>
            <w:webHidden/>
            <w:szCs w:val="28"/>
          </w:rPr>
          <w:instrText xml:space="preserve"> PAGEREF _Toc194225303 \h </w:instrText>
        </w:r>
        <w:r>
          <w:rPr>
            <w:noProof/>
            <w:szCs w:val="28"/>
          </w:rPr>
        </w:r>
        <w:r>
          <w:rPr>
            <w:noProof/>
            <w:webHidden/>
            <w:szCs w:val="28"/>
          </w:rPr>
          <w:fldChar w:fldCharType="separate"/>
        </w:r>
        <w:r>
          <w:rPr>
            <w:noProof/>
            <w:webHidden/>
            <w:szCs w:val="28"/>
          </w:rPr>
          <w:t>108</w:t>
        </w:r>
        <w:r>
          <w:rPr>
            <w:noProof/>
            <w:webHidden/>
            <w:szCs w:val="28"/>
          </w:rPr>
          <w:fldChar w:fldCharType="end"/>
        </w:r>
      </w:hyperlink>
    </w:p>
    <w:p w:rsidR="00196AEA" w:rsidRDefault="00196AEA" w:rsidP="00196AEA">
      <w:pPr>
        <w:pStyle w:val="2ff1"/>
        <w:tabs>
          <w:tab w:val="left" w:pos="960"/>
          <w:tab w:val="right" w:leader="dot" w:pos="9627"/>
        </w:tabs>
        <w:spacing w:line="360" w:lineRule="auto"/>
        <w:rPr>
          <w:noProof/>
          <w:szCs w:val="28"/>
        </w:rPr>
      </w:pPr>
      <w:hyperlink w:anchor="_Toc194225304" w:history="1">
        <w:r>
          <w:rPr>
            <w:rStyle w:val="afc"/>
            <w:noProof/>
            <w:szCs w:val="28"/>
          </w:rPr>
          <w:t>4.3.</w:t>
        </w:r>
        <w:r>
          <w:rPr>
            <w:noProof/>
            <w:szCs w:val="28"/>
          </w:rPr>
          <w:tab/>
        </w:r>
        <w:r>
          <w:rPr>
            <w:rStyle w:val="afc"/>
            <w:noProof/>
            <w:szCs w:val="28"/>
          </w:rPr>
          <w:t>Результати ендодонтичного лікування залежно від відповідності апікального рівня пломбування рівню інструментальної обробки кореневого каналу.</w:t>
        </w:r>
        <w:r>
          <w:rPr>
            <w:noProof/>
            <w:webHidden/>
            <w:szCs w:val="28"/>
          </w:rPr>
          <w:tab/>
        </w:r>
        <w:r>
          <w:rPr>
            <w:noProof/>
            <w:webHidden/>
            <w:szCs w:val="28"/>
          </w:rPr>
          <w:fldChar w:fldCharType="begin"/>
        </w:r>
        <w:r>
          <w:rPr>
            <w:noProof/>
            <w:webHidden/>
            <w:szCs w:val="28"/>
          </w:rPr>
          <w:instrText xml:space="preserve"> PAGEREF _Toc194225304 \h </w:instrText>
        </w:r>
        <w:r>
          <w:rPr>
            <w:noProof/>
            <w:szCs w:val="28"/>
          </w:rPr>
        </w:r>
        <w:r>
          <w:rPr>
            <w:noProof/>
            <w:webHidden/>
            <w:szCs w:val="28"/>
          </w:rPr>
          <w:fldChar w:fldCharType="separate"/>
        </w:r>
        <w:r>
          <w:rPr>
            <w:noProof/>
            <w:webHidden/>
            <w:szCs w:val="28"/>
          </w:rPr>
          <w:t>112</w:t>
        </w:r>
        <w:r>
          <w:rPr>
            <w:noProof/>
            <w:webHidden/>
            <w:szCs w:val="28"/>
          </w:rPr>
          <w:fldChar w:fldCharType="end"/>
        </w:r>
      </w:hyperlink>
    </w:p>
    <w:p w:rsidR="00196AEA" w:rsidRDefault="00196AEA" w:rsidP="00196AEA">
      <w:pPr>
        <w:pStyle w:val="1ff3"/>
        <w:tabs>
          <w:tab w:val="clear" w:pos="9639"/>
          <w:tab w:val="left" w:pos="1440"/>
          <w:tab w:val="right" w:leader="dot" w:pos="9627"/>
        </w:tabs>
        <w:spacing w:line="360" w:lineRule="auto"/>
        <w:rPr>
          <w:noProof/>
          <w:sz w:val="28"/>
          <w:szCs w:val="28"/>
        </w:rPr>
      </w:pPr>
      <w:hyperlink w:anchor="_Toc194225306" w:history="1">
        <w:r>
          <w:rPr>
            <w:rStyle w:val="afc"/>
            <w:noProof/>
            <w:sz w:val="28"/>
            <w:szCs w:val="28"/>
          </w:rPr>
          <w:t xml:space="preserve">РОЗДІЛ </w:t>
        </w:r>
        <w:r>
          <w:rPr>
            <w:rStyle w:val="afc"/>
            <w:noProof/>
            <w:sz w:val="28"/>
            <w:szCs w:val="28"/>
            <w:lang w:val="uk-UA"/>
          </w:rPr>
          <w:t>5</w:t>
        </w:r>
        <w:r>
          <w:rPr>
            <w:noProof/>
            <w:sz w:val="28"/>
            <w:szCs w:val="28"/>
          </w:rPr>
          <w:tab/>
        </w:r>
        <w:r>
          <w:rPr>
            <w:rStyle w:val="afc"/>
            <w:noProof/>
            <w:sz w:val="28"/>
            <w:szCs w:val="28"/>
            <w:lang w:eastAsia="uk-UA"/>
          </w:rPr>
          <w:t>ВИВЧЕ</w:t>
        </w:r>
        <w:r>
          <w:rPr>
            <w:rStyle w:val="afc"/>
            <w:noProof/>
            <w:sz w:val="28"/>
            <w:szCs w:val="28"/>
            <w:lang w:eastAsia="uk-UA"/>
          </w:rPr>
          <w:t>Н</w:t>
        </w:r>
        <w:r>
          <w:rPr>
            <w:rStyle w:val="afc"/>
            <w:noProof/>
            <w:sz w:val="28"/>
            <w:szCs w:val="28"/>
            <w:lang w:eastAsia="uk-UA"/>
          </w:rPr>
          <w:t>Н</w:t>
        </w:r>
        <w:r>
          <w:rPr>
            <w:rStyle w:val="afc"/>
            <w:noProof/>
            <w:sz w:val="28"/>
            <w:szCs w:val="28"/>
            <w:lang w:eastAsia="uk-UA"/>
          </w:rPr>
          <w:t>Я ПРОНИКНОСТІ АПІКАЛЬНОЇ ЧАСТИНИ КОРЕНЕВОГО КАНАЛУ</w:t>
        </w:r>
        <w:r>
          <w:rPr>
            <w:noProof/>
            <w:webHidden/>
            <w:sz w:val="28"/>
            <w:szCs w:val="28"/>
          </w:rPr>
          <w:tab/>
        </w:r>
        <w:r>
          <w:rPr>
            <w:noProof/>
            <w:webHidden/>
            <w:sz w:val="28"/>
            <w:szCs w:val="28"/>
          </w:rPr>
          <w:fldChar w:fldCharType="begin"/>
        </w:r>
        <w:r>
          <w:rPr>
            <w:noProof/>
            <w:webHidden/>
            <w:sz w:val="28"/>
            <w:szCs w:val="28"/>
          </w:rPr>
          <w:instrText xml:space="preserve"> PAGEREF _Toc194225306 \h </w:instrText>
        </w:r>
        <w:r>
          <w:rPr>
            <w:noProof/>
            <w:sz w:val="28"/>
            <w:szCs w:val="28"/>
          </w:rPr>
        </w:r>
        <w:r>
          <w:rPr>
            <w:noProof/>
            <w:webHidden/>
            <w:sz w:val="28"/>
            <w:szCs w:val="28"/>
          </w:rPr>
          <w:fldChar w:fldCharType="separate"/>
        </w:r>
        <w:r>
          <w:rPr>
            <w:noProof/>
            <w:webHidden/>
            <w:sz w:val="28"/>
            <w:szCs w:val="28"/>
          </w:rPr>
          <w:t>119</w:t>
        </w:r>
        <w:r>
          <w:rPr>
            <w:noProof/>
            <w:webHidden/>
            <w:sz w:val="28"/>
            <w:szCs w:val="28"/>
          </w:rPr>
          <w:fldChar w:fldCharType="end"/>
        </w:r>
      </w:hyperlink>
    </w:p>
    <w:p w:rsidR="00196AEA" w:rsidRDefault="00196AEA" w:rsidP="00196AEA">
      <w:pPr>
        <w:pStyle w:val="1ff3"/>
        <w:tabs>
          <w:tab w:val="clear" w:pos="9639"/>
          <w:tab w:val="left" w:pos="1440"/>
          <w:tab w:val="right" w:leader="dot" w:pos="9627"/>
        </w:tabs>
        <w:spacing w:line="360" w:lineRule="auto"/>
        <w:rPr>
          <w:noProof/>
          <w:sz w:val="28"/>
          <w:szCs w:val="28"/>
        </w:rPr>
      </w:pPr>
      <w:hyperlink w:anchor="_Toc194225307" w:history="1">
        <w:r>
          <w:rPr>
            <w:rStyle w:val="afc"/>
            <w:noProof/>
            <w:sz w:val="28"/>
            <w:szCs w:val="28"/>
          </w:rPr>
          <w:t xml:space="preserve">РОЗДІЛ </w:t>
        </w:r>
        <w:r>
          <w:rPr>
            <w:rStyle w:val="afc"/>
            <w:noProof/>
            <w:sz w:val="28"/>
            <w:szCs w:val="28"/>
            <w:lang w:val="uk-UA"/>
          </w:rPr>
          <w:t>6</w:t>
        </w:r>
        <w:r>
          <w:rPr>
            <w:noProof/>
            <w:sz w:val="28"/>
            <w:szCs w:val="28"/>
          </w:rPr>
          <w:tab/>
        </w:r>
        <w:r>
          <w:rPr>
            <w:rStyle w:val="afc"/>
            <w:noProof/>
            <w:sz w:val="28"/>
            <w:szCs w:val="28"/>
            <w:lang w:eastAsia="uk-UA"/>
          </w:rPr>
          <w:t>ПРОГНОСТИЧНІ МОДЕЛІ ДЛЯ ОЦІНКИ РЕЗУЛЬТАТІВ ЕНДОДОНТИЧНОГО ЛІКУВАННЯ.</w:t>
        </w:r>
        <w:r>
          <w:rPr>
            <w:noProof/>
            <w:webHidden/>
            <w:sz w:val="28"/>
            <w:szCs w:val="28"/>
          </w:rPr>
          <w:tab/>
        </w:r>
        <w:r>
          <w:rPr>
            <w:noProof/>
            <w:webHidden/>
            <w:sz w:val="28"/>
            <w:szCs w:val="28"/>
          </w:rPr>
          <w:fldChar w:fldCharType="begin"/>
        </w:r>
        <w:r>
          <w:rPr>
            <w:noProof/>
            <w:webHidden/>
            <w:sz w:val="28"/>
            <w:szCs w:val="28"/>
          </w:rPr>
          <w:instrText xml:space="preserve"> PAGEREF _Toc194225307 \h </w:instrText>
        </w:r>
        <w:r>
          <w:rPr>
            <w:noProof/>
            <w:sz w:val="28"/>
            <w:szCs w:val="28"/>
          </w:rPr>
        </w:r>
        <w:r>
          <w:rPr>
            <w:noProof/>
            <w:webHidden/>
            <w:sz w:val="28"/>
            <w:szCs w:val="28"/>
          </w:rPr>
          <w:fldChar w:fldCharType="separate"/>
        </w:r>
        <w:r>
          <w:rPr>
            <w:noProof/>
            <w:webHidden/>
            <w:sz w:val="28"/>
            <w:szCs w:val="28"/>
          </w:rPr>
          <w:t>125</w:t>
        </w:r>
        <w:r>
          <w:rPr>
            <w:noProof/>
            <w:webHidden/>
            <w:sz w:val="28"/>
            <w:szCs w:val="28"/>
          </w:rPr>
          <w:fldChar w:fldCharType="end"/>
        </w:r>
      </w:hyperlink>
    </w:p>
    <w:p w:rsidR="00196AEA" w:rsidRDefault="00196AEA" w:rsidP="00196AEA">
      <w:pPr>
        <w:pStyle w:val="1ff3"/>
        <w:tabs>
          <w:tab w:val="clear" w:pos="9639"/>
          <w:tab w:val="right" w:leader="dot" w:pos="9627"/>
        </w:tabs>
        <w:spacing w:line="360" w:lineRule="auto"/>
        <w:rPr>
          <w:noProof/>
          <w:sz w:val="28"/>
          <w:szCs w:val="28"/>
        </w:rPr>
      </w:pPr>
      <w:hyperlink w:anchor="_Toc194225308" w:history="1">
        <w:r>
          <w:rPr>
            <w:rStyle w:val="afc"/>
            <w:noProof/>
            <w:sz w:val="28"/>
            <w:szCs w:val="28"/>
            <w:lang w:eastAsia="uk-UA"/>
          </w:rPr>
          <w:t xml:space="preserve">АНАЛІЗ </w:t>
        </w:r>
        <w:r>
          <w:rPr>
            <w:rStyle w:val="afc"/>
            <w:noProof/>
            <w:sz w:val="28"/>
            <w:szCs w:val="28"/>
            <w:lang w:val="uk-UA" w:eastAsia="uk-UA"/>
          </w:rPr>
          <w:t xml:space="preserve">І УЗАГАЛЬНЕННЯ </w:t>
        </w:r>
        <w:r>
          <w:rPr>
            <w:rStyle w:val="afc"/>
            <w:noProof/>
            <w:sz w:val="28"/>
            <w:szCs w:val="28"/>
            <w:lang w:eastAsia="uk-UA"/>
          </w:rPr>
          <w:t>РЕЗУЛЬТАТІВ ДОСЛІДЖЕНН</w:t>
        </w:r>
        <w:r>
          <w:rPr>
            <w:rStyle w:val="afc"/>
            <w:noProof/>
            <w:sz w:val="28"/>
            <w:szCs w:val="28"/>
            <w:lang w:val="uk-UA" w:eastAsia="uk-UA"/>
          </w:rPr>
          <w:t>Ь</w:t>
        </w:r>
        <w:r>
          <w:rPr>
            <w:noProof/>
            <w:webHidden/>
            <w:sz w:val="28"/>
            <w:szCs w:val="28"/>
          </w:rPr>
          <w:tab/>
        </w:r>
        <w:r>
          <w:rPr>
            <w:noProof/>
            <w:webHidden/>
            <w:sz w:val="28"/>
            <w:szCs w:val="28"/>
          </w:rPr>
          <w:fldChar w:fldCharType="begin"/>
        </w:r>
        <w:r>
          <w:rPr>
            <w:noProof/>
            <w:webHidden/>
            <w:sz w:val="28"/>
            <w:szCs w:val="28"/>
          </w:rPr>
          <w:instrText xml:space="preserve"> PAGEREF _Toc194225308 \h </w:instrText>
        </w:r>
        <w:r>
          <w:rPr>
            <w:noProof/>
            <w:sz w:val="28"/>
            <w:szCs w:val="28"/>
          </w:rPr>
        </w:r>
        <w:r>
          <w:rPr>
            <w:noProof/>
            <w:webHidden/>
            <w:sz w:val="28"/>
            <w:szCs w:val="28"/>
          </w:rPr>
          <w:fldChar w:fldCharType="separate"/>
        </w:r>
        <w:r>
          <w:rPr>
            <w:noProof/>
            <w:webHidden/>
            <w:sz w:val="28"/>
            <w:szCs w:val="28"/>
          </w:rPr>
          <w:t>153</w:t>
        </w:r>
        <w:r>
          <w:rPr>
            <w:noProof/>
            <w:webHidden/>
            <w:sz w:val="28"/>
            <w:szCs w:val="28"/>
          </w:rPr>
          <w:fldChar w:fldCharType="end"/>
        </w:r>
      </w:hyperlink>
    </w:p>
    <w:p w:rsidR="00196AEA" w:rsidRDefault="00196AEA" w:rsidP="00196AEA">
      <w:pPr>
        <w:pStyle w:val="1ff3"/>
        <w:tabs>
          <w:tab w:val="clear" w:pos="9639"/>
          <w:tab w:val="right" w:leader="dot" w:pos="9627"/>
        </w:tabs>
        <w:spacing w:line="360" w:lineRule="auto"/>
        <w:rPr>
          <w:noProof/>
          <w:sz w:val="28"/>
          <w:szCs w:val="28"/>
        </w:rPr>
      </w:pPr>
      <w:hyperlink w:anchor="_Toc194225309" w:history="1">
        <w:r>
          <w:rPr>
            <w:rStyle w:val="afc"/>
            <w:noProof/>
            <w:sz w:val="28"/>
            <w:szCs w:val="28"/>
          </w:rPr>
          <w:t>ВИС</w:t>
        </w:r>
        <w:r>
          <w:rPr>
            <w:rStyle w:val="afc"/>
            <w:noProof/>
            <w:sz w:val="28"/>
            <w:szCs w:val="28"/>
          </w:rPr>
          <w:t>Н</w:t>
        </w:r>
        <w:r>
          <w:rPr>
            <w:rStyle w:val="afc"/>
            <w:noProof/>
            <w:sz w:val="28"/>
            <w:szCs w:val="28"/>
          </w:rPr>
          <w:t>ОВКИ</w:t>
        </w:r>
        <w:r>
          <w:rPr>
            <w:noProof/>
            <w:webHidden/>
            <w:sz w:val="28"/>
            <w:szCs w:val="28"/>
          </w:rPr>
          <w:tab/>
        </w:r>
        <w:r>
          <w:rPr>
            <w:noProof/>
            <w:webHidden/>
            <w:sz w:val="28"/>
            <w:szCs w:val="28"/>
          </w:rPr>
          <w:fldChar w:fldCharType="begin"/>
        </w:r>
        <w:r>
          <w:rPr>
            <w:noProof/>
            <w:webHidden/>
            <w:sz w:val="28"/>
            <w:szCs w:val="28"/>
          </w:rPr>
          <w:instrText xml:space="preserve"> PAGEREF _Toc194225309 \h </w:instrText>
        </w:r>
        <w:r>
          <w:rPr>
            <w:noProof/>
            <w:sz w:val="28"/>
            <w:szCs w:val="28"/>
          </w:rPr>
        </w:r>
        <w:r>
          <w:rPr>
            <w:noProof/>
            <w:webHidden/>
            <w:sz w:val="28"/>
            <w:szCs w:val="28"/>
          </w:rPr>
          <w:fldChar w:fldCharType="separate"/>
        </w:r>
        <w:r>
          <w:rPr>
            <w:noProof/>
            <w:webHidden/>
            <w:sz w:val="28"/>
            <w:szCs w:val="28"/>
          </w:rPr>
          <w:t>168</w:t>
        </w:r>
        <w:r>
          <w:rPr>
            <w:noProof/>
            <w:webHidden/>
            <w:sz w:val="28"/>
            <w:szCs w:val="28"/>
          </w:rPr>
          <w:fldChar w:fldCharType="end"/>
        </w:r>
      </w:hyperlink>
    </w:p>
    <w:p w:rsidR="00196AEA" w:rsidRDefault="00196AEA" w:rsidP="00196AEA">
      <w:pPr>
        <w:pStyle w:val="1ff3"/>
        <w:tabs>
          <w:tab w:val="clear" w:pos="9639"/>
          <w:tab w:val="right" w:leader="dot" w:pos="9627"/>
        </w:tabs>
        <w:spacing w:line="360" w:lineRule="auto"/>
        <w:rPr>
          <w:noProof/>
          <w:sz w:val="28"/>
          <w:szCs w:val="28"/>
        </w:rPr>
      </w:pPr>
      <w:hyperlink w:anchor="_Toc194225310" w:history="1">
        <w:r>
          <w:rPr>
            <w:rStyle w:val="afc"/>
            <w:noProof/>
            <w:sz w:val="28"/>
            <w:szCs w:val="28"/>
          </w:rPr>
          <w:t>ПРАКТИЧНІ РЕКОМЕНДАЦІЇ</w:t>
        </w:r>
        <w:r>
          <w:rPr>
            <w:noProof/>
            <w:webHidden/>
            <w:sz w:val="28"/>
            <w:szCs w:val="28"/>
          </w:rPr>
          <w:tab/>
        </w:r>
        <w:r>
          <w:rPr>
            <w:noProof/>
            <w:webHidden/>
            <w:sz w:val="28"/>
            <w:szCs w:val="28"/>
          </w:rPr>
          <w:fldChar w:fldCharType="begin"/>
        </w:r>
        <w:r>
          <w:rPr>
            <w:noProof/>
            <w:webHidden/>
            <w:sz w:val="28"/>
            <w:szCs w:val="28"/>
          </w:rPr>
          <w:instrText xml:space="preserve"> PAGEREF _Toc194225310 \h </w:instrText>
        </w:r>
        <w:r>
          <w:rPr>
            <w:noProof/>
            <w:sz w:val="28"/>
            <w:szCs w:val="28"/>
          </w:rPr>
        </w:r>
        <w:r>
          <w:rPr>
            <w:noProof/>
            <w:webHidden/>
            <w:sz w:val="28"/>
            <w:szCs w:val="28"/>
          </w:rPr>
          <w:fldChar w:fldCharType="separate"/>
        </w:r>
        <w:r>
          <w:rPr>
            <w:noProof/>
            <w:webHidden/>
            <w:sz w:val="28"/>
            <w:szCs w:val="28"/>
          </w:rPr>
          <w:t>168</w:t>
        </w:r>
        <w:r>
          <w:rPr>
            <w:noProof/>
            <w:webHidden/>
            <w:sz w:val="28"/>
            <w:szCs w:val="28"/>
          </w:rPr>
          <w:fldChar w:fldCharType="end"/>
        </w:r>
      </w:hyperlink>
    </w:p>
    <w:p w:rsidR="00196AEA" w:rsidRDefault="00196AEA" w:rsidP="00196AEA">
      <w:pPr>
        <w:pStyle w:val="1ff3"/>
        <w:tabs>
          <w:tab w:val="clear" w:pos="9639"/>
          <w:tab w:val="right" w:leader="dot" w:pos="9627"/>
        </w:tabs>
        <w:spacing w:line="360" w:lineRule="auto"/>
        <w:rPr>
          <w:noProof/>
          <w:sz w:val="28"/>
          <w:szCs w:val="28"/>
        </w:rPr>
      </w:pPr>
      <w:hyperlink w:anchor="_Toc194225311" w:history="1">
        <w:r>
          <w:rPr>
            <w:rStyle w:val="afc"/>
            <w:noProof/>
            <w:sz w:val="28"/>
            <w:szCs w:val="28"/>
          </w:rPr>
          <w:t>СПИСОК ВИКОРИСТАНИХ ДЖЕРЕЛ</w:t>
        </w:r>
        <w:r>
          <w:rPr>
            <w:noProof/>
            <w:webHidden/>
            <w:sz w:val="28"/>
            <w:szCs w:val="28"/>
          </w:rPr>
          <w:tab/>
        </w:r>
        <w:r>
          <w:rPr>
            <w:noProof/>
            <w:webHidden/>
            <w:sz w:val="28"/>
            <w:szCs w:val="28"/>
          </w:rPr>
          <w:fldChar w:fldCharType="begin"/>
        </w:r>
        <w:r>
          <w:rPr>
            <w:noProof/>
            <w:webHidden/>
            <w:sz w:val="28"/>
            <w:szCs w:val="28"/>
          </w:rPr>
          <w:instrText xml:space="preserve"> PAGEREF _Toc194225311 \h </w:instrText>
        </w:r>
        <w:r>
          <w:rPr>
            <w:noProof/>
            <w:sz w:val="28"/>
            <w:szCs w:val="28"/>
          </w:rPr>
        </w:r>
        <w:r>
          <w:rPr>
            <w:noProof/>
            <w:webHidden/>
            <w:sz w:val="28"/>
            <w:szCs w:val="28"/>
          </w:rPr>
          <w:fldChar w:fldCharType="separate"/>
        </w:r>
        <w:r>
          <w:rPr>
            <w:noProof/>
            <w:webHidden/>
            <w:sz w:val="28"/>
            <w:szCs w:val="28"/>
          </w:rPr>
          <w:t>171</w:t>
        </w:r>
        <w:r>
          <w:rPr>
            <w:noProof/>
            <w:webHidden/>
            <w:sz w:val="28"/>
            <w:szCs w:val="28"/>
          </w:rPr>
          <w:fldChar w:fldCharType="end"/>
        </w:r>
      </w:hyperlink>
    </w:p>
    <w:p w:rsidR="00196AEA" w:rsidRDefault="00196AEA" w:rsidP="00196AEA">
      <w:pPr>
        <w:pStyle w:val="affffffff9"/>
        <w:ind w:firstLine="709"/>
        <w:rPr>
          <w:szCs w:val="28"/>
        </w:rPr>
      </w:pPr>
      <w:r>
        <w:rPr>
          <w:sz w:val="28"/>
          <w:szCs w:val="28"/>
        </w:rPr>
        <w:fldChar w:fldCharType="end"/>
      </w:r>
    </w:p>
    <w:p w:rsidR="00196AEA" w:rsidRDefault="00196AEA" w:rsidP="00196AEA">
      <w:pPr>
        <w:pStyle w:val="1"/>
        <w:numPr>
          <w:ilvl w:val="0"/>
          <w:numId w:val="0"/>
        </w:numPr>
        <w:spacing w:after="0"/>
      </w:pPr>
      <w:bookmarkStart w:id="1" w:name="_Toc193644232"/>
      <w:bookmarkStart w:id="2" w:name="_Toc194225270"/>
      <w:r>
        <w:t>ВСТУП</w:t>
      </w:r>
      <w:bookmarkEnd w:id="1"/>
      <w:bookmarkEnd w:id="2"/>
    </w:p>
    <w:p w:rsidR="00196AEA" w:rsidRDefault="00196AEA" w:rsidP="00196AEA"/>
    <w:p w:rsidR="00196AEA" w:rsidRDefault="00196AEA" w:rsidP="00196AEA"/>
    <w:p w:rsidR="00196AEA" w:rsidRDefault="00196AEA" w:rsidP="00196AEA"/>
    <w:p w:rsidR="00196AEA" w:rsidRDefault="00196AEA" w:rsidP="00196AEA"/>
    <w:p w:rsidR="00196AEA" w:rsidRDefault="00196AEA" w:rsidP="00196AEA">
      <w:pPr>
        <w:pStyle w:val="affffffff5"/>
        <w:rPr>
          <w:b/>
        </w:rPr>
      </w:pPr>
      <w:r>
        <w:rPr>
          <w:b/>
        </w:rPr>
        <w:t>Актуальність теми.</w:t>
      </w:r>
    </w:p>
    <w:p w:rsidR="00196AEA" w:rsidRDefault="00196AEA" w:rsidP="00196AEA">
      <w:pPr>
        <w:pStyle w:val="affffffff5"/>
        <w:rPr>
          <w:lang w:val="uk-UA"/>
        </w:rPr>
      </w:pPr>
      <w:r>
        <w:rPr>
          <w:lang w:val="uk-UA"/>
        </w:rPr>
        <w:t xml:space="preserve">Розробці методів прогнозування результатів ендодонтичного лікування присвячена велика кількість робіт [1, 2, 3, 4, 5]. Вивчалися різні чинники, що впливають на результати ендодонтичного лікування [3, 5, 6, 7]. Не дивлячись на те, що була встановлена залежність результатів лікування від ряду лікувальних чинників, прогнозувати результат лікування на підставі кожного з них окремо не представляється можливим </w:t>
      </w:r>
      <w:r>
        <w:t>[8, 9]</w:t>
      </w:r>
      <w:r>
        <w:rPr>
          <w:lang w:val="uk-UA"/>
        </w:rPr>
        <w:t xml:space="preserve">. Оцінити вірогідність результату ендодонтичного лікування можливо лише при чіткому уявленні про взаємодію чинників, що впливають на результат лікування [5, 8]. Накопичений останніми роками фактичний матеріал показує, що вирішення проблеми ендодонтичного лікування зубів до теперішнього часу представляє серйозні труднощі </w:t>
      </w:r>
      <w:r>
        <w:t>[10, 11, 12, 13]</w:t>
      </w:r>
      <w:r>
        <w:rPr>
          <w:lang w:val="uk-UA"/>
        </w:rPr>
        <w:t xml:space="preserve">. </w:t>
      </w:r>
      <w:r>
        <w:rPr>
          <w:lang w:val="uk-UA"/>
        </w:rPr>
        <w:lastRenderedPageBreak/>
        <w:t xml:space="preserve">Насамперед це пов'язано з відсутністю чітких уявлень про вибір найбільш оптимального методу лікування, який би забезпечував найбільш сприятливий результат. Множинність чинників, що впливають на лікування визначає складність вибору його методу насамперед у зв'язку з тим, що не можливо, орієнтуючись тільки на один якийсь чинник передбачити можливий результат. </w:t>
      </w:r>
    </w:p>
    <w:p w:rsidR="00196AEA" w:rsidRDefault="00196AEA" w:rsidP="00196AEA">
      <w:pPr>
        <w:pStyle w:val="affffffff5"/>
        <w:rPr>
          <w:bCs/>
          <w:szCs w:val="28"/>
          <w:lang w:val="uk-UA"/>
        </w:rPr>
      </w:pPr>
      <w:r>
        <w:rPr>
          <w:szCs w:val="28"/>
          <w:lang w:val="uk-UA"/>
        </w:rPr>
        <w:t>Дослідження проведені в різних країнах показали, що більше 30% ендодонтично лікованих зубів супроводжуються періапікальними змінами [9</w:t>
      </w:r>
      <w:r>
        <w:rPr>
          <w:szCs w:val="28"/>
        </w:rPr>
        <w:t>, 14, 15</w:t>
      </w:r>
      <w:r>
        <w:rPr>
          <w:szCs w:val="28"/>
          <w:lang w:val="uk-UA"/>
        </w:rPr>
        <w:t>]. Незалежно від того, чи передували ці зміни лікуванню або з'явилися після лікування, їх наявність повинна розглядатися як невдача ендодонтичного  втручання, і в сучасній літературі вони отримали назву – «хвороби періодонта після лікування» [9]. Згідно сучасній концепції доказової медицини вибір методів лікування повинен базуватися на оцінці переваги застосуванні того або іншого методу в порівнянні з іншими методами [16]. У той же час вибір методу лікування повинен розглядатися з погляду отримання найбільш сприятливого результату. Не дивлячись на наявну в літературі інформацію про значення різних чинників на результат лікування [6, 7, 14], практична стоматологія в даний час не має в своєму розпорядженні конкретних рекомендацій, щодо комбінації початкових чинників і пов'язаних з ними лікувальних втручань, які приводитимуть до найбільш сприятливого результату у кожному конкретному випадку. При украй малій розробленості цієї проблеми взагалі, з даної точки зору, до теперішнього часу, вона зовсім не розглядалася. Приступаючи до ендодонтичного лікування, перед практикуючим лікарем стоїть проблема, як забезпечити успішний результат лікування, тобто визначити його прогноз. Причини невдач в більшості випадків пов'язують з неякісно проведеним лікуванням. Аналіз причин невдач приводить до модифікації методик лікування, що значною мірою сприяє підвищенню його ефективності. Проте слід зазначити, що, не дивлячись на впровадження найсучасніших технологій, відсоток невдач ендодонтичного лікування істотно не змінився за більш, ніж півстолітню історію вивчення його результатів [17]. Ця обставина значною мірою пов'язана з тим, що в міру вдосконалення технології, вихідні клінічні чинники розглядалися украй обмежено і не враховувалися в роботах з прогнозування. В той же час такі чинники можуть робити істотний вплив на результати лікування.</w:t>
      </w:r>
    </w:p>
    <w:p w:rsidR="00196AEA" w:rsidRDefault="00196AEA" w:rsidP="00196AEA">
      <w:pPr>
        <w:pStyle w:val="affffffff5"/>
        <w:rPr>
          <w:szCs w:val="28"/>
          <w:lang w:val="uk-UA"/>
        </w:rPr>
      </w:pPr>
      <w:r>
        <w:rPr>
          <w:szCs w:val="28"/>
          <w:lang w:val="uk-UA"/>
        </w:rPr>
        <w:t xml:space="preserve">Одночасний вплив початкових і лікувальних чинників на результати лікування не був раніше вивчений і представляє істотний науковий і практичний інтерес, оскільки встановлення характеру взаємодії різних чинників, пов'язаних не тільки з лікуванням, але і з вихідним клінічним станом  могло б бути використано для вибору найбільш оптимальних комбінацій різних незалежних чинників, що забезпечують якнайкращий прогноз лікування. У зв'язку з цим вивчення сумісного одночасного впливу сукупності вихідних і лікувальних чинників є актуальним питанням сучасної ендодонтії, що дозволить підвищити ефективність ендодонтичного лікування, зробить його більш передбаченим. </w:t>
      </w:r>
    </w:p>
    <w:p w:rsidR="00196AEA" w:rsidRDefault="00196AEA" w:rsidP="00196AEA">
      <w:pPr>
        <w:pStyle w:val="affffffff5"/>
        <w:rPr>
          <w:bCs/>
          <w:szCs w:val="28"/>
          <w:lang w:val="uk-UA"/>
        </w:rPr>
      </w:pPr>
    </w:p>
    <w:p w:rsidR="00196AEA" w:rsidRDefault="00196AEA" w:rsidP="00196AEA">
      <w:pPr>
        <w:pStyle w:val="affffffff5"/>
        <w:rPr>
          <w:b/>
        </w:rPr>
      </w:pPr>
      <w:r>
        <w:rPr>
          <w:b/>
          <w:lang w:val="uk-UA"/>
        </w:rPr>
        <w:t>Зв'язок роботи з науковими програмами</w:t>
      </w:r>
      <w:r>
        <w:rPr>
          <w:b/>
        </w:rPr>
        <w:t>, планами, темами.</w:t>
      </w:r>
    </w:p>
    <w:p w:rsidR="00196AEA" w:rsidRDefault="00196AEA" w:rsidP="00196AEA">
      <w:pPr>
        <w:pStyle w:val="affffffff5"/>
        <w:rPr>
          <w:lang w:val="uk-UA"/>
        </w:rPr>
      </w:pPr>
      <w:r>
        <w:rPr>
          <w:lang w:val="uk-UA"/>
        </w:rPr>
        <w:lastRenderedPageBreak/>
        <w:t>Дисертаційна робота виконана відповідно до плану науково-дослідної роботи кафедри терапевтичної стоматології Донецького національного медичного університету ім. М.Горького “Керування механізмами регуляції регенеративних процесів при хронічних деструктивних формах апікальних періодонтитів» (номер державної реєстрації 0102</w:t>
      </w:r>
      <w:r>
        <w:rPr>
          <w:lang w:val="en-US"/>
        </w:rPr>
        <w:t>U</w:t>
      </w:r>
      <w:r>
        <w:rPr>
          <w:lang w:val="uk-UA"/>
        </w:rPr>
        <w:t>006782, шифр УН.03.07.09). Здобувач був виконавцем окремих фрагментів вищезгаданої теми, пов’язаних з удосконаленням підходів до ендодонтичного лікування періодонтитів, визначення механізмів їх прогнозу.</w:t>
      </w:r>
    </w:p>
    <w:p w:rsidR="00196AEA" w:rsidRDefault="00196AEA" w:rsidP="00196AEA">
      <w:pPr>
        <w:pStyle w:val="affffffff5"/>
        <w:rPr>
          <w:lang w:val="uk-UA"/>
        </w:rPr>
      </w:pPr>
    </w:p>
    <w:p w:rsidR="00196AEA" w:rsidRDefault="00196AEA" w:rsidP="00196AEA">
      <w:pPr>
        <w:pStyle w:val="affffffff5"/>
        <w:rPr>
          <w:bCs/>
          <w:szCs w:val="28"/>
          <w:lang w:val="uk-UA"/>
        </w:rPr>
      </w:pPr>
      <w:r>
        <w:rPr>
          <w:b/>
          <w:szCs w:val="28"/>
          <w:lang w:val="uk-UA"/>
        </w:rPr>
        <w:t>Мета дослідження</w:t>
      </w:r>
      <w:r>
        <w:rPr>
          <w:szCs w:val="28"/>
          <w:lang w:val="uk-UA"/>
        </w:rPr>
        <w:t xml:space="preserve"> – на основі комплексного дослідження вихідних і лікувальних факторів та їх взаємодій визначити оптимальний апікальний рівень препарування й обтурації кореневого каналу для забезпечення найсприятливішого результату ендодонтичного лікування та розробити алгоритми оцінки його прогнозу.</w:t>
      </w:r>
    </w:p>
    <w:p w:rsidR="00196AEA" w:rsidRDefault="00196AEA" w:rsidP="00196AEA">
      <w:pPr>
        <w:pStyle w:val="affffffff5"/>
        <w:widowControl w:val="0"/>
        <w:rPr>
          <w:lang w:val="uk-UA"/>
        </w:rPr>
      </w:pPr>
      <w:r>
        <w:rPr>
          <w:lang w:val="uk-UA"/>
        </w:rPr>
        <w:t xml:space="preserve">Для досягнення поставленої мети необхідно було вирішити такі наукові </w:t>
      </w:r>
      <w:r>
        <w:rPr>
          <w:b/>
          <w:lang w:val="uk-UA"/>
        </w:rPr>
        <w:t>завдання</w:t>
      </w:r>
      <w:r>
        <w:rPr>
          <w:lang w:val="uk-UA"/>
        </w:rPr>
        <w:t>:</w:t>
      </w:r>
    </w:p>
    <w:p w:rsidR="00196AEA" w:rsidRDefault="00196AEA" w:rsidP="00F87FD6">
      <w:pPr>
        <w:pStyle w:val="affffffff5"/>
        <w:widowControl w:val="0"/>
        <w:numPr>
          <w:ilvl w:val="0"/>
          <w:numId w:val="67"/>
        </w:numPr>
        <w:suppressAutoHyphens w:val="0"/>
        <w:spacing w:after="0" w:line="360" w:lineRule="auto"/>
        <w:ind w:left="0" w:firstLine="720"/>
        <w:jc w:val="both"/>
        <w:rPr>
          <w:lang w:val="uk-UA"/>
        </w:rPr>
      </w:pPr>
      <w:r>
        <w:rPr>
          <w:lang w:val="uk-UA"/>
        </w:rPr>
        <w:t>Проаналізувати результати ендодонтичне лікування зубів залежно від стану пульпи та рівнів препарування й обтурації кореневого каналу шляхом вивчення динаміки клініко-рентгенологічних змін розмірів осередків періапікальної деструкції.</w:t>
      </w:r>
    </w:p>
    <w:p w:rsidR="00196AEA" w:rsidRDefault="00196AEA" w:rsidP="00F87FD6">
      <w:pPr>
        <w:pStyle w:val="affffffff5"/>
        <w:widowControl w:val="0"/>
        <w:numPr>
          <w:ilvl w:val="0"/>
          <w:numId w:val="67"/>
        </w:numPr>
        <w:suppressAutoHyphens w:val="0"/>
        <w:spacing w:after="0" w:line="360" w:lineRule="auto"/>
        <w:ind w:left="0" w:firstLine="720"/>
        <w:jc w:val="both"/>
        <w:rPr>
          <w:lang w:val="uk-UA"/>
        </w:rPr>
      </w:pPr>
      <w:r>
        <w:rPr>
          <w:lang w:val="uk-UA"/>
        </w:rPr>
        <w:t xml:space="preserve">Визначити вихідні клінічні та лікувальні фактори, які впливають на результати </w:t>
      </w:r>
      <w:r>
        <w:rPr>
          <w:szCs w:val="28"/>
          <w:lang w:val="uk-UA"/>
        </w:rPr>
        <w:t>ендодонтичного лікування</w:t>
      </w:r>
      <w:r>
        <w:rPr>
          <w:lang w:val="uk-UA"/>
        </w:rPr>
        <w:t xml:space="preserve"> хронічних гранулюючих та гранулематозних періодонтитів.</w:t>
      </w:r>
    </w:p>
    <w:p w:rsidR="00196AEA" w:rsidRDefault="00196AEA" w:rsidP="00F87FD6">
      <w:pPr>
        <w:pStyle w:val="affffffff5"/>
        <w:widowControl w:val="0"/>
        <w:numPr>
          <w:ilvl w:val="0"/>
          <w:numId w:val="67"/>
        </w:numPr>
        <w:suppressAutoHyphens w:val="0"/>
        <w:spacing w:after="0" w:line="360" w:lineRule="auto"/>
        <w:ind w:left="0" w:firstLine="720"/>
        <w:jc w:val="both"/>
        <w:rPr>
          <w:lang w:val="uk-UA"/>
        </w:rPr>
      </w:pPr>
      <w:r>
        <w:rPr>
          <w:lang w:val="uk-UA"/>
        </w:rPr>
        <w:t>Дослідити в експерименті характер апікальної проникності барвника в зубах з різним станом апікальної констрикції.</w:t>
      </w:r>
    </w:p>
    <w:p w:rsidR="00196AEA" w:rsidRDefault="00196AEA" w:rsidP="00F87FD6">
      <w:pPr>
        <w:pStyle w:val="affffffff5"/>
        <w:widowControl w:val="0"/>
        <w:numPr>
          <w:ilvl w:val="0"/>
          <w:numId w:val="67"/>
        </w:numPr>
        <w:suppressAutoHyphens w:val="0"/>
        <w:spacing w:after="0" w:line="360" w:lineRule="auto"/>
        <w:ind w:left="0" w:firstLine="720"/>
        <w:jc w:val="both"/>
        <w:rPr>
          <w:lang w:val="uk-UA"/>
        </w:rPr>
      </w:pPr>
      <w:r>
        <w:rPr>
          <w:lang w:val="uk-UA"/>
        </w:rPr>
        <w:t>Провести компаративний аналіз, оцінити та визначити комбінацію вихідних клінічних і пов’язаних з лікуванням факторів, які зумовлюють найсприятливіший результат ендодонтичного лікування.</w:t>
      </w:r>
    </w:p>
    <w:p w:rsidR="00196AEA" w:rsidRDefault="00196AEA" w:rsidP="00F87FD6">
      <w:pPr>
        <w:pStyle w:val="affffffff5"/>
        <w:numPr>
          <w:ilvl w:val="0"/>
          <w:numId w:val="67"/>
        </w:numPr>
        <w:suppressAutoHyphens w:val="0"/>
        <w:spacing w:after="0" w:line="360" w:lineRule="auto"/>
        <w:ind w:left="0" w:firstLine="720"/>
        <w:jc w:val="both"/>
        <w:rPr>
          <w:lang w:val="uk-UA"/>
        </w:rPr>
      </w:pPr>
      <w:r>
        <w:rPr>
          <w:lang w:val="uk-UA"/>
        </w:rPr>
        <w:t>Розробити алгоритм оцінки прогнозу результатів ендодонтичного лікування за умов різного поєднання вихідних клінічних і пов’язаних з лікуванням факторів.</w:t>
      </w:r>
    </w:p>
    <w:p w:rsidR="00196AEA" w:rsidRDefault="00196AEA" w:rsidP="00196AEA">
      <w:pPr>
        <w:pStyle w:val="affffffff5"/>
        <w:ind w:left="1080"/>
        <w:rPr>
          <w:lang w:val="uk-UA"/>
        </w:rPr>
      </w:pPr>
    </w:p>
    <w:p w:rsidR="00196AEA" w:rsidRDefault="00196AEA" w:rsidP="00196AEA">
      <w:pPr>
        <w:pStyle w:val="affffffff5"/>
        <w:rPr>
          <w:lang w:val="uk-UA"/>
        </w:rPr>
      </w:pPr>
      <w:r>
        <w:rPr>
          <w:bCs/>
          <w:i/>
          <w:lang w:val="uk-UA"/>
        </w:rPr>
        <w:t>Об'єкт дослідження.</w:t>
      </w:r>
      <w:r>
        <w:rPr>
          <w:lang w:val="uk-UA"/>
        </w:rPr>
        <w:t xml:space="preserve"> </w:t>
      </w:r>
      <w:r>
        <w:rPr>
          <w:szCs w:val="28"/>
          <w:lang w:val="uk-UA"/>
        </w:rPr>
        <w:t>Хронічні гранулюючі та гранулематозні періодонтити.</w:t>
      </w:r>
    </w:p>
    <w:p w:rsidR="00196AEA" w:rsidRDefault="00196AEA" w:rsidP="00196AEA">
      <w:pPr>
        <w:pStyle w:val="affffffff5"/>
        <w:rPr>
          <w:rStyle w:val="af9"/>
          <w:lang w:val="uk-UA"/>
        </w:rPr>
      </w:pPr>
      <w:r>
        <w:rPr>
          <w:bCs/>
          <w:i/>
          <w:lang w:val="uk-UA"/>
        </w:rPr>
        <w:t>Предмет дослідження.</w:t>
      </w:r>
      <w:r>
        <w:rPr>
          <w:lang w:val="uk-UA"/>
        </w:rPr>
        <w:t xml:space="preserve"> Динаміка змін осередків періапікальної деструкції залежно від різних вихідних клінічних факторів та факторів, пов’язаних з лікуванням (апікальний рівень препарування й обтурації кореневого каналу, їх співвідношення); вплив їх комбінації на прогноз результатів ендодонтичного лікування; лінійна та дифузна проникність барвника у видалених зубах.</w:t>
      </w:r>
    </w:p>
    <w:p w:rsidR="00196AEA" w:rsidRDefault="00196AEA" w:rsidP="00196AEA">
      <w:pPr>
        <w:pStyle w:val="affffffff5"/>
        <w:rPr>
          <w:rStyle w:val="af9"/>
          <w:lang w:val="uk-UA"/>
        </w:rPr>
      </w:pPr>
    </w:p>
    <w:p w:rsidR="00196AEA" w:rsidRDefault="00196AEA" w:rsidP="00196AEA">
      <w:pPr>
        <w:pStyle w:val="affffffff5"/>
        <w:rPr>
          <w:lang w:val="uk-UA"/>
        </w:rPr>
      </w:pPr>
      <w:r>
        <w:rPr>
          <w:bCs/>
          <w:i/>
          <w:lang w:val="uk-UA"/>
        </w:rPr>
        <w:lastRenderedPageBreak/>
        <w:t>Методи дослідження:</w:t>
      </w:r>
      <w:r>
        <w:rPr>
          <w:lang w:val="uk-UA"/>
        </w:rPr>
        <w:t xml:space="preserve"> клінічні – стоматологічне дослідження для визначення первинного стану хворих на хронічні періодонтити та оцінки ефективності проведеного лікування; рентгенологічні – </w:t>
      </w:r>
      <w:r>
        <w:rPr>
          <w:iCs/>
          <w:szCs w:val="28"/>
          <w:lang w:val="uk-UA"/>
        </w:rPr>
        <w:t>радіовізіографічне обстеження пацієнтів, яке проводили на початку і в динаміці лікування та через 12 місяців</w:t>
      </w:r>
      <w:r>
        <w:rPr>
          <w:lang w:val="uk-UA"/>
        </w:rPr>
        <w:t xml:space="preserve"> </w:t>
      </w:r>
      <w:r>
        <w:rPr>
          <w:iCs/>
          <w:szCs w:val="28"/>
          <w:lang w:val="uk-UA"/>
        </w:rPr>
        <w:t>після його завершення. Використовували обладнання “Trophy” виробництва фірми Trophy (Франція), за допомогою вимірювальної шкали радіовізіографа оцінювали динаміку усунення або прогресування осередків деструкції в періапікальній ділянці</w:t>
      </w:r>
      <w:r>
        <w:rPr>
          <w:lang w:val="uk-UA"/>
        </w:rPr>
        <w:t xml:space="preserve">; експериментальні – морфологічні, </w:t>
      </w:r>
      <w:r>
        <w:rPr>
          <w:iCs/>
          <w:szCs w:val="28"/>
          <w:lang w:val="uk-UA"/>
        </w:rPr>
        <w:t xml:space="preserve">за методом </w:t>
      </w:r>
      <w:r>
        <w:rPr>
          <w:iCs/>
          <w:szCs w:val="28"/>
          <w:lang w:val="en-US"/>
        </w:rPr>
        <w:t>Sonat B</w:t>
      </w:r>
      <w:r>
        <w:rPr>
          <w:iCs/>
          <w:szCs w:val="28"/>
          <w:lang w:val="uk-UA"/>
        </w:rPr>
        <w:t>. (1998)</w:t>
      </w:r>
      <w:r>
        <w:rPr>
          <w:lang w:val="uk-UA"/>
        </w:rPr>
        <w:t xml:space="preserve">, </w:t>
      </w:r>
      <w:r>
        <w:rPr>
          <w:iCs/>
          <w:szCs w:val="28"/>
          <w:lang w:val="uk-UA"/>
        </w:rPr>
        <w:t>на видалених з приводу хронічного періодонтиту зубах вивчали лінійну та дифузну проникність барвника;</w:t>
      </w:r>
      <w:r>
        <w:rPr>
          <w:i/>
          <w:iCs/>
          <w:szCs w:val="28"/>
          <w:lang w:val="uk-UA"/>
        </w:rPr>
        <w:t xml:space="preserve"> </w:t>
      </w:r>
      <w:r>
        <w:rPr>
          <w:lang w:val="uk-UA"/>
        </w:rPr>
        <w:t>статистичні – вивчення достовірності результатів,</w:t>
      </w:r>
      <w:r>
        <w:rPr>
          <w:iCs/>
          <w:szCs w:val="28"/>
          <w:lang w:val="uk-UA"/>
        </w:rPr>
        <w:t xml:space="preserve"> логістичний регресійний аналіз для визначення комбінації різних незалежних варіантів, що визначають вихідний стан зуба, і лікувальних факторів, пов’язаних з найліпшим прогнозом ендодонтичного лікування, покроковий логіт-регресійний аналіз з різними співвідношеннями потенційних предикторів для побудови логістичних регресійних моделей з виділенням значущих параметрів, які впливають на прогноз ендодонтичного лікування.</w:t>
      </w:r>
    </w:p>
    <w:p w:rsidR="00196AEA" w:rsidRDefault="00196AEA" w:rsidP="00196AEA">
      <w:pPr>
        <w:pStyle w:val="affffffff5"/>
        <w:rPr>
          <w:lang w:val="uk-UA"/>
        </w:rPr>
      </w:pPr>
    </w:p>
    <w:p w:rsidR="00196AEA" w:rsidRDefault="00196AEA" w:rsidP="00196AEA">
      <w:pPr>
        <w:pStyle w:val="affffffff5"/>
        <w:rPr>
          <w:b/>
          <w:lang w:val="uk-UA"/>
        </w:rPr>
      </w:pPr>
      <w:r>
        <w:rPr>
          <w:b/>
          <w:lang w:val="uk-UA"/>
        </w:rPr>
        <w:t>Наукова новизна одержаних результатів.</w:t>
      </w:r>
    </w:p>
    <w:p w:rsidR="00196AEA" w:rsidRDefault="00196AEA" w:rsidP="00196AEA">
      <w:pPr>
        <w:pStyle w:val="affffffff5"/>
        <w:widowControl w:val="0"/>
        <w:rPr>
          <w:lang w:val="uk-UA"/>
        </w:rPr>
      </w:pPr>
      <w:r>
        <w:rPr>
          <w:lang w:val="uk-UA"/>
        </w:rPr>
        <w:t xml:space="preserve">Уперше комплексно досліджено взаємодію вихідних клінічних та пов’язаних з лікуванням чинників, їх вплив на результати </w:t>
      </w:r>
      <w:r>
        <w:rPr>
          <w:szCs w:val="28"/>
          <w:lang w:val="uk-UA"/>
        </w:rPr>
        <w:t>ендодонтичного лікування</w:t>
      </w:r>
      <w:r>
        <w:rPr>
          <w:lang w:val="uk-UA"/>
        </w:rPr>
        <w:t xml:space="preserve"> хронічних гранулюючих та гранулематозних періодонтитів. </w:t>
      </w:r>
    </w:p>
    <w:p w:rsidR="00196AEA" w:rsidRDefault="00196AEA" w:rsidP="00196AEA">
      <w:pPr>
        <w:pStyle w:val="affffffff5"/>
        <w:widowControl w:val="0"/>
        <w:rPr>
          <w:lang w:val="uk-UA"/>
        </w:rPr>
      </w:pPr>
      <w:r>
        <w:rPr>
          <w:lang w:val="uk-UA"/>
        </w:rPr>
        <w:t>Уперше проведено компаративний аналіз та визначено комбінацію вихідних клінічних і пов’язаних з лікуванням факторів для найбільш сприятливого результату ендодонтичного лікування. Розроблено алгоритми оцінки прогнозу результатів ендодонтичного лікування за умов різного поєднання вихідних клінічних і пов’язаних з лікуванням факторів.</w:t>
      </w:r>
    </w:p>
    <w:p w:rsidR="00196AEA" w:rsidRDefault="00196AEA" w:rsidP="00196AEA">
      <w:pPr>
        <w:pStyle w:val="affffffff5"/>
        <w:widowControl w:val="0"/>
        <w:rPr>
          <w:lang w:val="uk-UA"/>
        </w:rPr>
      </w:pPr>
      <w:r>
        <w:rPr>
          <w:lang w:val="uk-UA"/>
        </w:rPr>
        <w:t>Встановлено, що один і той же рівень препарування і пломбування кореневого каналу призводить до неоднозначних результатів ендодонтичного лікування за різних передопераційних станів пульпи.</w:t>
      </w:r>
    </w:p>
    <w:p w:rsidR="00196AEA" w:rsidRDefault="00196AEA" w:rsidP="00196AEA">
      <w:pPr>
        <w:pStyle w:val="affffffff5"/>
        <w:widowControl w:val="0"/>
        <w:rPr>
          <w:lang w:val="uk-UA"/>
        </w:rPr>
      </w:pPr>
      <w:r>
        <w:rPr>
          <w:lang w:val="uk-UA"/>
        </w:rPr>
        <w:t>Доведено, що</w:t>
      </w:r>
      <w:r>
        <w:rPr>
          <w:color w:val="000000"/>
          <w:lang w:val="uk-UA"/>
        </w:rPr>
        <w:t xml:space="preserve"> вірогідність сприятливого результату лікування пульпіту значно вища в разі пломбування на рівні апікальної констрикції, ніж за її межею. Вперше визначено, що збереження апікальної констрикції під час препарування кореневого каналу з приводу пульпіту значно підвищує вірогідність його сприятливого </w:t>
      </w:r>
      <w:r>
        <w:rPr>
          <w:lang w:val="uk-UA"/>
        </w:rPr>
        <w:t>результату.</w:t>
      </w:r>
    </w:p>
    <w:p w:rsidR="00196AEA" w:rsidRDefault="00196AEA" w:rsidP="00196AEA">
      <w:pPr>
        <w:pStyle w:val="affffffff5"/>
        <w:widowControl w:val="0"/>
        <w:rPr>
          <w:lang w:val="uk-UA"/>
        </w:rPr>
      </w:pPr>
      <w:r>
        <w:rPr>
          <w:lang w:val="uk-UA"/>
        </w:rPr>
        <w:t>Показано, що апікальний рівень пломбування не впливає на прогнозування результатів ендодонтичного лікування хронічного</w:t>
      </w:r>
      <w:r>
        <w:t xml:space="preserve"> </w:t>
      </w:r>
      <w:r>
        <w:rPr>
          <w:lang w:val="uk-UA"/>
        </w:rPr>
        <w:t xml:space="preserve">періодонтиту. </w:t>
      </w:r>
    </w:p>
    <w:p w:rsidR="00196AEA" w:rsidRDefault="00196AEA" w:rsidP="00196AEA">
      <w:pPr>
        <w:pStyle w:val="affffffff5"/>
        <w:widowControl w:val="0"/>
        <w:rPr>
          <w:color w:val="000000"/>
          <w:lang w:val="uk-UA"/>
        </w:rPr>
      </w:pPr>
      <w:r>
        <w:rPr>
          <w:lang w:val="uk-UA"/>
        </w:rPr>
        <w:t xml:space="preserve">Встановлено, що вірогідність сприятливого результату лікування періодонтиту в зубах зі збереженою апікальною констрикцією не залежить від розміру осередку періапікальної деструкції. Вперше показано, що результати лікування залежать від апікального рівня пломбування й відповідності між апікальним рівнем препарування та пломбування кореневого каналу. Вперше встановлено, що вірогідність </w:t>
      </w:r>
      <w:r>
        <w:rPr>
          <w:color w:val="000000"/>
          <w:lang w:val="uk-UA"/>
        </w:rPr>
        <w:t xml:space="preserve">сприятливого результату ендодонтичного лікування хронічного періодонтиту в зубах зі збереженою апікальною констрикцією значно вища в разі </w:t>
      </w:r>
      <w:r>
        <w:rPr>
          <w:color w:val="000000"/>
          <w:lang w:val="uk-UA"/>
        </w:rPr>
        <w:lastRenderedPageBreak/>
        <w:t>препарування на рівні констрикції та збігу рівнів препарування й пломбування, ніж при недопломбуванні або перепломбуванні кореневого каналу.</w:t>
      </w:r>
    </w:p>
    <w:p w:rsidR="00196AEA" w:rsidRDefault="00196AEA" w:rsidP="00196AEA">
      <w:pPr>
        <w:pStyle w:val="affffffff5"/>
        <w:widowControl w:val="0"/>
        <w:rPr>
          <w:lang w:val="uk-UA"/>
        </w:rPr>
      </w:pPr>
      <w:r>
        <w:rPr>
          <w:color w:val="000000"/>
          <w:lang w:val="uk-UA"/>
        </w:rPr>
        <w:t xml:space="preserve">Встановлено, що </w:t>
      </w:r>
      <w:r>
        <w:rPr>
          <w:lang w:val="uk-UA"/>
        </w:rPr>
        <w:t>вірогідність</w:t>
      </w:r>
      <w:r>
        <w:rPr>
          <w:color w:val="000000"/>
          <w:lang w:val="uk-UA"/>
        </w:rPr>
        <w:t xml:space="preserve"> </w:t>
      </w:r>
      <w:r>
        <w:rPr>
          <w:lang w:val="uk-UA"/>
        </w:rPr>
        <w:t>сприятливого результату лікування періодонтиту в зубах зі зруйнованою апікальною констрикцією залежить від апікального рівня пломбування, різниці між апікальним рівнем препарування та пломбування кореневого каналу і, на відміну від зубів зі збереженою апікальною констрикцією, залежить від розміру осередку періапікальної деструкції.</w:t>
      </w:r>
    </w:p>
    <w:p w:rsidR="00196AEA" w:rsidRDefault="00196AEA" w:rsidP="00196AEA">
      <w:pPr>
        <w:pStyle w:val="affffffff5"/>
        <w:widowControl w:val="0"/>
        <w:rPr>
          <w:lang w:val="uk-UA"/>
        </w:rPr>
      </w:pPr>
      <w:r>
        <w:rPr>
          <w:lang w:val="uk-UA"/>
        </w:rPr>
        <w:t>Доведено, що будь-який апікальний рівень препарування та пломбування кореневого каналу</w:t>
      </w:r>
      <w:r>
        <w:t xml:space="preserve"> </w:t>
      </w:r>
      <w:r>
        <w:rPr>
          <w:lang w:val="uk-UA"/>
        </w:rPr>
        <w:t>за наявності надмірно зруйнованих апікальних констрикцій незначно підвищує вірогідність сприятливого результату лікування.</w:t>
      </w:r>
    </w:p>
    <w:p w:rsidR="00196AEA" w:rsidRDefault="00196AEA" w:rsidP="00196AEA">
      <w:pPr>
        <w:pStyle w:val="affffffff5"/>
        <w:rPr>
          <w:lang w:val="uk-UA"/>
        </w:rPr>
      </w:pPr>
      <w:r>
        <w:rPr>
          <w:lang w:val="uk-UA"/>
        </w:rPr>
        <w:t>Уперше розроблено алгоритми оцінки прогнозу результатів ендодонтичного лікування хронічного періодонтиту залежно від стану апікальної констрикції.</w:t>
      </w:r>
    </w:p>
    <w:p w:rsidR="00196AEA" w:rsidRDefault="00196AEA" w:rsidP="00196AEA">
      <w:pPr>
        <w:pStyle w:val="affffffff5"/>
        <w:rPr>
          <w:lang w:val="uk-UA"/>
        </w:rPr>
      </w:pPr>
    </w:p>
    <w:p w:rsidR="00196AEA" w:rsidRDefault="00196AEA" w:rsidP="00196AEA">
      <w:pPr>
        <w:pStyle w:val="affffffff5"/>
        <w:rPr>
          <w:b/>
        </w:rPr>
      </w:pPr>
      <w:r>
        <w:rPr>
          <w:b/>
          <w:lang w:val="uk-UA"/>
        </w:rPr>
        <w:t>Практичне значення одержаних результатів</w:t>
      </w:r>
      <w:r>
        <w:rPr>
          <w:b/>
        </w:rPr>
        <w:t>.</w:t>
      </w:r>
    </w:p>
    <w:p w:rsidR="00196AEA" w:rsidRDefault="00196AEA" w:rsidP="00196AEA">
      <w:pPr>
        <w:pStyle w:val="31"/>
        <w:keepNext w:val="0"/>
        <w:rPr>
          <w:b w:val="0"/>
        </w:rPr>
      </w:pPr>
      <w:r>
        <w:rPr>
          <w:b w:val="0"/>
        </w:rPr>
        <w:t>Практичне значення мають розроблені нові підходи до вибору апікального рівня препарування та пломбування кореневого каналу залежно від вихідних клініко-морфологічних проявів періодонтиту. Отримані дані дозволяють обрати оптимальне ендодонтичне втручання. Використання виділених нами клінічних критеріїв, а саме: розмірів апікальної констрикції та осередків періапікального ураження для визначення робочої довжини кореневого каналу і відповідно рівня його обтурації – дозволить планувати адекватну тактику ендодонтичного лікування. Важливими для практичної роботи є науково обґрунтовані дані щодо термінального положення матеріалу в апікальній частині кореневого каналу залежно від стану апікальної констрикції для забезпечення сприятливого результату лікування хворих на хронічний періодонтит.</w:t>
      </w:r>
    </w:p>
    <w:p w:rsidR="00196AEA" w:rsidRDefault="00196AEA" w:rsidP="00196AEA">
      <w:pPr>
        <w:pStyle w:val="affffffff5"/>
        <w:widowControl w:val="0"/>
        <w:tabs>
          <w:tab w:val="num" w:pos="1440"/>
        </w:tabs>
        <w:ind w:firstLine="709"/>
        <w:rPr>
          <w:lang w:val="uk-UA"/>
        </w:rPr>
      </w:pPr>
      <w:r>
        <w:rPr>
          <w:spacing w:val="-4"/>
          <w:lang w:val="uk-UA"/>
        </w:rPr>
        <w:t xml:space="preserve">Розроблено Деклараційний патент України на винахід (№ 25702 від 27.08.2007. – </w:t>
      </w:r>
      <w:r>
        <w:rPr>
          <w:lang w:val="uk-UA"/>
        </w:rPr>
        <w:t>Бюл. № 23) “Спосіб ендодонтичного лікування зубів з ускладненим карієсом в залежності від стану апікальної констрикції.” Обґрунтовано диференційний підхід до визначення положення пломбувального матеріалу в апікальній частині кореневого каналу залежно від стану апікальної констрикції та розмірів вогнищ періапікальної деструкції. Також розроблено Деклараційний патент України на винахід (№ 27062 від 10.10.2007. – Бюл. № 16.) “Спосіб визначення положення пломбувального матеріалу в апікальній частині кореневого каналу при лікуванні хронічних деструктивних періодонтитів”. Запропоновано практичні рекомендації з діагностики та лікування ускладнених форм карієсу залежно від стану апікальної констрикції.</w:t>
      </w:r>
    </w:p>
    <w:p w:rsidR="00196AEA" w:rsidRDefault="00196AEA" w:rsidP="00196AEA">
      <w:pPr>
        <w:pStyle w:val="213"/>
        <w:widowControl w:val="0"/>
        <w:overflowPunct/>
        <w:autoSpaceDE/>
        <w:spacing w:line="360" w:lineRule="auto"/>
        <w:ind w:firstLine="709"/>
        <w:textAlignment w:val="auto"/>
        <w:rPr>
          <w:sz w:val="28"/>
          <w:szCs w:val="28"/>
          <w:lang w:val="uk-UA"/>
        </w:rPr>
      </w:pPr>
      <w:r>
        <w:rPr>
          <w:sz w:val="28"/>
          <w:szCs w:val="28"/>
          <w:lang w:val="uk-UA"/>
        </w:rPr>
        <w:t>Результати дослідження впроваджено в практичній роботі лікарів-стоматологів, діяльність яких пов’язана з наданням допомоги хворим на ускладнений карієс, та у навчальній підготовці кваліфікованих кадрів за стоматологічними спеціальностями на етапах перед- та післядипломної освіти.</w:t>
      </w:r>
    </w:p>
    <w:p w:rsidR="00196AEA" w:rsidRDefault="00196AEA" w:rsidP="00196AEA">
      <w:pPr>
        <w:pStyle w:val="affffffff5"/>
        <w:rPr>
          <w:lang w:val="uk-UA"/>
        </w:rPr>
      </w:pPr>
      <w:r>
        <w:rPr>
          <w:szCs w:val="28"/>
          <w:lang w:val="uk-UA"/>
        </w:rPr>
        <w:lastRenderedPageBreak/>
        <w:t>Розроблені лікувальні схеми, а також критерії діагностики та прогнозу впровадж</w:t>
      </w:r>
      <w:r>
        <w:rPr>
          <w:szCs w:val="28"/>
          <w:lang w:val="uk-UA"/>
        </w:rPr>
        <w:t>е</w:t>
      </w:r>
      <w:r>
        <w:rPr>
          <w:szCs w:val="28"/>
          <w:lang w:val="uk-UA"/>
        </w:rPr>
        <w:t xml:space="preserve">но в практичну діяльність </w:t>
      </w:r>
      <w:r>
        <w:rPr>
          <w:lang w:val="uk-UA"/>
        </w:rPr>
        <w:t>стоматологічної поліклініки ЦМКЛ № 1 м. Донецька, СП № 7 м. Донецька, МСП м. Селідове, стоматологічного відділення Університетської клініки ДонНМУ.</w:t>
      </w:r>
    </w:p>
    <w:p w:rsidR="00196AEA" w:rsidRDefault="00196AEA" w:rsidP="00196AEA">
      <w:pPr>
        <w:pStyle w:val="affffffff5"/>
        <w:rPr>
          <w:lang w:val="uk-UA"/>
        </w:rPr>
      </w:pPr>
    </w:p>
    <w:p w:rsidR="00196AEA" w:rsidRPr="00196AEA" w:rsidRDefault="00196AEA" w:rsidP="00196AEA">
      <w:pPr>
        <w:pStyle w:val="affffffff5"/>
        <w:rPr>
          <w:b/>
          <w:lang w:val="uk-UA"/>
        </w:rPr>
      </w:pPr>
      <w:r>
        <w:rPr>
          <w:b/>
          <w:lang w:val="uk-UA"/>
        </w:rPr>
        <w:t>Особистий внесок здобувача</w:t>
      </w:r>
      <w:r w:rsidRPr="00196AEA">
        <w:rPr>
          <w:b/>
          <w:lang w:val="uk-UA"/>
        </w:rPr>
        <w:t xml:space="preserve">. </w:t>
      </w:r>
    </w:p>
    <w:p w:rsidR="00196AEA" w:rsidRDefault="00196AEA" w:rsidP="00196AEA">
      <w:pPr>
        <w:pStyle w:val="affffffff5"/>
        <w:widowControl w:val="0"/>
        <w:tabs>
          <w:tab w:val="num" w:pos="1440"/>
        </w:tabs>
        <w:rPr>
          <w:szCs w:val="28"/>
          <w:lang w:val="uk-UA"/>
        </w:rPr>
      </w:pPr>
      <w:r>
        <w:rPr>
          <w:lang w:val="uk-UA"/>
        </w:rPr>
        <w:t>Дисертаційна робота є самостійним науковим дослідженням, виконана на базі кафедри терапевтичної стоматології Донецького національного медичного університету ім. М. Горького.</w:t>
      </w:r>
      <w:r>
        <w:rPr>
          <w:szCs w:val="28"/>
          <w:lang w:val="uk-UA"/>
        </w:rPr>
        <w:t xml:space="preserve"> Автор самостійно виконав аналітичний огляд джерел науково-медичної інформації за темою роботи, сформулював робочі гіпотези, мету, задачі дослідження, розробив методол</w:t>
      </w:r>
      <w:r>
        <w:rPr>
          <w:szCs w:val="28"/>
          <w:lang w:val="uk-UA"/>
        </w:rPr>
        <w:t>о</w:t>
      </w:r>
      <w:r>
        <w:rPr>
          <w:szCs w:val="28"/>
          <w:lang w:val="uk-UA"/>
        </w:rPr>
        <w:t>гію, визначив методи й інструментарій, написав усі розділи дисертації, ос</w:t>
      </w:r>
      <w:r>
        <w:rPr>
          <w:szCs w:val="28"/>
          <w:lang w:val="uk-UA"/>
        </w:rPr>
        <w:t>о</w:t>
      </w:r>
      <w:r>
        <w:rPr>
          <w:szCs w:val="28"/>
          <w:lang w:val="uk-UA"/>
        </w:rPr>
        <w:t>бисто провів компаративний аналіз клінічних показників. Дисертант самостійно створив комп’ютерні бази одержаних даних, здійснив статистичну обробку, системний аналіз і наукову інтерпретацію результатів дисертаційного дослідження, р</w:t>
      </w:r>
      <w:r>
        <w:rPr>
          <w:lang w:val="uk-UA"/>
        </w:rPr>
        <w:t xml:space="preserve">азом з науковим керівником </w:t>
      </w:r>
      <w:r>
        <w:rPr>
          <w:szCs w:val="28"/>
          <w:lang w:val="uk-UA"/>
        </w:rPr>
        <w:t>сформулював висн</w:t>
      </w:r>
      <w:r>
        <w:rPr>
          <w:szCs w:val="28"/>
          <w:lang w:val="uk-UA"/>
        </w:rPr>
        <w:t>о</w:t>
      </w:r>
      <w:r>
        <w:rPr>
          <w:szCs w:val="28"/>
          <w:lang w:val="uk-UA"/>
        </w:rPr>
        <w:t>вки та практичні рекомендації. Здобувач самостійно розробив усі теорети</w:t>
      </w:r>
      <w:r>
        <w:rPr>
          <w:szCs w:val="28"/>
          <w:lang w:val="uk-UA"/>
        </w:rPr>
        <w:t>ч</w:t>
      </w:r>
      <w:r>
        <w:rPr>
          <w:szCs w:val="28"/>
          <w:lang w:val="uk-UA"/>
        </w:rPr>
        <w:t>ні положення роботи, здійснив їх практичне впровадження, зокрема розро</w:t>
      </w:r>
      <w:r>
        <w:rPr>
          <w:szCs w:val="28"/>
          <w:lang w:val="uk-UA"/>
        </w:rPr>
        <w:t>б</w:t>
      </w:r>
      <w:r>
        <w:rPr>
          <w:szCs w:val="28"/>
          <w:lang w:val="uk-UA"/>
        </w:rPr>
        <w:t>ив і впровадив у практику охорони здоров’я та оцінив ефективність застосування оптимальних апікальних рівнів препарування й обтурації кореневого каналу для отримання найсприятливішого результату ендодонтичного лікування. Дисертантом не були використані результати та ідеї співавторів публікацій.</w:t>
      </w:r>
    </w:p>
    <w:p w:rsidR="00196AEA" w:rsidRDefault="00196AEA" w:rsidP="00196AEA">
      <w:pPr>
        <w:pStyle w:val="affffffff5"/>
        <w:rPr>
          <w:lang w:val="uk-UA"/>
        </w:rPr>
      </w:pPr>
    </w:p>
    <w:p w:rsidR="00196AEA" w:rsidRDefault="00196AEA" w:rsidP="00196AEA">
      <w:pPr>
        <w:pStyle w:val="affffffff5"/>
        <w:rPr>
          <w:b/>
          <w:bCs/>
          <w:lang w:val="uk-UA"/>
        </w:rPr>
      </w:pPr>
      <w:r>
        <w:rPr>
          <w:b/>
          <w:bCs/>
          <w:lang w:val="uk-UA"/>
        </w:rPr>
        <w:t>Апробація результатів дисертації.</w:t>
      </w:r>
    </w:p>
    <w:p w:rsidR="00196AEA" w:rsidRDefault="00196AEA" w:rsidP="00196AEA">
      <w:pPr>
        <w:pStyle w:val="affffffff5"/>
        <w:rPr>
          <w:lang w:val="uk-UA"/>
        </w:rPr>
      </w:pPr>
      <w:r>
        <w:rPr>
          <w:lang w:val="uk-UA"/>
        </w:rPr>
        <w:t>Основні положення дисертації оприлюднено та обговорено на Міжнародній ювілейній науково-практичній конференції “Сучасні методи діагностики, лікування й профілактики в терапевтичній стоматології” (Полтава, 2003), II (IX) з’їзді Асоціації стоматологів України (Київ, 2004), науково-практичній конференції Донецького осередку Асоціації стоматологів України “Сучасні технології лікування й профілактики в практичній стоматології” (Донецьк, 2005), засіданні Донецького осередку Асоціації стоматологів України (Донецьк, 2006), Міжнародній ювілейній науково-практичній конференції “Сучасні методи, лікування та профілактики в терапевтичній стоматології. Алергологія в стоматології” (Полтава, 2007), міжкафедральному засіданні на кафедрі терапевтичної стоматології ДонНМУ (Донецьк, 2008).</w:t>
      </w:r>
    </w:p>
    <w:p w:rsidR="00196AEA" w:rsidRDefault="00196AEA" w:rsidP="00196AEA">
      <w:pPr>
        <w:pStyle w:val="affffffff5"/>
        <w:rPr>
          <w:lang w:val="uk-UA"/>
        </w:rPr>
      </w:pPr>
    </w:p>
    <w:p w:rsidR="00196AEA" w:rsidRDefault="00196AEA" w:rsidP="00196AEA">
      <w:pPr>
        <w:pStyle w:val="affffffff5"/>
        <w:rPr>
          <w:b/>
          <w:lang w:val="uk-UA"/>
        </w:rPr>
      </w:pPr>
      <w:r>
        <w:rPr>
          <w:b/>
          <w:lang w:val="uk-UA"/>
        </w:rPr>
        <w:t>Публікації.</w:t>
      </w:r>
    </w:p>
    <w:p w:rsidR="00196AEA" w:rsidRDefault="00196AEA" w:rsidP="00196AEA">
      <w:pPr>
        <w:pStyle w:val="affffffff5"/>
        <w:rPr>
          <w:lang w:val="uk-UA"/>
        </w:rPr>
      </w:pPr>
      <w:r>
        <w:rPr>
          <w:lang w:val="uk-UA"/>
        </w:rPr>
        <w:t xml:space="preserve">Безпосередньо за матеріалами роботи опубліковано 15 наукових робіт, у тому числі опубліковано у співавторстві монографію “Предсказуемая эндодонтия”, 8 статтей у наукових фахових виданнях, в тому числі 4, у виданнях рекомендованих ВАК України («Вісник стоматології», «Травма», “Український стоматологічний альманах”), отримано 6 Деклараційних патентів України на винахід. </w:t>
      </w:r>
    </w:p>
    <w:p w:rsidR="00196AEA" w:rsidRDefault="00196AEA" w:rsidP="00196AEA">
      <w:pPr>
        <w:pStyle w:val="afffffffffffffffffffff4"/>
        <w:rPr>
          <w:b/>
          <w:bCs/>
        </w:rPr>
      </w:pPr>
      <w:r>
        <w:rPr>
          <w:b/>
          <w:bCs/>
        </w:rPr>
        <w:lastRenderedPageBreak/>
        <w:t>ВИСНОВКИ</w:t>
      </w:r>
    </w:p>
    <w:p w:rsidR="00196AEA" w:rsidRDefault="00196AEA" w:rsidP="00196AEA">
      <w:pPr>
        <w:rPr>
          <w:sz w:val="28"/>
          <w:lang w:val="uk-UA"/>
        </w:rPr>
      </w:pPr>
    </w:p>
    <w:p w:rsidR="00196AEA" w:rsidRDefault="00196AEA" w:rsidP="00196AEA">
      <w:pPr>
        <w:rPr>
          <w:sz w:val="28"/>
          <w:lang w:val="uk-UA"/>
        </w:rPr>
      </w:pPr>
    </w:p>
    <w:p w:rsidR="00196AEA" w:rsidRDefault="00196AEA" w:rsidP="00196AEA">
      <w:pPr>
        <w:pStyle w:val="218"/>
        <w:ind w:firstLine="709"/>
      </w:pPr>
      <w:bookmarkStart w:id="3" w:name="_Toc194225310"/>
      <w:r>
        <w:t>У дисертаційному дослідженні здійснено теоретичне узагальнення та н</w:t>
      </w:r>
      <w:r>
        <w:t>о</w:t>
      </w:r>
      <w:r>
        <w:t>ве вирішення актуальної наукової задачі – вибору найоптимальнішого апікального рівня препарування та обтурації кореневого каналу залежно від вихідних клінічних факторів для забезпечення найсприятливішого результату ендодонтичного лікування. З позицій доказової медицини на підставі комплексу рандомізованих кліні</w:t>
      </w:r>
      <w:r>
        <w:t>ч</w:t>
      </w:r>
      <w:r>
        <w:t>них досліджень оцінено та систематизовано</w:t>
      </w:r>
      <w:r>
        <w:rPr>
          <w:color w:val="FF0000"/>
        </w:rPr>
        <w:t xml:space="preserve"> </w:t>
      </w:r>
      <w:r>
        <w:t>вихідні клінічні та пов’язані з лікуванням фактори, що впливають на результати ендодонтичного лікування. На цій основі розроблено алгоритми оцінки прогнозу результатів ендодонтичної терапії зубів за умов різного поєднання вихідних клінічних і пов’язаних з лікуванням факторів.</w:t>
      </w:r>
    </w:p>
    <w:p w:rsidR="00196AEA" w:rsidRDefault="00196AEA" w:rsidP="00F87FD6">
      <w:pPr>
        <w:pStyle w:val="218"/>
        <w:numPr>
          <w:ilvl w:val="0"/>
          <w:numId w:val="70"/>
        </w:numPr>
        <w:suppressAutoHyphens w:val="0"/>
        <w:ind w:left="0" w:firstLine="900"/>
      </w:pPr>
      <w:r>
        <w:t>Результати ендодонтичного лікування залежать від передопераційного стану пульпи. Встановлено, що відносна вірогідність позитивного результату (</w:t>
      </w:r>
      <w:r>
        <w:rPr>
          <w:lang w:val="en-US"/>
        </w:rPr>
        <w:t>odds</w:t>
      </w:r>
      <w:r>
        <w:t xml:space="preserve"> </w:t>
      </w:r>
      <w:r>
        <w:rPr>
          <w:lang w:val="en-US"/>
        </w:rPr>
        <w:t>ratio</w:t>
      </w:r>
      <w:r>
        <w:t>) ендодонтичного лікування хронічного пульпіту у 2,7 раза вища, ніж хронічного періодонтиту.</w:t>
      </w:r>
    </w:p>
    <w:p w:rsidR="00196AEA" w:rsidRDefault="00196AEA" w:rsidP="00F87FD6">
      <w:pPr>
        <w:pStyle w:val="affffffff5"/>
        <w:widowControl w:val="0"/>
        <w:numPr>
          <w:ilvl w:val="0"/>
          <w:numId w:val="70"/>
        </w:numPr>
        <w:suppressAutoHyphens w:val="0"/>
        <w:spacing w:after="0" w:line="360" w:lineRule="auto"/>
        <w:ind w:left="0" w:firstLine="900"/>
        <w:jc w:val="both"/>
        <w:rPr>
          <w:lang w:val="uk-UA"/>
        </w:rPr>
      </w:pPr>
      <w:r>
        <w:rPr>
          <w:lang w:val="uk-UA"/>
        </w:rPr>
        <w:t>Результати ендодонтичного лікування хронічного періодонтиту пов’язані з апікальними рівнями препарування й обтурації кореневого каналу залежно від стану вагомих вихідних клінічних факторів: апікальної констрикції та розміру осередків періапікальної деструкції. Встановлено, що при збереженій апікальній констрикції відносна вірогідність позитивного результату лікування (</w:t>
      </w:r>
      <w:r>
        <w:rPr>
          <w:lang w:val="en-US"/>
        </w:rPr>
        <w:t>odds</w:t>
      </w:r>
      <w:r>
        <w:rPr>
          <w:lang w:val="uk-UA"/>
        </w:rPr>
        <w:t xml:space="preserve"> </w:t>
      </w:r>
      <w:r>
        <w:rPr>
          <w:lang w:val="en-US"/>
        </w:rPr>
        <w:t>ratio</w:t>
      </w:r>
      <w:r>
        <w:rPr>
          <w:lang w:val="uk-UA"/>
        </w:rPr>
        <w:t>) вища у 2,37 раза порівняно зі зруйнованою. У зубах із малими осередками періапікальної деструкції відносна вірогідність позитивного результату лікування (</w:t>
      </w:r>
      <w:r>
        <w:rPr>
          <w:lang w:val="en-US"/>
        </w:rPr>
        <w:t>odds</w:t>
      </w:r>
      <w:r>
        <w:rPr>
          <w:lang w:val="uk-UA"/>
        </w:rPr>
        <w:t xml:space="preserve"> </w:t>
      </w:r>
      <w:r>
        <w:rPr>
          <w:lang w:val="en-US"/>
        </w:rPr>
        <w:t>ratio</w:t>
      </w:r>
      <w:r>
        <w:rPr>
          <w:lang w:val="uk-UA"/>
        </w:rPr>
        <w:t>) вища у 1,92 раза порівняно із зубами з великими осередками деструкції.</w:t>
      </w:r>
    </w:p>
    <w:p w:rsidR="00196AEA" w:rsidRDefault="00196AEA" w:rsidP="00F87FD6">
      <w:pPr>
        <w:pStyle w:val="affffffff5"/>
        <w:widowControl w:val="0"/>
        <w:numPr>
          <w:ilvl w:val="0"/>
          <w:numId w:val="70"/>
        </w:numPr>
        <w:suppressAutoHyphens w:val="0"/>
        <w:spacing w:after="0" w:line="360" w:lineRule="auto"/>
        <w:ind w:left="0" w:firstLine="900"/>
        <w:jc w:val="both"/>
        <w:rPr>
          <w:lang w:val="uk-UA"/>
        </w:rPr>
      </w:pPr>
      <w:r>
        <w:rPr>
          <w:lang w:val="uk-UA"/>
        </w:rPr>
        <w:t>Гомогенна структура пломбувального матеріалу, пломбування у межах 2 мм від верхівки кореня в умовах експерименту забезпечують надійну перешкоду для проникнення барвника на межі “пломба – стінка каналу”. Апікальна лінійна проникність барвника не залежить від стану апікальної констрикції.</w:t>
      </w:r>
    </w:p>
    <w:p w:rsidR="00196AEA" w:rsidRDefault="00196AEA" w:rsidP="00F87FD6">
      <w:pPr>
        <w:pStyle w:val="affffffff5"/>
        <w:widowControl w:val="0"/>
        <w:numPr>
          <w:ilvl w:val="0"/>
          <w:numId w:val="70"/>
        </w:numPr>
        <w:suppressAutoHyphens w:val="0"/>
        <w:spacing w:after="0" w:line="360" w:lineRule="auto"/>
        <w:ind w:left="0" w:firstLine="900"/>
        <w:jc w:val="both"/>
        <w:rPr>
          <w:lang w:val="uk-UA"/>
        </w:rPr>
      </w:pPr>
      <w:r>
        <w:rPr>
          <w:lang w:val="uk-UA"/>
        </w:rPr>
        <w:t xml:space="preserve">Єдиним значущим фактором, що впливає на результати лікування </w:t>
      </w:r>
      <w:r>
        <w:rPr>
          <w:lang w:val="uk-UA"/>
        </w:rPr>
        <w:lastRenderedPageBreak/>
        <w:t>пульпіту, є апікальний рівень пломбування. Вірогідність сприятливого результату найвища (р&lt;0,001) у разі пломбування на рівні апікальної констрикції та знижується (р&lt;0,05) при пломбуванні ближче до верхівки кореня.</w:t>
      </w:r>
    </w:p>
    <w:p w:rsidR="00196AEA" w:rsidRDefault="00196AEA" w:rsidP="00F87FD6">
      <w:pPr>
        <w:pStyle w:val="affffffff5"/>
        <w:widowControl w:val="0"/>
        <w:numPr>
          <w:ilvl w:val="0"/>
          <w:numId w:val="70"/>
        </w:numPr>
        <w:suppressAutoHyphens w:val="0"/>
        <w:spacing w:after="0" w:line="360" w:lineRule="auto"/>
        <w:ind w:left="0" w:firstLine="900"/>
        <w:jc w:val="both"/>
        <w:rPr>
          <w:lang w:val="uk-UA"/>
        </w:rPr>
      </w:pPr>
      <w:r>
        <w:rPr>
          <w:lang w:val="uk-UA"/>
        </w:rPr>
        <w:t>Результати лікування хронічного періодонтиту є мультифакторіальним феноменом і залежать від стану апікальної констрикції та розміру осередків періапікальної деструкції. Сприятливий результат лікування в зубах зі збереженими та зруйнованими констрикціями пов’язаний з різним апікальним рівнем пломбування, а саме: вірогідність сприятливого результату лікування зубів зі збереженою апікальною констрикцією найвища (р&lt;0,001) в разі пломбування в межах від 1 до 2 мм до рентгенологічної верхівки кореня зуба й погіршується (р&lt;0,05) при обтурації ближче до верхівки та за її межу. Вірогідність сприятливого результату лікування періодонтиту в зубах зі зруйнованою констрикцією нижча (р&lt;0,05) порівняно із зубами зі збереженою констрикцією й підвищується (р&lt;0,05) в разі пломбування каналу ближче до верхівки кореня.</w:t>
      </w:r>
    </w:p>
    <w:p w:rsidR="00196AEA" w:rsidRDefault="00196AEA" w:rsidP="00F87FD6">
      <w:pPr>
        <w:pStyle w:val="affffffff5"/>
        <w:widowControl w:val="0"/>
        <w:numPr>
          <w:ilvl w:val="0"/>
          <w:numId w:val="70"/>
        </w:numPr>
        <w:suppressAutoHyphens w:val="0"/>
        <w:spacing w:after="0" w:line="360" w:lineRule="auto"/>
        <w:ind w:left="0" w:firstLine="900"/>
        <w:jc w:val="both"/>
        <w:rPr>
          <w:lang w:val="uk-UA"/>
        </w:rPr>
      </w:pPr>
      <w:r>
        <w:rPr>
          <w:lang w:val="uk-UA"/>
        </w:rPr>
        <w:t xml:space="preserve">Вірогідність сприятливого результату лікування періодонтиту в зубах зі зруйнованою констрикцією в разі спільної дії факторів залежить від апікального рівня пломбування, різниці між апікальним рівнем препарування і пломбування кореневого каналу і, на відміну від зубів зі збереженою констрикцією, залежить від розміру осередку періапікальної деструкції. </w:t>
      </w:r>
      <w:r>
        <w:rPr>
          <w:color w:val="000000"/>
          <w:lang w:val="uk-UA"/>
        </w:rPr>
        <w:t xml:space="preserve">У зубах зі зруйнованою констрикцією збільшення осередку деструкції істотно зменшує ймовірність сприятливого результату </w:t>
      </w:r>
      <w:r>
        <w:rPr>
          <w:lang w:val="uk-UA"/>
        </w:rPr>
        <w:t>лікування (р&lt;0,05).</w:t>
      </w:r>
    </w:p>
    <w:p w:rsidR="00196AEA" w:rsidRDefault="00196AEA" w:rsidP="00F87FD6">
      <w:pPr>
        <w:pStyle w:val="affffffff5"/>
        <w:widowControl w:val="0"/>
        <w:numPr>
          <w:ilvl w:val="0"/>
          <w:numId w:val="70"/>
        </w:numPr>
        <w:suppressAutoHyphens w:val="0"/>
        <w:spacing w:after="0" w:line="360" w:lineRule="auto"/>
        <w:ind w:left="0" w:firstLine="900"/>
        <w:jc w:val="both"/>
        <w:rPr>
          <w:lang w:val="uk-UA"/>
        </w:rPr>
      </w:pPr>
      <w:r>
        <w:rPr>
          <w:lang w:val="uk-UA"/>
        </w:rPr>
        <w:t>Алгоритми оцінки прогнозу результатів ендодонтичного лікування, побудовані на основі виділених найбільш значущих факторів, показують, що вплив цих показників при різних діагностичних категоріях суттєво відрізняється. Побудовані алгоритми дають змогу обрати найоптимальніший апікальний рівень препарування та пломбування залежно від вихідних клінічних факторів для отримання найбільш сприятливого результату ендодонтичного лікування.</w:t>
      </w:r>
    </w:p>
    <w:p w:rsidR="00196AEA" w:rsidRDefault="00196AEA" w:rsidP="00196AEA">
      <w:pPr>
        <w:pStyle w:val="1"/>
        <w:numPr>
          <w:ilvl w:val="0"/>
          <w:numId w:val="0"/>
        </w:numPr>
      </w:pPr>
      <w:r>
        <w:t>ПРАКТИЧНІ РЕКОМЕНДАЦІЇ</w:t>
      </w:r>
      <w:bookmarkEnd w:id="3"/>
    </w:p>
    <w:p w:rsidR="00196AEA" w:rsidRDefault="00196AEA" w:rsidP="00F87FD6">
      <w:pPr>
        <w:widowControl w:val="0"/>
        <w:numPr>
          <w:ilvl w:val="0"/>
          <w:numId w:val="71"/>
        </w:numPr>
        <w:suppressAutoHyphens w:val="0"/>
        <w:spacing w:line="360" w:lineRule="auto"/>
        <w:ind w:left="0" w:firstLine="900"/>
        <w:jc w:val="both"/>
        <w:rPr>
          <w:sz w:val="28"/>
          <w:szCs w:val="28"/>
          <w:lang w:val="uk-UA"/>
        </w:rPr>
      </w:pPr>
      <w:r>
        <w:rPr>
          <w:sz w:val="28"/>
          <w:szCs w:val="28"/>
          <w:lang w:val="uk-UA"/>
        </w:rPr>
        <w:t>Оцінка стану апікальної констрикції є обов’язковою маніпуляцією під час проведення ендодонтичного втручання.</w:t>
      </w:r>
    </w:p>
    <w:p w:rsidR="00196AEA" w:rsidRDefault="00196AEA" w:rsidP="00F87FD6">
      <w:pPr>
        <w:pStyle w:val="affffffff5"/>
        <w:widowControl w:val="0"/>
        <w:numPr>
          <w:ilvl w:val="0"/>
          <w:numId w:val="71"/>
        </w:numPr>
        <w:suppressAutoHyphens w:val="0"/>
        <w:spacing w:after="0" w:line="360" w:lineRule="auto"/>
        <w:ind w:left="0" w:firstLine="900"/>
        <w:jc w:val="both"/>
        <w:rPr>
          <w:iCs/>
          <w:lang w:val="uk-UA"/>
        </w:rPr>
      </w:pPr>
      <w:r>
        <w:rPr>
          <w:iCs/>
          <w:lang w:val="uk-UA"/>
        </w:rPr>
        <w:lastRenderedPageBreak/>
        <w:t>У зубах зі збереженою апікальною констрикцією робочу довжину зуба необхідно визначати залежно від стану апікальної констрикції. Робоча довжина кореневого каналу під час лікування хронічних періодонтитів має обмежуватися рівнем констрикції. Імовірність сприятливого результату найвища в разі збігу рівнів препарування та пломбування кореневого каналу.</w:t>
      </w:r>
    </w:p>
    <w:p w:rsidR="00196AEA" w:rsidRDefault="00196AEA" w:rsidP="00F87FD6">
      <w:pPr>
        <w:pStyle w:val="affffffff5"/>
        <w:widowControl w:val="0"/>
        <w:numPr>
          <w:ilvl w:val="0"/>
          <w:numId w:val="71"/>
        </w:numPr>
        <w:suppressAutoHyphens w:val="0"/>
        <w:spacing w:after="0" w:line="360" w:lineRule="auto"/>
        <w:ind w:left="0" w:firstLine="900"/>
        <w:jc w:val="both"/>
        <w:rPr>
          <w:iCs/>
        </w:rPr>
      </w:pPr>
      <w:r>
        <w:rPr>
          <w:iCs/>
          <w:lang w:val="uk-UA"/>
        </w:rPr>
        <w:t>У зубах із помірно зруйнованою констрикцією сприятливий результат лікування ймовірніший у разі пломбування кореневого каналу до рентгенологічної верхівки кореня зуба. В</w:t>
      </w:r>
      <w:r>
        <w:rPr>
          <w:iCs/>
          <w:color w:val="000000"/>
          <w:lang w:val="uk-UA"/>
        </w:rPr>
        <w:t xml:space="preserve">иведення матеріалу за рівень апікального препарування є прогностично сприятливішим фактором, а </w:t>
      </w:r>
      <w:r>
        <w:rPr>
          <w:iCs/>
          <w:lang w:val="uk-UA"/>
        </w:rPr>
        <w:t>недоведення матеріалу пов’язане з гіршим прогнозом результатів лікування.</w:t>
      </w:r>
    </w:p>
    <w:p w:rsidR="00196AEA" w:rsidRDefault="00196AEA" w:rsidP="00F87FD6">
      <w:pPr>
        <w:pStyle w:val="affffffff5"/>
        <w:widowControl w:val="0"/>
        <w:numPr>
          <w:ilvl w:val="0"/>
          <w:numId w:val="71"/>
        </w:numPr>
        <w:suppressAutoHyphens w:val="0"/>
        <w:spacing w:after="0" w:line="360" w:lineRule="auto"/>
        <w:ind w:left="0" w:firstLine="900"/>
        <w:jc w:val="both"/>
        <w:rPr>
          <w:iCs/>
          <w:lang w:val="uk-UA"/>
        </w:rPr>
      </w:pPr>
      <w:r>
        <w:rPr>
          <w:iCs/>
          <w:lang w:val="uk-UA"/>
        </w:rPr>
        <w:t>Зуби з дуже зруйнованими апікальними констрикціями та великими осередками періапікальної деструкції мають несприятливий результат лікування в одне відвідання, у цьому випадку слід проводити комплекс заходів, спрямованих на апексифікацію.</w:t>
      </w:r>
    </w:p>
    <w:p w:rsidR="00196AEA" w:rsidRDefault="00196AEA" w:rsidP="00196AEA">
      <w:pPr>
        <w:pStyle w:val="affffffff5"/>
        <w:rPr>
          <w:lang w:val="uk-UA"/>
        </w:rPr>
      </w:pPr>
    </w:p>
    <w:p w:rsidR="00196AEA" w:rsidRDefault="00196AEA" w:rsidP="00196AEA">
      <w:pPr>
        <w:pStyle w:val="affffffff5"/>
        <w:rPr>
          <w:lang w:val="uk-UA"/>
        </w:rPr>
      </w:pPr>
    </w:p>
    <w:p w:rsidR="00196AEA" w:rsidRDefault="00196AEA" w:rsidP="00196AEA">
      <w:pPr>
        <w:pStyle w:val="affffffff5"/>
        <w:rPr>
          <w:lang w:val="uk-UA"/>
        </w:rPr>
      </w:pPr>
    </w:p>
    <w:p w:rsidR="00196AEA" w:rsidRDefault="00196AEA" w:rsidP="00196AEA">
      <w:pPr>
        <w:pStyle w:val="affffffff5"/>
        <w:rPr>
          <w:lang w:val="uk-UA"/>
        </w:rPr>
      </w:pPr>
    </w:p>
    <w:p w:rsidR="00196AEA" w:rsidRDefault="00196AEA" w:rsidP="00196AEA">
      <w:pPr>
        <w:pStyle w:val="affffffff5"/>
        <w:rPr>
          <w:lang w:val="uk-UA"/>
        </w:rPr>
      </w:pPr>
    </w:p>
    <w:p w:rsidR="00196AEA" w:rsidRDefault="00196AEA" w:rsidP="00196AEA">
      <w:pPr>
        <w:pStyle w:val="affffffff5"/>
        <w:rPr>
          <w:lang w:val="uk-UA"/>
        </w:rPr>
      </w:pPr>
    </w:p>
    <w:p w:rsidR="00196AEA" w:rsidRDefault="00196AEA" w:rsidP="00196AEA">
      <w:pPr>
        <w:pStyle w:val="affffffff5"/>
        <w:rPr>
          <w:lang w:val="uk-UA"/>
        </w:rPr>
      </w:pPr>
    </w:p>
    <w:p w:rsidR="00196AEA" w:rsidRDefault="00196AEA" w:rsidP="00196AEA">
      <w:pPr>
        <w:pStyle w:val="affffffff5"/>
        <w:rPr>
          <w:lang w:val="uk-UA"/>
        </w:rPr>
      </w:pPr>
    </w:p>
    <w:p w:rsidR="00196AEA" w:rsidRDefault="00196AEA" w:rsidP="00196AEA">
      <w:pPr>
        <w:pStyle w:val="1"/>
        <w:numPr>
          <w:ilvl w:val="0"/>
          <w:numId w:val="0"/>
        </w:numPr>
      </w:pPr>
      <w:bookmarkStart w:id="4" w:name="_Toc194225311"/>
      <w:r>
        <w:t>список використаних джерел</w:t>
      </w:r>
      <w:bookmarkEnd w:id="4"/>
    </w:p>
    <w:p w:rsidR="00196AEA" w:rsidRDefault="00196AEA" w:rsidP="00F87FD6">
      <w:pPr>
        <w:widowControl w:val="0"/>
        <w:numPr>
          <w:ilvl w:val="0"/>
          <w:numId w:val="69"/>
        </w:numPr>
        <w:shd w:val="clear" w:color="auto" w:fill="FFFFFF"/>
        <w:tabs>
          <w:tab w:val="clear" w:pos="725"/>
          <w:tab w:val="left" w:pos="180"/>
          <w:tab w:val="num" w:pos="360"/>
        </w:tabs>
        <w:suppressAutoHyphens w:val="0"/>
        <w:autoSpaceDE w:val="0"/>
        <w:autoSpaceDN w:val="0"/>
        <w:adjustRightInd w:val="0"/>
        <w:spacing w:line="312" w:lineRule="auto"/>
        <w:ind w:left="360"/>
        <w:jc w:val="both"/>
        <w:rPr>
          <w:color w:val="000000"/>
          <w:kern w:val="28"/>
          <w:sz w:val="28"/>
          <w:lang w:val="en-US"/>
        </w:rPr>
      </w:pPr>
      <w:r>
        <w:rPr>
          <w:kern w:val="28"/>
          <w:sz w:val="28"/>
          <w:lang w:val="en-US"/>
        </w:rPr>
        <w:t>Antonopoulos K.G. Evaluation of the apical seal of root canal fillings with different methods / K.G. Antonopoulos, T. Attin,  E. Hellwig   // J. Endod. – 1998. – Vol. 24. – P. 655-658.</w:t>
      </w:r>
      <w:bookmarkStart w:id="5" w:name="ASHKENAZ-1984"/>
      <w:bookmarkEnd w:id="5"/>
    </w:p>
    <w:p w:rsidR="00196AEA" w:rsidRDefault="00196AEA" w:rsidP="00F87FD6">
      <w:pPr>
        <w:widowControl w:val="0"/>
        <w:numPr>
          <w:ilvl w:val="0"/>
          <w:numId w:val="69"/>
        </w:numPr>
        <w:shd w:val="clear" w:color="auto" w:fill="FFFFFF"/>
        <w:tabs>
          <w:tab w:val="clear" w:pos="725"/>
          <w:tab w:val="left" w:pos="180"/>
          <w:tab w:val="num" w:pos="360"/>
        </w:tabs>
        <w:suppressAutoHyphens w:val="0"/>
        <w:autoSpaceDE w:val="0"/>
        <w:autoSpaceDN w:val="0"/>
        <w:adjustRightInd w:val="0"/>
        <w:spacing w:line="312" w:lineRule="auto"/>
        <w:ind w:left="360"/>
        <w:jc w:val="both"/>
        <w:rPr>
          <w:color w:val="000000"/>
          <w:kern w:val="28"/>
          <w:sz w:val="28"/>
          <w:lang w:val="en-US"/>
        </w:rPr>
      </w:pPr>
      <w:r>
        <w:rPr>
          <w:kern w:val="28"/>
          <w:sz w:val="28"/>
          <w:lang w:val="en-US"/>
        </w:rPr>
        <w:t xml:space="preserve">Chávez de Paz L.E. Bacteria recovered from teeth with apical periodontitis after antimicrobial endodontic treatment / L.E. Chávez de Paz, G.  Dahln, A. Molander   // Int. Endod. J. – 2003. – Vol. 36. – P. 508. </w:t>
      </w:r>
    </w:p>
    <w:p w:rsidR="00196AEA" w:rsidRDefault="00196AEA" w:rsidP="00F87FD6">
      <w:pPr>
        <w:widowControl w:val="0"/>
        <w:numPr>
          <w:ilvl w:val="0"/>
          <w:numId w:val="69"/>
        </w:numPr>
        <w:shd w:val="clear" w:color="auto" w:fill="FFFFFF"/>
        <w:tabs>
          <w:tab w:val="clear" w:pos="725"/>
          <w:tab w:val="left" w:pos="180"/>
          <w:tab w:val="num" w:pos="360"/>
        </w:tabs>
        <w:suppressAutoHyphens w:val="0"/>
        <w:autoSpaceDE w:val="0"/>
        <w:autoSpaceDN w:val="0"/>
        <w:adjustRightInd w:val="0"/>
        <w:spacing w:line="312" w:lineRule="auto"/>
        <w:ind w:left="360"/>
        <w:jc w:val="both"/>
        <w:rPr>
          <w:color w:val="000000"/>
          <w:kern w:val="28"/>
          <w:sz w:val="28"/>
          <w:lang w:val="en-US"/>
        </w:rPr>
      </w:pPr>
      <w:r>
        <w:rPr>
          <w:kern w:val="28"/>
          <w:sz w:val="28"/>
          <w:lang w:val="en-US"/>
        </w:rPr>
        <w:t>Cheang G.S. Microbial flora of root canal treated teeth associated with asymptomatic lesions / G.S. Cheang // Oral microbial Immunolog. – 2001. – Vol. 16. – P. 332-337.</w:t>
      </w:r>
    </w:p>
    <w:p w:rsidR="00196AEA" w:rsidRDefault="00196AEA" w:rsidP="00F87FD6">
      <w:pPr>
        <w:widowControl w:val="0"/>
        <w:numPr>
          <w:ilvl w:val="0"/>
          <w:numId w:val="69"/>
        </w:numPr>
        <w:shd w:val="clear" w:color="auto" w:fill="FFFFFF"/>
        <w:tabs>
          <w:tab w:val="clear" w:pos="725"/>
          <w:tab w:val="left" w:pos="180"/>
          <w:tab w:val="num" w:pos="360"/>
        </w:tabs>
        <w:suppressAutoHyphens w:val="0"/>
        <w:autoSpaceDE w:val="0"/>
        <w:autoSpaceDN w:val="0"/>
        <w:adjustRightInd w:val="0"/>
        <w:spacing w:line="312" w:lineRule="auto"/>
        <w:ind w:left="360"/>
        <w:jc w:val="both"/>
        <w:rPr>
          <w:color w:val="000000"/>
          <w:kern w:val="28"/>
          <w:sz w:val="28"/>
          <w:lang w:val="en-US"/>
        </w:rPr>
      </w:pPr>
      <w:r>
        <w:rPr>
          <w:kern w:val="28"/>
          <w:sz w:val="28"/>
          <w:lang w:val="en-US"/>
        </w:rPr>
        <w:t>Chugal N.M. A prognostic model for assessment of</w:t>
      </w:r>
      <w:r>
        <w:rPr>
          <w:color w:val="000000"/>
          <w:kern w:val="28"/>
          <w:sz w:val="28"/>
          <w:lang w:val="en-US"/>
        </w:rPr>
        <w:t xml:space="preserve"> </w:t>
      </w:r>
      <w:r>
        <w:rPr>
          <w:kern w:val="28"/>
          <w:sz w:val="28"/>
          <w:lang w:val="en-US"/>
        </w:rPr>
        <w:t xml:space="preserve">outcome of endodontic </w:t>
      </w:r>
      <w:r>
        <w:rPr>
          <w:kern w:val="28"/>
          <w:sz w:val="28"/>
          <w:lang w:val="en-US"/>
        </w:rPr>
        <w:lastRenderedPageBreak/>
        <w:t>treatment: Effect of biologic and diagnostic variables / N.M. Chugal, J.M. Clive,  L.S. Spangberg  //</w:t>
      </w:r>
      <w:r>
        <w:rPr>
          <w:color w:val="000000"/>
          <w:kern w:val="28"/>
          <w:sz w:val="28"/>
          <w:lang w:val="en-US"/>
        </w:rPr>
        <w:t xml:space="preserve"> </w:t>
      </w:r>
      <w:r>
        <w:rPr>
          <w:kern w:val="28"/>
          <w:sz w:val="28"/>
          <w:lang w:val="en-US"/>
        </w:rPr>
        <w:t>Oral Surg. Oral Med. Oral Pathol. Oral Radiol. Endod. – 2001. – Vol. 3. – P. 342-352.</w:t>
      </w:r>
      <w:bookmarkStart w:id="6" w:name="CVEK-1978"/>
      <w:bookmarkEnd w:id="6"/>
    </w:p>
    <w:p w:rsidR="00196AEA" w:rsidRDefault="00196AEA" w:rsidP="00F87FD6">
      <w:pPr>
        <w:widowControl w:val="0"/>
        <w:numPr>
          <w:ilvl w:val="0"/>
          <w:numId w:val="69"/>
        </w:numPr>
        <w:shd w:val="clear" w:color="auto" w:fill="FFFFFF"/>
        <w:tabs>
          <w:tab w:val="clear" w:pos="725"/>
          <w:tab w:val="left" w:pos="180"/>
          <w:tab w:val="num" w:pos="360"/>
        </w:tabs>
        <w:suppressAutoHyphens w:val="0"/>
        <w:autoSpaceDE w:val="0"/>
        <w:autoSpaceDN w:val="0"/>
        <w:adjustRightInd w:val="0"/>
        <w:spacing w:line="312" w:lineRule="auto"/>
        <w:ind w:left="360"/>
        <w:jc w:val="both"/>
        <w:rPr>
          <w:kern w:val="28"/>
          <w:sz w:val="28"/>
          <w:lang w:val="en-US"/>
        </w:rPr>
      </w:pPr>
      <w:r>
        <w:rPr>
          <w:kern w:val="28"/>
          <w:sz w:val="28"/>
          <w:lang w:val="en-US"/>
        </w:rPr>
        <w:t xml:space="preserve">Kirkevang L.L.  Technical aspects of treatment in relation to treatment outcome / L.L. Kirkevang,  P. Hörsted-Bindslev // Endod. Topics. – 2002. – Vol. 2. – P. 102. </w:t>
      </w:r>
      <w:bookmarkStart w:id="7" w:name="KIRKEVANG-ETAL-2000"/>
      <w:bookmarkEnd w:id="7"/>
    </w:p>
    <w:p w:rsidR="00196AEA" w:rsidRDefault="00196AEA" w:rsidP="00F87FD6">
      <w:pPr>
        <w:widowControl w:val="0"/>
        <w:numPr>
          <w:ilvl w:val="0"/>
          <w:numId w:val="69"/>
        </w:numPr>
        <w:shd w:val="clear" w:color="auto" w:fill="FFFFFF"/>
        <w:tabs>
          <w:tab w:val="clear" w:pos="725"/>
          <w:tab w:val="left" w:pos="180"/>
          <w:tab w:val="num" w:pos="360"/>
        </w:tabs>
        <w:suppressAutoHyphens w:val="0"/>
        <w:autoSpaceDE w:val="0"/>
        <w:autoSpaceDN w:val="0"/>
        <w:adjustRightInd w:val="0"/>
        <w:spacing w:line="312" w:lineRule="auto"/>
        <w:ind w:left="360"/>
        <w:jc w:val="both"/>
        <w:rPr>
          <w:kern w:val="28"/>
          <w:sz w:val="28"/>
          <w:lang w:val="en-US"/>
        </w:rPr>
      </w:pPr>
      <w:r>
        <w:rPr>
          <w:kern w:val="28"/>
          <w:sz w:val="28"/>
          <w:lang w:val="en-US"/>
        </w:rPr>
        <w:t>Nair P.N.R. Intraradicular bacteria and fungi in root-filled asymptomatic human teeth with therapy-resistant periapical lesions: a long-term light and electron microscopic follow-up study / P.N.R. Nair,  U. Sjögren,  K.E. Kahnberg // J. Endod. –1990. – Vol. 16. – P. 588.</w:t>
      </w:r>
    </w:p>
    <w:p w:rsidR="00196AEA" w:rsidRDefault="00196AEA" w:rsidP="00F87FD6">
      <w:pPr>
        <w:widowControl w:val="0"/>
        <w:numPr>
          <w:ilvl w:val="0"/>
          <w:numId w:val="69"/>
        </w:numPr>
        <w:shd w:val="clear" w:color="auto" w:fill="FFFFFF"/>
        <w:tabs>
          <w:tab w:val="clear" w:pos="725"/>
          <w:tab w:val="left" w:pos="180"/>
          <w:tab w:val="num" w:pos="360"/>
        </w:tabs>
        <w:suppressAutoHyphens w:val="0"/>
        <w:autoSpaceDE w:val="0"/>
        <w:autoSpaceDN w:val="0"/>
        <w:adjustRightInd w:val="0"/>
        <w:spacing w:line="312" w:lineRule="auto"/>
        <w:ind w:left="360"/>
        <w:jc w:val="both"/>
        <w:rPr>
          <w:color w:val="000000"/>
          <w:kern w:val="28"/>
          <w:sz w:val="28"/>
          <w:lang w:val="en-US"/>
        </w:rPr>
      </w:pPr>
      <w:r>
        <w:rPr>
          <w:kern w:val="28"/>
          <w:sz w:val="28"/>
          <w:lang w:val="en-US"/>
        </w:rPr>
        <w:t xml:space="preserve">Peters L.B.  Effect of instrumentation, irrigation and dressing with calcium hydroxide on infection in pulpless teeth with periapical bone lesions / L.B. Peters,  F.J. van Winkelhoff,  P.R. Wesselink  // Int. Endod. J. – 2002. – Vol. 35. – P. 21. </w:t>
      </w:r>
      <w:bookmarkStart w:id="8" w:name="PEKRUHN-1986"/>
      <w:bookmarkEnd w:id="8"/>
    </w:p>
    <w:p w:rsidR="00196AEA" w:rsidRDefault="00196AEA" w:rsidP="00F87FD6">
      <w:pPr>
        <w:widowControl w:val="0"/>
        <w:numPr>
          <w:ilvl w:val="0"/>
          <w:numId w:val="69"/>
        </w:numPr>
        <w:shd w:val="clear" w:color="auto" w:fill="FFFFFF"/>
        <w:tabs>
          <w:tab w:val="clear" w:pos="725"/>
          <w:tab w:val="left" w:pos="180"/>
          <w:tab w:val="num" w:pos="360"/>
        </w:tabs>
        <w:suppressAutoHyphens w:val="0"/>
        <w:autoSpaceDE w:val="0"/>
        <w:autoSpaceDN w:val="0"/>
        <w:adjustRightInd w:val="0"/>
        <w:spacing w:line="312" w:lineRule="auto"/>
        <w:ind w:left="360"/>
        <w:jc w:val="both"/>
        <w:rPr>
          <w:kern w:val="28"/>
          <w:sz w:val="28"/>
          <w:lang w:val="en-US"/>
        </w:rPr>
      </w:pPr>
      <w:r>
        <w:rPr>
          <w:color w:val="000000"/>
          <w:kern w:val="28"/>
          <w:sz w:val="28"/>
          <w:lang w:val="en-US"/>
        </w:rPr>
        <w:t xml:space="preserve">Seltzer S. Long-term </w:t>
      </w:r>
      <w:r>
        <w:rPr>
          <w:noProof/>
          <w:color w:val="000000"/>
          <w:kern w:val="28"/>
          <w:sz w:val="28"/>
          <w:lang w:val="en-US"/>
        </w:rPr>
        <w:t xml:space="preserve">radiographic </w:t>
      </w:r>
      <w:r>
        <w:rPr>
          <w:color w:val="000000"/>
          <w:kern w:val="28"/>
          <w:sz w:val="28"/>
          <w:lang w:val="en-US"/>
        </w:rPr>
        <w:t xml:space="preserve">and </w:t>
      </w:r>
      <w:r>
        <w:rPr>
          <w:noProof/>
          <w:color w:val="000000"/>
          <w:kern w:val="28"/>
          <w:sz w:val="28"/>
          <w:lang w:val="en-US"/>
        </w:rPr>
        <w:t xml:space="preserve">histological </w:t>
      </w:r>
      <w:r>
        <w:rPr>
          <w:color w:val="000000"/>
          <w:kern w:val="28"/>
          <w:sz w:val="28"/>
          <w:lang w:val="en-US"/>
        </w:rPr>
        <w:t xml:space="preserve">observations of endodontically treated teeth / S. Seltzer // </w:t>
      </w:r>
      <w:r>
        <w:rPr>
          <w:kern w:val="28"/>
          <w:sz w:val="28"/>
          <w:lang w:val="en-US"/>
        </w:rPr>
        <w:t xml:space="preserve">J. </w:t>
      </w:r>
      <w:r>
        <w:rPr>
          <w:color w:val="000000"/>
          <w:kern w:val="28"/>
          <w:sz w:val="28"/>
          <w:lang w:val="en-US"/>
        </w:rPr>
        <w:t xml:space="preserve">Endod. – </w:t>
      </w:r>
      <w:r>
        <w:rPr>
          <w:noProof/>
          <w:color w:val="000000"/>
          <w:kern w:val="28"/>
          <w:sz w:val="28"/>
          <w:lang w:val="en-US"/>
        </w:rPr>
        <w:t>1999. – Vol. 25. – P. 822.</w:t>
      </w:r>
      <w:bookmarkStart w:id="9" w:name="SEN-ETAL-1999"/>
      <w:bookmarkStart w:id="10" w:name="SHABAHANG-ETAL-1996"/>
      <w:bookmarkEnd w:id="9"/>
      <w:bookmarkEnd w:id="10"/>
    </w:p>
    <w:p w:rsidR="00196AEA" w:rsidRDefault="00196AEA" w:rsidP="00F87FD6">
      <w:pPr>
        <w:widowControl w:val="0"/>
        <w:numPr>
          <w:ilvl w:val="0"/>
          <w:numId w:val="69"/>
        </w:numPr>
        <w:shd w:val="clear" w:color="auto" w:fill="FFFFFF"/>
        <w:tabs>
          <w:tab w:val="clear" w:pos="725"/>
          <w:tab w:val="left" w:pos="180"/>
          <w:tab w:val="num" w:pos="360"/>
        </w:tabs>
        <w:suppressAutoHyphens w:val="0"/>
        <w:autoSpaceDE w:val="0"/>
        <w:autoSpaceDN w:val="0"/>
        <w:adjustRightInd w:val="0"/>
        <w:spacing w:line="312" w:lineRule="auto"/>
        <w:ind w:left="360"/>
        <w:jc w:val="both"/>
        <w:rPr>
          <w:kern w:val="28"/>
          <w:sz w:val="28"/>
          <w:lang w:val="en-US"/>
        </w:rPr>
      </w:pPr>
      <w:r>
        <w:rPr>
          <w:kern w:val="28"/>
          <w:sz w:val="28"/>
          <w:lang w:val="en-US"/>
        </w:rPr>
        <w:t xml:space="preserve">Farzaneh M. Treatment outcome in endodontics: The Toronto study / M. Farzaneh </w:t>
      </w:r>
      <w:r>
        <w:rPr>
          <w:color w:val="000000"/>
          <w:kern w:val="28"/>
          <w:sz w:val="28"/>
          <w:lang w:val="en-US"/>
        </w:rPr>
        <w:t>// J. Endod. – 2004. – Vol. 30. – P. 627-633.</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color w:val="000000"/>
          <w:kern w:val="28"/>
          <w:sz w:val="28"/>
        </w:rPr>
      </w:pPr>
      <w:r>
        <w:rPr>
          <w:kern w:val="28"/>
          <w:sz w:val="28"/>
          <w:lang w:val="en-US"/>
        </w:rPr>
        <w:t xml:space="preserve"> Cheung G.S. </w:t>
      </w:r>
      <w:r>
        <w:rPr>
          <w:noProof/>
          <w:kern w:val="28"/>
          <w:sz w:val="28"/>
          <w:lang w:val="en-US"/>
        </w:rPr>
        <w:t xml:space="preserve">Microbial </w:t>
      </w:r>
      <w:r>
        <w:rPr>
          <w:kern w:val="28"/>
          <w:sz w:val="28"/>
          <w:lang w:val="en-US"/>
        </w:rPr>
        <w:t>flora of root canal-treated teeth a</w:t>
      </w:r>
      <w:r>
        <w:rPr>
          <w:kern w:val="28"/>
          <w:sz w:val="28"/>
          <w:lang w:val="en-US"/>
        </w:rPr>
        <w:t>s</w:t>
      </w:r>
      <w:r>
        <w:rPr>
          <w:kern w:val="28"/>
          <w:sz w:val="28"/>
          <w:lang w:val="en-US"/>
        </w:rPr>
        <w:t xml:space="preserve">sociated with asymptomatic </w:t>
      </w:r>
      <w:r>
        <w:rPr>
          <w:noProof/>
          <w:kern w:val="28"/>
          <w:sz w:val="28"/>
          <w:lang w:val="en-US"/>
        </w:rPr>
        <w:t xml:space="preserve">periapical </w:t>
      </w:r>
      <w:r>
        <w:rPr>
          <w:kern w:val="28"/>
          <w:sz w:val="28"/>
          <w:lang w:val="en-US"/>
        </w:rPr>
        <w:t xml:space="preserve">radiolucent lesions / G.S. Cheung,  M.W. Ho // Oral </w:t>
      </w:r>
      <w:r>
        <w:rPr>
          <w:noProof/>
          <w:kern w:val="28"/>
          <w:sz w:val="28"/>
          <w:lang w:val="en-US"/>
        </w:rPr>
        <w:t xml:space="preserve">Microbiol. </w:t>
      </w:r>
      <w:r>
        <w:rPr>
          <w:kern w:val="28"/>
          <w:sz w:val="28"/>
          <w:lang w:val="en-US"/>
        </w:rPr>
        <w:t>Immunolog</w:t>
      </w:r>
      <w:r>
        <w:rPr>
          <w:kern w:val="28"/>
          <w:sz w:val="28"/>
        </w:rPr>
        <w:t xml:space="preserve">. – 2001. – № 16. – </w:t>
      </w:r>
      <w:r>
        <w:rPr>
          <w:kern w:val="28"/>
          <w:sz w:val="28"/>
          <w:lang w:val="en-US"/>
        </w:rPr>
        <w:t>P</w:t>
      </w:r>
      <w:r>
        <w:rPr>
          <w:kern w:val="28"/>
          <w:sz w:val="28"/>
        </w:rPr>
        <w:t>. 332-337</w:t>
      </w:r>
      <w:r>
        <w:rPr>
          <w:kern w:val="28"/>
          <w:sz w:val="28"/>
          <w:lang w:val="uk-UA"/>
        </w:rPr>
        <w:t>.</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color w:val="000000"/>
          <w:kern w:val="28"/>
          <w:sz w:val="28"/>
        </w:rPr>
      </w:pPr>
      <w:r>
        <w:rPr>
          <w:color w:val="000000"/>
          <w:kern w:val="28"/>
          <w:sz w:val="28"/>
        </w:rPr>
        <w:t>Гарагуля А.Д. Микробиологическое обоснование</w:t>
      </w:r>
      <w:r>
        <w:rPr>
          <w:color w:val="000000"/>
          <w:kern w:val="28"/>
          <w:sz w:val="28"/>
          <w:lang w:val="uk-UA"/>
        </w:rPr>
        <w:t xml:space="preserve"> </w:t>
      </w:r>
      <w:r>
        <w:rPr>
          <w:color w:val="000000"/>
          <w:kern w:val="28"/>
          <w:sz w:val="28"/>
        </w:rPr>
        <w:t>выбора антисептического лечения апикальных периодонтитов / А.Д. Гарагуля, Р.В. Симоненко // Современная стоматология. – 2002. – № 4. – С. 14-16.</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color w:val="000000"/>
          <w:kern w:val="28"/>
          <w:sz w:val="28"/>
          <w:lang w:val="en-US"/>
        </w:rPr>
      </w:pPr>
      <w:r>
        <w:rPr>
          <w:color w:val="000000"/>
          <w:kern w:val="28"/>
          <w:sz w:val="28"/>
        </w:rPr>
        <w:t xml:space="preserve"> </w:t>
      </w:r>
      <w:r>
        <w:rPr>
          <w:color w:val="000000"/>
          <w:kern w:val="28"/>
          <w:sz w:val="28"/>
          <w:lang w:val="en-US"/>
        </w:rPr>
        <w:t>Van Winkelhoff A.J. Bacteroides end</w:t>
      </w:r>
      <w:r>
        <w:rPr>
          <w:color w:val="000000"/>
          <w:kern w:val="28"/>
          <w:sz w:val="28"/>
          <w:lang w:val="en-US"/>
        </w:rPr>
        <w:t>o</w:t>
      </w:r>
      <w:r>
        <w:rPr>
          <w:color w:val="000000"/>
          <w:kern w:val="28"/>
          <w:sz w:val="28"/>
          <w:lang w:val="en-US"/>
        </w:rPr>
        <w:t xml:space="preserve">dontalis and other black-pigmented Bacteroides species in odontogenic abscesses / A.J. Van Winkelhoff,  A.W. Carlee,  J. de Graaff  // Infect. Immun. – 1997 – Vol. 49. – P. 494–497. </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kern w:val="28"/>
          <w:sz w:val="28"/>
          <w:lang w:val="uk-UA"/>
        </w:rPr>
        <w:t xml:space="preserve"> Горленко І.М. Клініко-мікробіологічна оцінка результатів використання сучасних технологій лікування хронічних періодонтитів / І.М. Горленко  // Галицький лікарський вісник. – 2005. – Т. 12, №  4. – </w:t>
      </w:r>
      <w:r>
        <w:rPr>
          <w:kern w:val="28"/>
          <w:sz w:val="28"/>
          <w:lang w:val="en-US"/>
        </w:rPr>
        <w:t>C</w:t>
      </w:r>
      <w:r>
        <w:rPr>
          <w:kern w:val="28"/>
          <w:sz w:val="28"/>
          <w:lang w:val="uk-UA"/>
        </w:rPr>
        <w:t>. 28-31.</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color w:val="000000"/>
          <w:kern w:val="28"/>
          <w:sz w:val="28"/>
          <w:lang w:val="uk-UA"/>
        </w:rPr>
        <w:t xml:space="preserve"> Політун А.М. Т</w:t>
      </w:r>
      <w:r>
        <w:rPr>
          <w:color w:val="000000"/>
          <w:kern w:val="28"/>
          <w:sz w:val="28"/>
          <w:lang w:val="uk-UA"/>
        </w:rPr>
        <w:t>я</w:t>
      </w:r>
      <w:r>
        <w:rPr>
          <w:color w:val="000000"/>
          <w:kern w:val="28"/>
          <w:sz w:val="28"/>
          <w:lang w:val="uk-UA"/>
        </w:rPr>
        <w:t>жкі ускладнення ендодонтичного лікування / А.М. Політун, О.Д. Головчанська, В.Г. Левченко // Український стомат</w:t>
      </w:r>
      <w:r>
        <w:rPr>
          <w:color w:val="000000"/>
          <w:kern w:val="28"/>
          <w:sz w:val="28"/>
          <w:lang w:val="uk-UA"/>
        </w:rPr>
        <w:t>о</w:t>
      </w:r>
      <w:r>
        <w:rPr>
          <w:color w:val="000000"/>
          <w:kern w:val="28"/>
          <w:sz w:val="28"/>
          <w:lang w:val="uk-UA"/>
        </w:rPr>
        <w:t>логічний альманах. – 2002. –  № 3. – С. 13-15.</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color w:val="000000"/>
          <w:kern w:val="28"/>
          <w:sz w:val="28"/>
          <w:lang w:val="uk-UA"/>
        </w:rPr>
        <w:t>Борисенко А.В. Каніфоль-мірамістинова паста для пломбування кореневих каналів при лікуванні періодонтитів / А.В. Борисенко,  Р.В. Симоненко // Вісник стоматології. – 1996. – № 2. – С. 120-123.</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rPr>
      </w:pPr>
      <w:r>
        <w:rPr>
          <w:kern w:val="28"/>
          <w:sz w:val="28"/>
        </w:rPr>
        <w:t xml:space="preserve">Жохова Н.С. Инструментальная обработка, как залог успешной обтурации </w:t>
      </w:r>
      <w:r>
        <w:rPr>
          <w:kern w:val="28"/>
          <w:sz w:val="28"/>
        </w:rPr>
        <w:lastRenderedPageBreak/>
        <w:t>корневых каналов гуттаперчей / Н.С. Жохова,  И.М. Макеева  // Новое в стоматологии. – 1997. – № 4. – С. 22-27.</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rPr>
        <w:t xml:space="preserve"> </w:t>
      </w:r>
      <w:r>
        <w:rPr>
          <w:kern w:val="28"/>
          <w:sz w:val="28"/>
          <w:lang w:val="en-US"/>
        </w:rPr>
        <w:t xml:space="preserve">Abou-Rass M. Microorganisms in closed periapical lesions / M. Abou-Rass,  G. Bogen  // Int. Endod. J. – 1998. – Vol. 31. – P. 39–47. </w:t>
      </w:r>
    </w:p>
    <w:p w:rsidR="00196AEA" w:rsidRDefault="00196AEA" w:rsidP="00F87FD6">
      <w:pPr>
        <w:numPr>
          <w:ilvl w:val="0"/>
          <w:numId w:val="68"/>
        </w:numPr>
        <w:suppressAutoHyphens w:val="0"/>
        <w:spacing w:line="312" w:lineRule="auto"/>
        <w:jc w:val="both"/>
        <w:rPr>
          <w:kern w:val="28"/>
          <w:sz w:val="28"/>
        </w:rPr>
      </w:pPr>
      <w:r>
        <w:rPr>
          <w:kern w:val="28"/>
          <w:sz w:val="28"/>
        </w:rPr>
        <w:t xml:space="preserve">Боровский Е.В. Распространенность осложненного кариеса и эффективность эндодонтического лечения </w:t>
      </w:r>
      <w:r>
        <w:rPr>
          <w:kern w:val="28"/>
          <w:sz w:val="28"/>
          <w:lang w:val="uk-UA"/>
        </w:rPr>
        <w:t>/ Е.В.</w:t>
      </w:r>
      <w:r>
        <w:rPr>
          <w:kern w:val="28"/>
          <w:sz w:val="28"/>
        </w:rPr>
        <w:t xml:space="preserve"> Боровский,  Ю.М. Протасов  // Клиническая стоматология. – 1998. –  № 3. – </w:t>
      </w:r>
      <w:r>
        <w:rPr>
          <w:kern w:val="28"/>
          <w:sz w:val="28"/>
          <w:lang w:val="uk-UA"/>
        </w:rPr>
        <w:t>С</w:t>
      </w:r>
      <w:r>
        <w:rPr>
          <w:kern w:val="28"/>
          <w:sz w:val="28"/>
        </w:rPr>
        <w:t>. 4-7</w:t>
      </w:r>
      <w:r>
        <w:rPr>
          <w:kern w:val="28"/>
          <w:sz w:val="28"/>
          <w:lang w:val="uk-UA"/>
        </w:rPr>
        <w:t>.</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kern w:val="28"/>
          <w:sz w:val="28"/>
          <w:lang w:val="uk-UA"/>
        </w:rPr>
        <w:t>Лукоянова Н.С. Особливості клініки та лікування періодонтиту, викликаного бактеріально-грибковими асоціаціями: автореф. дис. на здобуття наук. ступеня канд. мед. наук: спец.  14.01.22 “Стоматологія” / Н.С.Лукоянова. – Полтава, 2005. – 16</w:t>
      </w:r>
      <w:r>
        <w:rPr>
          <w:kern w:val="28"/>
          <w:sz w:val="28"/>
        </w:rPr>
        <w:t xml:space="preserve"> </w:t>
      </w:r>
      <w:r>
        <w:rPr>
          <w:kern w:val="28"/>
          <w:sz w:val="28"/>
          <w:lang w:val="uk-UA"/>
        </w:rPr>
        <w:t>с.</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color w:val="000000"/>
          <w:kern w:val="28"/>
          <w:sz w:val="28"/>
          <w:lang w:val="en-US"/>
        </w:rPr>
        <w:t xml:space="preserve">Kakehashi S. The effects of surgical exposures of dental pulps in germ-free and conventional laboratory rats / S. Kakehashi,  H.R. Stanley, R.J. Fitzgerald </w:t>
      </w:r>
      <w:r>
        <w:rPr>
          <w:color w:val="000000"/>
          <w:kern w:val="28"/>
          <w:sz w:val="28"/>
          <w:lang w:val="uk-UA"/>
        </w:rPr>
        <w:t xml:space="preserve">// </w:t>
      </w:r>
      <w:r>
        <w:rPr>
          <w:color w:val="000000"/>
          <w:kern w:val="28"/>
          <w:sz w:val="28"/>
          <w:lang w:val="en-US"/>
        </w:rPr>
        <w:t>Oral Surg</w:t>
      </w:r>
      <w:r>
        <w:rPr>
          <w:color w:val="000000"/>
          <w:kern w:val="28"/>
          <w:sz w:val="28"/>
          <w:lang w:val="uk-UA"/>
        </w:rPr>
        <w:t>. – 1965. –</w:t>
      </w:r>
      <w:r>
        <w:rPr>
          <w:color w:val="000000"/>
          <w:kern w:val="28"/>
          <w:sz w:val="28"/>
          <w:lang w:val="en-US"/>
        </w:rPr>
        <w:t xml:space="preserve"> Vol. 20. –  P. 340–349. </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kern w:val="28"/>
          <w:sz w:val="28"/>
        </w:rPr>
        <w:t xml:space="preserve">Даурова Ф.Ю. Роль биомеханического процесса формирования и очистки корневого канала в профилактике хронических форм верхушечного периодонтита / Ф.Ю. Даурова, И.В. Багдасарова, З.С. Хабадзе // </w:t>
      </w:r>
      <w:r>
        <w:rPr>
          <w:kern w:val="28"/>
          <w:sz w:val="28"/>
          <w:lang w:val="en-US"/>
        </w:rPr>
        <w:t>C</w:t>
      </w:r>
      <w:r>
        <w:rPr>
          <w:kern w:val="28"/>
          <w:sz w:val="28"/>
        </w:rPr>
        <w:t>томатология детского возраста и профилактика. – 2007. – № 2. – С. 13-18.</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kern w:val="28"/>
          <w:sz w:val="28"/>
        </w:rPr>
        <w:t>Мамедова Л.А. Причины неудач эндодонтического лечения / Л.А.Мамедова,  М.Н. Подойников  // Новое в стоматологии. – 2005. – № 1. – С. 22-24.</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kern w:val="28"/>
          <w:sz w:val="28"/>
        </w:rPr>
        <w:t xml:space="preserve">Мер И.Я. Немного размышлений на тему апикального периодонтита, или почему заживают периапикальные процессы? / И.Я. Мер // Дентал Юг. – </w:t>
      </w:r>
      <w:r>
        <w:rPr>
          <w:kern w:val="28"/>
          <w:sz w:val="28"/>
          <w:lang w:val="uk-UA"/>
        </w:rPr>
        <w:t>2002</w:t>
      </w:r>
      <w:r>
        <w:rPr>
          <w:kern w:val="28"/>
          <w:sz w:val="28"/>
        </w:rPr>
        <w:t>.</w:t>
      </w:r>
      <w:r>
        <w:rPr>
          <w:kern w:val="28"/>
          <w:sz w:val="28"/>
          <w:lang w:val="uk-UA"/>
        </w:rPr>
        <w:t xml:space="preserve"> </w:t>
      </w:r>
      <w:r>
        <w:rPr>
          <w:kern w:val="28"/>
          <w:sz w:val="28"/>
          <w:lang w:val="uk-UA"/>
        </w:rPr>
        <w:noBreakHyphen/>
      </w:r>
      <w:r>
        <w:rPr>
          <w:kern w:val="28"/>
          <w:sz w:val="28"/>
        </w:rPr>
        <w:t xml:space="preserve"> № 6. – С. 18-22.</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kern w:val="28"/>
          <w:sz w:val="28"/>
          <w:lang w:val="uk-UA"/>
        </w:rPr>
        <w:t>Робустова Т.Г. Хронический апикальный периодонтит, причинно-</w:t>
      </w:r>
      <w:r>
        <w:rPr>
          <w:spacing w:val="-6"/>
          <w:kern w:val="28"/>
          <w:sz w:val="28"/>
          <w:szCs w:val="28"/>
          <w:lang w:val="uk-UA"/>
        </w:rPr>
        <w:t xml:space="preserve">следственная связь очагов инфекции с сопутствующими заболеваниями / Т.Г. Робустова, А.В. Митронин  // Рос. стоматолог. журнал. – 2005. </w:t>
      </w:r>
      <w:r>
        <w:rPr>
          <w:spacing w:val="-6"/>
          <w:kern w:val="28"/>
          <w:sz w:val="28"/>
          <w:szCs w:val="28"/>
          <w:lang w:val="uk-UA"/>
        </w:rPr>
        <w:noBreakHyphen/>
        <w:t xml:space="preserve"> № 1. – С. 38-42.</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color w:val="000000"/>
          <w:kern w:val="28"/>
          <w:sz w:val="28"/>
          <w:lang w:val="en-US"/>
        </w:rPr>
        <w:t>Kirkevang</w:t>
      </w:r>
      <w:r>
        <w:rPr>
          <w:color w:val="000000"/>
          <w:kern w:val="28"/>
          <w:sz w:val="28"/>
          <w:lang w:val="uk-UA"/>
        </w:rPr>
        <w:t xml:space="preserve"> </w:t>
      </w:r>
      <w:r>
        <w:rPr>
          <w:color w:val="000000"/>
          <w:kern w:val="28"/>
          <w:sz w:val="28"/>
          <w:lang w:val="en-US"/>
        </w:rPr>
        <w:t>L</w:t>
      </w:r>
      <w:r>
        <w:rPr>
          <w:color w:val="000000"/>
          <w:kern w:val="28"/>
          <w:sz w:val="28"/>
          <w:lang w:val="uk-UA"/>
        </w:rPr>
        <w:t>.</w:t>
      </w:r>
      <w:r>
        <w:rPr>
          <w:color w:val="000000"/>
          <w:kern w:val="28"/>
          <w:sz w:val="28"/>
          <w:lang w:val="en-US"/>
        </w:rPr>
        <w:t>L</w:t>
      </w:r>
      <w:r>
        <w:rPr>
          <w:color w:val="000000"/>
          <w:kern w:val="28"/>
          <w:sz w:val="28"/>
          <w:lang w:val="uk-UA"/>
        </w:rPr>
        <w:t xml:space="preserve">. </w:t>
      </w:r>
      <w:r>
        <w:rPr>
          <w:color w:val="000000"/>
          <w:kern w:val="28"/>
          <w:sz w:val="28"/>
          <w:lang w:val="en-US"/>
        </w:rPr>
        <w:t>Periapical</w:t>
      </w:r>
      <w:r>
        <w:rPr>
          <w:color w:val="000000"/>
          <w:kern w:val="28"/>
          <w:sz w:val="28"/>
          <w:lang w:val="uk-UA"/>
        </w:rPr>
        <w:t xml:space="preserve"> </w:t>
      </w:r>
      <w:r>
        <w:rPr>
          <w:color w:val="000000"/>
          <w:kern w:val="28"/>
          <w:sz w:val="28"/>
          <w:lang w:val="en-US"/>
        </w:rPr>
        <w:t>status</w:t>
      </w:r>
      <w:r>
        <w:rPr>
          <w:color w:val="000000"/>
          <w:kern w:val="28"/>
          <w:sz w:val="28"/>
          <w:lang w:val="uk-UA"/>
        </w:rPr>
        <w:t xml:space="preserve"> </w:t>
      </w:r>
      <w:r>
        <w:rPr>
          <w:color w:val="000000"/>
          <w:kern w:val="28"/>
          <w:sz w:val="28"/>
          <w:lang w:val="en-US"/>
        </w:rPr>
        <w:t>and</w:t>
      </w:r>
      <w:r>
        <w:rPr>
          <w:color w:val="000000"/>
          <w:kern w:val="28"/>
          <w:sz w:val="28"/>
          <w:lang w:val="uk-UA"/>
        </w:rPr>
        <w:t xml:space="preserve"> </w:t>
      </w:r>
      <w:r>
        <w:rPr>
          <w:color w:val="000000"/>
          <w:kern w:val="28"/>
          <w:sz w:val="28"/>
          <w:lang w:val="en-US"/>
        </w:rPr>
        <w:t>quality</w:t>
      </w:r>
      <w:r>
        <w:rPr>
          <w:color w:val="000000"/>
          <w:kern w:val="28"/>
          <w:sz w:val="28"/>
          <w:lang w:val="uk-UA"/>
        </w:rPr>
        <w:t xml:space="preserve"> </w:t>
      </w:r>
      <w:r>
        <w:rPr>
          <w:color w:val="000000"/>
          <w:kern w:val="28"/>
          <w:sz w:val="28"/>
          <w:lang w:val="en-US"/>
        </w:rPr>
        <w:t>of</w:t>
      </w:r>
      <w:r>
        <w:rPr>
          <w:color w:val="000000"/>
          <w:kern w:val="28"/>
          <w:sz w:val="28"/>
          <w:lang w:val="uk-UA"/>
        </w:rPr>
        <w:t xml:space="preserve"> </w:t>
      </w:r>
      <w:r>
        <w:rPr>
          <w:color w:val="000000"/>
          <w:kern w:val="28"/>
          <w:sz w:val="28"/>
          <w:lang w:val="en-US"/>
        </w:rPr>
        <w:t>root</w:t>
      </w:r>
      <w:r>
        <w:rPr>
          <w:color w:val="000000"/>
          <w:kern w:val="28"/>
          <w:sz w:val="28"/>
          <w:lang w:val="uk-UA"/>
        </w:rPr>
        <w:t xml:space="preserve"> </w:t>
      </w:r>
      <w:r>
        <w:rPr>
          <w:color w:val="000000"/>
          <w:kern w:val="28"/>
          <w:sz w:val="28"/>
          <w:lang w:val="en-US"/>
        </w:rPr>
        <w:t>fillings</w:t>
      </w:r>
      <w:r>
        <w:rPr>
          <w:color w:val="000000"/>
          <w:kern w:val="28"/>
          <w:sz w:val="28"/>
          <w:lang w:val="uk-UA"/>
        </w:rPr>
        <w:t xml:space="preserve"> </w:t>
      </w:r>
      <w:r>
        <w:rPr>
          <w:color w:val="000000"/>
          <w:kern w:val="28"/>
          <w:sz w:val="28"/>
          <w:lang w:val="en-US"/>
        </w:rPr>
        <w:t>and</w:t>
      </w:r>
      <w:r>
        <w:rPr>
          <w:color w:val="000000"/>
          <w:kern w:val="28"/>
          <w:sz w:val="28"/>
          <w:lang w:val="uk-UA"/>
        </w:rPr>
        <w:t xml:space="preserve"> </w:t>
      </w:r>
      <w:r>
        <w:rPr>
          <w:color w:val="000000"/>
          <w:kern w:val="28"/>
          <w:sz w:val="28"/>
          <w:lang w:val="en-US"/>
        </w:rPr>
        <w:t>coronal</w:t>
      </w:r>
      <w:r>
        <w:rPr>
          <w:color w:val="000000"/>
          <w:kern w:val="28"/>
          <w:sz w:val="28"/>
          <w:lang w:val="uk-UA"/>
        </w:rPr>
        <w:t xml:space="preserve"> </w:t>
      </w:r>
      <w:r>
        <w:rPr>
          <w:color w:val="000000"/>
          <w:kern w:val="28"/>
          <w:sz w:val="28"/>
          <w:lang w:val="en-US"/>
        </w:rPr>
        <w:t>restorations</w:t>
      </w:r>
      <w:r>
        <w:rPr>
          <w:color w:val="000000"/>
          <w:kern w:val="28"/>
          <w:sz w:val="28"/>
          <w:lang w:val="uk-UA"/>
        </w:rPr>
        <w:t xml:space="preserve"> </w:t>
      </w:r>
      <w:r>
        <w:rPr>
          <w:color w:val="000000"/>
          <w:kern w:val="28"/>
          <w:sz w:val="28"/>
          <w:lang w:val="en-US"/>
        </w:rPr>
        <w:t>in</w:t>
      </w:r>
      <w:r>
        <w:rPr>
          <w:color w:val="000000"/>
          <w:kern w:val="28"/>
          <w:sz w:val="28"/>
          <w:lang w:val="uk-UA"/>
        </w:rPr>
        <w:t xml:space="preserve"> </w:t>
      </w:r>
      <w:r>
        <w:rPr>
          <w:color w:val="000000"/>
          <w:kern w:val="28"/>
          <w:sz w:val="28"/>
          <w:lang w:val="en-US"/>
        </w:rPr>
        <w:t>a</w:t>
      </w:r>
      <w:r>
        <w:rPr>
          <w:color w:val="000000"/>
          <w:kern w:val="28"/>
          <w:sz w:val="28"/>
          <w:lang w:val="uk-UA"/>
        </w:rPr>
        <w:t xml:space="preserve"> </w:t>
      </w:r>
      <w:r>
        <w:rPr>
          <w:color w:val="000000"/>
          <w:kern w:val="28"/>
          <w:sz w:val="28"/>
          <w:lang w:val="en-US"/>
        </w:rPr>
        <w:t>Danish</w:t>
      </w:r>
      <w:r>
        <w:rPr>
          <w:color w:val="000000"/>
          <w:kern w:val="28"/>
          <w:sz w:val="28"/>
          <w:lang w:val="uk-UA"/>
        </w:rPr>
        <w:t xml:space="preserve"> </w:t>
      </w:r>
      <w:r>
        <w:rPr>
          <w:color w:val="000000"/>
          <w:kern w:val="28"/>
          <w:sz w:val="28"/>
          <w:lang w:val="en-US"/>
        </w:rPr>
        <w:t>population</w:t>
      </w:r>
      <w:r>
        <w:rPr>
          <w:color w:val="000000"/>
          <w:kern w:val="28"/>
          <w:sz w:val="28"/>
          <w:lang w:val="uk-UA"/>
        </w:rPr>
        <w:t xml:space="preserve"> / </w:t>
      </w:r>
      <w:r>
        <w:rPr>
          <w:color w:val="000000"/>
          <w:kern w:val="28"/>
          <w:sz w:val="28"/>
          <w:lang w:val="en-US"/>
        </w:rPr>
        <w:t>L</w:t>
      </w:r>
      <w:r>
        <w:rPr>
          <w:color w:val="000000"/>
          <w:kern w:val="28"/>
          <w:sz w:val="28"/>
          <w:lang w:val="uk-UA"/>
        </w:rPr>
        <w:t>.</w:t>
      </w:r>
      <w:r>
        <w:rPr>
          <w:color w:val="000000"/>
          <w:kern w:val="28"/>
          <w:sz w:val="28"/>
          <w:lang w:val="en-US"/>
        </w:rPr>
        <w:t>L</w:t>
      </w:r>
      <w:r>
        <w:rPr>
          <w:color w:val="000000"/>
          <w:kern w:val="28"/>
          <w:sz w:val="28"/>
          <w:lang w:val="uk-UA"/>
        </w:rPr>
        <w:t>.</w:t>
      </w:r>
      <w:r>
        <w:rPr>
          <w:color w:val="000000"/>
          <w:kern w:val="28"/>
          <w:sz w:val="28"/>
          <w:lang w:val="en-US"/>
        </w:rPr>
        <w:t>Kirkevang</w:t>
      </w:r>
      <w:r>
        <w:rPr>
          <w:color w:val="000000"/>
          <w:kern w:val="28"/>
          <w:sz w:val="28"/>
          <w:lang w:val="uk-UA"/>
        </w:rPr>
        <w:t xml:space="preserve">,  </w:t>
      </w:r>
      <w:r>
        <w:rPr>
          <w:color w:val="000000"/>
          <w:kern w:val="28"/>
          <w:sz w:val="28"/>
          <w:lang w:val="en-US"/>
        </w:rPr>
        <w:t>D. Ørstavik,  P. Hörsted-Bindslev // Int. Endod. J. – 2000. – Vol. 33. – P. 509–515.</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kern w:val="28"/>
          <w:sz w:val="28"/>
          <w:lang w:val="en-US"/>
        </w:rPr>
        <w:t>Chugal N.M. A prognostic model for asse</w:t>
      </w:r>
      <w:r>
        <w:rPr>
          <w:kern w:val="28"/>
          <w:sz w:val="28"/>
          <w:lang w:val="en-US"/>
        </w:rPr>
        <w:t>s</w:t>
      </w:r>
      <w:r>
        <w:rPr>
          <w:kern w:val="28"/>
          <w:sz w:val="28"/>
          <w:lang w:val="en-US"/>
        </w:rPr>
        <w:t>sment of</w:t>
      </w:r>
      <w:r>
        <w:rPr>
          <w:color w:val="000000"/>
          <w:kern w:val="28"/>
          <w:sz w:val="28"/>
          <w:lang w:val="en-US"/>
        </w:rPr>
        <w:t xml:space="preserve"> </w:t>
      </w:r>
      <w:r>
        <w:rPr>
          <w:kern w:val="28"/>
          <w:sz w:val="28"/>
          <w:lang w:val="en-US"/>
        </w:rPr>
        <w:t xml:space="preserve">outcome of endodontic treatment: Effect of biologic and diagnostic variables / N.M. Chugal, J.M. Clive,  L.S. Spangberg </w:t>
      </w:r>
      <w:r>
        <w:rPr>
          <w:color w:val="000000"/>
          <w:kern w:val="28"/>
          <w:sz w:val="28"/>
          <w:lang w:val="en-US"/>
        </w:rPr>
        <w:t xml:space="preserve"> </w:t>
      </w:r>
      <w:r>
        <w:rPr>
          <w:color w:val="000000"/>
          <w:kern w:val="28"/>
          <w:sz w:val="28"/>
          <w:lang w:val="uk-UA"/>
        </w:rPr>
        <w:t xml:space="preserve">// </w:t>
      </w:r>
      <w:r>
        <w:rPr>
          <w:kern w:val="28"/>
          <w:sz w:val="28"/>
          <w:lang w:val="en-US"/>
        </w:rPr>
        <w:t>Oral Radiol. E</w:t>
      </w:r>
      <w:r>
        <w:rPr>
          <w:kern w:val="28"/>
          <w:sz w:val="28"/>
          <w:lang w:val="en-US"/>
        </w:rPr>
        <w:t>n</w:t>
      </w:r>
      <w:r>
        <w:rPr>
          <w:kern w:val="28"/>
          <w:sz w:val="28"/>
          <w:lang w:val="en-US"/>
        </w:rPr>
        <w:t>dod. – 2001. – Vol. 3. – P. 342-352.</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color w:val="000000"/>
          <w:kern w:val="28"/>
          <w:sz w:val="28"/>
          <w:lang w:val="en-US"/>
        </w:rPr>
        <w:t>Treatment</w:t>
      </w:r>
      <w:r>
        <w:rPr>
          <w:color w:val="000000"/>
          <w:kern w:val="28"/>
          <w:sz w:val="28"/>
          <w:lang w:val="uk-UA"/>
        </w:rPr>
        <w:t xml:space="preserve"> </w:t>
      </w:r>
      <w:r>
        <w:rPr>
          <w:color w:val="000000"/>
          <w:kern w:val="28"/>
          <w:sz w:val="28"/>
          <w:lang w:val="en-US"/>
        </w:rPr>
        <w:t>outcome</w:t>
      </w:r>
      <w:r>
        <w:rPr>
          <w:color w:val="000000"/>
          <w:kern w:val="28"/>
          <w:sz w:val="28"/>
          <w:lang w:val="uk-UA"/>
        </w:rPr>
        <w:t xml:space="preserve"> </w:t>
      </w:r>
      <w:r>
        <w:rPr>
          <w:color w:val="000000"/>
          <w:kern w:val="28"/>
          <w:sz w:val="28"/>
          <w:lang w:val="en-US"/>
        </w:rPr>
        <w:t>in</w:t>
      </w:r>
      <w:r>
        <w:rPr>
          <w:color w:val="000000"/>
          <w:kern w:val="28"/>
          <w:sz w:val="28"/>
          <w:lang w:val="uk-UA"/>
        </w:rPr>
        <w:t xml:space="preserve"> </w:t>
      </w:r>
      <w:r>
        <w:rPr>
          <w:color w:val="000000"/>
          <w:kern w:val="28"/>
          <w:sz w:val="28"/>
          <w:lang w:val="en-US"/>
        </w:rPr>
        <w:t>endodontics</w:t>
      </w:r>
      <w:r>
        <w:rPr>
          <w:color w:val="000000"/>
          <w:kern w:val="28"/>
          <w:sz w:val="28"/>
          <w:lang w:val="uk-UA"/>
        </w:rPr>
        <w:t xml:space="preserve">: </w:t>
      </w:r>
      <w:r>
        <w:rPr>
          <w:color w:val="000000"/>
          <w:kern w:val="28"/>
          <w:sz w:val="28"/>
          <w:lang w:val="en-US"/>
        </w:rPr>
        <w:t>The</w:t>
      </w:r>
      <w:r>
        <w:rPr>
          <w:color w:val="000000"/>
          <w:kern w:val="28"/>
          <w:sz w:val="28"/>
          <w:lang w:val="uk-UA"/>
        </w:rPr>
        <w:t xml:space="preserve"> </w:t>
      </w:r>
      <w:r>
        <w:rPr>
          <w:color w:val="000000"/>
          <w:kern w:val="28"/>
          <w:sz w:val="28"/>
          <w:lang w:val="en-US"/>
        </w:rPr>
        <w:t>Toronto</w:t>
      </w:r>
      <w:r>
        <w:rPr>
          <w:color w:val="000000"/>
          <w:kern w:val="28"/>
          <w:sz w:val="28"/>
          <w:lang w:val="uk-UA"/>
        </w:rPr>
        <w:t xml:space="preserve"> </w:t>
      </w:r>
      <w:r>
        <w:rPr>
          <w:color w:val="000000"/>
          <w:kern w:val="28"/>
          <w:sz w:val="28"/>
          <w:lang w:val="en-US"/>
        </w:rPr>
        <w:t>Study</w:t>
      </w:r>
      <w:r>
        <w:rPr>
          <w:color w:val="000000"/>
          <w:kern w:val="28"/>
          <w:sz w:val="28"/>
          <w:lang w:val="uk-UA"/>
        </w:rPr>
        <w:t xml:space="preserve">. </w:t>
      </w:r>
      <w:r>
        <w:rPr>
          <w:color w:val="000000"/>
          <w:kern w:val="28"/>
          <w:sz w:val="28"/>
          <w:lang w:val="en-US"/>
        </w:rPr>
        <w:t>Phase</w:t>
      </w:r>
      <w:r>
        <w:rPr>
          <w:color w:val="000000"/>
          <w:kern w:val="28"/>
          <w:sz w:val="28"/>
          <w:lang w:val="uk-UA"/>
        </w:rPr>
        <w:t xml:space="preserve"> </w:t>
      </w:r>
      <w:r>
        <w:rPr>
          <w:color w:val="000000"/>
          <w:kern w:val="28"/>
          <w:sz w:val="28"/>
          <w:lang w:val="en-US"/>
        </w:rPr>
        <w:t>II</w:t>
      </w:r>
      <w:r>
        <w:rPr>
          <w:color w:val="000000"/>
          <w:kern w:val="28"/>
          <w:sz w:val="28"/>
          <w:lang w:val="uk-UA"/>
        </w:rPr>
        <w:t xml:space="preserve">: </w:t>
      </w:r>
      <w:r>
        <w:rPr>
          <w:color w:val="000000"/>
          <w:kern w:val="28"/>
          <w:sz w:val="28"/>
          <w:lang w:val="en-US"/>
        </w:rPr>
        <w:t>Initial</w:t>
      </w:r>
      <w:r>
        <w:rPr>
          <w:color w:val="000000"/>
          <w:kern w:val="28"/>
          <w:sz w:val="28"/>
          <w:lang w:val="uk-UA"/>
        </w:rPr>
        <w:t xml:space="preserve"> </w:t>
      </w:r>
      <w:r>
        <w:rPr>
          <w:color w:val="000000"/>
          <w:kern w:val="28"/>
          <w:sz w:val="28"/>
          <w:lang w:val="en-US"/>
        </w:rPr>
        <w:t>treatment</w:t>
      </w:r>
      <w:r>
        <w:rPr>
          <w:color w:val="000000"/>
          <w:kern w:val="28"/>
          <w:sz w:val="28"/>
          <w:lang w:val="uk-UA"/>
        </w:rPr>
        <w:t xml:space="preserve"> / M. </w:t>
      </w:r>
      <w:r>
        <w:rPr>
          <w:color w:val="000000"/>
          <w:kern w:val="28"/>
          <w:sz w:val="28"/>
          <w:lang w:val="en-US"/>
        </w:rPr>
        <w:t>Farzaneh</w:t>
      </w:r>
      <w:r>
        <w:rPr>
          <w:color w:val="000000"/>
          <w:kern w:val="28"/>
          <w:sz w:val="28"/>
          <w:lang w:val="uk-UA"/>
        </w:rPr>
        <w:t xml:space="preserve">, S. </w:t>
      </w:r>
      <w:r>
        <w:rPr>
          <w:color w:val="000000"/>
          <w:kern w:val="28"/>
          <w:sz w:val="28"/>
          <w:lang w:val="en-US"/>
        </w:rPr>
        <w:t>Abitbol</w:t>
      </w:r>
      <w:r>
        <w:rPr>
          <w:color w:val="000000"/>
          <w:kern w:val="28"/>
          <w:sz w:val="28"/>
          <w:lang w:val="uk-UA"/>
        </w:rPr>
        <w:t xml:space="preserve">, H.P. </w:t>
      </w:r>
      <w:r>
        <w:rPr>
          <w:color w:val="000000"/>
          <w:kern w:val="28"/>
          <w:sz w:val="28"/>
          <w:lang w:val="en-US"/>
        </w:rPr>
        <w:t>Lawrence</w:t>
      </w:r>
      <w:r>
        <w:rPr>
          <w:color w:val="000000"/>
          <w:kern w:val="28"/>
          <w:sz w:val="28"/>
          <w:lang w:val="uk-UA"/>
        </w:rPr>
        <w:t xml:space="preserve">  [</w:t>
      </w:r>
      <w:r>
        <w:rPr>
          <w:color w:val="000000"/>
          <w:kern w:val="28"/>
          <w:sz w:val="28"/>
          <w:lang w:val="en-US"/>
        </w:rPr>
        <w:t>et al</w:t>
      </w:r>
      <w:r>
        <w:rPr>
          <w:color w:val="000000"/>
          <w:kern w:val="28"/>
          <w:sz w:val="28"/>
          <w:lang w:val="uk-UA"/>
        </w:rPr>
        <w:t xml:space="preserve">.] // </w:t>
      </w:r>
      <w:r>
        <w:rPr>
          <w:color w:val="000000"/>
          <w:kern w:val="28"/>
          <w:sz w:val="28"/>
          <w:lang w:val="en-US"/>
        </w:rPr>
        <w:t>J</w:t>
      </w:r>
      <w:r>
        <w:rPr>
          <w:color w:val="000000"/>
          <w:kern w:val="28"/>
          <w:sz w:val="28"/>
          <w:lang w:val="uk-UA"/>
        </w:rPr>
        <w:t xml:space="preserve">. </w:t>
      </w:r>
      <w:r>
        <w:rPr>
          <w:color w:val="000000"/>
          <w:kern w:val="28"/>
          <w:sz w:val="28"/>
          <w:lang w:val="en-US"/>
        </w:rPr>
        <w:t>Endod</w:t>
      </w:r>
      <w:r>
        <w:rPr>
          <w:color w:val="000000"/>
          <w:kern w:val="28"/>
          <w:sz w:val="28"/>
          <w:lang w:val="uk-UA"/>
        </w:rPr>
        <w:t xml:space="preserve">. – 2004. – </w:t>
      </w:r>
      <w:r>
        <w:rPr>
          <w:color w:val="000000"/>
          <w:kern w:val="28"/>
          <w:sz w:val="28"/>
          <w:lang w:val="en-US"/>
        </w:rPr>
        <w:t>Vol</w:t>
      </w:r>
      <w:r>
        <w:rPr>
          <w:color w:val="000000"/>
          <w:kern w:val="28"/>
          <w:sz w:val="28"/>
          <w:lang w:val="uk-UA"/>
        </w:rPr>
        <w:t>. 30. – P. 302-309.</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kern w:val="28"/>
          <w:sz w:val="28"/>
          <w:lang w:val="uk-UA"/>
        </w:rPr>
        <w:lastRenderedPageBreak/>
        <w:t>Педорец А.П. Предсказуемая эндодонтия / Педорец А.П., ПиляевА.Г., Педорец Н.А.  – Донецк: Норд-Пресс, 2006. – 364 с.</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color w:val="000000"/>
          <w:kern w:val="28"/>
          <w:sz w:val="28"/>
          <w:lang w:val="uk-UA"/>
        </w:rPr>
        <w:t>Жохова Н.С. Ошибки и осложнения эндодонтического лечения и пути их устр</w:t>
      </w:r>
      <w:r>
        <w:rPr>
          <w:color w:val="000000"/>
          <w:kern w:val="28"/>
          <w:sz w:val="28"/>
          <w:lang w:val="uk-UA"/>
        </w:rPr>
        <w:t>а</w:t>
      </w:r>
      <w:r>
        <w:rPr>
          <w:color w:val="000000"/>
          <w:kern w:val="28"/>
          <w:sz w:val="28"/>
          <w:lang w:val="uk-UA"/>
        </w:rPr>
        <w:t xml:space="preserve">нения: автореф. дис. на соискание науч. степени  доктора мед. </w:t>
      </w:r>
      <w:r>
        <w:rPr>
          <w:color w:val="000000"/>
          <w:kern w:val="28"/>
          <w:sz w:val="28"/>
        </w:rPr>
        <w:t>наук: спец. 14.00.21 «Стоматология» / Н.С.Жохов. – М., 2002. – 44 с.</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color w:val="000000"/>
          <w:kern w:val="28"/>
          <w:sz w:val="28"/>
        </w:rPr>
        <w:t xml:space="preserve">Боровский Е.В. Эндодонтическое лечение: пособие для врачей / Е.В.Боровский, Н.С. Жохова.  </w:t>
      </w:r>
      <w:r>
        <w:rPr>
          <w:color w:val="000000"/>
          <w:kern w:val="28"/>
          <w:sz w:val="28"/>
          <w:lang w:val="en-US"/>
        </w:rPr>
        <w:t xml:space="preserve">– </w:t>
      </w:r>
      <w:r>
        <w:rPr>
          <w:color w:val="000000"/>
          <w:kern w:val="28"/>
          <w:sz w:val="28"/>
        </w:rPr>
        <w:t>М</w:t>
      </w:r>
      <w:r>
        <w:rPr>
          <w:color w:val="000000"/>
          <w:kern w:val="28"/>
          <w:sz w:val="28"/>
          <w:lang w:val="en-US"/>
        </w:rPr>
        <w:t xml:space="preserve">., 1997. – 63 </w:t>
      </w:r>
      <w:r>
        <w:rPr>
          <w:color w:val="000000"/>
          <w:kern w:val="28"/>
          <w:sz w:val="28"/>
        </w:rPr>
        <w:t>с</w:t>
      </w:r>
      <w:r>
        <w:rPr>
          <w:color w:val="000000"/>
          <w:kern w:val="28"/>
          <w:sz w:val="28"/>
          <w:lang w:val="en-US"/>
        </w:rPr>
        <w:t>.</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kern w:val="28"/>
          <w:sz w:val="28"/>
          <w:lang w:val="en-US"/>
        </w:rPr>
        <w:t>Outcome of one-visit and two-visit endodontic treatment of necrotic teeth with apical periodontitis; a rabdomized controlled trial with one-year evolution / V.A. Penesis, P.I. Fitzerald, M.I. Fayad [et al.]  // J. Endod. – 2008. – Vol. 34. – P. 251-257.</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kern w:val="28"/>
          <w:sz w:val="28"/>
          <w:lang w:val="en-US"/>
        </w:rPr>
        <w:t>Relationship between antimicrobial protein levels in whole saliva and periodontitis / T. Ito,  A. Komiya-Ito, T. Arattaki  [et al.]  // J. Periodontol. – 2008. – Vol. 79,  № 2. –   P. 316-322.</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color w:val="000000"/>
          <w:kern w:val="28"/>
          <w:sz w:val="28"/>
        </w:rPr>
        <w:t>Жохова Н.С. Инструментальная обработка, как з</w:t>
      </w:r>
      <w:r>
        <w:rPr>
          <w:color w:val="000000"/>
          <w:kern w:val="28"/>
          <w:sz w:val="28"/>
        </w:rPr>
        <w:t>а</w:t>
      </w:r>
      <w:r>
        <w:rPr>
          <w:color w:val="000000"/>
          <w:kern w:val="28"/>
          <w:sz w:val="28"/>
        </w:rPr>
        <w:t>лог успешной обтурации корневых каналов гуттаперчей / Н.С. Жохова, И.М. Макеева // Новое в стомат</w:t>
      </w:r>
      <w:r>
        <w:rPr>
          <w:color w:val="000000"/>
          <w:kern w:val="28"/>
          <w:sz w:val="28"/>
        </w:rPr>
        <w:t>о</w:t>
      </w:r>
      <w:r>
        <w:rPr>
          <w:color w:val="000000"/>
          <w:kern w:val="28"/>
          <w:sz w:val="28"/>
        </w:rPr>
        <w:t>логии. – 1997. – № 4. – С. 22-27.</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kern w:val="28"/>
          <w:sz w:val="28"/>
        </w:rPr>
        <w:t xml:space="preserve">Терри Д.А. Эндодонтическая система, сохраняющая анатомию каналов с помощью минимально инвазивной техники / Д.А.Терри  // Дентальные технологии.– </w:t>
      </w:r>
      <w:r>
        <w:rPr>
          <w:kern w:val="28"/>
          <w:sz w:val="28"/>
          <w:lang w:val="en-US"/>
        </w:rPr>
        <w:t xml:space="preserve">2003. – № 2. – </w:t>
      </w:r>
      <w:r>
        <w:rPr>
          <w:kern w:val="28"/>
          <w:sz w:val="28"/>
        </w:rPr>
        <w:t>С</w:t>
      </w:r>
      <w:r>
        <w:rPr>
          <w:kern w:val="28"/>
          <w:sz w:val="28"/>
          <w:lang w:val="en-US"/>
        </w:rPr>
        <w:t>. 18-22.</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color w:val="000000"/>
          <w:kern w:val="28"/>
          <w:sz w:val="28"/>
          <w:lang w:val="en-US"/>
        </w:rPr>
        <w:t>Yared</w:t>
      </w:r>
      <w:r>
        <w:rPr>
          <w:color w:val="000000"/>
          <w:kern w:val="28"/>
          <w:sz w:val="28"/>
          <w:lang w:val="uk-UA"/>
        </w:rPr>
        <w:t xml:space="preserve"> </w:t>
      </w:r>
      <w:r>
        <w:rPr>
          <w:color w:val="000000"/>
          <w:kern w:val="28"/>
          <w:sz w:val="28"/>
          <w:lang w:val="en-US"/>
        </w:rPr>
        <w:t>G</w:t>
      </w:r>
      <w:r>
        <w:rPr>
          <w:color w:val="000000"/>
          <w:kern w:val="28"/>
          <w:sz w:val="28"/>
          <w:lang w:val="uk-UA"/>
        </w:rPr>
        <w:t>.</w:t>
      </w:r>
      <w:r>
        <w:rPr>
          <w:color w:val="000000"/>
          <w:kern w:val="28"/>
          <w:sz w:val="28"/>
          <w:lang w:val="en-US"/>
        </w:rPr>
        <w:t>M</w:t>
      </w:r>
      <w:r>
        <w:rPr>
          <w:color w:val="000000"/>
          <w:kern w:val="28"/>
          <w:sz w:val="28"/>
          <w:lang w:val="uk-UA"/>
        </w:rPr>
        <w:t xml:space="preserve">.  </w:t>
      </w:r>
      <w:r>
        <w:rPr>
          <w:color w:val="000000"/>
          <w:kern w:val="28"/>
          <w:sz w:val="28"/>
          <w:lang w:val="en-US"/>
        </w:rPr>
        <w:t>Influence</w:t>
      </w:r>
      <w:r>
        <w:rPr>
          <w:color w:val="000000"/>
          <w:kern w:val="28"/>
          <w:sz w:val="28"/>
          <w:lang w:val="uk-UA"/>
        </w:rPr>
        <w:t xml:space="preserve"> </w:t>
      </w:r>
      <w:r>
        <w:rPr>
          <w:color w:val="000000"/>
          <w:kern w:val="28"/>
          <w:sz w:val="28"/>
          <w:lang w:val="en-US"/>
        </w:rPr>
        <w:t>of</w:t>
      </w:r>
      <w:r>
        <w:rPr>
          <w:color w:val="000000"/>
          <w:kern w:val="28"/>
          <w:sz w:val="28"/>
          <w:lang w:val="uk-UA"/>
        </w:rPr>
        <w:t xml:space="preserve"> </w:t>
      </w:r>
      <w:r>
        <w:rPr>
          <w:color w:val="000000"/>
          <w:kern w:val="28"/>
          <w:sz w:val="28"/>
          <w:lang w:val="en-US"/>
        </w:rPr>
        <w:t>the</w:t>
      </w:r>
      <w:r>
        <w:rPr>
          <w:color w:val="000000"/>
          <w:kern w:val="28"/>
          <w:sz w:val="28"/>
          <w:lang w:val="uk-UA"/>
        </w:rPr>
        <w:t xml:space="preserve"> </w:t>
      </w:r>
      <w:r>
        <w:rPr>
          <w:color w:val="000000"/>
          <w:kern w:val="28"/>
          <w:sz w:val="28"/>
          <w:lang w:val="en-US"/>
        </w:rPr>
        <w:t>removal</w:t>
      </w:r>
      <w:r>
        <w:rPr>
          <w:color w:val="000000"/>
          <w:kern w:val="28"/>
          <w:sz w:val="28"/>
          <w:lang w:val="uk-UA"/>
        </w:rPr>
        <w:t xml:space="preserve"> </w:t>
      </w:r>
      <w:r>
        <w:rPr>
          <w:color w:val="000000"/>
          <w:kern w:val="28"/>
          <w:sz w:val="28"/>
          <w:lang w:val="en-US"/>
        </w:rPr>
        <w:t>of</w:t>
      </w:r>
      <w:r>
        <w:rPr>
          <w:color w:val="000000"/>
          <w:kern w:val="28"/>
          <w:sz w:val="28"/>
          <w:lang w:val="uk-UA"/>
        </w:rPr>
        <w:t xml:space="preserve"> </w:t>
      </w:r>
      <w:r>
        <w:rPr>
          <w:color w:val="000000"/>
          <w:kern w:val="28"/>
          <w:sz w:val="28"/>
          <w:lang w:val="en-US"/>
        </w:rPr>
        <w:t>coronal</w:t>
      </w:r>
      <w:r>
        <w:rPr>
          <w:color w:val="000000"/>
          <w:kern w:val="28"/>
          <w:sz w:val="28"/>
          <w:lang w:val="uk-UA"/>
        </w:rPr>
        <w:t xml:space="preserve"> </w:t>
      </w:r>
      <w:r>
        <w:rPr>
          <w:color w:val="000000"/>
          <w:kern w:val="28"/>
          <w:sz w:val="28"/>
          <w:lang w:val="en-US"/>
        </w:rPr>
        <w:t>gutta</w:t>
      </w:r>
      <w:r>
        <w:rPr>
          <w:color w:val="000000"/>
          <w:kern w:val="28"/>
          <w:sz w:val="28"/>
          <w:lang w:val="uk-UA"/>
        </w:rPr>
        <w:t>-</w:t>
      </w:r>
      <w:r>
        <w:rPr>
          <w:color w:val="000000"/>
          <w:kern w:val="28"/>
          <w:sz w:val="28"/>
          <w:lang w:val="en-US"/>
        </w:rPr>
        <w:t>percha</w:t>
      </w:r>
      <w:r>
        <w:rPr>
          <w:color w:val="000000"/>
          <w:kern w:val="28"/>
          <w:sz w:val="28"/>
          <w:lang w:val="uk-UA"/>
        </w:rPr>
        <w:t xml:space="preserve"> </w:t>
      </w:r>
      <w:r>
        <w:rPr>
          <w:color w:val="000000"/>
          <w:kern w:val="28"/>
          <w:sz w:val="28"/>
          <w:lang w:val="en-US"/>
        </w:rPr>
        <w:t>on</w:t>
      </w:r>
      <w:r>
        <w:rPr>
          <w:color w:val="000000"/>
          <w:kern w:val="28"/>
          <w:sz w:val="28"/>
          <w:lang w:val="uk-UA"/>
        </w:rPr>
        <w:t xml:space="preserve"> </w:t>
      </w:r>
      <w:r>
        <w:rPr>
          <w:color w:val="000000"/>
          <w:kern w:val="28"/>
          <w:sz w:val="28"/>
          <w:lang w:val="en-US"/>
        </w:rPr>
        <w:t>the</w:t>
      </w:r>
      <w:r>
        <w:rPr>
          <w:color w:val="000000"/>
          <w:kern w:val="28"/>
          <w:sz w:val="28"/>
          <w:lang w:val="uk-UA"/>
        </w:rPr>
        <w:t xml:space="preserve"> </w:t>
      </w:r>
      <w:r>
        <w:rPr>
          <w:color w:val="000000"/>
          <w:kern w:val="28"/>
          <w:sz w:val="28"/>
          <w:lang w:val="en-US"/>
        </w:rPr>
        <w:t>seal</w:t>
      </w:r>
      <w:r>
        <w:rPr>
          <w:color w:val="000000"/>
          <w:kern w:val="28"/>
          <w:sz w:val="28"/>
          <w:lang w:val="uk-UA"/>
        </w:rPr>
        <w:t xml:space="preserve"> </w:t>
      </w:r>
      <w:r>
        <w:rPr>
          <w:color w:val="000000"/>
          <w:kern w:val="28"/>
          <w:sz w:val="28"/>
          <w:lang w:val="en-US"/>
        </w:rPr>
        <w:t>of</w:t>
      </w:r>
      <w:r>
        <w:rPr>
          <w:color w:val="000000"/>
          <w:kern w:val="28"/>
          <w:sz w:val="28"/>
          <w:lang w:val="uk-UA"/>
        </w:rPr>
        <w:t xml:space="preserve"> </w:t>
      </w:r>
      <w:r>
        <w:rPr>
          <w:color w:val="000000"/>
          <w:kern w:val="28"/>
          <w:sz w:val="28"/>
          <w:lang w:val="en-US"/>
        </w:rPr>
        <w:t>the</w:t>
      </w:r>
      <w:r>
        <w:rPr>
          <w:color w:val="000000"/>
          <w:kern w:val="28"/>
          <w:sz w:val="28"/>
          <w:lang w:val="uk-UA"/>
        </w:rPr>
        <w:t xml:space="preserve"> </w:t>
      </w:r>
      <w:r>
        <w:rPr>
          <w:color w:val="000000"/>
          <w:kern w:val="28"/>
          <w:sz w:val="28"/>
          <w:lang w:val="en-US"/>
        </w:rPr>
        <w:t>root</w:t>
      </w:r>
      <w:r>
        <w:rPr>
          <w:color w:val="000000"/>
          <w:kern w:val="28"/>
          <w:sz w:val="28"/>
          <w:lang w:val="uk-UA"/>
        </w:rPr>
        <w:t xml:space="preserve"> </w:t>
      </w:r>
      <w:r>
        <w:rPr>
          <w:color w:val="000000"/>
          <w:kern w:val="28"/>
          <w:sz w:val="28"/>
          <w:lang w:val="en-US"/>
        </w:rPr>
        <w:t>canal</w:t>
      </w:r>
      <w:r>
        <w:rPr>
          <w:color w:val="000000"/>
          <w:kern w:val="28"/>
          <w:sz w:val="28"/>
          <w:lang w:val="uk-UA"/>
        </w:rPr>
        <w:t xml:space="preserve"> </w:t>
      </w:r>
      <w:r>
        <w:rPr>
          <w:color w:val="000000"/>
          <w:kern w:val="28"/>
          <w:sz w:val="28"/>
          <w:lang w:val="en-US"/>
        </w:rPr>
        <w:t>obturation</w:t>
      </w:r>
      <w:r>
        <w:rPr>
          <w:color w:val="000000"/>
          <w:kern w:val="28"/>
          <w:sz w:val="28"/>
          <w:lang w:val="uk-UA"/>
        </w:rPr>
        <w:t xml:space="preserve"> / G.M.</w:t>
      </w:r>
      <w:r>
        <w:rPr>
          <w:color w:val="000000"/>
          <w:kern w:val="28"/>
          <w:sz w:val="28"/>
          <w:lang w:val="en-US"/>
        </w:rPr>
        <w:t xml:space="preserve"> Yared</w:t>
      </w:r>
      <w:r>
        <w:rPr>
          <w:color w:val="000000"/>
          <w:kern w:val="28"/>
          <w:sz w:val="28"/>
          <w:lang w:val="uk-UA"/>
        </w:rPr>
        <w:t xml:space="preserve">,  F. </w:t>
      </w:r>
      <w:r>
        <w:rPr>
          <w:color w:val="000000"/>
          <w:kern w:val="28"/>
          <w:sz w:val="28"/>
          <w:lang w:val="en-US"/>
        </w:rPr>
        <w:t>Bou</w:t>
      </w:r>
      <w:r>
        <w:rPr>
          <w:color w:val="000000"/>
          <w:kern w:val="28"/>
          <w:sz w:val="28"/>
          <w:lang w:val="uk-UA"/>
        </w:rPr>
        <w:t xml:space="preserve"> </w:t>
      </w:r>
      <w:r>
        <w:rPr>
          <w:color w:val="000000"/>
          <w:kern w:val="28"/>
          <w:sz w:val="28"/>
          <w:lang w:val="en-US"/>
        </w:rPr>
        <w:t>Dagher</w:t>
      </w:r>
      <w:r>
        <w:rPr>
          <w:color w:val="000000"/>
          <w:kern w:val="28"/>
          <w:sz w:val="28"/>
          <w:lang w:val="uk-UA"/>
        </w:rPr>
        <w:t xml:space="preserve">,  P. </w:t>
      </w:r>
      <w:r>
        <w:rPr>
          <w:color w:val="000000"/>
          <w:kern w:val="28"/>
          <w:sz w:val="28"/>
          <w:lang w:val="en-US"/>
        </w:rPr>
        <w:t>Machtou</w:t>
      </w:r>
      <w:r>
        <w:rPr>
          <w:color w:val="000000"/>
          <w:kern w:val="28"/>
          <w:sz w:val="28"/>
          <w:lang w:val="uk-UA"/>
        </w:rPr>
        <w:t xml:space="preserve">  // </w:t>
      </w:r>
      <w:r>
        <w:rPr>
          <w:color w:val="000000"/>
          <w:kern w:val="28"/>
          <w:sz w:val="28"/>
          <w:lang w:val="en-US"/>
        </w:rPr>
        <w:t>J</w:t>
      </w:r>
      <w:r>
        <w:rPr>
          <w:color w:val="000000"/>
          <w:kern w:val="28"/>
          <w:sz w:val="28"/>
          <w:lang w:val="uk-UA"/>
        </w:rPr>
        <w:t xml:space="preserve">. </w:t>
      </w:r>
      <w:r>
        <w:rPr>
          <w:color w:val="000000"/>
          <w:kern w:val="28"/>
          <w:sz w:val="28"/>
          <w:lang w:val="en-US"/>
        </w:rPr>
        <w:t>Endod</w:t>
      </w:r>
      <w:r>
        <w:rPr>
          <w:color w:val="000000"/>
          <w:kern w:val="28"/>
          <w:sz w:val="28"/>
          <w:lang w:val="uk-UA"/>
        </w:rPr>
        <w:t xml:space="preserve">. – 1997. – </w:t>
      </w:r>
      <w:r>
        <w:rPr>
          <w:color w:val="000000"/>
          <w:kern w:val="28"/>
          <w:sz w:val="28"/>
          <w:lang w:val="en-US"/>
        </w:rPr>
        <w:t>Vol</w:t>
      </w:r>
      <w:r>
        <w:rPr>
          <w:color w:val="000000"/>
          <w:kern w:val="28"/>
          <w:sz w:val="28"/>
          <w:lang w:val="uk-UA"/>
        </w:rPr>
        <w:t>. 23. – P. 146- 148.</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kern w:val="28"/>
          <w:sz w:val="28"/>
          <w:lang w:val="uk-UA"/>
        </w:rPr>
        <w:t xml:space="preserve">Винниченко В.Г. </w:t>
      </w:r>
      <w:r>
        <w:rPr>
          <w:kern w:val="28"/>
          <w:sz w:val="28"/>
        </w:rPr>
        <w:t>Метод блокирования инфицированного корневого дент</w:t>
      </w:r>
      <w:r>
        <w:rPr>
          <w:kern w:val="28"/>
          <w:sz w:val="28"/>
        </w:rPr>
        <w:t>и</w:t>
      </w:r>
      <w:r>
        <w:rPr>
          <w:kern w:val="28"/>
          <w:sz w:val="28"/>
        </w:rPr>
        <w:t>на с помощью адгезивной системы</w:t>
      </w:r>
      <w:r>
        <w:rPr>
          <w:kern w:val="28"/>
          <w:sz w:val="28"/>
          <w:lang w:val="uk-UA"/>
        </w:rPr>
        <w:t xml:space="preserve"> </w:t>
      </w:r>
      <w:r>
        <w:rPr>
          <w:kern w:val="28"/>
          <w:sz w:val="28"/>
          <w:lang w:val="en-US"/>
        </w:rPr>
        <w:t>Etch</w:t>
      </w:r>
      <w:r>
        <w:rPr>
          <w:kern w:val="28"/>
          <w:sz w:val="28"/>
          <w:lang w:val="uk-UA"/>
        </w:rPr>
        <w:t xml:space="preserve"> &amp; </w:t>
      </w:r>
      <w:r>
        <w:rPr>
          <w:kern w:val="28"/>
          <w:sz w:val="28"/>
          <w:lang w:val="en-US"/>
        </w:rPr>
        <w:t>Prime</w:t>
      </w:r>
      <w:r>
        <w:rPr>
          <w:kern w:val="28"/>
          <w:sz w:val="28"/>
          <w:lang w:val="uk-UA"/>
        </w:rPr>
        <w:t xml:space="preserve"> 3.0 при ле</w:t>
      </w:r>
      <w:r>
        <w:rPr>
          <w:kern w:val="28"/>
          <w:sz w:val="28"/>
        </w:rPr>
        <w:t>чении воспаленной пульпы и периодонта у детей и взрослых / В.Г. Винниченко // Новое в стомат</w:t>
      </w:r>
      <w:r>
        <w:rPr>
          <w:kern w:val="28"/>
          <w:sz w:val="28"/>
        </w:rPr>
        <w:t>о</w:t>
      </w:r>
      <w:r>
        <w:rPr>
          <w:kern w:val="28"/>
          <w:sz w:val="28"/>
        </w:rPr>
        <w:t>логии. – 2000. – № 9. – С. 25-27.</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kern w:val="28"/>
          <w:sz w:val="28"/>
        </w:rPr>
        <w:t>Гуттман Д. Обтурация конусной системы корневого канала с Термафил Плюс / Д. Гуттман  // ДентАрт.– 2001.– № 4. – С. 43-45.</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kern w:val="28"/>
          <w:sz w:val="28"/>
        </w:rPr>
        <w:t>Петров С.</w:t>
      </w:r>
      <w:r>
        <w:rPr>
          <w:kern w:val="28"/>
          <w:sz w:val="28"/>
          <w:lang w:val="uk-UA"/>
        </w:rPr>
        <w:t>М. Диференційний підхід до вибору ендодонтичного лікування хронічних форм деструктивних періодонтитів: автореф. дис. на здобуття наук. ступеня  канд. мед. наук: спец. 14. 01.22 “Стоматологія”  / С.М. Петров.  – Полтава, 2006. – 16 с.</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kern w:val="28"/>
          <w:sz w:val="28"/>
          <w:lang w:val="en-US"/>
        </w:rPr>
        <w:t xml:space="preserve">Souza R.A. Clinical and </w:t>
      </w:r>
      <w:r>
        <w:rPr>
          <w:noProof/>
          <w:kern w:val="28"/>
          <w:sz w:val="28"/>
          <w:lang w:val="en-US"/>
        </w:rPr>
        <w:t xml:space="preserve">radiographic </w:t>
      </w:r>
      <w:r>
        <w:rPr>
          <w:kern w:val="28"/>
          <w:sz w:val="28"/>
          <w:lang w:val="en-US"/>
        </w:rPr>
        <w:t>evaluation of the relation between the ap</w:t>
      </w:r>
      <w:r>
        <w:rPr>
          <w:kern w:val="28"/>
          <w:sz w:val="28"/>
          <w:lang w:val="en-US"/>
        </w:rPr>
        <w:t>i</w:t>
      </w:r>
      <w:r>
        <w:rPr>
          <w:kern w:val="28"/>
          <w:sz w:val="28"/>
          <w:lang w:val="en-US"/>
        </w:rPr>
        <w:t xml:space="preserve">cal limit of root canal filling and success in </w:t>
      </w:r>
      <w:r>
        <w:rPr>
          <w:noProof/>
          <w:kern w:val="28"/>
          <w:sz w:val="28"/>
          <w:lang w:val="en-US"/>
        </w:rPr>
        <w:t xml:space="preserve">endodontics. </w:t>
      </w:r>
      <w:r>
        <w:rPr>
          <w:kern w:val="28"/>
          <w:sz w:val="28"/>
          <w:lang w:val="en-US"/>
        </w:rPr>
        <w:t xml:space="preserve">Part 1. / R.A. Souza  </w:t>
      </w:r>
      <w:r>
        <w:rPr>
          <w:noProof/>
          <w:kern w:val="28"/>
          <w:sz w:val="28"/>
          <w:lang w:val="en-US"/>
        </w:rPr>
        <w:t xml:space="preserve">// </w:t>
      </w:r>
      <w:r>
        <w:rPr>
          <w:kern w:val="28"/>
          <w:sz w:val="28"/>
          <w:lang w:val="en-US"/>
        </w:rPr>
        <w:t xml:space="preserve">Braz. Endod. </w:t>
      </w:r>
      <w:r>
        <w:rPr>
          <w:noProof/>
          <w:kern w:val="28"/>
          <w:sz w:val="28"/>
          <w:lang w:val="en-US"/>
        </w:rPr>
        <w:t>J. – 1998. – № 3. – P. 43-48.</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kern w:val="28"/>
          <w:sz w:val="28"/>
          <w:lang w:val="en-US"/>
        </w:rPr>
        <w:lastRenderedPageBreak/>
        <w:t xml:space="preserve">Sjogren U. Factors affecting the long-term results of endodontic treatment / U. Sjogren, B. Haqlund, G. Sundqvist // </w:t>
      </w:r>
      <w:hyperlink r:id="rId10" w:history="1">
        <w:r>
          <w:rPr>
            <w:rStyle w:val="afc"/>
            <w:kern w:val="28"/>
            <w:sz w:val="28"/>
            <w:lang w:val="en-US"/>
          </w:rPr>
          <w:t>J. Endod.</w:t>
        </w:r>
      </w:hyperlink>
      <w:r>
        <w:rPr>
          <w:rStyle w:val="ti"/>
          <w:kern w:val="28"/>
          <w:sz w:val="28"/>
          <w:lang w:val="uk-UA"/>
        </w:rPr>
        <w:t xml:space="preserve"> –</w:t>
      </w:r>
      <w:r>
        <w:rPr>
          <w:rStyle w:val="ti"/>
          <w:kern w:val="28"/>
          <w:sz w:val="28"/>
          <w:lang w:val="en-US"/>
        </w:rPr>
        <w:t xml:space="preserve"> 1997</w:t>
      </w:r>
      <w:r>
        <w:rPr>
          <w:rStyle w:val="ti"/>
          <w:kern w:val="28"/>
          <w:sz w:val="28"/>
          <w:lang w:val="uk-UA"/>
        </w:rPr>
        <w:t xml:space="preserve">. – </w:t>
      </w:r>
      <w:r>
        <w:rPr>
          <w:rStyle w:val="ti"/>
          <w:kern w:val="28"/>
          <w:sz w:val="28"/>
          <w:lang w:val="en-US"/>
        </w:rPr>
        <w:t>Vol. 16</w:t>
      </w:r>
      <w:r>
        <w:rPr>
          <w:rStyle w:val="ti"/>
          <w:kern w:val="28"/>
          <w:sz w:val="28"/>
          <w:lang w:val="uk-UA"/>
        </w:rPr>
        <w:t xml:space="preserve">. – Р. </w:t>
      </w:r>
      <w:r>
        <w:rPr>
          <w:rStyle w:val="ti"/>
          <w:kern w:val="28"/>
          <w:sz w:val="28"/>
          <w:lang w:val="en-US"/>
        </w:rPr>
        <w:t>498-504.</w:t>
      </w:r>
      <w:r>
        <w:rPr>
          <w:rStyle w:val="linkbar"/>
          <w:kern w:val="28"/>
          <w:sz w:val="28"/>
          <w:lang w:val="en-US"/>
        </w:rPr>
        <w:t xml:space="preserve"> </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kern w:val="28"/>
          <w:sz w:val="28"/>
          <w:lang w:val="en-US"/>
        </w:rPr>
        <w:t xml:space="preserve">Siqueira J.F. </w:t>
      </w:r>
      <w:r>
        <w:rPr>
          <w:kern w:val="28"/>
          <w:sz w:val="28"/>
          <w:lang w:val="en"/>
        </w:rPr>
        <w:t xml:space="preserve">Aetiology of root canal treatment failure: why well-treated teeth can fail (Literature review) / </w:t>
      </w:r>
      <w:r>
        <w:rPr>
          <w:kern w:val="28"/>
          <w:sz w:val="28"/>
          <w:lang w:val="en-US"/>
        </w:rPr>
        <w:t xml:space="preserve"> Siqueira J.F. </w:t>
      </w:r>
      <w:r>
        <w:rPr>
          <w:kern w:val="28"/>
          <w:sz w:val="28"/>
          <w:lang w:val="en"/>
        </w:rPr>
        <w:t xml:space="preserve"> // Int. Endod. J. – 2001. – Vol. 34. – P. 1–10.</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color w:val="000000"/>
          <w:sz w:val="28"/>
          <w:lang w:val="en-US"/>
        </w:rPr>
        <w:t xml:space="preserve">Weiger R.  Influence of calcium hydroxide intracanal dressing on the prognosis of teeth with endodontically induced periapical lesions / R. Weiger, R. Rosendahl, C. Löst //  Int. Endod. J. </w:t>
      </w:r>
      <w:r>
        <w:rPr>
          <w:kern w:val="28"/>
          <w:sz w:val="28"/>
          <w:lang w:val="en"/>
        </w:rPr>
        <w:t xml:space="preserve">–  </w:t>
      </w:r>
      <w:r>
        <w:rPr>
          <w:color w:val="000000"/>
          <w:sz w:val="28"/>
          <w:lang w:val="en-US"/>
        </w:rPr>
        <w:t xml:space="preserve">2000. </w:t>
      </w:r>
      <w:r>
        <w:rPr>
          <w:kern w:val="28"/>
          <w:sz w:val="28"/>
          <w:lang w:val="en"/>
        </w:rPr>
        <w:t xml:space="preserve">–  Vol. </w:t>
      </w:r>
      <w:r>
        <w:rPr>
          <w:color w:val="000000"/>
          <w:sz w:val="28"/>
          <w:lang w:val="en-US"/>
        </w:rPr>
        <w:t>33.</w:t>
      </w:r>
      <w:r>
        <w:rPr>
          <w:kern w:val="28"/>
          <w:sz w:val="28"/>
          <w:lang w:val="en"/>
        </w:rPr>
        <w:t xml:space="preserve"> – P. </w:t>
      </w:r>
      <w:r>
        <w:rPr>
          <w:color w:val="000000"/>
          <w:sz w:val="28"/>
          <w:lang w:val="en-US"/>
        </w:rPr>
        <w:t>219–226</w:t>
      </w:r>
      <w:r>
        <w:rPr>
          <w:color w:val="000000"/>
          <w:kern w:val="28"/>
          <w:sz w:val="28"/>
          <w:lang w:val="en-US"/>
        </w:rPr>
        <w:t xml:space="preserve">. </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color w:val="000000"/>
          <w:kern w:val="28"/>
          <w:sz w:val="28"/>
          <w:lang w:val="en-US"/>
        </w:rPr>
        <w:t xml:space="preserve"> Bacterial reduction with nickel-titanium rotary instrumentation / B.C. Dalton,  D. Ørstavik, C. Phillips [et al.] // J. Endod. – 1998. – Vol. 24. – P. 763–767.</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kern w:val="28"/>
          <w:sz w:val="28"/>
          <w:lang w:val="en-US"/>
        </w:rPr>
        <w:t xml:space="preserve">Ken M.  Single-visit more effective than multiple-visit root canal treatment? / M. Ken,  O. Hargreaves // Evidens-Based Dentistry. – 2006. – Vol. 7. – P. 13-14. </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kern w:val="28"/>
          <w:sz w:val="28"/>
          <w:lang w:val="en"/>
        </w:rPr>
        <w:t>Sathorn</w:t>
      </w:r>
      <w:r>
        <w:rPr>
          <w:kern w:val="28"/>
          <w:sz w:val="28"/>
          <w:lang w:val="en-US"/>
        </w:rPr>
        <w:t xml:space="preserve"> </w:t>
      </w:r>
      <w:r>
        <w:rPr>
          <w:kern w:val="28"/>
          <w:sz w:val="28"/>
          <w:lang w:val="en"/>
        </w:rPr>
        <w:t>C.</w:t>
      </w:r>
      <w:r>
        <w:rPr>
          <w:kern w:val="28"/>
          <w:sz w:val="28"/>
          <w:lang w:val="en-US"/>
        </w:rPr>
        <w:t xml:space="preserve"> </w:t>
      </w:r>
      <w:r>
        <w:rPr>
          <w:kern w:val="28"/>
          <w:sz w:val="28"/>
          <w:lang w:val="en"/>
        </w:rPr>
        <w:t>Effectiveness of single- versus multiple-visit endodontic treatment of teeth with apical periodontitis: a systematic review and meta-analysis / C. Sathorn</w:t>
      </w:r>
      <w:r>
        <w:rPr>
          <w:kern w:val="28"/>
          <w:sz w:val="28"/>
          <w:lang w:val="en-US"/>
        </w:rPr>
        <w:t xml:space="preserve">,  P. </w:t>
      </w:r>
      <w:r>
        <w:rPr>
          <w:kern w:val="28"/>
          <w:sz w:val="28"/>
          <w:lang w:val="en"/>
        </w:rPr>
        <w:t>Parashos</w:t>
      </w:r>
      <w:r>
        <w:rPr>
          <w:kern w:val="28"/>
          <w:sz w:val="28"/>
          <w:lang w:val="en-US"/>
        </w:rPr>
        <w:t xml:space="preserve">,  H.H. </w:t>
      </w:r>
      <w:r>
        <w:rPr>
          <w:kern w:val="28"/>
          <w:sz w:val="28"/>
          <w:lang w:val="en"/>
        </w:rPr>
        <w:t>Messer</w:t>
      </w:r>
      <w:r>
        <w:rPr>
          <w:kern w:val="28"/>
          <w:sz w:val="28"/>
          <w:lang w:val="en-US"/>
        </w:rPr>
        <w:t xml:space="preserve"> </w:t>
      </w:r>
      <w:r>
        <w:rPr>
          <w:kern w:val="28"/>
          <w:sz w:val="28"/>
          <w:lang w:val="en"/>
        </w:rPr>
        <w:t>// Int.</w:t>
      </w:r>
      <w:r>
        <w:rPr>
          <w:kern w:val="28"/>
          <w:sz w:val="28"/>
          <w:lang w:val="en-US"/>
        </w:rPr>
        <w:t xml:space="preserve"> </w:t>
      </w:r>
      <w:r>
        <w:rPr>
          <w:kern w:val="28"/>
          <w:sz w:val="28"/>
          <w:lang w:val="en"/>
        </w:rPr>
        <w:t>Endod.</w:t>
      </w:r>
      <w:r>
        <w:rPr>
          <w:kern w:val="28"/>
          <w:sz w:val="28"/>
          <w:lang w:val="en-US"/>
        </w:rPr>
        <w:t xml:space="preserve"> </w:t>
      </w:r>
      <w:r>
        <w:rPr>
          <w:kern w:val="28"/>
          <w:sz w:val="28"/>
          <w:lang w:val="en"/>
        </w:rPr>
        <w:t xml:space="preserve">J. – </w:t>
      </w:r>
      <w:r>
        <w:rPr>
          <w:kern w:val="28"/>
          <w:sz w:val="28"/>
          <w:lang w:val="en-US"/>
        </w:rPr>
        <w:t>2005. – Vol. 38. – P. 347–355.</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kern w:val="28"/>
          <w:sz w:val="28"/>
          <w:lang w:val="en"/>
        </w:rPr>
        <w:t>Salehrabi R. Endodontic treatment outcomes in a large patient population in the USA: an epidemiological study / R. Salehrabi, I. Rotstein // J. Endod. – 2004. – Vol. 30. – P. 846–850.</w:t>
      </w:r>
      <w:bookmarkStart w:id="11" w:name="bib3"/>
      <w:bookmarkEnd w:id="11"/>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kern w:val="28"/>
          <w:sz w:val="28"/>
          <w:lang w:val="en"/>
        </w:rPr>
        <w:t xml:space="preserve"> The effect of the distance between post and residual gutta-percha on the clinical outcome of endodontic treatment / J. Moshonov,  I. Slutzky-Goldberg, A. Gottlieb [ et al.]  // J. Endod. – 2005. – Vol. 31. – P. 177–179.</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kern w:val="28"/>
          <w:sz w:val="28"/>
          <w:lang w:val="en"/>
        </w:rPr>
        <w:t xml:space="preserve">Fouad A.F. The effect of diabetes mellitus on endodontic treatment outcome: data from an electronic patient record / A.F. Fouad, J. Burleson  // J. Am. Dent. Assoc. – 2003. –     Vol. 134. – P. 43–51. </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color w:val="000000"/>
          <w:kern w:val="28"/>
          <w:sz w:val="28"/>
          <w:lang w:val="en-US"/>
        </w:rPr>
        <w:t xml:space="preserve">Spångberg L. Contemporary endodontology / L. Spångberg // Austr. Endod. J. – 1998. – Vol. 24. –    P. 11-16. </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kern w:val="28"/>
          <w:sz w:val="28"/>
          <w:lang w:val="en-US"/>
        </w:rPr>
        <w:t>Negishi J. Risk analysis of failure of root canal treatment for teeth with inaccessible apical constriction / J. Negishi,  M. Kawanami, E. Ogami  // J. of Dentistry. – 2005. – Vol. 33. – P. 399-404.</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kern w:val="28"/>
          <w:sz w:val="28"/>
          <w:lang w:val="en-US"/>
        </w:rPr>
        <w:t>The major factors that influence endodontic retreatmant decisions / A.A.Rawsky, B. Brehmer, K. Knatsson  [et al.]  // Swed. Dent. J. – 2003. – Vol. 27. – P. 23-29.</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kern w:val="28"/>
          <w:sz w:val="28"/>
        </w:rPr>
        <w:t xml:space="preserve"> </w:t>
      </w:r>
      <w:r>
        <w:rPr>
          <w:color w:val="000000"/>
          <w:kern w:val="28"/>
          <w:sz w:val="28"/>
        </w:rPr>
        <w:t>Иорданошвили А.К. Эндодонтия плюс</w:t>
      </w:r>
      <w:r>
        <w:rPr>
          <w:color w:val="000000"/>
          <w:kern w:val="28"/>
          <w:sz w:val="28"/>
          <w:lang w:val="uk-UA"/>
        </w:rPr>
        <w:t xml:space="preserve"> /</w:t>
      </w:r>
      <w:r>
        <w:rPr>
          <w:color w:val="000000"/>
          <w:kern w:val="28"/>
          <w:sz w:val="28"/>
        </w:rPr>
        <w:t xml:space="preserve"> А.К.Иорданошвили,  А.М. Ковалевский.  – </w:t>
      </w:r>
      <w:r>
        <w:rPr>
          <w:color w:val="000000"/>
          <w:kern w:val="28"/>
          <w:sz w:val="28"/>
          <w:lang w:val="uk-UA"/>
        </w:rPr>
        <w:t>С</w:t>
      </w:r>
      <w:r>
        <w:rPr>
          <w:color w:val="000000"/>
          <w:kern w:val="28"/>
          <w:sz w:val="28"/>
        </w:rPr>
        <w:t>П</w:t>
      </w:r>
      <w:r>
        <w:rPr>
          <w:color w:val="000000"/>
          <w:kern w:val="28"/>
          <w:sz w:val="28"/>
          <w:lang w:val="uk-UA"/>
        </w:rPr>
        <w:t>б.: Н</w:t>
      </w:r>
      <w:r>
        <w:rPr>
          <w:color w:val="000000"/>
          <w:kern w:val="28"/>
          <w:sz w:val="28"/>
        </w:rPr>
        <w:t>ордмед-издат, 2001. – 184 с.</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color w:val="000000"/>
          <w:kern w:val="28"/>
          <w:sz w:val="28"/>
          <w:lang w:val="en-US"/>
        </w:rPr>
        <w:t>Molven O. Long-term reliability and observer comparisons in the radiographic diagnosis of periapical disease / O.Molven, A. Halse, I. Fristad // Int. Endod. J. – 2002. – Vol. 35. – P. 142-147.</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color w:val="000000"/>
          <w:kern w:val="28"/>
          <w:sz w:val="28"/>
          <w:lang w:val="uk-UA"/>
        </w:rPr>
        <w:lastRenderedPageBreak/>
        <w:t xml:space="preserve">Петрикас А.Ж.  Эпидемиологические данные по изучению эндодонтических поражений зубов </w:t>
      </w:r>
      <w:r>
        <w:rPr>
          <w:color w:val="000000"/>
          <w:kern w:val="28"/>
          <w:sz w:val="28"/>
        </w:rPr>
        <w:t>/ А.Ж.</w:t>
      </w:r>
      <w:r>
        <w:rPr>
          <w:color w:val="000000"/>
          <w:kern w:val="28"/>
          <w:sz w:val="28"/>
          <w:lang w:val="uk-UA"/>
        </w:rPr>
        <w:t xml:space="preserve"> Петрикас,  Е.Л. Захарова, Ю.Н.Образцова  // Эндодонтия </w:t>
      </w:r>
      <w:r>
        <w:rPr>
          <w:color w:val="000000"/>
          <w:kern w:val="28"/>
          <w:sz w:val="28"/>
          <w:lang w:val="en-US"/>
        </w:rPr>
        <w:t>tod</w:t>
      </w:r>
      <w:r>
        <w:rPr>
          <w:color w:val="000000"/>
          <w:kern w:val="28"/>
          <w:sz w:val="28"/>
          <w:lang w:val="uk-UA"/>
        </w:rPr>
        <w:t>а</w:t>
      </w:r>
      <w:r>
        <w:rPr>
          <w:color w:val="000000"/>
          <w:kern w:val="28"/>
          <w:sz w:val="28"/>
          <w:lang w:val="en-US"/>
        </w:rPr>
        <w:t>y</w:t>
      </w:r>
      <w:r>
        <w:rPr>
          <w:color w:val="000000"/>
          <w:kern w:val="28"/>
          <w:sz w:val="28"/>
          <w:lang w:val="uk-UA"/>
        </w:rPr>
        <w:t>. – 2002</w:t>
      </w:r>
      <w:r>
        <w:rPr>
          <w:kern w:val="28"/>
          <w:sz w:val="28"/>
          <w:lang w:val="uk-UA"/>
        </w:rPr>
        <w:t xml:space="preserve">. </w:t>
      </w:r>
      <w:r>
        <w:rPr>
          <w:bCs/>
          <w:kern w:val="28"/>
          <w:sz w:val="28"/>
          <w:lang w:val="uk-UA"/>
        </w:rPr>
        <w:t xml:space="preserve">– </w:t>
      </w:r>
      <w:r>
        <w:rPr>
          <w:bCs/>
          <w:kern w:val="28"/>
          <w:sz w:val="28"/>
        </w:rPr>
        <w:t xml:space="preserve"> № 4.</w:t>
      </w:r>
      <w:r>
        <w:rPr>
          <w:color w:val="000000"/>
          <w:kern w:val="28"/>
          <w:sz w:val="28"/>
        </w:rPr>
        <w:t xml:space="preserve"> </w:t>
      </w:r>
      <w:r>
        <w:rPr>
          <w:color w:val="000000"/>
          <w:kern w:val="28"/>
          <w:sz w:val="28"/>
          <w:lang w:val="uk-UA"/>
        </w:rPr>
        <w:t xml:space="preserve">– </w:t>
      </w:r>
      <w:r>
        <w:rPr>
          <w:color w:val="000000"/>
          <w:kern w:val="28"/>
          <w:sz w:val="28"/>
        </w:rPr>
        <w:t xml:space="preserve"> </w:t>
      </w:r>
      <w:r>
        <w:rPr>
          <w:color w:val="000000"/>
          <w:kern w:val="28"/>
          <w:sz w:val="28"/>
          <w:lang w:val="uk-UA"/>
        </w:rPr>
        <w:t>С. 35-37.</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kern w:val="28"/>
          <w:sz w:val="28"/>
        </w:rPr>
        <w:t xml:space="preserve"> </w:t>
      </w:r>
      <w:r>
        <w:rPr>
          <w:kern w:val="28"/>
          <w:sz w:val="28"/>
          <w:lang w:val="en-US"/>
        </w:rPr>
        <w:t>The</w:t>
      </w:r>
      <w:r>
        <w:rPr>
          <w:kern w:val="28"/>
          <w:sz w:val="28"/>
          <w:lang w:val="uk-UA"/>
        </w:rPr>
        <w:t xml:space="preserve"> </w:t>
      </w:r>
      <w:r>
        <w:rPr>
          <w:kern w:val="28"/>
          <w:sz w:val="28"/>
          <w:lang w:val="en-US"/>
        </w:rPr>
        <w:t>outcome</w:t>
      </w:r>
      <w:r>
        <w:rPr>
          <w:kern w:val="28"/>
          <w:sz w:val="28"/>
          <w:lang w:val="uk-UA"/>
        </w:rPr>
        <w:t xml:space="preserve"> </w:t>
      </w:r>
      <w:r>
        <w:rPr>
          <w:kern w:val="28"/>
          <w:sz w:val="28"/>
          <w:lang w:val="en-US"/>
        </w:rPr>
        <w:t>of</w:t>
      </w:r>
      <w:r>
        <w:rPr>
          <w:kern w:val="28"/>
          <w:sz w:val="28"/>
          <w:lang w:val="uk-UA"/>
        </w:rPr>
        <w:t xml:space="preserve"> </w:t>
      </w:r>
      <w:r>
        <w:rPr>
          <w:kern w:val="28"/>
          <w:sz w:val="28"/>
          <w:lang w:val="en-US"/>
        </w:rPr>
        <w:t>root</w:t>
      </w:r>
      <w:r>
        <w:rPr>
          <w:kern w:val="28"/>
          <w:sz w:val="28"/>
          <w:lang w:val="uk-UA"/>
        </w:rPr>
        <w:t xml:space="preserve"> </w:t>
      </w:r>
      <w:r>
        <w:rPr>
          <w:kern w:val="28"/>
          <w:sz w:val="28"/>
          <w:lang w:val="en-US"/>
        </w:rPr>
        <w:t>canal</w:t>
      </w:r>
      <w:r>
        <w:rPr>
          <w:kern w:val="28"/>
          <w:sz w:val="28"/>
          <w:lang w:val="uk-UA"/>
        </w:rPr>
        <w:t xml:space="preserve"> </w:t>
      </w:r>
      <w:r>
        <w:rPr>
          <w:kern w:val="28"/>
          <w:sz w:val="28"/>
          <w:lang w:val="en-US"/>
        </w:rPr>
        <w:t>treatment / I.D.</w:t>
      </w:r>
      <w:r>
        <w:rPr>
          <w:kern w:val="28"/>
          <w:sz w:val="28"/>
          <w:lang w:val="uk-UA"/>
        </w:rPr>
        <w:t xml:space="preserve"> </w:t>
      </w:r>
      <w:r>
        <w:rPr>
          <w:kern w:val="28"/>
          <w:sz w:val="28"/>
          <w:lang w:val="en-US"/>
        </w:rPr>
        <w:t>Peak</w:t>
      </w:r>
      <w:r>
        <w:rPr>
          <w:kern w:val="28"/>
          <w:sz w:val="28"/>
          <w:lang w:val="uk-UA"/>
        </w:rPr>
        <w:t xml:space="preserve">,  S.J. </w:t>
      </w:r>
      <w:r>
        <w:rPr>
          <w:kern w:val="28"/>
          <w:sz w:val="28"/>
          <w:lang w:val="en-US"/>
        </w:rPr>
        <w:t>Hages</w:t>
      </w:r>
      <w:r>
        <w:rPr>
          <w:kern w:val="28"/>
          <w:sz w:val="28"/>
          <w:lang w:val="uk-UA"/>
        </w:rPr>
        <w:t xml:space="preserve">, S.F. </w:t>
      </w:r>
      <w:r>
        <w:rPr>
          <w:kern w:val="28"/>
          <w:sz w:val="28"/>
          <w:lang w:val="en-US"/>
        </w:rPr>
        <w:t>Bround</w:t>
      </w:r>
      <w:r>
        <w:rPr>
          <w:kern w:val="28"/>
          <w:sz w:val="28"/>
          <w:lang w:val="uk-UA"/>
        </w:rPr>
        <w:t xml:space="preserve"> [ et al.] // </w:t>
      </w:r>
      <w:r>
        <w:rPr>
          <w:kern w:val="28"/>
          <w:sz w:val="28"/>
          <w:lang w:val="en-US"/>
        </w:rPr>
        <w:t>Brit</w:t>
      </w:r>
      <w:r>
        <w:rPr>
          <w:kern w:val="28"/>
          <w:sz w:val="28"/>
          <w:lang w:val="uk-UA"/>
        </w:rPr>
        <w:t xml:space="preserve">. </w:t>
      </w:r>
      <w:r>
        <w:rPr>
          <w:kern w:val="28"/>
          <w:sz w:val="28"/>
          <w:lang w:val="en-US"/>
        </w:rPr>
        <w:t>Dent</w:t>
      </w:r>
      <w:r>
        <w:rPr>
          <w:kern w:val="28"/>
          <w:sz w:val="28"/>
          <w:lang w:val="uk-UA"/>
        </w:rPr>
        <w:t xml:space="preserve">. </w:t>
      </w:r>
      <w:r>
        <w:rPr>
          <w:kern w:val="28"/>
          <w:sz w:val="28"/>
          <w:lang w:val="en-US"/>
        </w:rPr>
        <w:t>J</w:t>
      </w:r>
      <w:r>
        <w:rPr>
          <w:kern w:val="28"/>
          <w:sz w:val="28"/>
          <w:lang w:val="uk-UA"/>
        </w:rPr>
        <w:t>. – 2001.</w:t>
      </w:r>
      <w:r>
        <w:rPr>
          <w:kern w:val="28"/>
          <w:sz w:val="28"/>
          <w:lang w:val="en-US"/>
        </w:rPr>
        <w:t xml:space="preserve"> –Vol</w:t>
      </w:r>
      <w:r>
        <w:rPr>
          <w:kern w:val="28"/>
          <w:sz w:val="28"/>
          <w:lang w:val="uk-UA"/>
        </w:rPr>
        <w:t>.</w:t>
      </w:r>
      <w:r>
        <w:rPr>
          <w:kern w:val="28"/>
          <w:sz w:val="28"/>
          <w:lang w:val="en-US"/>
        </w:rPr>
        <w:t xml:space="preserve"> </w:t>
      </w:r>
      <w:r>
        <w:rPr>
          <w:kern w:val="28"/>
          <w:sz w:val="28"/>
          <w:lang w:val="uk-UA"/>
        </w:rPr>
        <w:t xml:space="preserve">190, № 3. </w:t>
      </w:r>
      <w:r>
        <w:rPr>
          <w:kern w:val="28"/>
          <w:sz w:val="28"/>
          <w:lang w:val="en-US"/>
        </w:rPr>
        <w:t>– P. 140-144</w:t>
      </w:r>
      <w:r>
        <w:rPr>
          <w:kern w:val="28"/>
          <w:sz w:val="28"/>
          <w:lang w:val="uk-UA"/>
        </w:rPr>
        <w:t>.</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color w:val="000000"/>
          <w:kern w:val="28"/>
          <w:sz w:val="28"/>
        </w:rPr>
        <w:t xml:space="preserve">Григорянц Л.А. Клиника, диагностика и лечение больных с выведенным пломбировочным материалом за пределы корня зуба / </w:t>
      </w:r>
      <w:r>
        <w:rPr>
          <w:color w:val="000000"/>
          <w:kern w:val="28"/>
          <w:sz w:val="28"/>
          <w:lang w:val="uk-UA"/>
        </w:rPr>
        <w:t>Л.А.</w:t>
      </w:r>
      <w:r>
        <w:rPr>
          <w:color w:val="000000"/>
          <w:kern w:val="28"/>
          <w:sz w:val="28"/>
        </w:rPr>
        <w:t xml:space="preserve"> Григорянц, В.А. Бадалян,  М. Тамазов  // Стоматология. – 2002. – № 2. – С. 25-27.</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color w:val="000000"/>
          <w:kern w:val="28"/>
          <w:sz w:val="28"/>
        </w:rPr>
        <w:t>Жохова Н.С. Техника обтурирования корневых каналов с применением метода латеральной конденсации и системы термафил / Н.С.Жохова,  И.М. Макеева // Новое в стоматологии. – 1997. – № 5. – С. 10-12.</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kern w:val="28"/>
          <w:sz w:val="28"/>
        </w:rPr>
        <w:t>Максимова О.П.  Клинические размышления о биологических основах и путях развития эндодонтии сегодня / О.П. Максимова,  С.А. Петлев  // Казахстанский стоматологический журнал. – 2003. – № 1. – С. 12-16.</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color w:val="000000"/>
          <w:kern w:val="28"/>
          <w:sz w:val="28"/>
          <w:lang w:val="en-US"/>
        </w:rPr>
        <w:t>Barbakow F.H. An evaluation of 566 cases of root canal therapy in general dental practice. Part 2: postoperative observations / F.H. Barbakow,  P. Cleaton-Jones, D. Friedman   // J. Endod. – 1980. – Vol. 6. – P. 485-489.</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kern w:val="28"/>
          <w:sz w:val="28"/>
        </w:rPr>
        <w:t>Шефер Э. Актуальна проблема обробки кореневого каналу з наступним медикаментозним л</w:t>
      </w:r>
      <w:r>
        <w:rPr>
          <w:kern w:val="28"/>
          <w:sz w:val="28"/>
          <w:lang w:val="uk-UA"/>
        </w:rPr>
        <w:t>і</w:t>
      </w:r>
      <w:r>
        <w:rPr>
          <w:kern w:val="28"/>
          <w:sz w:val="28"/>
        </w:rPr>
        <w:t xml:space="preserve">куванням </w:t>
      </w:r>
      <w:r>
        <w:rPr>
          <w:kern w:val="28"/>
          <w:sz w:val="28"/>
          <w:lang w:val="uk-UA"/>
        </w:rPr>
        <w:t>/</w:t>
      </w:r>
      <w:r>
        <w:rPr>
          <w:kern w:val="28"/>
          <w:sz w:val="28"/>
        </w:rPr>
        <w:t xml:space="preserve"> Э. Шефер Э. </w:t>
      </w:r>
      <w:r>
        <w:rPr>
          <w:kern w:val="28"/>
          <w:sz w:val="28"/>
          <w:lang w:val="uk-UA"/>
        </w:rPr>
        <w:t>// Новини стоматології. –</w:t>
      </w:r>
      <w:r>
        <w:rPr>
          <w:kern w:val="28"/>
          <w:sz w:val="28"/>
        </w:rPr>
        <w:t xml:space="preserve"> </w:t>
      </w:r>
      <w:r>
        <w:rPr>
          <w:kern w:val="28"/>
          <w:sz w:val="28"/>
          <w:lang w:val="uk-UA"/>
        </w:rPr>
        <w:t>2000.</w:t>
      </w:r>
      <w:r>
        <w:rPr>
          <w:kern w:val="28"/>
          <w:sz w:val="28"/>
        </w:rPr>
        <w:t xml:space="preserve"> – </w:t>
      </w:r>
      <w:r>
        <w:rPr>
          <w:kern w:val="28"/>
          <w:sz w:val="28"/>
          <w:lang w:val="uk-UA"/>
        </w:rPr>
        <w:t xml:space="preserve">№ 3. </w:t>
      </w:r>
      <w:r>
        <w:rPr>
          <w:kern w:val="28"/>
          <w:sz w:val="28"/>
        </w:rPr>
        <w:t xml:space="preserve">– </w:t>
      </w:r>
      <w:r>
        <w:rPr>
          <w:kern w:val="28"/>
          <w:sz w:val="28"/>
          <w:lang w:val="uk-UA"/>
        </w:rPr>
        <w:t>С. 24-27.</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kern w:val="28"/>
          <w:sz w:val="28"/>
          <w:lang w:val="uk-UA"/>
        </w:rPr>
        <w:t xml:space="preserve">Заблоцький Я.В. </w:t>
      </w:r>
      <w:r>
        <w:rPr>
          <w:kern w:val="28"/>
          <w:sz w:val="28"/>
          <w:lang w:val="en-US"/>
        </w:rPr>
        <w:t>C</w:t>
      </w:r>
      <w:r>
        <w:rPr>
          <w:kern w:val="28"/>
          <w:sz w:val="28"/>
          <w:lang w:val="uk-UA"/>
        </w:rPr>
        <w:t>тан ендодонтичного лікування зубів покритих незнімними протезами /</w:t>
      </w:r>
      <w:r>
        <w:rPr>
          <w:kern w:val="28"/>
          <w:sz w:val="28"/>
        </w:rPr>
        <w:t xml:space="preserve"> Я.В. </w:t>
      </w:r>
      <w:r>
        <w:rPr>
          <w:kern w:val="28"/>
          <w:sz w:val="28"/>
          <w:lang w:val="uk-UA"/>
        </w:rPr>
        <w:t xml:space="preserve">Заблоцький,  І.М. Дидик // </w:t>
      </w:r>
      <w:r>
        <w:rPr>
          <w:kern w:val="28"/>
          <w:sz w:val="28"/>
        </w:rPr>
        <w:t>Современная стоматология. – 2005. – № 3. – С. 21-25</w:t>
      </w:r>
      <w:r>
        <w:rPr>
          <w:kern w:val="28"/>
          <w:sz w:val="28"/>
          <w:lang w:val="uk-UA"/>
        </w:rPr>
        <w:t>.</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kern w:val="28"/>
          <w:sz w:val="28"/>
        </w:rPr>
        <w:t>Боровский Е.В.  Отказ от пломбирования корнев</w:t>
      </w:r>
      <w:r>
        <w:rPr>
          <w:kern w:val="28"/>
          <w:sz w:val="28"/>
        </w:rPr>
        <w:t>о</w:t>
      </w:r>
      <w:r>
        <w:rPr>
          <w:kern w:val="28"/>
          <w:sz w:val="28"/>
        </w:rPr>
        <w:t>го канала методом одной пасты — неотложная задача эндодо</w:t>
      </w:r>
      <w:r>
        <w:rPr>
          <w:kern w:val="28"/>
          <w:sz w:val="28"/>
        </w:rPr>
        <w:t>н</w:t>
      </w:r>
      <w:r>
        <w:rPr>
          <w:kern w:val="28"/>
          <w:sz w:val="28"/>
        </w:rPr>
        <w:t>тии / Е.В. Боровский, Л.Ю. Мылзенова   // Клиническая стоматология. – 2000. – № 4. – С. 18-20.</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color w:val="000000"/>
          <w:kern w:val="28"/>
          <w:sz w:val="28"/>
          <w:lang w:val="en-US"/>
        </w:rPr>
        <w:t>Influence of infection at the time of root filling on the outcome of endodontic treatment of teeth with apical periodontitis / U. Sjogren,  D. Fidgor, S.  Persson  [et al.] // Int. Endod. J. – 1997. – Vol. 30. – P. 297-306.</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color w:val="000000"/>
          <w:kern w:val="28"/>
          <w:sz w:val="28"/>
          <w:lang w:val="en-US"/>
        </w:rPr>
        <w:t>Haffajee A.D. Microbiological changes associated with four different periodontal therapies for the treatment of chronic periodontitis / A.D. Haffajee, M. Patel, S.S. Socransky   // Oral Microbiol. Immunol. – 2008. – Vol. 23. – P. 148-157.</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kern w:val="28"/>
          <w:sz w:val="28"/>
          <w:lang w:val="en-US"/>
        </w:rPr>
        <w:t>Farzaneh M.  Treatment outcome in endodontics:  The Toronto study. Phases I and II: orthograde retreatmant / M. Farzaneh, S. Abitbol,  S. Friedman  // J. Endod. – 2004. – Vol. 30, №  9. – P. 627-633.</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color w:val="000000"/>
          <w:kern w:val="28"/>
          <w:sz w:val="28"/>
          <w:lang w:val="en-US"/>
        </w:rPr>
        <w:lastRenderedPageBreak/>
        <w:t>Aqrabawi J.A. Outcome of endodontic treatment of teeth filled using lateral condensation versus vertical compaction (Schilder’s technique) / J.A.  Aqrabawi // J. Contemp. Dent. Pract. – 2006. – Vol. 1. – P. 17-24.</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color w:val="000000"/>
          <w:kern w:val="28"/>
          <w:sz w:val="28"/>
          <w:lang w:val="en-US"/>
        </w:rPr>
        <w:t>Friedman S. Treatment outcome in endodontics: The Toronto study. Phase 1: Initial Treatment  / S. Friedman,  S. Abitbol, H.P. Lawrence // J. Endod. – 2003. – Vol. 29 – P. 787-792.</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color w:val="000000"/>
          <w:kern w:val="28"/>
          <w:sz w:val="28"/>
          <w:lang w:val="en-US"/>
        </w:rPr>
        <w:t>Trope M. Endodontic treatment of teeth with apical periodontitis: single vs. multivisit treatment / M. Trope,  O. Delano,  D. Ørstavik // J. Endod. – 1999. – Vol. 25. – P. 345-350.</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color w:val="000000"/>
          <w:kern w:val="28"/>
          <w:sz w:val="28"/>
          <w:lang w:val="en-US"/>
        </w:rPr>
        <w:t>Peters L.B.  Periapical healing of endodontically treated teeth one and two visits obturated in the presence or absence of detectable microorganisms / L.B.Peters, P.R. Wesselink // Int. Endod. J. – 2002. – Vol. 35. – P. 660-667.</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color w:val="000000"/>
          <w:kern w:val="28"/>
          <w:sz w:val="28"/>
          <w:lang w:val="en-US"/>
        </w:rPr>
        <w:t xml:space="preserve">Chugal N. </w:t>
      </w:r>
      <w:r>
        <w:rPr>
          <w:noProof/>
          <w:color w:val="000000"/>
          <w:kern w:val="28"/>
          <w:sz w:val="28"/>
          <w:lang w:val="en-US"/>
        </w:rPr>
        <w:t xml:space="preserve">Endodontic </w:t>
      </w:r>
      <w:r>
        <w:rPr>
          <w:color w:val="000000"/>
          <w:kern w:val="28"/>
          <w:sz w:val="28"/>
          <w:lang w:val="en-US"/>
        </w:rPr>
        <w:t>i</w:t>
      </w:r>
      <w:r>
        <w:rPr>
          <w:color w:val="000000"/>
          <w:kern w:val="28"/>
          <w:sz w:val="28"/>
          <w:lang w:val="en-US"/>
        </w:rPr>
        <w:t>n</w:t>
      </w:r>
      <w:r>
        <w:rPr>
          <w:color w:val="000000"/>
          <w:kern w:val="28"/>
          <w:sz w:val="28"/>
          <w:lang w:val="en-US"/>
        </w:rPr>
        <w:t>fection: Some biologic and treatment</w:t>
      </w:r>
      <w:r>
        <w:rPr>
          <w:color w:val="000000"/>
          <w:kern w:val="28"/>
          <w:sz w:val="28"/>
          <w:lang w:val="uk-UA"/>
        </w:rPr>
        <w:t xml:space="preserve"> </w:t>
      </w:r>
      <w:r>
        <w:rPr>
          <w:color w:val="000000"/>
          <w:kern w:val="28"/>
          <w:sz w:val="28"/>
          <w:lang w:val="en-US"/>
        </w:rPr>
        <w:t>factors associated with outcome /</w:t>
      </w:r>
      <w:r>
        <w:rPr>
          <w:color w:val="000000"/>
          <w:kern w:val="28"/>
          <w:sz w:val="28"/>
          <w:lang w:val="uk-UA"/>
        </w:rPr>
        <w:t xml:space="preserve"> N. </w:t>
      </w:r>
      <w:r>
        <w:rPr>
          <w:color w:val="000000"/>
          <w:kern w:val="28"/>
          <w:sz w:val="28"/>
          <w:lang w:val="en-US"/>
        </w:rPr>
        <w:t xml:space="preserve">Chugal, J.M. Clive,  L.S.W. Spangberg  </w:t>
      </w:r>
      <w:r>
        <w:rPr>
          <w:color w:val="000000"/>
          <w:kern w:val="28"/>
          <w:sz w:val="28"/>
          <w:lang w:val="uk-UA"/>
        </w:rPr>
        <w:t>//</w:t>
      </w:r>
      <w:r>
        <w:rPr>
          <w:color w:val="000000"/>
          <w:kern w:val="28"/>
          <w:sz w:val="28"/>
          <w:lang w:val="en-US"/>
        </w:rPr>
        <w:t xml:space="preserve"> </w:t>
      </w:r>
      <w:r>
        <w:rPr>
          <w:kern w:val="28"/>
          <w:sz w:val="28"/>
          <w:lang w:val="en-US"/>
        </w:rPr>
        <w:t>Surg. Oral Med. Oral Pathol. – 2003. – Vol. 96</w:t>
      </w:r>
      <w:r>
        <w:rPr>
          <w:kern w:val="28"/>
          <w:sz w:val="28"/>
          <w:lang w:val="uk-UA"/>
        </w:rPr>
        <w:t>,</w:t>
      </w:r>
      <w:r>
        <w:rPr>
          <w:kern w:val="28"/>
          <w:sz w:val="28"/>
          <w:lang w:val="en-US"/>
        </w:rPr>
        <w:t xml:space="preserve"> № 1</w:t>
      </w:r>
      <w:r>
        <w:rPr>
          <w:kern w:val="28"/>
          <w:sz w:val="28"/>
          <w:lang w:val="uk-UA"/>
        </w:rPr>
        <w:t>.</w:t>
      </w:r>
      <w:r>
        <w:rPr>
          <w:kern w:val="28"/>
          <w:sz w:val="28"/>
          <w:lang w:val="en-US"/>
        </w:rPr>
        <w:t xml:space="preserve"> – P</w:t>
      </w:r>
      <w:r>
        <w:rPr>
          <w:kern w:val="28"/>
          <w:sz w:val="28"/>
          <w:lang w:val="uk-UA"/>
        </w:rPr>
        <w:t xml:space="preserve">. </w:t>
      </w:r>
      <w:r>
        <w:rPr>
          <w:kern w:val="28"/>
          <w:sz w:val="28"/>
          <w:lang w:val="en-US"/>
        </w:rPr>
        <w:t>81- 90</w:t>
      </w:r>
      <w:r>
        <w:rPr>
          <w:kern w:val="28"/>
          <w:sz w:val="28"/>
          <w:lang w:val="uk-UA"/>
        </w:rPr>
        <w:t>.</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color w:val="000000"/>
          <w:kern w:val="28"/>
          <w:sz w:val="28"/>
          <w:lang w:val="en-US"/>
        </w:rPr>
        <w:t>Inactivation</w:t>
      </w:r>
      <w:r>
        <w:rPr>
          <w:color w:val="000000"/>
          <w:kern w:val="28"/>
          <w:sz w:val="28"/>
          <w:lang w:val="uk-UA"/>
        </w:rPr>
        <w:t xml:space="preserve"> </w:t>
      </w:r>
      <w:r>
        <w:rPr>
          <w:color w:val="000000"/>
          <w:kern w:val="28"/>
          <w:sz w:val="28"/>
          <w:lang w:val="en-US"/>
        </w:rPr>
        <w:t>of</w:t>
      </w:r>
      <w:r>
        <w:rPr>
          <w:color w:val="000000"/>
          <w:kern w:val="28"/>
          <w:sz w:val="28"/>
          <w:lang w:val="uk-UA"/>
        </w:rPr>
        <w:t xml:space="preserve"> </w:t>
      </w:r>
      <w:r>
        <w:rPr>
          <w:color w:val="000000"/>
          <w:kern w:val="28"/>
          <w:sz w:val="28"/>
          <w:lang w:val="en-US"/>
        </w:rPr>
        <w:t>local</w:t>
      </w:r>
      <w:r>
        <w:rPr>
          <w:color w:val="000000"/>
          <w:kern w:val="28"/>
          <w:sz w:val="28"/>
          <w:lang w:val="uk-UA"/>
        </w:rPr>
        <w:t xml:space="preserve"> </w:t>
      </w:r>
      <w:r>
        <w:rPr>
          <w:color w:val="000000"/>
          <w:kern w:val="28"/>
          <w:sz w:val="28"/>
          <w:lang w:val="en-US"/>
        </w:rPr>
        <w:t>root</w:t>
      </w:r>
      <w:r>
        <w:rPr>
          <w:color w:val="000000"/>
          <w:kern w:val="28"/>
          <w:sz w:val="28"/>
          <w:lang w:val="uk-UA"/>
        </w:rPr>
        <w:t xml:space="preserve"> </w:t>
      </w:r>
      <w:r>
        <w:rPr>
          <w:color w:val="000000"/>
          <w:kern w:val="28"/>
          <w:sz w:val="28"/>
          <w:lang w:val="en-US"/>
        </w:rPr>
        <w:t>canal</w:t>
      </w:r>
      <w:r>
        <w:rPr>
          <w:color w:val="000000"/>
          <w:kern w:val="28"/>
          <w:sz w:val="28"/>
          <w:lang w:val="uk-UA"/>
        </w:rPr>
        <w:t xml:space="preserve"> </w:t>
      </w:r>
      <w:r>
        <w:rPr>
          <w:color w:val="000000"/>
          <w:kern w:val="28"/>
          <w:sz w:val="28"/>
          <w:lang w:val="en-US"/>
        </w:rPr>
        <w:t>medicaments</w:t>
      </w:r>
      <w:r>
        <w:rPr>
          <w:color w:val="000000"/>
          <w:kern w:val="28"/>
          <w:sz w:val="28"/>
          <w:lang w:val="uk-UA"/>
        </w:rPr>
        <w:t xml:space="preserve"> </w:t>
      </w:r>
      <w:r>
        <w:rPr>
          <w:color w:val="000000"/>
          <w:kern w:val="28"/>
          <w:sz w:val="28"/>
          <w:lang w:val="en-US"/>
        </w:rPr>
        <w:t>by</w:t>
      </w:r>
      <w:r>
        <w:rPr>
          <w:color w:val="000000"/>
          <w:kern w:val="28"/>
          <w:sz w:val="28"/>
          <w:lang w:val="uk-UA"/>
        </w:rPr>
        <w:t xml:space="preserve"> </w:t>
      </w:r>
      <w:r>
        <w:rPr>
          <w:color w:val="000000"/>
          <w:kern w:val="28"/>
          <w:sz w:val="28"/>
          <w:lang w:val="en-US"/>
        </w:rPr>
        <w:t>dentine</w:t>
      </w:r>
      <w:r>
        <w:rPr>
          <w:color w:val="000000"/>
          <w:kern w:val="28"/>
          <w:sz w:val="28"/>
          <w:lang w:val="uk-UA"/>
        </w:rPr>
        <w:t xml:space="preserve">: </w:t>
      </w:r>
      <w:r>
        <w:rPr>
          <w:color w:val="000000"/>
          <w:kern w:val="28"/>
          <w:sz w:val="28"/>
          <w:lang w:val="en-US"/>
        </w:rPr>
        <w:t>an</w:t>
      </w:r>
      <w:r>
        <w:rPr>
          <w:color w:val="000000"/>
          <w:kern w:val="28"/>
          <w:sz w:val="28"/>
          <w:lang w:val="uk-UA"/>
        </w:rPr>
        <w:t xml:space="preserve"> </w:t>
      </w:r>
      <w:r>
        <w:rPr>
          <w:color w:val="000000"/>
          <w:kern w:val="28"/>
          <w:sz w:val="28"/>
          <w:lang w:val="en-US"/>
        </w:rPr>
        <w:t>in</w:t>
      </w:r>
      <w:r>
        <w:rPr>
          <w:color w:val="000000"/>
          <w:kern w:val="28"/>
          <w:sz w:val="28"/>
          <w:lang w:val="uk-UA"/>
        </w:rPr>
        <w:t xml:space="preserve"> </w:t>
      </w:r>
      <w:r>
        <w:rPr>
          <w:color w:val="000000"/>
          <w:kern w:val="28"/>
          <w:sz w:val="28"/>
          <w:lang w:val="en-US"/>
        </w:rPr>
        <w:t>vitro</w:t>
      </w:r>
      <w:r>
        <w:rPr>
          <w:color w:val="000000"/>
          <w:kern w:val="28"/>
          <w:sz w:val="28"/>
          <w:lang w:val="uk-UA"/>
        </w:rPr>
        <w:t xml:space="preserve"> </w:t>
      </w:r>
      <w:r>
        <w:rPr>
          <w:color w:val="000000"/>
          <w:kern w:val="28"/>
          <w:sz w:val="28"/>
          <w:lang w:val="en-US"/>
        </w:rPr>
        <w:t>study /</w:t>
      </w:r>
      <w:r>
        <w:rPr>
          <w:color w:val="000000"/>
          <w:kern w:val="28"/>
          <w:sz w:val="28"/>
          <w:lang w:val="uk-UA"/>
        </w:rPr>
        <w:t xml:space="preserve"> H.K. </w:t>
      </w:r>
      <w:r>
        <w:rPr>
          <w:color w:val="000000"/>
          <w:kern w:val="28"/>
          <w:sz w:val="28"/>
          <w:lang w:val="en-US"/>
        </w:rPr>
        <w:t>Haapasalo</w:t>
      </w:r>
      <w:r>
        <w:rPr>
          <w:color w:val="000000"/>
          <w:kern w:val="28"/>
          <w:sz w:val="28"/>
          <w:lang w:val="uk-UA"/>
        </w:rPr>
        <w:t xml:space="preserve">,  E.K. </w:t>
      </w:r>
      <w:r>
        <w:rPr>
          <w:color w:val="000000"/>
          <w:kern w:val="28"/>
          <w:sz w:val="28"/>
          <w:lang w:val="en-US"/>
        </w:rPr>
        <w:t>Siren</w:t>
      </w:r>
      <w:r>
        <w:rPr>
          <w:color w:val="000000"/>
          <w:kern w:val="28"/>
          <w:sz w:val="28"/>
          <w:lang w:val="uk-UA"/>
        </w:rPr>
        <w:t xml:space="preserve">,  T.M. </w:t>
      </w:r>
      <w:r>
        <w:rPr>
          <w:color w:val="000000"/>
          <w:kern w:val="28"/>
          <w:sz w:val="28"/>
          <w:lang w:val="en-US"/>
        </w:rPr>
        <w:t>Waltimo [et al.]</w:t>
      </w:r>
      <w:r>
        <w:rPr>
          <w:color w:val="000000"/>
          <w:kern w:val="28"/>
          <w:sz w:val="28"/>
          <w:lang w:val="uk-UA"/>
        </w:rPr>
        <w:t xml:space="preserve"> // </w:t>
      </w:r>
      <w:r>
        <w:rPr>
          <w:color w:val="000000"/>
          <w:kern w:val="28"/>
          <w:sz w:val="28"/>
          <w:lang w:val="en-US"/>
        </w:rPr>
        <w:t>Int</w:t>
      </w:r>
      <w:r>
        <w:rPr>
          <w:color w:val="000000"/>
          <w:kern w:val="28"/>
          <w:sz w:val="28"/>
          <w:lang w:val="uk-UA"/>
        </w:rPr>
        <w:t xml:space="preserve">. </w:t>
      </w:r>
      <w:r>
        <w:rPr>
          <w:color w:val="000000"/>
          <w:kern w:val="28"/>
          <w:sz w:val="28"/>
          <w:lang w:val="en-US"/>
        </w:rPr>
        <w:t>Endod.</w:t>
      </w:r>
      <w:r>
        <w:rPr>
          <w:color w:val="000000"/>
          <w:kern w:val="28"/>
          <w:sz w:val="28"/>
          <w:lang w:val="uk-UA"/>
        </w:rPr>
        <w:t xml:space="preserve"> </w:t>
      </w:r>
      <w:r>
        <w:rPr>
          <w:color w:val="000000"/>
          <w:kern w:val="28"/>
          <w:sz w:val="28"/>
          <w:lang w:val="en-US"/>
        </w:rPr>
        <w:t>J</w:t>
      </w:r>
      <w:r>
        <w:rPr>
          <w:color w:val="000000"/>
          <w:kern w:val="28"/>
          <w:sz w:val="28"/>
          <w:lang w:val="uk-UA"/>
        </w:rPr>
        <w:t xml:space="preserve">. </w:t>
      </w:r>
      <w:r>
        <w:rPr>
          <w:color w:val="000000"/>
          <w:kern w:val="28"/>
          <w:sz w:val="28"/>
          <w:lang w:val="en-US"/>
        </w:rPr>
        <w:t>–</w:t>
      </w:r>
      <w:r>
        <w:rPr>
          <w:color w:val="000000"/>
          <w:kern w:val="28"/>
          <w:sz w:val="28"/>
          <w:lang w:val="uk-UA"/>
        </w:rPr>
        <w:t xml:space="preserve"> 2000. – </w:t>
      </w:r>
      <w:r>
        <w:rPr>
          <w:color w:val="000000"/>
          <w:kern w:val="28"/>
          <w:sz w:val="28"/>
          <w:lang w:val="en-US"/>
        </w:rPr>
        <w:t>Vol</w:t>
      </w:r>
      <w:r>
        <w:rPr>
          <w:color w:val="000000"/>
          <w:kern w:val="28"/>
          <w:sz w:val="28"/>
          <w:lang w:val="uk-UA"/>
        </w:rPr>
        <w:t>.</w:t>
      </w:r>
      <w:r>
        <w:rPr>
          <w:color w:val="000000"/>
          <w:kern w:val="28"/>
          <w:sz w:val="28"/>
          <w:lang w:val="en-US"/>
        </w:rPr>
        <w:t xml:space="preserve"> </w:t>
      </w:r>
      <w:r>
        <w:rPr>
          <w:color w:val="000000"/>
          <w:kern w:val="28"/>
          <w:sz w:val="28"/>
          <w:lang w:val="uk-UA"/>
        </w:rPr>
        <w:t>33. – P. 126–131.</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rPr>
      </w:pPr>
      <w:r>
        <w:rPr>
          <w:kern w:val="28"/>
          <w:sz w:val="28"/>
        </w:rPr>
        <w:t>Тимофеев А.А. Использование препарата «Октенисепт» при лечении обострившихся хронических периодонтитов / А.А. Тимофеев,  В.П. Блинова В.П.  // Современная стоматология. – 2007. – № 1. – С. 38-41.</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rPr>
      </w:pPr>
      <w:r>
        <w:rPr>
          <w:kern w:val="28"/>
          <w:sz w:val="28"/>
        </w:rPr>
        <w:t>Лихота К.Н. Изучение состава микрофлоры корневых каналов в процессе эндодонтической подготовки к штифтовому протезированию / К.Н.Лихота // Современная стоматология. – 2003. – № 2. – С. 12-16.</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rPr>
        <w:t xml:space="preserve"> </w:t>
      </w:r>
      <w:r>
        <w:rPr>
          <w:kern w:val="28"/>
          <w:sz w:val="28"/>
          <w:lang w:val="en-US"/>
        </w:rPr>
        <w:t xml:space="preserve">Microbiological status of root-filled teeth with apical periodontitis / A.A.Molander,  C. Reit,  G. Dahlen  [et al.] // Int. </w:t>
      </w:r>
      <w:r>
        <w:rPr>
          <w:noProof/>
          <w:kern w:val="28"/>
          <w:sz w:val="28"/>
          <w:lang w:val="en-US"/>
        </w:rPr>
        <w:t xml:space="preserve">Endod. J. – </w:t>
      </w:r>
      <w:r>
        <w:rPr>
          <w:kern w:val="28"/>
          <w:sz w:val="28"/>
          <w:lang w:val="en-US"/>
        </w:rPr>
        <w:t>1998. – Vol. 31. – P. 1-7.</w:t>
      </w:r>
      <w:bookmarkStart w:id="12" w:name="MOLANDER-ETAL-1998"/>
      <w:bookmarkStart w:id="13" w:name="MOLLER-1966"/>
      <w:bookmarkEnd w:id="12"/>
      <w:bookmarkEnd w:id="13"/>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color w:val="000000"/>
          <w:kern w:val="28"/>
          <w:sz w:val="28"/>
        </w:rPr>
      </w:pPr>
      <w:r>
        <w:rPr>
          <w:color w:val="000000"/>
          <w:kern w:val="28"/>
          <w:sz w:val="28"/>
        </w:rPr>
        <w:t xml:space="preserve">Самсонов В.Е.  Видовой состав и свойства микрофлоры при хроническом периодонтите / В.Е.Самсонов, В.Л. Новоселецкий,  Н.М. Мартьянов  // Казанский мед. </w:t>
      </w:r>
      <w:r>
        <w:rPr>
          <w:color w:val="000000"/>
          <w:kern w:val="28"/>
          <w:sz w:val="28"/>
          <w:lang w:val="uk-UA"/>
        </w:rPr>
        <w:t>ж</w:t>
      </w:r>
      <w:r>
        <w:rPr>
          <w:color w:val="000000"/>
          <w:kern w:val="28"/>
          <w:sz w:val="28"/>
        </w:rPr>
        <w:t>урнал. – 1998. – Т. 73, № 3. – С. 183-184.</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lang w:val="en-US"/>
        </w:rPr>
        <w:t xml:space="preserve">Ne R.F. Tooth Resorption / R.F. Ne,  D.E. Witherspoon,  J.L. Gutman </w:t>
      </w:r>
      <w:r>
        <w:rPr>
          <w:kern w:val="28"/>
          <w:sz w:val="28"/>
          <w:lang w:val="uk-UA"/>
        </w:rPr>
        <w:t xml:space="preserve"> //</w:t>
      </w:r>
      <w:r>
        <w:rPr>
          <w:kern w:val="28"/>
          <w:sz w:val="28"/>
          <w:lang w:val="en-US"/>
        </w:rPr>
        <w:t xml:space="preserve"> Quintessence Int. – 1999. – № 30. –P. 9-25.</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spacing w:val="-6"/>
          <w:kern w:val="28"/>
          <w:sz w:val="28"/>
          <w:szCs w:val="28"/>
          <w:lang w:val="en-US"/>
        </w:rPr>
      </w:pPr>
      <w:r>
        <w:rPr>
          <w:spacing w:val="-6"/>
          <w:kern w:val="28"/>
          <w:sz w:val="28"/>
          <w:szCs w:val="28"/>
          <w:lang w:val="en-US"/>
        </w:rPr>
        <w:t xml:space="preserve">Effect of topical alendronate on root resorption of dried replanted dog teeth / L. Levin, E.C. Bryson, D. Caplan  [et al.] </w:t>
      </w:r>
      <w:r>
        <w:rPr>
          <w:spacing w:val="-6"/>
          <w:kern w:val="28"/>
          <w:sz w:val="28"/>
          <w:szCs w:val="28"/>
          <w:lang w:val="uk-UA"/>
        </w:rPr>
        <w:t xml:space="preserve">// </w:t>
      </w:r>
      <w:r>
        <w:rPr>
          <w:spacing w:val="-6"/>
          <w:kern w:val="28"/>
          <w:sz w:val="28"/>
          <w:szCs w:val="28"/>
          <w:lang w:val="en-US"/>
        </w:rPr>
        <w:t>Dent. Traumatol</w:t>
      </w:r>
      <w:r>
        <w:rPr>
          <w:spacing w:val="-6"/>
          <w:kern w:val="28"/>
          <w:sz w:val="28"/>
          <w:szCs w:val="28"/>
          <w:lang w:val="uk-UA"/>
        </w:rPr>
        <w:t>. – 2001.</w:t>
      </w:r>
      <w:r>
        <w:rPr>
          <w:spacing w:val="-6"/>
          <w:kern w:val="28"/>
          <w:sz w:val="28"/>
          <w:szCs w:val="28"/>
          <w:lang w:val="en-US"/>
        </w:rPr>
        <w:t xml:space="preserve"> –</w:t>
      </w:r>
      <w:r>
        <w:rPr>
          <w:spacing w:val="-6"/>
          <w:kern w:val="28"/>
          <w:sz w:val="28"/>
          <w:szCs w:val="28"/>
          <w:lang w:val="uk-UA"/>
        </w:rPr>
        <w:t xml:space="preserve"> № 3.</w:t>
      </w:r>
      <w:r>
        <w:rPr>
          <w:spacing w:val="-6"/>
          <w:kern w:val="28"/>
          <w:sz w:val="28"/>
          <w:szCs w:val="28"/>
          <w:lang w:val="en-US"/>
        </w:rPr>
        <w:t xml:space="preserve"> </w:t>
      </w:r>
      <w:r>
        <w:rPr>
          <w:spacing w:val="-6"/>
          <w:kern w:val="28"/>
          <w:sz w:val="28"/>
          <w:szCs w:val="28"/>
          <w:lang w:val="uk-UA"/>
        </w:rPr>
        <w:t>–</w:t>
      </w:r>
      <w:r>
        <w:rPr>
          <w:spacing w:val="-6"/>
          <w:kern w:val="28"/>
          <w:sz w:val="28"/>
          <w:szCs w:val="28"/>
          <w:lang w:val="en-US"/>
        </w:rPr>
        <w:t xml:space="preserve"> P. 120.</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lang w:val="en-US"/>
        </w:rPr>
        <w:t xml:space="preserve">Extraradicular endodontic infections /  L. Tronstad,  F. Barnett,  K. Riso [et al.] </w:t>
      </w:r>
      <w:r>
        <w:rPr>
          <w:kern w:val="28"/>
          <w:sz w:val="28"/>
          <w:lang w:val="uk-UA"/>
        </w:rPr>
        <w:t xml:space="preserve"> //</w:t>
      </w:r>
      <w:r>
        <w:rPr>
          <w:kern w:val="28"/>
          <w:sz w:val="28"/>
          <w:lang w:val="en-US"/>
        </w:rPr>
        <w:t xml:space="preserve"> Endod. Dent. Traumatol</w:t>
      </w:r>
      <w:r>
        <w:rPr>
          <w:kern w:val="28"/>
          <w:sz w:val="28"/>
          <w:lang w:val="uk-UA"/>
        </w:rPr>
        <w:t>.</w:t>
      </w:r>
      <w:r>
        <w:rPr>
          <w:kern w:val="28"/>
          <w:sz w:val="28"/>
          <w:lang w:val="en-US"/>
        </w:rPr>
        <w:t xml:space="preserve"> –</w:t>
      </w:r>
      <w:r>
        <w:rPr>
          <w:kern w:val="28"/>
          <w:sz w:val="28"/>
          <w:lang w:val="uk-UA"/>
        </w:rPr>
        <w:t xml:space="preserve"> 1997.</w:t>
      </w:r>
      <w:r>
        <w:rPr>
          <w:kern w:val="28"/>
          <w:sz w:val="28"/>
          <w:lang w:val="en-US"/>
        </w:rPr>
        <w:t xml:space="preserve"> – </w:t>
      </w:r>
      <w:r>
        <w:rPr>
          <w:kern w:val="28"/>
          <w:sz w:val="28"/>
          <w:lang w:val="uk-UA"/>
        </w:rPr>
        <w:t>№</w:t>
      </w:r>
      <w:r>
        <w:rPr>
          <w:kern w:val="28"/>
          <w:sz w:val="28"/>
          <w:lang w:val="en-US"/>
        </w:rPr>
        <w:t xml:space="preserve"> 3</w:t>
      </w:r>
      <w:r>
        <w:rPr>
          <w:kern w:val="28"/>
          <w:sz w:val="28"/>
          <w:lang w:val="uk-UA"/>
        </w:rPr>
        <w:t>.</w:t>
      </w:r>
      <w:r>
        <w:rPr>
          <w:kern w:val="28"/>
          <w:sz w:val="28"/>
          <w:lang w:val="en-US"/>
        </w:rPr>
        <w:t xml:space="preserve"> – P</w:t>
      </w:r>
      <w:r>
        <w:rPr>
          <w:kern w:val="28"/>
          <w:sz w:val="28"/>
          <w:lang w:val="uk-UA"/>
        </w:rPr>
        <w:t xml:space="preserve">. </w:t>
      </w:r>
      <w:r>
        <w:rPr>
          <w:kern w:val="28"/>
          <w:sz w:val="28"/>
          <w:lang w:val="en-US"/>
        </w:rPr>
        <w:t xml:space="preserve">86-90. </w:t>
      </w:r>
      <w:bookmarkStart w:id="14" w:name="TRONSTAD-ETAL-1990"/>
      <w:bookmarkEnd w:id="14"/>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color w:val="000000"/>
          <w:kern w:val="28"/>
          <w:sz w:val="28"/>
          <w:lang w:val="en-US"/>
        </w:rPr>
        <w:lastRenderedPageBreak/>
        <w:t xml:space="preserve">Major I.N. The dentinal tubules in Human teeth / I.N. Major,  I. Nordahl  // Arch. Oral Biol. – 1996. – Vol. 41. – P. 401. </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lang w:val="en-US"/>
        </w:rPr>
        <w:t>Cytotoxic effects of NaOCl on vital tissue / E.L. Pashley, N.L. Birdsong, K.  Bowman  [ et al.] // J. Endod. – 1985. - Vol. 11. – P. 525-528.</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lang w:val="en-US"/>
        </w:rPr>
        <w:t xml:space="preserve">Bacterial reduction with nickel-titanium rotary instrumentation / B.C.Dalton,  D. Ørstavik,  C. Phillips [et al.] // J. Endod. – 1998. – Vol. 24. – P. 763-767. </w:t>
      </w:r>
      <w:bookmarkStart w:id="15" w:name="ENGSTROM-AND-LUNDBERG-1965"/>
      <w:bookmarkEnd w:id="15"/>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lang w:val="en-US"/>
        </w:rPr>
        <w:t xml:space="preserve">Bergenholtz G. Microorganisms from necrotic pulp of traumatized teeth / G. Bergenholtz  // Odontol. Revy. – 1974. – Vol. 25. – P. 347-358. </w:t>
      </w:r>
      <w:bookmarkStart w:id="16" w:name="BERGENHOLTZ-2000"/>
      <w:bookmarkEnd w:id="16"/>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rPr>
      </w:pPr>
      <w:r>
        <w:rPr>
          <w:kern w:val="28"/>
          <w:sz w:val="28"/>
        </w:rPr>
        <w:t>Рачитский Г.И. Медикаментозная обработка корневых каналов с применением препаратов фирмы «ВладМива» / Г.И. Рачитский,  В.П. Гуль  // Стоматолог. – 2002. – № 12. –   С. 45-47</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lang w:val="en-US"/>
        </w:rPr>
        <w:t xml:space="preserve">Trope M. Microbiological basis for endodontic treatment: can a maximal outcome be achieved in one visit?  / M. Trope,  G. Bergenholtz // Endod. Topics. – 2002. – Vol. 1. – P. 40-53. </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lang w:val="en-US"/>
        </w:rPr>
        <w:t>Sundqvist G. Prevalence of black-pigmented Ba</w:t>
      </w:r>
      <w:r>
        <w:rPr>
          <w:kern w:val="28"/>
          <w:sz w:val="28"/>
          <w:lang w:val="en-US"/>
        </w:rPr>
        <w:t>c</w:t>
      </w:r>
      <w:r>
        <w:rPr>
          <w:kern w:val="28"/>
          <w:sz w:val="28"/>
          <w:lang w:val="en-US"/>
        </w:rPr>
        <w:t xml:space="preserve">teroides species in root canal infections / G. Sundqvist, E. Johansson, U. Sjögren // J Endod.- 1997.- № 15.- </w:t>
      </w:r>
      <w:r>
        <w:rPr>
          <w:kern w:val="28"/>
          <w:sz w:val="28"/>
        </w:rPr>
        <w:t>Р</w:t>
      </w:r>
      <w:r>
        <w:rPr>
          <w:kern w:val="28"/>
          <w:sz w:val="28"/>
          <w:lang w:val="en-US"/>
        </w:rPr>
        <w:t>.13–19.</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color w:val="000000"/>
          <w:kern w:val="28"/>
          <w:sz w:val="28"/>
        </w:rPr>
        <w:t>Голш</w:t>
      </w:r>
      <w:r>
        <w:rPr>
          <w:color w:val="000000"/>
          <w:kern w:val="28"/>
          <w:sz w:val="28"/>
          <w:lang w:val="en-US"/>
        </w:rPr>
        <w:t xml:space="preserve"> </w:t>
      </w:r>
      <w:r>
        <w:rPr>
          <w:color w:val="000000"/>
          <w:kern w:val="28"/>
          <w:sz w:val="28"/>
        </w:rPr>
        <w:t>О</w:t>
      </w:r>
      <w:r>
        <w:rPr>
          <w:color w:val="000000"/>
          <w:kern w:val="28"/>
          <w:sz w:val="28"/>
          <w:lang w:val="en-US"/>
        </w:rPr>
        <w:t>.</w:t>
      </w:r>
      <w:r>
        <w:rPr>
          <w:color w:val="000000"/>
          <w:kern w:val="28"/>
          <w:sz w:val="28"/>
        </w:rPr>
        <w:t>Г</w:t>
      </w:r>
      <w:r>
        <w:rPr>
          <w:color w:val="000000"/>
          <w:kern w:val="28"/>
          <w:sz w:val="28"/>
          <w:lang w:val="en-US"/>
        </w:rPr>
        <w:t xml:space="preserve">. </w:t>
      </w:r>
      <w:r>
        <w:rPr>
          <w:color w:val="000000"/>
          <w:kern w:val="28"/>
          <w:sz w:val="28"/>
        </w:rPr>
        <w:t>Пор</w:t>
      </w:r>
      <w:r>
        <w:rPr>
          <w:color w:val="000000"/>
          <w:kern w:val="28"/>
          <w:sz w:val="28"/>
          <w:lang w:val="uk-UA"/>
        </w:rPr>
        <w:t>і</w:t>
      </w:r>
      <w:r>
        <w:rPr>
          <w:color w:val="000000"/>
          <w:kern w:val="28"/>
          <w:sz w:val="28"/>
        </w:rPr>
        <w:t>вняльна</w:t>
      </w:r>
      <w:r>
        <w:rPr>
          <w:color w:val="000000"/>
          <w:kern w:val="28"/>
          <w:sz w:val="28"/>
          <w:lang w:val="en-US"/>
        </w:rPr>
        <w:t xml:space="preserve"> </w:t>
      </w:r>
      <w:r>
        <w:rPr>
          <w:color w:val="000000"/>
          <w:kern w:val="28"/>
          <w:sz w:val="28"/>
        </w:rPr>
        <w:t>характеристика</w:t>
      </w:r>
      <w:r>
        <w:rPr>
          <w:color w:val="000000"/>
          <w:kern w:val="28"/>
          <w:sz w:val="28"/>
          <w:lang w:val="en-US"/>
        </w:rPr>
        <w:t xml:space="preserve"> </w:t>
      </w:r>
      <w:r>
        <w:rPr>
          <w:color w:val="000000"/>
          <w:kern w:val="28"/>
          <w:sz w:val="28"/>
        </w:rPr>
        <w:t>проф</w:t>
      </w:r>
      <w:r>
        <w:rPr>
          <w:color w:val="000000"/>
          <w:kern w:val="28"/>
          <w:sz w:val="28"/>
          <w:lang w:val="uk-UA"/>
        </w:rPr>
        <w:t>іл</w:t>
      </w:r>
      <w:r>
        <w:rPr>
          <w:color w:val="000000"/>
          <w:kern w:val="28"/>
          <w:sz w:val="28"/>
        </w:rPr>
        <w:t>актично</w:t>
      </w:r>
      <w:r>
        <w:rPr>
          <w:color w:val="000000"/>
          <w:kern w:val="28"/>
          <w:sz w:val="28"/>
          <w:lang w:val="uk-UA"/>
        </w:rPr>
        <w:t>ї</w:t>
      </w:r>
      <w:r>
        <w:rPr>
          <w:color w:val="000000"/>
          <w:kern w:val="28"/>
          <w:sz w:val="28"/>
          <w:lang w:val="en-US"/>
        </w:rPr>
        <w:t xml:space="preserve"> </w:t>
      </w:r>
      <w:r>
        <w:rPr>
          <w:color w:val="000000"/>
          <w:kern w:val="28"/>
          <w:sz w:val="28"/>
        </w:rPr>
        <w:t>та</w:t>
      </w:r>
      <w:r>
        <w:rPr>
          <w:color w:val="000000"/>
          <w:kern w:val="28"/>
          <w:sz w:val="28"/>
          <w:lang w:val="en-US"/>
        </w:rPr>
        <w:t xml:space="preserve"> </w:t>
      </w:r>
      <w:r>
        <w:rPr>
          <w:color w:val="000000"/>
          <w:kern w:val="28"/>
          <w:sz w:val="28"/>
        </w:rPr>
        <w:t>л</w:t>
      </w:r>
      <w:r>
        <w:rPr>
          <w:color w:val="000000"/>
          <w:kern w:val="28"/>
          <w:sz w:val="28"/>
          <w:lang w:val="uk-UA"/>
        </w:rPr>
        <w:t>ік</w:t>
      </w:r>
      <w:r>
        <w:rPr>
          <w:color w:val="000000"/>
          <w:kern w:val="28"/>
          <w:sz w:val="28"/>
        </w:rPr>
        <w:t>увал</w:t>
      </w:r>
      <w:r>
        <w:rPr>
          <w:color w:val="000000"/>
          <w:kern w:val="28"/>
          <w:sz w:val="28"/>
        </w:rPr>
        <w:t>ь</w:t>
      </w:r>
      <w:r>
        <w:rPr>
          <w:color w:val="000000"/>
          <w:kern w:val="28"/>
          <w:sz w:val="28"/>
        </w:rPr>
        <w:t>но</w:t>
      </w:r>
      <w:r>
        <w:rPr>
          <w:color w:val="000000"/>
          <w:kern w:val="28"/>
          <w:sz w:val="28"/>
          <w:lang w:val="uk-UA"/>
        </w:rPr>
        <w:t>ї</w:t>
      </w:r>
      <w:r>
        <w:rPr>
          <w:color w:val="000000"/>
          <w:kern w:val="28"/>
          <w:sz w:val="28"/>
          <w:lang w:val="en-US"/>
        </w:rPr>
        <w:t xml:space="preserve"> </w:t>
      </w:r>
      <w:r>
        <w:rPr>
          <w:color w:val="000000"/>
          <w:kern w:val="28"/>
          <w:sz w:val="28"/>
        </w:rPr>
        <w:t>ефективност</w:t>
      </w:r>
      <w:r>
        <w:rPr>
          <w:color w:val="000000"/>
          <w:kern w:val="28"/>
          <w:sz w:val="28"/>
          <w:lang w:val="uk-UA"/>
        </w:rPr>
        <w:t>і</w:t>
      </w:r>
      <w:r>
        <w:rPr>
          <w:color w:val="000000"/>
          <w:kern w:val="28"/>
          <w:sz w:val="28"/>
          <w:lang w:val="en-US"/>
        </w:rPr>
        <w:t xml:space="preserve"> </w:t>
      </w:r>
      <w:r>
        <w:rPr>
          <w:color w:val="000000"/>
          <w:kern w:val="28"/>
          <w:sz w:val="28"/>
        </w:rPr>
        <w:t>антим</w:t>
      </w:r>
      <w:r>
        <w:rPr>
          <w:color w:val="000000"/>
          <w:kern w:val="28"/>
          <w:sz w:val="28"/>
          <w:lang w:val="uk-UA"/>
        </w:rPr>
        <w:t>ік</w:t>
      </w:r>
      <w:r>
        <w:rPr>
          <w:color w:val="000000"/>
          <w:kern w:val="28"/>
          <w:sz w:val="28"/>
        </w:rPr>
        <w:t>робних</w:t>
      </w:r>
      <w:r>
        <w:rPr>
          <w:color w:val="000000"/>
          <w:kern w:val="28"/>
          <w:sz w:val="28"/>
          <w:lang w:val="en-US"/>
        </w:rPr>
        <w:t xml:space="preserve"> </w:t>
      </w:r>
      <w:r>
        <w:rPr>
          <w:color w:val="000000"/>
          <w:kern w:val="28"/>
          <w:sz w:val="28"/>
        </w:rPr>
        <w:t>препарат</w:t>
      </w:r>
      <w:r>
        <w:rPr>
          <w:color w:val="000000"/>
          <w:kern w:val="28"/>
          <w:sz w:val="28"/>
          <w:lang w:val="uk-UA"/>
        </w:rPr>
        <w:t>і</w:t>
      </w:r>
      <w:r>
        <w:rPr>
          <w:color w:val="000000"/>
          <w:kern w:val="28"/>
          <w:sz w:val="28"/>
        </w:rPr>
        <w:t>в</w:t>
      </w:r>
      <w:r>
        <w:rPr>
          <w:color w:val="000000"/>
          <w:kern w:val="28"/>
          <w:sz w:val="28"/>
          <w:lang w:val="en-US"/>
        </w:rPr>
        <w:t xml:space="preserve"> </w:t>
      </w:r>
      <w:r>
        <w:rPr>
          <w:color w:val="000000"/>
          <w:kern w:val="28"/>
          <w:sz w:val="28"/>
        </w:rPr>
        <w:t>б</w:t>
      </w:r>
      <w:r>
        <w:rPr>
          <w:color w:val="000000"/>
          <w:kern w:val="28"/>
          <w:sz w:val="28"/>
          <w:lang w:val="uk-UA"/>
        </w:rPr>
        <w:t>іс</w:t>
      </w:r>
      <w:r>
        <w:rPr>
          <w:color w:val="000000"/>
          <w:kern w:val="28"/>
          <w:sz w:val="28"/>
        </w:rPr>
        <w:t>четвертичного</w:t>
      </w:r>
      <w:r>
        <w:rPr>
          <w:color w:val="000000"/>
          <w:kern w:val="28"/>
          <w:sz w:val="28"/>
          <w:lang w:val="en-US"/>
        </w:rPr>
        <w:t xml:space="preserve"> </w:t>
      </w:r>
      <w:r>
        <w:rPr>
          <w:color w:val="000000"/>
          <w:kern w:val="28"/>
          <w:sz w:val="28"/>
        </w:rPr>
        <w:t>амон</w:t>
      </w:r>
      <w:r>
        <w:rPr>
          <w:color w:val="000000"/>
          <w:kern w:val="28"/>
          <w:sz w:val="28"/>
          <w:lang w:val="uk-UA"/>
        </w:rPr>
        <w:t>ію</w:t>
      </w:r>
      <w:r>
        <w:rPr>
          <w:color w:val="000000"/>
          <w:kern w:val="28"/>
          <w:sz w:val="28"/>
          <w:lang w:val="en-US"/>
        </w:rPr>
        <w:t xml:space="preserve"> </w:t>
      </w:r>
      <w:r>
        <w:rPr>
          <w:color w:val="000000"/>
          <w:kern w:val="28"/>
          <w:sz w:val="28"/>
        </w:rPr>
        <w:t>в</w:t>
      </w:r>
      <w:r>
        <w:rPr>
          <w:color w:val="000000"/>
          <w:kern w:val="28"/>
          <w:sz w:val="28"/>
          <w:lang w:val="uk-UA"/>
        </w:rPr>
        <w:t xml:space="preserve"> </w:t>
      </w:r>
      <w:r>
        <w:rPr>
          <w:color w:val="000000"/>
          <w:kern w:val="28"/>
          <w:sz w:val="28"/>
        </w:rPr>
        <w:t>проф</w:t>
      </w:r>
      <w:r>
        <w:rPr>
          <w:color w:val="000000"/>
          <w:kern w:val="28"/>
          <w:sz w:val="28"/>
          <w:lang w:val="uk-UA"/>
        </w:rPr>
        <w:t>іл</w:t>
      </w:r>
      <w:r>
        <w:rPr>
          <w:color w:val="000000"/>
          <w:kern w:val="28"/>
          <w:sz w:val="28"/>
        </w:rPr>
        <w:t>акти</w:t>
      </w:r>
      <w:r>
        <w:rPr>
          <w:color w:val="000000"/>
          <w:kern w:val="28"/>
          <w:sz w:val="28"/>
          <w:lang w:val="uk-UA"/>
        </w:rPr>
        <w:t>ці</w:t>
      </w:r>
      <w:r>
        <w:rPr>
          <w:color w:val="000000"/>
          <w:kern w:val="28"/>
          <w:sz w:val="28"/>
          <w:lang w:val="en-US"/>
        </w:rPr>
        <w:t xml:space="preserve"> </w:t>
      </w:r>
      <w:r>
        <w:rPr>
          <w:color w:val="000000"/>
          <w:kern w:val="28"/>
          <w:sz w:val="28"/>
        </w:rPr>
        <w:t>та</w:t>
      </w:r>
      <w:r>
        <w:rPr>
          <w:color w:val="000000"/>
          <w:kern w:val="28"/>
          <w:sz w:val="28"/>
          <w:lang w:val="en-US"/>
        </w:rPr>
        <w:t xml:space="preserve"> </w:t>
      </w:r>
      <w:r>
        <w:rPr>
          <w:color w:val="000000"/>
          <w:kern w:val="28"/>
          <w:sz w:val="28"/>
        </w:rPr>
        <w:t>л</w:t>
      </w:r>
      <w:r>
        <w:rPr>
          <w:color w:val="000000"/>
          <w:kern w:val="28"/>
          <w:sz w:val="28"/>
          <w:lang w:val="uk-UA"/>
        </w:rPr>
        <w:t>ік</w:t>
      </w:r>
      <w:r>
        <w:rPr>
          <w:color w:val="000000"/>
          <w:kern w:val="28"/>
          <w:sz w:val="28"/>
        </w:rPr>
        <w:t>уван</w:t>
      </w:r>
      <w:r>
        <w:rPr>
          <w:color w:val="000000"/>
          <w:kern w:val="28"/>
          <w:sz w:val="28"/>
          <w:lang w:val="uk-UA"/>
        </w:rPr>
        <w:t>ні</w:t>
      </w:r>
      <w:r>
        <w:rPr>
          <w:color w:val="000000"/>
          <w:kern w:val="28"/>
          <w:sz w:val="28"/>
          <w:lang w:val="en-US"/>
        </w:rPr>
        <w:t xml:space="preserve"> </w:t>
      </w:r>
      <w:r>
        <w:rPr>
          <w:color w:val="000000"/>
          <w:kern w:val="28"/>
          <w:sz w:val="28"/>
        </w:rPr>
        <w:t>хро</w:t>
      </w:r>
      <w:r>
        <w:rPr>
          <w:color w:val="000000"/>
          <w:kern w:val="28"/>
          <w:sz w:val="28"/>
          <w:lang w:val="uk-UA"/>
        </w:rPr>
        <w:t>ні</w:t>
      </w:r>
      <w:r>
        <w:rPr>
          <w:color w:val="000000"/>
          <w:kern w:val="28"/>
          <w:sz w:val="28"/>
        </w:rPr>
        <w:t>чних</w:t>
      </w:r>
      <w:r>
        <w:rPr>
          <w:color w:val="000000"/>
          <w:kern w:val="28"/>
          <w:sz w:val="28"/>
          <w:lang w:val="en-US"/>
        </w:rPr>
        <w:t xml:space="preserve"> </w:t>
      </w:r>
      <w:r>
        <w:rPr>
          <w:color w:val="000000"/>
          <w:kern w:val="28"/>
          <w:sz w:val="28"/>
        </w:rPr>
        <w:t>верх</w:t>
      </w:r>
      <w:r>
        <w:rPr>
          <w:color w:val="000000"/>
          <w:kern w:val="28"/>
          <w:sz w:val="28"/>
          <w:lang w:val="uk-UA"/>
        </w:rPr>
        <w:t>і</w:t>
      </w:r>
      <w:r>
        <w:rPr>
          <w:color w:val="000000"/>
          <w:kern w:val="28"/>
          <w:sz w:val="28"/>
        </w:rPr>
        <w:t>вкових</w:t>
      </w:r>
      <w:r>
        <w:rPr>
          <w:color w:val="000000"/>
          <w:kern w:val="28"/>
          <w:sz w:val="28"/>
          <w:lang w:val="en-US"/>
        </w:rPr>
        <w:t xml:space="preserve"> </w:t>
      </w:r>
      <w:r>
        <w:rPr>
          <w:color w:val="000000"/>
          <w:kern w:val="28"/>
          <w:sz w:val="28"/>
        </w:rPr>
        <w:t>пер</w:t>
      </w:r>
      <w:r>
        <w:rPr>
          <w:color w:val="000000"/>
          <w:kern w:val="28"/>
          <w:sz w:val="28"/>
          <w:lang w:val="uk-UA"/>
        </w:rPr>
        <w:t>іо</w:t>
      </w:r>
      <w:r>
        <w:rPr>
          <w:color w:val="000000"/>
          <w:kern w:val="28"/>
          <w:sz w:val="28"/>
        </w:rPr>
        <w:t>донтит</w:t>
      </w:r>
      <w:r>
        <w:rPr>
          <w:color w:val="000000"/>
          <w:kern w:val="28"/>
          <w:sz w:val="28"/>
          <w:lang w:val="uk-UA"/>
        </w:rPr>
        <w:t>і</w:t>
      </w:r>
      <w:r>
        <w:rPr>
          <w:color w:val="000000"/>
          <w:kern w:val="28"/>
          <w:sz w:val="28"/>
        </w:rPr>
        <w:t>в</w:t>
      </w:r>
      <w:r>
        <w:rPr>
          <w:color w:val="000000"/>
          <w:kern w:val="28"/>
          <w:sz w:val="28"/>
          <w:lang w:val="en-US"/>
        </w:rPr>
        <w:t>:</w:t>
      </w:r>
      <w:r>
        <w:rPr>
          <w:color w:val="000000"/>
          <w:kern w:val="28"/>
          <w:sz w:val="28"/>
          <w:lang w:val="uk-UA"/>
        </w:rPr>
        <w:t xml:space="preserve"> а</w:t>
      </w:r>
      <w:r>
        <w:rPr>
          <w:color w:val="000000"/>
          <w:kern w:val="28"/>
          <w:sz w:val="28"/>
        </w:rPr>
        <w:t>втореф</w:t>
      </w:r>
      <w:r>
        <w:rPr>
          <w:color w:val="000000"/>
          <w:kern w:val="28"/>
          <w:sz w:val="28"/>
          <w:lang w:val="en-US"/>
        </w:rPr>
        <w:t xml:space="preserve">. </w:t>
      </w:r>
      <w:r>
        <w:rPr>
          <w:color w:val="000000"/>
          <w:kern w:val="28"/>
          <w:sz w:val="28"/>
        </w:rPr>
        <w:t>дис</w:t>
      </w:r>
      <w:r>
        <w:rPr>
          <w:color w:val="000000"/>
          <w:kern w:val="28"/>
          <w:sz w:val="28"/>
          <w:lang w:val="uk-UA"/>
        </w:rPr>
        <w:t xml:space="preserve">. на здобуття наук. ступеня  </w:t>
      </w:r>
      <w:r>
        <w:rPr>
          <w:color w:val="000000"/>
          <w:kern w:val="28"/>
          <w:sz w:val="28"/>
        </w:rPr>
        <w:t>канд</w:t>
      </w:r>
      <w:r>
        <w:rPr>
          <w:color w:val="000000"/>
          <w:kern w:val="28"/>
          <w:sz w:val="28"/>
          <w:lang w:val="en-US"/>
        </w:rPr>
        <w:t xml:space="preserve">. </w:t>
      </w:r>
      <w:r>
        <w:rPr>
          <w:color w:val="000000"/>
          <w:kern w:val="28"/>
          <w:sz w:val="28"/>
        </w:rPr>
        <w:t>мед</w:t>
      </w:r>
      <w:r>
        <w:rPr>
          <w:color w:val="000000"/>
          <w:kern w:val="28"/>
          <w:sz w:val="28"/>
          <w:lang w:val="en-US"/>
        </w:rPr>
        <w:t xml:space="preserve">. </w:t>
      </w:r>
      <w:r>
        <w:rPr>
          <w:color w:val="000000"/>
          <w:kern w:val="28"/>
          <w:sz w:val="28"/>
        </w:rPr>
        <w:t>наук</w:t>
      </w:r>
      <w:r>
        <w:rPr>
          <w:color w:val="000000"/>
          <w:kern w:val="28"/>
          <w:sz w:val="28"/>
          <w:lang w:val="en-US"/>
        </w:rPr>
        <w:t xml:space="preserve">: спец. </w:t>
      </w:r>
      <w:r>
        <w:rPr>
          <w:color w:val="000000"/>
          <w:kern w:val="28"/>
          <w:sz w:val="28"/>
        </w:rPr>
        <w:t xml:space="preserve">14.00.21. “Стоматологія” / О.Г.Голш.  </w:t>
      </w:r>
      <w:r>
        <w:rPr>
          <w:color w:val="000000"/>
          <w:kern w:val="28"/>
          <w:sz w:val="28"/>
          <w:lang w:val="en-US"/>
        </w:rPr>
        <w:t xml:space="preserve">– </w:t>
      </w:r>
      <w:r>
        <w:rPr>
          <w:color w:val="000000"/>
          <w:kern w:val="28"/>
          <w:sz w:val="28"/>
        </w:rPr>
        <w:t>Киев</w:t>
      </w:r>
      <w:r>
        <w:rPr>
          <w:color w:val="000000"/>
          <w:kern w:val="28"/>
          <w:sz w:val="28"/>
          <w:lang w:val="en-US"/>
        </w:rPr>
        <w:t xml:space="preserve">, 2002. – 19 </w:t>
      </w:r>
      <w:r>
        <w:rPr>
          <w:color w:val="000000"/>
          <w:kern w:val="28"/>
          <w:sz w:val="28"/>
        </w:rPr>
        <w:t>с</w:t>
      </w:r>
      <w:r>
        <w:rPr>
          <w:color w:val="000000"/>
          <w:kern w:val="28"/>
          <w:sz w:val="28"/>
          <w:lang w:val="en-US"/>
        </w:rPr>
        <w:t>.</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lang w:val="en-US"/>
        </w:rPr>
        <w:t xml:space="preserve">Bergenholtz G. Consentsus report of European Society of Endodontology an quality guidanence for endodontic treatment / G. Bergenholtz  // Int. Endodont. J. – 1994. – </w:t>
      </w:r>
      <w:r>
        <w:rPr>
          <w:kern w:val="28"/>
          <w:sz w:val="28"/>
          <w:lang w:val="uk-UA"/>
        </w:rPr>
        <w:t>№</w:t>
      </w:r>
      <w:r>
        <w:rPr>
          <w:kern w:val="28"/>
          <w:sz w:val="28"/>
          <w:lang w:val="en-US"/>
        </w:rPr>
        <w:t xml:space="preserve"> 27. – P. 115-124</w:t>
      </w:r>
      <w:r>
        <w:rPr>
          <w:kern w:val="28"/>
          <w:sz w:val="28"/>
          <w:lang w:val="uk-UA"/>
        </w:rPr>
        <w:t>.</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spacing w:val="-8"/>
          <w:kern w:val="28"/>
          <w:sz w:val="28"/>
          <w:szCs w:val="28"/>
          <w:lang w:val="en-US"/>
        </w:rPr>
      </w:pPr>
      <w:r>
        <w:rPr>
          <w:spacing w:val="-8"/>
          <w:kern w:val="28"/>
          <w:sz w:val="28"/>
          <w:szCs w:val="28"/>
          <w:lang w:val="en-US"/>
        </w:rPr>
        <w:t>Leonardo M. Release of formaldehyde by 4 endodontic sealers / M. Leonardo,  L. Bezzera da Silva, M. Filho // Oral Surg. Oral Med. Oral Path. – 1999</w:t>
      </w:r>
      <w:r>
        <w:rPr>
          <w:spacing w:val="-8"/>
          <w:kern w:val="28"/>
          <w:sz w:val="28"/>
          <w:szCs w:val="28"/>
          <w:lang w:val="uk-UA"/>
        </w:rPr>
        <w:t>.</w:t>
      </w:r>
      <w:r>
        <w:rPr>
          <w:spacing w:val="-8"/>
          <w:kern w:val="28"/>
          <w:sz w:val="28"/>
          <w:szCs w:val="28"/>
          <w:lang w:val="en-US"/>
        </w:rPr>
        <w:t xml:space="preserve"> – Vol. 88. – P. 221.</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rPr>
      </w:pPr>
      <w:r>
        <w:rPr>
          <w:color w:val="000000"/>
          <w:kern w:val="28"/>
          <w:sz w:val="28"/>
        </w:rPr>
        <w:t>Мамедова Л.А. Современное лечение корневых каналов (технология и инструменты)</w:t>
      </w:r>
      <w:r>
        <w:rPr>
          <w:color w:val="000000"/>
          <w:kern w:val="28"/>
          <w:sz w:val="28"/>
          <w:lang w:val="uk-UA"/>
        </w:rPr>
        <w:t xml:space="preserve"> / Л.А. Мамедова</w:t>
      </w:r>
      <w:r>
        <w:rPr>
          <w:color w:val="000000"/>
          <w:kern w:val="28"/>
          <w:sz w:val="28"/>
        </w:rPr>
        <w:t xml:space="preserve"> // Новое в стоматологии. – 1997. – № 7. – С. 8-25.</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rPr>
      </w:pPr>
      <w:r>
        <w:rPr>
          <w:color w:val="000000"/>
          <w:kern w:val="28"/>
          <w:sz w:val="28"/>
        </w:rPr>
        <w:t>Готье Ф. Легкость и качество профайла: от начала до конца  / Ф. Готье // Дент Арт. – 1998. – № 1. – С. 14-18</w:t>
      </w:r>
      <w:r>
        <w:rPr>
          <w:color w:val="000000"/>
          <w:kern w:val="28"/>
          <w:sz w:val="28"/>
          <w:lang w:val="uk-UA"/>
        </w:rPr>
        <w:t>.</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lang w:val="en-US"/>
        </w:rPr>
        <w:t xml:space="preserve">Kirkevang L.L. Technical aspects of treatment in relation to treatment outcome  / </w:t>
      </w:r>
      <w:r>
        <w:rPr>
          <w:spacing w:val="-6"/>
          <w:kern w:val="28"/>
          <w:sz w:val="28"/>
          <w:szCs w:val="28"/>
          <w:lang w:val="en-US"/>
        </w:rPr>
        <w:t>L.L. Kirkevang,  P. Hörsted-Bindslev   // Endod. Topics. – 2002. – Vol. 2. – P. 89-102.</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rPr>
      </w:pPr>
      <w:r>
        <w:rPr>
          <w:kern w:val="28"/>
          <w:sz w:val="28"/>
        </w:rPr>
        <w:t>Боровский Е.В. Да или нет резо</w:t>
      </w:r>
      <w:r>
        <w:rPr>
          <w:kern w:val="28"/>
          <w:sz w:val="28"/>
        </w:rPr>
        <w:t>р</w:t>
      </w:r>
      <w:r>
        <w:rPr>
          <w:kern w:val="28"/>
          <w:sz w:val="28"/>
        </w:rPr>
        <w:t xml:space="preserve">цин-формалиновому методу (методу </w:t>
      </w:r>
      <w:r>
        <w:rPr>
          <w:kern w:val="28"/>
          <w:sz w:val="28"/>
        </w:rPr>
        <w:lastRenderedPageBreak/>
        <w:t xml:space="preserve">Альбрехта) / Е.В.  Боровский,  И.А. Свистунова, В.И. Кочергин  // Стоматология. – 2001. – № 8. –    С. 39-40. </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rPr>
      </w:pPr>
      <w:r>
        <w:rPr>
          <w:kern w:val="28"/>
          <w:sz w:val="28"/>
          <w:lang w:val="uk-UA"/>
        </w:rPr>
        <w:t xml:space="preserve">Макаруха М.М. Порівняльна оцінка латеральної конденсації гутаперчі та термопластичної конденсації гуртаперчі системою </w:t>
      </w:r>
      <w:r>
        <w:rPr>
          <w:kern w:val="28"/>
          <w:sz w:val="28"/>
          <w:lang w:val="en-US"/>
        </w:rPr>
        <w:t>Ultrafil</w:t>
      </w:r>
      <w:r>
        <w:rPr>
          <w:kern w:val="28"/>
          <w:sz w:val="28"/>
          <w:lang w:val="uk-UA"/>
        </w:rPr>
        <w:t xml:space="preserve"> як методів підготовки корнів зубів для ортопедичних конструкцій / М.М. Макаруха // Новини стоматології.</w:t>
      </w:r>
      <w:r>
        <w:rPr>
          <w:kern w:val="28"/>
          <w:sz w:val="28"/>
        </w:rPr>
        <w:t xml:space="preserve"> – </w:t>
      </w:r>
      <w:r>
        <w:rPr>
          <w:kern w:val="28"/>
          <w:sz w:val="28"/>
          <w:lang w:val="uk-UA"/>
        </w:rPr>
        <w:t>2000.</w:t>
      </w:r>
      <w:r>
        <w:rPr>
          <w:kern w:val="28"/>
          <w:sz w:val="28"/>
        </w:rPr>
        <w:t xml:space="preserve"> –     </w:t>
      </w:r>
      <w:r>
        <w:rPr>
          <w:kern w:val="28"/>
          <w:sz w:val="28"/>
          <w:lang w:val="uk-UA"/>
        </w:rPr>
        <w:t>№ 4.</w:t>
      </w:r>
      <w:r>
        <w:rPr>
          <w:kern w:val="28"/>
          <w:sz w:val="28"/>
        </w:rPr>
        <w:t xml:space="preserve"> –</w:t>
      </w:r>
      <w:r>
        <w:rPr>
          <w:kern w:val="28"/>
          <w:sz w:val="28"/>
          <w:lang w:val="uk-UA"/>
        </w:rPr>
        <w:t xml:space="preserve"> С.</w:t>
      </w:r>
      <w:r>
        <w:rPr>
          <w:kern w:val="28"/>
          <w:sz w:val="28"/>
        </w:rPr>
        <w:t xml:space="preserve"> </w:t>
      </w:r>
      <w:r>
        <w:rPr>
          <w:kern w:val="28"/>
          <w:sz w:val="28"/>
          <w:lang w:val="uk-UA"/>
        </w:rPr>
        <w:t>40-43.</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color w:val="000000"/>
          <w:kern w:val="28"/>
          <w:sz w:val="28"/>
          <w:lang w:val="en-US"/>
        </w:rPr>
        <w:t>Evidence-based medicine: how to practice and teach EBM / [Sackett D., Richardson W., Rosenberg W. et al.].  – London: Churchill Livingstone, 1997. – 117 p.</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lang w:val="en-US"/>
        </w:rPr>
        <w:t>Richards D. Evidence based dentistry / D. Richards, A. Lawrence   // Br. Dent. J. – 1997. – Vol. 179. – P. 270-273.</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lang w:val="en-US"/>
        </w:rPr>
        <w:t>Wathen W.F. Evidence-based dentistry: is it worth changing our approach to practice? / W.F. Wathen // Quintessence Int. – 1998. – Vol. 29. – P. 757.</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rPr>
      </w:pPr>
      <w:r>
        <w:rPr>
          <w:kern w:val="28"/>
          <w:sz w:val="28"/>
        </w:rPr>
        <w:t>Петюх Д.А. Хирургическое лечение «неперспективных» моляров нижней челюсти с явлениями периодонтита и разрушения окружающей кости / Д.А. Петюх ,  А.В. Чумаченко,  Д.Л. Байда // Современная стоматология. – 2005. – № 4. –  С. 84 -86.</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rPr>
      </w:pPr>
      <w:r>
        <w:rPr>
          <w:kern w:val="28"/>
          <w:sz w:val="28"/>
        </w:rPr>
        <w:t>Борисенко А.В. Применение 2% раствора сульфата меди в лечении периодонтитов / А.В. Борисенко,  С.Б. Ципан   // Современная стоматология. – 2005. – № 1. – С. 25-26.</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rPr>
      </w:pPr>
      <w:r>
        <w:rPr>
          <w:kern w:val="28"/>
          <w:sz w:val="28"/>
        </w:rPr>
        <w:t>Мащенко И.С. Лечение деструктивных форм хронического периодонтита с использованием 2% раствора циклофосфана и силера на основе гидроксиапатита / И.С. Мащенко,  А.В. Скотаренко //Современная стоматология. – 2005. – № 2. – С. 30-32.</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rPr>
      </w:pPr>
      <w:r>
        <w:rPr>
          <w:kern w:val="28"/>
          <w:sz w:val="28"/>
          <w:lang w:val="uk-UA"/>
        </w:rPr>
        <w:t xml:space="preserve">Кузіна В.В. Використання сіліконового матеріалу „Сілгап” для обтурації кореневих каналів при лікування хронічного періодонтиту постійних зубів: автореф. дис. на здобуття наук. ступеня  канд. мед. наук: спец. 14.00.21 “Стоматологія” / В.В. Кузіна. – О., 2006. – </w:t>
      </w:r>
      <w:r>
        <w:rPr>
          <w:kern w:val="28"/>
          <w:sz w:val="28"/>
        </w:rPr>
        <w:t xml:space="preserve">  </w:t>
      </w:r>
      <w:r>
        <w:rPr>
          <w:kern w:val="28"/>
          <w:sz w:val="28"/>
          <w:lang w:val="uk-UA"/>
        </w:rPr>
        <w:t>18 с.</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rPr>
      </w:pPr>
      <w:r>
        <w:rPr>
          <w:kern w:val="28"/>
          <w:sz w:val="28"/>
          <w:lang w:val="uk-UA"/>
        </w:rPr>
        <w:t xml:space="preserve">Денисова Е.Г. </w:t>
      </w:r>
      <w:r>
        <w:rPr>
          <w:kern w:val="28"/>
          <w:sz w:val="28"/>
        </w:rPr>
        <w:t>Сравнительная характеристика различных пломбировочных материалов для корневых каналов при лечении хронического гранулирующего периодонтита у детей / Е.Г.Денисова</w:t>
      </w:r>
      <w:r>
        <w:rPr>
          <w:kern w:val="28"/>
          <w:sz w:val="28"/>
          <w:lang w:val="uk-UA"/>
        </w:rPr>
        <w:t xml:space="preserve"> // Експеріментальна і клінічна медицина. – 2006. – № 4. – С. 132 – 135.</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rPr>
      </w:pPr>
      <w:r>
        <w:rPr>
          <w:kern w:val="28"/>
          <w:sz w:val="28"/>
          <w:lang w:val="uk-UA"/>
        </w:rPr>
        <w:t>Гриньох В.О. Застосування інтегрованого комплексу „Скорпіон - ДО” при комплексному лікуванні періодонтитів / В.О.  Гриньох // Современная стоматология. – 2006. – № 4. – С. 167.</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rPr>
      </w:pPr>
      <w:r>
        <w:rPr>
          <w:kern w:val="28"/>
          <w:sz w:val="28"/>
        </w:rPr>
        <w:t xml:space="preserve">Нечай Е.Ю. Применение кальцийсодержащего препарата </w:t>
      </w:r>
      <w:r>
        <w:rPr>
          <w:kern w:val="28"/>
          <w:sz w:val="28"/>
          <w:lang w:val="en-US"/>
        </w:rPr>
        <w:t>Vitarex</w:t>
      </w:r>
      <w:r>
        <w:rPr>
          <w:kern w:val="28"/>
          <w:sz w:val="28"/>
        </w:rPr>
        <w:t xml:space="preserve"> при </w:t>
      </w:r>
      <w:r>
        <w:rPr>
          <w:kern w:val="28"/>
          <w:sz w:val="28"/>
        </w:rPr>
        <w:lastRenderedPageBreak/>
        <w:t>лечении деструктивных форм хронического периодонтита / Е.Ю. Нечай,  Л.И. Шаламай   // Пародонтология. – 2004. – № 4. – С. 12-15.</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rPr>
      </w:pPr>
      <w:r>
        <w:rPr>
          <w:kern w:val="28"/>
          <w:sz w:val="28"/>
        </w:rPr>
        <w:t xml:space="preserve">Скотаренко А.В. </w:t>
      </w:r>
      <w:r>
        <w:rPr>
          <w:kern w:val="28"/>
          <w:sz w:val="28"/>
          <w:lang w:val="uk-UA"/>
        </w:rPr>
        <w:t>Удосконалення методів лікування деструктивних форм періодонтиту із застосуванням циклофосфану: автореф. дис. на здобуття наук. ступеня  канд. мед. наук: спец. 14.00.21 “Стоматологія” / А.В. Скотаренко. – О., 2005. – 20 с.</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spacing w:val="-8"/>
          <w:kern w:val="28"/>
          <w:sz w:val="28"/>
          <w:szCs w:val="28"/>
          <w:lang w:val="en-US"/>
        </w:rPr>
      </w:pPr>
      <w:r>
        <w:rPr>
          <w:spacing w:val="-8"/>
          <w:kern w:val="28"/>
          <w:sz w:val="28"/>
          <w:szCs w:val="28"/>
          <w:lang w:val="en-US"/>
        </w:rPr>
        <w:t>Allan N.  Setting times for endodontic sealers under clinical usage and in vitro conditions / N. Allan, R. Walton, M.  Schaffer // J. Endod. –</w:t>
      </w:r>
      <w:r>
        <w:rPr>
          <w:spacing w:val="-8"/>
          <w:kern w:val="28"/>
          <w:sz w:val="28"/>
          <w:szCs w:val="28"/>
          <w:lang w:val="uk-UA"/>
        </w:rPr>
        <w:t xml:space="preserve"> </w:t>
      </w:r>
      <w:r>
        <w:rPr>
          <w:spacing w:val="-8"/>
          <w:kern w:val="28"/>
          <w:sz w:val="28"/>
          <w:szCs w:val="28"/>
          <w:lang w:val="en-US"/>
        </w:rPr>
        <w:t>2000. – Vol. 27. – P. 421</w:t>
      </w:r>
      <w:r>
        <w:rPr>
          <w:spacing w:val="-8"/>
          <w:kern w:val="28"/>
          <w:sz w:val="28"/>
          <w:szCs w:val="28"/>
          <w:lang w:val="uk-UA"/>
        </w:rPr>
        <w:t>.</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rPr>
      </w:pPr>
      <w:r>
        <w:rPr>
          <w:color w:val="000000"/>
          <w:kern w:val="28"/>
          <w:sz w:val="28"/>
        </w:rPr>
        <w:t>Георгиев В.И. Метод «</w:t>
      </w:r>
      <w:r>
        <w:rPr>
          <w:color w:val="000000"/>
          <w:kern w:val="28"/>
          <w:sz w:val="28"/>
          <w:lang w:val="en-US"/>
        </w:rPr>
        <w:t>Sargenti</w:t>
      </w:r>
      <w:r>
        <w:rPr>
          <w:color w:val="000000"/>
          <w:kern w:val="28"/>
          <w:sz w:val="28"/>
        </w:rPr>
        <w:t>» в современной эндодонтии (пробл</w:t>
      </w:r>
      <w:r>
        <w:rPr>
          <w:color w:val="000000"/>
          <w:kern w:val="28"/>
          <w:sz w:val="28"/>
        </w:rPr>
        <w:t>е</w:t>
      </w:r>
      <w:r>
        <w:rPr>
          <w:color w:val="000000"/>
          <w:kern w:val="28"/>
          <w:sz w:val="28"/>
        </w:rPr>
        <w:t>мы,</w:t>
      </w:r>
      <w:r>
        <w:rPr>
          <w:color w:val="000000"/>
          <w:kern w:val="28"/>
          <w:sz w:val="28"/>
          <w:lang w:val="uk-UA"/>
        </w:rPr>
        <w:t xml:space="preserve"> </w:t>
      </w:r>
      <w:r>
        <w:rPr>
          <w:color w:val="000000"/>
          <w:spacing w:val="-8"/>
          <w:kern w:val="28"/>
          <w:sz w:val="28"/>
          <w:szCs w:val="28"/>
        </w:rPr>
        <w:t>которые при этом возникают)</w:t>
      </w:r>
      <w:r>
        <w:rPr>
          <w:color w:val="000000"/>
          <w:spacing w:val="-8"/>
          <w:kern w:val="28"/>
          <w:sz w:val="28"/>
          <w:szCs w:val="28"/>
          <w:lang w:val="de-DE"/>
        </w:rPr>
        <w:t xml:space="preserve"> </w:t>
      </w:r>
      <w:r>
        <w:rPr>
          <w:color w:val="000000"/>
          <w:spacing w:val="-8"/>
          <w:kern w:val="28"/>
          <w:sz w:val="28"/>
          <w:szCs w:val="28"/>
        </w:rPr>
        <w:t>/ В.И. Георгиев  //</w:t>
      </w:r>
      <w:r>
        <w:rPr>
          <w:color w:val="000000"/>
          <w:spacing w:val="-8"/>
          <w:kern w:val="28"/>
          <w:sz w:val="28"/>
          <w:szCs w:val="28"/>
          <w:lang w:val="uk-UA"/>
        </w:rPr>
        <w:t xml:space="preserve"> </w:t>
      </w:r>
      <w:r>
        <w:rPr>
          <w:color w:val="000000"/>
          <w:spacing w:val="-8"/>
          <w:kern w:val="28"/>
          <w:sz w:val="28"/>
          <w:szCs w:val="28"/>
        </w:rPr>
        <w:t>Стоматолог. – 2000. – № 3. – С. 12</w:t>
      </w:r>
      <w:r>
        <w:rPr>
          <w:color w:val="000000"/>
          <w:spacing w:val="-8"/>
          <w:kern w:val="28"/>
          <w:sz w:val="28"/>
          <w:szCs w:val="28"/>
          <w:lang w:val="uk-UA"/>
        </w:rPr>
        <w:t>.</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color w:val="000000"/>
          <w:kern w:val="28"/>
          <w:sz w:val="28"/>
          <w:lang w:val="en-US"/>
        </w:rPr>
        <w:t>Lai C.C. Antimicrobial activity of four root canal sealers against endodontic pathogens / C.C. Lai, F.M.Huang ,  H.W.Yang. // Clin. Oral Investing. – 2001. –</w:t>
      </w:r>
      <w:r>
        <w:rPr>
          <w:color w:val="000000"/>
          <w:kern w:val="28"/>
          <w:sz w:val="28"/>
          <w:lang w:val="uk-UA"/>
        </w:rPr>
        <w:t xml:space="preserve"> № 5. – P. 236-239.</w:t>
      </w:r>
      <w:r>
        <w:rPr>
          <w:color w:val="000000"/>
          <w:kern w:val="28"/>
          <w:sz w:val="28"/>
          <w:lang w:val="en-US"/>
        </w:rPr>
        <w:t xml:space="preserve"> </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rPr>
      </w:pPr>
      <w:r>
        <w:rPr>
          <w:color w:val="000000"/>
          <w:kern w:val="28"/>
          <w:sz w:val="28"/>
        </w:rPr>
        <w:t xml:space="preserve">Гранье Жак. Биокалекс – эндодонтический препарат </w:t>
      </w:r>
      <w:r>
        <w:rPr>
          <w:color w:val="000000"/>
          <w:kern w:val="28"/>
          <w:sz w:val="28"/>
          <w:lang w:val="en-US"/>
        </w:rPr>
        <w:t>XXI</w:t>
      </w:r>
      <w:r>
        <w:rPr>
          <w:color w:val="000000"/>
          <w:kern w:val="28"/>
          <w:sz w:val="28"/>
        </w:rPr>
        <w:t xml:space="preserve"> века </w:t>
      </w:r>
      <w:r>
        <w:rPr>
          <w:color w:val="000000"/>
          <w:kern w:val="28"/>
          <w:sz w:val="28"/>
          <w:lang w:val="uk-UA"/>
        </w:rPr>
        <w:t xml:space="preserve">/ Жак Гранье </w:t>
      </w:r>
      <w:r>
        <w:rPr>
          <w:color w:val="000000"/>
          <w:kern w:val="28"/>
          <w:sz w:val="28"/>
        </w:rPr>
        <w:t>// Дент</w:t>
      </w:r>
      <w:r>
        <w:rPr>
          <w:color w:val="000000"/>
          <w:kern w:val="28"/>
          <w:sz w:val="28"/>
          <w:lang w:val="uk-UA"/>
        </w:rPr>
        <w:t xml:space="preserve"> </w:t>
      </w:r>
      <w:r>
        <w:rPr>
          <w:color w:val="000000"/>
          <w:kern w:val="28"/>
          <w:sz w:val="28"/>
        </w:rPr>
        <w:t>Арт. – 1998. – № 3. – С. 26-28.</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rPr>
      </w:pPr>
      <w:r>
        <w:rPr>
          <w:kern w:val="28"/>
          <w:sz w:val="28"/>
        </w:rPr>
        <w:t xml:space="preserve">Дегтярева Л.А. Анализ методов оценки состояния околоверхушечных тканей зуба при хроническом верхушечном периодонтите / Л.А. Дегтярева, Л.И. Авдонина   // </w:t>
      </w:r>
      <w:r>
        <w:rPr>
          <w:kern w:val="28"/>
          <w:sz w:val="28"/>
          <w:lang w:val="uk-UA"/>
        </w:rPr>
        <w:t>Укр. стоматологічний альманах. – 2005. – № 3. – С. 22-26.</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rPr>
      </w:pPr>
      <w:r>
        <w:rPr>
          <w:kern w:val="28"/>
          <w:sz w:val="28"/>
          <w:lang w:val="uk-UA"/>
        </w:rPr>
        <w:t>Жеро Н.І. Постпроцессінг дігітальних рентгенограм в діагностиці захворювань верхівкового періодонту / Н.І. Жеро // Вісник стоматології. – 2005. – № 4. –     С. 20-24.</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lang w:val="en-US"/>
        </w:rPr>
        <w:t>Zeltzer S. Long-term radiographic and histological observations of endodontically treated teeth / S. Zeltzer  // J. Endod. – 1999. – Vol. 25, №12. – P. 818-822.</w:t>
      </w:r>
      <w:bookmarkStart w:id="17" w:name="ZILBERMAN-ETAL-1989"/>
      <w:bookmarkEnd w:id="17"/>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color w:val="000000"/>
          <w:kern w:val="28"/>
          <w:sz w:val="28"/>
          <w:lang w:val="en-US"/>
        </w:rPr>
        <w:t>Diagnosis of external resorption using TACT (tuned aperture computed tomography) / R.S.Nance, D. Tyndall, L.G. Levin [ et al.]  // Dent. Traum. – 2000. – Vol. 16. – P. 137-140.</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lang w:val="en-US"/>
        </w:rPr>
        <w:t xml:space="preserve">Spangberg L. Rationale and efficacy of root canal medicaments and root filling materials with emphasis on treatment outcome / L. Spangberg, M. Haapsalo   // Endodontic topics. – 2002. – </w:t>
      </w:r>
      <w:r>
        <w:rPr>
          <w:kern w:val="28"/>
          <w:sz w:val="28"/>
          <w:lang w:val="uk-UA"/>
        </w:rPr>
        <w:t>№</w:t>
      </w:r>
      <w:r>
        <w:rPr>
          <w:kern w:val="28"/>
          <w:sz w:val="28"/>
          <w:lang w:val="en-US"/>
        </w:rPr>
        <w:t xml:space="preserve"> 2</w:t>
      </w:r>
      <w:r>
        <w:rPr>
          <w:kern w:val="28"/>
          <w:sz w:val="28"/>
          <w:lang w:val="uk-UA"/>
        </w:rPr>
        <w:t>.</w:t>
      </w:r>
      <w:r>
        <w:rPr>
          <w:kern w:val="28"/>
          <w:sz w:val="28"/>
          <w:lang w:val="en-US"/>
        </w:rPr>
        <w:t xml:space="preserve"> – P</w:t>
      </w:r>
      <w:r>
        <w:rPr>
          <w:kern w:val="28"/>
          <w:sz w:val="28"/>
          <w:lang w:val="uk-UA"/>
        </w:rPr>
        <w:t xml:space="preserve">. </w:t>
      </w:r>
      <w:r>
        <w:rPr>
          <w:kern w:val="28"/>
          <w:sz w:val="28"/>
          <w:lang w:val="en-US"/>
        </w:rPr>
        <w:t>35-38</w:t>
      </w:r>
      <w:r>
        <w:rPr>
          <w:kern w:val="28"/>
          <w:sz w:val="28"/>
          <w:lang w:val="uk-UA"/>
        </w:rPr>
        <w:t>.</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lang w:val="en-US"/>
        </w:rPr>
        <w:t>Ricucci D. Apical limit of root canal instrumentation and obturation. Part 2. A hist</w:t>
      </w:r>
      <w:r>
        <w:rPr>
          <w:kern w:val="28"/>
          <w:sz w:val="28"/>
          <w:lang w:val="en-US"/>
        </w:rPr>
        <w:t>o</w:t>
      </w:r>
      <w:r>
        <w:rPr>
          <w:kern w:val="28"/>
          <w:sz w:val="28"/>
          <w:lang w:val="en-US"/>
        </w:rPr>
        <w:t xml:space="preserve">logical study / D. Ricucci, K. Langeland </w:t>
      </w:r>
      <w:r>
        <w:rPr>
          <w:kern w:val="28"/>
          <w:sz w:val="28"/>
          <w:lang w:val="uk-UA"/>
        </w:rPr>
        <w:t>//</w:t>
      </w:r>
      <w:r>
        <w:rPr>
          <w:kern w:val="28"/>
          <w:sz w:val="28"/>
          <w:lang w:val="en-US"/>
        </w:rPr>
        <w:t xml:space="preserve"> Int. Endod. J</w:t>
      </w:r>
      <w:r>
        <w:rPr>
          <w:kern w:val="28"/>
          <w:sz w:val="28"/>
          <w:lang w:val="uk-UA"/>
        </w:rPr>
        <w:t>.</w:t>
      </w:r>
      <w:r>
        <w:rPr>
          <w:kern w:val="28"/>
          <w:sz w:val="28"/>
          <w:lang w:val="en-US"/>
        </w:rPr>
        <w:t xml:space="preserve"> –</w:t>
      </w:r>
      <w:r>
        <w:rPr>
          <w:kern w:val="28"/>
          <w:sz w:val="28"/>
          <w:lang w:val="uk-UA"/>
        </w:rPr>
        <w:t xml:space="preserve"> 1998.</w:t>
      </w:r>
      <w:r>
        <w:rPr>
          <w:kern w:val="28"/>
          <w:sz w:val="28"/>
          <w:lang w:val="en-US"/>
        </w:rPr>
        <w:t xml:space="preserve"> – Vol. 31</w:t>
      </w:r>
      <w:r>
        <w:rPr>
          <w:kern w:val="28"/>
          <w:sz w:val="28"/>
          <w:lang w:val="uk-UA"/>
        </w:rPr>
        <w:t>.</w:t>
      </w:r>
      <w:r>
        <w:rPr>
          <w:kern w:val="28"/>
          <w:sz w:val="28"/>
          <w:lang w:val="en-US"/>
        </w:rPr>
        <w:t xml:space="preserve"> </w:t>
      </w:r>
      <w:r>
        <w:rPr>
          <w:kern w:val="28"/>
          <w:sz w:val="28"/>
          <w:lang w:val="uk-UA"/>
        </w:rPr>
        <w:t>–</w:t>
      </w:r>
      <w:r>
        <w:rPr>
          <w:kern w:val="28"/>
          <w:sz w:val="28"/>
          <w:lang w:val="en-US"/>
        </w:rPr>
        <w:t xml:space="preserve"> P. 394-409.</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lang w:val="en-US"/>
        </w:rPr>
        <w:t xml:space="preserve">Ponce E. The cemento-dentino-canal junction, the apical foramen, and the apical constriction: evaluation by optical microscopy / E. Ponce,  J. Fernandez  </w:t>
      </w:r>
      <w:r>
        <w:rPr>
          <w:kern w:val="28"/>
          <w:sz w:val="28"/>
          <w:lang w:val="uk-UA"/>
        </w:rPr>
        <w:t>//</w:t>
      </w:r>
      <w:r>
        <w:rPr>
          <w:kern w:val="28"/>
          <w:sz w:val="28"/>
          <w:lang w:val="en-US"/>
        </w:rPr>
        <w:t xml:space="preserve"> J. Endod</w:t>
      </w:r>
      <w:r>
        <w:rPr>
          <w:kern w:val="28"/>
          <w:sz w:val="28"/>
          <w:lang w:val="uk-UA"/>
        </w:rPr>
        <w:t>.</w:t>
      </w:r>
      <w:r>
        <w:rPr>
          <w:kern w:val="28"/>
          <w:sz w:val="28"/>
          <w:lang w:val="en-US"/>
        </w:rPr>
        <w:t xml:space="preserve"> – 2003</w:t>
      </w:r>
      <w:r>
        <w:rPr>
          <w:kern w:val="28"/>
          <w:sz w:val="28"/>
          <w:lang w:val="uk-UA"/>
        </w:rPr>
        <w:t>.</w:t>
      </w:r>
      <w:r>
        <w:rPr>
          <w:kern w:val="28"/>
          <w:sz w:val="28"/>
          <w:lang w:val="en-US"/>
        </w:rPr>
        <w:t xml:space="preserve"> –</w:t>
      </w:r>
      <w:r>
        <w:rPr>
          <w:kern w:val="28"/>
          <w:sz w:val="28"/>
          <w:lang w:val="uk-UA"/>
        </w:rPr>
        <w:t xml:space="preserve"> V</w:t>
      </w:r>
      <w:r>
        <w:rPr>
          <w:kern w:val="28"/>
          <w:sz w:val="28"/>
          <w:lang w:val="en-US"/>
        </w:rPr>
        <w:t>ol. 3</w:t>
      </w:r>
      <w:r>
        <w:rPr>
          <w:kern w:val="28"/>
          <w:sz w:val="28"/>
          <w:lang w:val="uk-UA"/>
        </w:rPr>
        <w:t>.</w:t>
      </w:r>
      <w:r>
        <w:rPr>
          <w:kern w:val="28"/>
          <w:sz w:val="28"/>
          <w:lang w:val="en-US"/>
        </w:rPr>
        <w:t xml:space="preserve"> –</w:t>
      </w:r>
      <w:r>
        <w:rPr>
          <w:kern w:val="28"/>
          <w:sz w:val="28"/>
          <w:lang w:val="uk-UA"/>
        </w:rPr>
        <w:t xml:space="preserve"> P.</w:t>
      </w:r>
      <w:r>
        <w:rPr>
          <w:kern w:val="28"/>
          <w:sz w:val="28"/>
          <w:lang w:val="en-US"/>
        </w:rPr>
        <w:t xml:space="preserve"> 214- 219.</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color w:val="000000"/>
          <w:kern w:val="28"/>
          <w:sz w:val="28"/>
          <w:lang w:val="en-US"/>
        </w:rPr>
        <w:lastRenderedPageBreak/>
        <w:t xml:space="preserve">Green D. A stereo-binocular microscopic study of the root apices and surrounding areas of 100 mandibular molars / D.Green   // </w:t>
      </w:r>
      <w:r>
        <w:rPr>
          <w:kern w:val="28"/>
          <w:sz w:val="28"/>
          <w:lang w:val="en-US"/>
        </w:rPr>
        <w:t>Oral Su</w:t>
      </w:r>
      <w:r>
        <w:rPr>
          <w:kern w:val="28"/>
          <w:sz w:val="28"/>
          <w:lang w:val="en-US"/>
        </w:rPr>
        <w:t>r</w:t>
      </w:r>
      <w:r>
        <w:rPr>
          <w:kern w:val="28"/>
          <w:sz w:val="28"/>
          <w:lang w:val="en-US"/>
        </w:rPr>
        <w:t>g., Oral Med., Oral Path., Oral Rad. and Endodo</w:t>
      </w:r>
      <w:r>
        <w:rPr>
          <w:kern w:val="28"/>
          <w:sz w:val="28"/>
          <w:lang w:val="en-US"/>
        </w:rPr>
        <w:t>n</w:t>
      </w:r>
      <w:r>
        <w:rPr>
          <w:kern w:val="28"/>
          <w:sz w:val="28"/>
          <w:lang w:val="en-US"/>
        </w:rPr>
        <w:t xml:space="preserve">tic. – 1998. – </w:t>
      </w:r>
      <w:r>
        <w:rPr>
          <w:kern w:val="28"/>
          <w:sz w:val="28"/>
          <w:lang w:val="uk-UA"/>
        </w:rPr>
        <w:t>№</w:t>
      </w:r>
      <w:r>
        <w:rPr>
          <w:kern w:val="28"/>
          <w:sz w:val="28"/>
          <w:lang w:val="en-US"/>
        </w:rPr>
        <w:t xml:space="preserve"> 10. - P. 498.</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lang w:val="en-US"/>
        </w:rPr>
        <w:t xml:space="preserve">Kabak Y. Prevalence of apical periodontitis and the quality of endodontic treatment in an adult Belarusian population / Y. Kabak, P.V. Abbot   // Int. Endod. J. </w:t>
      </w:r>
      <w:r>
        <w:rPr>
          <w:kern w:val="28"/>
          <w:sz w:val="28"/>
          <w:lang w:val="uk-UA"/>
        </w:rPr>
        <w:t>–</w:t>
      </w:r>
      <w:r>
        <w:rPr>
          <w:kern w:val="28"/>
          <w:sz w:val="28"/>
          <w:lang w:val="en-US"/>
        </w:rPr>
        <w:t>2005</w:t>
      </w:r>
      <w:r>
        <w:rPr>
          <w:kern w:val="28"/>
          <w:sz w:val="28"/>
          <w:lang w:val="uk-UA"/>
        </w:rPr>
        <w:t xml:space="preserve">. </w:t>
      </w:r>
      <w:r>
        <w:rPr>
          <w:kern w:val="28"/>
          <w:sz w:val="28"/>
          <w:lang w:val="en-US"/>
        </w:rPr>
        <w:t>–     Vol. 38. – P</w:t>
      </w:r>
      <w:r>
        <w:rPr>
          <w:kern w:val="28"/>
          <w:sz w:val="28"/>
          <w:lang w:val="uk-UA"/>
        </w:rPr>
        <w:t>.</w:t>
      </w:r>
      <w:r>
        <w:rPr>
          <w:kern w:val="28"/>
          <w:sz w:val="28"/>
          <w:lang w:val="en-US"/>
        </w:rPr>
        <w:t xml:space="preserve"> 238-</w:t>
      </w:r>
      <w:r>
        <w:rPr>
          <w:kern w:val="28"/>
          <w:sz w:val="28"/>
          <w:lang w:val="uk-UA"/>
        </w:rPr>
        <w:t>2</w:t>
      </w:r>
      <w:r>
        <w:rPr>
          <w:kern w:val="28"/>
          <w:sz w:val="28"/>
          <w:lang w:val="en-US"/>
        </w:rPr>
        <w:t>45.</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color w:val="000000"/>
          <w:kern w:val="28"/>
          <w:sz w:val="28"/>
          <w:lang w:val="en-US"/>
        </w:rPr>
        <w:t xml:space="preserve">Heling I. The outcome of teeth with periapical periodontitis treated with nonsurgical endodontic treatment: a computerized morphometric study / I.Heling, S. Biala-Shenkman  // Quintessence Int. </w:t>
      </w:r>
      <w:r>
        <w:rPr>
          <w:color w:val="000000"/>
          <w:kern w:val="28"/>
          <w:sz w:val="28"/>
          <w:lang w:val="uk-UA"/>
        </w:rPr>
        <w:t>–</w:t>
      </w:r>
      <w:r>
        <w:rPr>
          <w:color w:val="000000"/>
          <w:kern w:val="28"/>
          <w:sz w:val="28"/>
          <w:lang w:val="en-US"/>
        </w:rPr>
        <w:t>2001</w:t>
      </w:r>
      <w:r>
        <w:rPr>
          <w:color w:val="000000"/>
          <w:kern w:val="28"/>
          <w:sz w:val="28"/>
          <w:lang w:val="uk-UA"/>
        </w:rPr>
        <w:t>.</w:t>
      </w:r>
      <w:r>
        <w:rPr>
          <w:color w:val="000000"/>
          <w:kern w:val="28"/>
          <w:sz w:val="28"/>
          <w:lang w:val="en-US"/>
        </w:rPr>
        <w:t xml:space="preserve"> –</w:t>
      </w:r>
      <w:r>
        <w:rPr>
          <w:color w:val="000000"/>
          <w:kern w:val="28"/>
          <w:sz w:val="28"/>
          <w:lang w:val="uk-UA"/>
        </w:rPr>
        <w:t xml:space="preserve"> </w:t>
      </w:r>
      <w:r>
        <w:rPr>
          <w:color w:val="000000"/>
          <w:kern w:val="28"/>
          <w:sz w:val="28"/>
          <w:lang w:val="en-US"/>
        </w:rPr>
        <w:t>Vol. 32</w:t>
      </w:r>
      <w:r>
        <w:rPr>
          <w:color w:val="000000"/>
          <w:kern w:val="28"/>
          <w:sz w:val="28"/>
          <w:lang w:val="uk-UA"/>
        </w:rPr>
        <w:t>.</w:t>
      </w:r>
      <w:r>
        <w:rPr>
          <w:color w:val="000000"/>
          <w:kern w:val="28"/>
          <w:sz w:val="28"/>
          <w:lang w:val="en-US"/>
        </w:rPr>
        <w:t xml:space="preserve"> –</w:t>
      </w:r>
      <w:r>
        <w:rPr>
          <w:color w:val="000000"/>
          <w:kern w:val="28"/>
          <w:sz w:val="28"/>
          <w:lang w:val="uk-UA"/>
        </w:rPr>
        <w:t xml:space="preserve"> P.</w:t>
      </w:r>
      <w:r>
        <w:rPr>
          <w:color w:val="000000"/>
          <w:kern w:val="28"/>
          <w:sz w:val="28"/>
          <w:lang w:val="en-US"/>
        </w:rPr>
        <w:t xml:space="preserve"> 397-400.</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lang w:val="en-US"/>
        </w:rPr>
        <w:t xml:space="preserve">Swartz D.B. Twenty years of endodontic success and failure / D.B. Swartz, A.F. Skidmore, J. A. Griffin Jr.  // J. Endod. – 1983. – Vol. 9. – P. 198-202. </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lang w:val="en-US"/>
        </w:rPr>
        <w:t>Briggs P.F.A. Evidence-based dentistry: endodontic failure – how should it be managed?  / P.F.A. Briggs, J.J. Scott   // Br. Dent. J. – 1997. – Vol. 5. – P. 159-164.</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rPr>
      </w:pPr>
      <w:r>
        <w:rPr>
          <w:kern w:val="28"/>
          <w:sz w:val="28"/>
        </w:rPr>
        <w:t>Митронин А.В. Клинико-микробиологическая оценка эффективности эндоканального применения биоактивного геля Коллапан в лечении хронического периодонтита / А.В.  Митронин,  В.Н. Царев  // Стоматолог. – 2005. – № 8. – С. 19-26.</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rPr>
      </w:pPr>
      <w:r>
        <w:rPr>
          <w:sz w:val="28"/>
        </w:rPr>
        <w:t>Сравнительная оценка цинкэвгеноловой корпасты и разогретой гуттаперчи для заполнения корневых каналов при лечении пульпита и периодонтита / Л.А. Дмитриева, Л.А. Звонникова, И.А. Районов [и др.]  //Стоматология. – 1999. – Т. 78, № 1. – С. 25-27.</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lang w:val="en-US"/>
        </w:rPr>
        <w:t xml:space="preserve">Cheung G.S. </w:t>
      </w:r>
      <w:r>
        <w:rPr>
          <w:noProof/>
          <w:kern w:val="28"/>
          <w:sz w:val="28"/>
          <w:lang w:val="en-US"/>
        </w:rPr>
        <w:t xml:space="preserve">Microbial </w:t>
      </w:r>
      <w:r>
        <w:rPr>
          <w:kern w:val="28"/>
          <w:sz w:val="28"/>
          <w:lang w:val="en-US"/>
        </w:rPr>
        <w:t xml:space="preserve">flora of root canal-treated teeth associated with asymptomatic </w:t>
      </w:r>
      <w:r>
        <w:rPr>
          <w:noProof/>
          <w:kern w:val="28"/>
          <w:sz w:val="28"/>
          <w:lang w:val="en-US"/>
        </w:rPr>
        <w:t xml:space="preserve">periapical </w:t>
      </w:r>
      <w:r>
        <w:rPr>
          <w:kern w:val="28"/>
          <w:sz w:val="28"/>
          <w:lang w:val="en-US"/>
        </w:rPr>
        <w:t xml:space="preserve">radiolucent lesions / G.S. Cheung, M.W. Ho  // Oral </w:t>
      </w:r>
      <w:r>
        <w:rPr>
          <w:noProof/>
          <w:kern w:val="28"/>
          <w:sz w:val="28"/>
          <w:lang w:val="en-US"/>
        </w:rPr>
        <w:t xml:space="preserve">Microbiol. </w:t>
      </w:r>
      <w:r>
        <w:rPr>
          <w:kern w:val="28"/>
          <w:sz w:val="28"/>
          <w:lang w:val="en-US"/>
        </w:rPr>
        <w:t>Immunolog. – 2001. – № 16. – P. 332-337.</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color w:val="000000"/>
          <w:kern w:val="28"/>
          <w:sz w:val="28"/>
          <w:lang w:val="en-US"/>
        </w:rPr>
        <w:t>Trope M. Microbiological basis for endodontic treatment: can a maximal outcome be achieved in one visit? / M. Trope,  G. Bergenholtz  // Endod. Topics</w:t>
      </w:r>
      <w:r>
        <w:rPr>
          <w:color w:val="000000"/>
          <w:kern w:val="28"/>
          <w:sz w:val="28"/>
        </w:rPr>
        <w:t xml:space="preserve">. – 2002. – </w:t>
      </w:r>
      <w:r>
        <w:rPr>
          <w:color w:val="000000"/>
          <w:kern w:val="28"/>
          <w:sz w:val="28"/>
          <w:lang w:val="en-US"/>
        </w:rPr>
        <w:t>Vol</w:t>
      </w:r>
      <w:r>
        <w:rPr>
          <w:color w:val="000000"/>
          <w:kern w:val="28"/>
          <w:sz w:val="28"/>
        </w:rPr>
        <w:t xml:space="preserve">. 1. – </w:t>
      </w:r>
      <w:r>
        <w:rPr>
          <w:color w:val="000000"/>
          <w:kern w:val="28"/>
          <w:sz w:val="28"/>
          <w:lang w:val="en-US"/>
        </w:rPr>
        <w:t>P</w:t>
      </w:r>
      <w:r>
        <w:rPr>
          <w:color w:val="000000"/>
          <w:kern w:val="28"/>
          <w:sz w:val="28"/>
        </w:rPr>
        <w:t>. 40-53.</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rPr>
      </w:pPr>
      <w:r>
        <w:rPr>
          <w:color w:val="000000"/>
          <w:kern w:val="28"/>
          <w:sz w:val="28"/>
        </w:rPr>
        <w:t>Педорец А.П. Внутриканальная медикаментозная терапия при хронических и обострившихся периодонтитах / А.П.Педорец, С.И. Максютенко, В.Н. Шабанов   // В</w:t>
      </w:r>
      <w:r>
        <w:rPr>
          <w:color w:val="000000"/>
          <w:kern w:val="28"/>
          <w:sz w:val="28"/>
          <w:lang w:val="uk-UA"/>
        </w:rPr>
        <w:t>іс</w:t>
      </w:r>
      <w:r>
        <w:rPr>
          <w:color w:val="000000"/>
          <w:kern w:val="28"/>
          <w:sz w:val="28"/>
        </w:rPr>
        <w:t>ник стоматолог</w:t>
      </w:r>
      <w:r>
        <w:rPr>
          <w:color w:val="000000"/>
          <w:kern w:val="28"/>
          <w:sz w:val="28"/>
          <w:lang w:val="uk-UA"/>
        </w:rPr>
        <w:t>ії</w:t>
      </w:r>
      <w:r>
        <w:rPr>
          <w:color w:val="000000"/>
          <w:kern w:val="28"/>
          <w:sz w:val="28"/>
        </w:rPr>
        <w:t>. – 2002. – № 1. – С. 18-21.</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color w:val="000000"/>
          <w:kern w:val="28"/>
          <w:sz w:val="28"/>
          <w:lang w:val="en-US"/>
        </w:rPr>
        <w:t>Ashkenaz P.J. One-visit endodontics / P.J. Ashkenaz  // Dent. Clin. North Am. – 1984. – Vol. 28. – P. 853–863.</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color w:val="000000"/>
          <w:kern w:val="28"/>
          <w:sz w:val="28"/>
          <w:lang w:val="en-US"/>
        </w:rPr>
        <w:t>Pekruhn R.B. The incidence of failure following single-visit endodontic therapy / R.B. Pekruhn  / J. Endod. – 1996. – Vol. 12. – P. 68–72.</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color w:val="000000"/>
          <w:kern w:val="28"/>
          <w:sz w:val="28"/>
          <w:lang w:val="en-US"/>
        </w:rPr>
        <w:t xml:space="preserve">Roane J.B. Incidence of postoperative pain after single and multiple-visit </w:t>
      </w:r>
      <w:r>
        <w:rPr>
          <w:color w:val="000000"/>
          <w:kern w:val="28"/>
          <w:sz w:val="28"/>
          <w:lang w:val="en-US"/>
        </w:rPr>
        <w:lastRenderedPageBreak/>
        <w:t>endodontic procedures / J.B. Roane , J.A.  Dryden,  E.W. Grimes  // Oral Surg. – 1993. – Vol. 55. – P. 68–72.</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lang w:val="en-US"/>
        </w:rPr>
        <w:t>Trope M. Endodontic treatment of teeth with apical periodontitis: single vs. multivisit treatment / M. Trope, O.E. Delano,  D. Orstavik // J. Endod. – 1999. – Vol. 25,  № 5. –    P. 345-350.</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color w:val="000000"/>
          <w:kern w:val="28"/>
          <w:sz w:val="28"/>
          <w:lang w:val="en-US"/>
        </w:rPr>
        <w:t>Weiger R. Influence of calcium hydroxide intracanal dressing on the prognosis of teeth with endodontically induced periapical lesions / R. Weiger,  R. Rosendahl,  C. Löst  // Int. Endod. J. – 2000. – Vol. 33. – P. 219-226.</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lang w:val="en-US"/>
        </w:rPr>
        <w:t>Peters L.B. Periapical healing of endodontically treated teeth in one and two visits obturated in the presence or absence of detectable microorganisms / L.B. Peters, P.R. Wesselink  // Int. Endod. J. – 2002. – Vol. 35. – P. 660-667.</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color w:val="000000"/>
          <w:kern w:val="28"/>
          <w:sz w:val="28"/>
          <w:lang w:val="en-US"/>
        </w:rPr>
        <w:t xml:space="preserve">Sathorn C. Effectiveness of single-versus multiple-visit endodontic treatment of teeth with apical periodontitis: a systematic review and meta-analysis / C. </w:t>
      </w:r>
      <w:r>
        <w:rPr>
          <w:color w:val="000000"/>
          <w:spacing w:val="-6"/>
          <w:kern w:val="28"/>
          <w:sz w:val="28"/>
          <w:szCs w:val="28"/>
          <w:lang w:val="en-US"/>
        </w:rPr>
        <w:t>Sathorn, P. Parashos,  H.H. Messer  // Int. Endod. J. – 2005. – Vol. 38. – P. 347-355.</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color w:val="000000"/>
          <w:kern w:val="28"/>
          <w:sz w:val="28"/>
          <w:lang w:val="en-US"/>
        </w:rPr>
        <w:t>Vertucci F.J. Root canal anatomy of mandibular premolar / F.J. Vertucci   // J. Am. Dent. Assoc. – 1978. – Vol. 97. – P. 47-50.</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color w:val="000000"/>
          <w:kern w:val="28"/>
          <w:sz w:val="28"/>
          <w:lang w:val="en-US"/>
        </w:rPr>
      </w:pPr>
      <w:r>
        <w:rPr>
          <w:kern w:val="28"/>
          <w:sz w:val="28"/>
          <w:lang w:val="en-US"/>
        </w:rPr>
        <w:t xml:space="preserve">Wu M. Apical terminus of root canal treatment procedures / M. Wu,  P. Wesselink,  R. Walton  // Oral Surg. , Oral Med., Oral Path. – 2000. – </w:t>
      </w:r>
      <w:r>
        <w:rPr>
          <w:kern w:val="28"/>
          <w:sz w:val="28"/>
          <w:lang w:val="uk-UA"/>
        </w:rPr>
        <w:t>№</w:t>
      </w:r>
      <w:r>
        <w:rPr>
          <w:kern w:val="28"/>
          <w:sz w:val="28"/>
          <w:lang w:val="en-US"/>
        </w:rPr>
        <w:t xml:space="preserve"> 89. – P. 99.</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color w:val="000000"/>
          <w:kern w:val="28"/>
          <w:sz w:val="28"/>
          <w:lang w:val="en-US"/>
        </w:rPr>
      </w:pPr>
      <w:r>
        <w:rPr>
          <w:kern w:val="28"/>
          <w:sz w:val="28"/>
          <w:lang w:val="en-US"/>
        </w:rPr>
        <w:t>Black N. Why we need observational studies to evaluate the effectiveness of health care / N. Black // Brit. Med. J. – 1996. – Vol. 312. – P. 215-218.</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color w:val="000000"/>
          <w:kern w:val="28"/>
          <w:sz w:val="28"/>
          <w:lang w:val="en-US"/>
        </w:rPr>
      </w:pPr>
      <w:r>
        <w:rPr>
          <w:kern w:val="28"/>
          <w:sz w:val="28"/>
          <w:lang w:val="en-US"/>
        </w:rPr>
        <w:t>Egger M. Meta-analysis spurious precision? Meta-analysis of observational studies / M.  Egger,  M. Schneider,  G.D. Smith // Brit. Med. J. – 1998. – Vol. 316. – P. 140-144.</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color w:val="000000"/>
          <w:kern w:val="28"/>
          <w:sz w:val="28"/>
          <w:lang w:val="en-US"/>
        </w:rPr>
      </w:pPr>
      <w:r>
        <w:rPr>
          <w:kern w:val="28"/>
          <w:sz w:val="28"/>
          <w:lang w:val="en-US"/>
        </w:rPr>
        <w:t>Ismail A.I. Systematic reviews and the practice of evidence-based dentistry: professional and policy implications / A.I. Ismail,  J.D. Bader,  D. B. Kamerow   // J. Am. Coll. Dent. – 1999 – Vol. 66 – P. 5-12.</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color w:val="000000"/>
          <w:kern w:val="28"/>
          <w:sz w:val="28"/>
        </w:rPr>
      </w:pPr>
      <w:r>
        <w:rPr>
          <w:color w:val="000000"/>
          <w:kern w:val="28"/>
          <w:sz w:val="28"/>
        </w:rPr>
        <w:t xml:space="preserve">Боровский Е.В. Ошибки и осложнения эндодонтического лечения / Е.В. Боровский  // Новости </w:t>
      </w:r>
      <w:r>
        <w:rPr>
          <w:color w:val="000000"/>
          <w:kern w:val="28"/>
          <w:sz w:val="28"/>
          <w:lang w:val="en-US"/>
        </w:rPr>
        <w:t>Dentsply</w:t>
      </w:r>
      <w:r>
        <w:rPr>
          <w:color w:val="000000"/>
          <w:kern w:val="28"/>
          <w:sz w:val="28"/>
        </w:rPr>
        <w:t>. – 2003. – № 8. – С. 8-11.</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color w:val="000000"/>
          <w:kern w:val="28"/>
          <w:sz w:val="28"/>
        </w:rPr>
      </w:pPr>
      <w:r>
        <w:rPr>
          <w:color w:val="000000"/>
          <w:kern w:val="28"/>
          <w:sz w:val="28"/>
        </w:rPr>
        <w:t xml:space="preserve">Бризено Б. Препарирование корневых каналов с использованием механических никель-титановых систем / Б. Бризено // Клиническая стоматология. – 2000. – № 3. – С. 28-33 </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rPr>
      </w:pPr>
      <w:r>
        <w:rPr>
          <w:color w:val="000000"/>
          <w:kern w:val="28"/>
          <w:sz w:val="28"/>
        </w:rPr>
        <w:t>Иоффе Е. Краткое руководство по клинической эндодонтии / Е. Иоффе  // Новое в стоматологии. – 1997. – № 3. – 130 с.</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rPr>
      </w:pPr>
      <w:r>
        <w:rPr>
          <w:color w:val="000000"/>
          <w:kern w:val="28"/>
          <w:sz w:val="28"/>
        </w:rPr>
        <w:t>Петрикас А.Ж. Эпидемиологич</w:t>
      </w:r>
      <w:r>
        <w:rPr>
          <w:color w:val="000000"/>
          <w:kern w:val="28"/>
          <w:sz w:val="28"/>
        </w:rPr>
        <w:t>е</w:t>
      </w:r>
      <w:r>
        <w:rPr>
          <w:color w:val="000000"/>
          <w:kern w:val="28"/>
          <w:sz w:val="28"/>
        </w:rPr>
        <w:t xml:space="preserve">ские данные по изучению эндодонтических поражений зубов /  А.Ж.  Петрикас, Е.Л. Захарова,  Ю.Н. Образцова   // </w:t>
      </w:r>
      <w:r>
        <w:rPr>
          <w:kern w:val="28"/>
          <w:sz w:val="28"/>
        </w:rPr>
        <w:lastRenderedPageBreak/>
        <w:t>Эндодо</w:t>
      </w:r>
      <w:r>
        <w:rPr>
          <w:kern w:val="28"/>
          <w:sz w:val="28"/>
        </w:rPr>
        <w:t>н</w:t>
      </w:r>
      <w:r>
        <w:rPr>
          <w:kern w:val="28"/>
          <w:sz w:val="28"/>
        </w:rPr>
        <w:t xml:space="preserve">тия </w:t>
      </w:r>
      <w:r>
        <w:rPr>
          <w:kern w:val="28"/>
          <w:sz w:val="28"/>
          <w:lang w:val="en-US"/>
        </w:rPr>
        <w:t>tod</w:t>
      </w:r>
      <w:r>
        <w:rPr>
          <w:kern w:val="28"/>
          <w:sz w:val="28"/>
          <w:lang w:val="uk-UA"/>
        </w:rPr>
        <w:t>а</w:t>
      </w:r>
      <w:r>
        <w:rPr>
          <w:kern w:val="28"/>
          <w:sz w:val="28"/>
          <w:lang w:val="en-US"/>
        </w:rPr>
        <w:t>y</w:t>
      </w:r>
      <w:r>
        <w:rPr>
          <w:kern w:val="28"/>
          <w:sz w:val="28"/>
        </w:rPr>
        <w:t xml:space="preserve">. – 2002. – </w:t>
      </w:r>
      <w:r>
        <w:rPr>
          <w:b/>
          <w:kern w:val="28"/>
          <w:sz w:val="28"/>
        </w:rPr>
        <w:t xml:space="preserve">№ </w:t>
      </w:r>
      <w:r>
        <w:rPr>
          <w:b/>
          <w:kern w:val="28"/>
          <w:sz w:val="28"/>
          <w:lang w:val="uk-UA"/>
        </w:rPr>
        <w:t>3</w:t>
      </w:r>
      <w:r>
        <w:rPr>
          <w:b/>
          <w:kern w:val="28"/>
          <w:sz w:val="28"/>
        </w:rPr>
        <w:t>.–</w:t>
      </w:r>
      <w:r>
        <w:rPr>
          <w:kern w:val="28"/>
          <w:sz w:val="28"/>
        </w:rPr>
        <w:t xml:space="preserve"> С. 35-37.</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lang w:val="en-US"/>
        </w:rPr>
        <w:t>Wang X. Analysis on curative of teeth which chronic apical periodontitis in elderly people / X.  Wang,  J. Wang ,  G. Zhang  // Zhonghua Kou Qiang Yi Xue Za Zhi. – 1999. –      Vol. 34</w:t>
      </w:r>
      <w:r>
        <w:rPr>
          <w:kern w:val="28"/>
          <w:sz w:val="28"/>
          <w:lang w:val="uk-UA"/>
        </w:rPr>
        <w:t>,</w:t>
      </w:r>
      <w:r>
        <w:rPr>
          <w:kern w:val="28"/>
          <w:sz w:val="28"/>
          <w:lang w:val="en-US"/>
        </w:rPr>
        <w:t xml:space="preserve"> </w:t>
      </w:r>
      <w:r>
        <w:rPr>
          <w:kern w:val="28"/>
          <w:sz w:val="28"/>
          <w:lang w:val="uk-UA"/>
        </w:rPr>
        <w:t>№</w:t>
      </w:r>
      <w:r>
        <w:rPr>
          <w:kern w:val="28"/>
          <w:sz w:val="28"/>
          <w:lang w:val="en-US"/>
        </w:rPr>
        <w:t xml:space="preserve"> 1. – P. 16-18.</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lang w:val="en-US"/>
        </w:rPr>
        <w:t xml:space="preserve">Weiger R. </w:t>
      </w:r>
      <w:r>
        <w:rPr>
          <w:noProof/>
          <w:kern w:val="28"/>
          <w:sz w:val="28"/>
          <w:lang w:val="en-US"/>
        </w:rPr>
        <w:t xml:space="preserve">Periapical </w:t>
      </w:r>
      <w:r>
        <w:rPr>
          <w:kern w:val="28"/>
          <w:sz w:val="28"/>
          <w:lang w:val="en-US"/>
        </w:rPr>
        <w:t>status quality of root c</w:t>
      </w:r>
      <w:r>
        <w:rPr>
          <w:kern w:val="28"/>
          <w:sz w:val="28"/>
          <w:lang w:val="en-US"/>
        </w:rPr>
        <w:t>a</w:t>
      </w:r>
      <w:r>
        <w:rPr>
          <w:kern w:val="28"/>
          <w:sz w:val="28"/>
          <w:lang w:val="en-US"/>
        </w:rPr>
        <w:t xml:space="preserve">nal fillings and estimated </w:t>
      </w:r>
      <w:r>
        <w:rPr>
          <w:noProof/>
          <w:kern w:val="28"/>
          <w:sz w:val="28"/>
          <w:lang w:val="en-US"/>
        </w:rPr>
        <w:t xml:space="preserve">endodontic </w:t>
      </w:r>
      <w:r>
        <w:rPr>
          <w:kern w:val="28"/>
          <w:sz w:val="28"/>
          <w:lang w:val="en-US"/>
        </w:rPr>
        <w:t xml:space="preserve">treatment needs in an urban German population / R. Weiger,  S. Hitzler,  G. Hermle   // Endod. Dent. Traumatol. – </w:t>
      </w:r>
      <w:r>
        <w:rPr>
          <w:noProof/>
          <w:kern w:val="28"/>
          <w:sz w:val="28"/>
          <w:lang w:val="en-US"/>
        </w:rPr>
        <w:t>1997. – № 13. – P. 69-74.</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color w:val="000000"/>
          <w:kern w:val="28"/>
          <w:sz w:val="28"/>
          <w:lang w:val="en-US"/>
        </w:rPr>
        <w:t xml:space="preserve"> Pulp capping of carious exposures: treatment outcome after 5 and 10 years: a retrospective study / C.R.  Barthel,  B. Rosenkranz, A.  Leuenberg [ et al.] // J. Endod. – 2000. – Vol. 26. – P. 525-528.</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color w:val="000000"/>
          <w:kern w:val="28"/>
          <w:sz w:val="28"/>
          <w:lang w:val="en-US"/>
        </w:rPr>
        <w:t>Bender I.B. Reversible and irreversible painful pulpitides: diagnosis and treatment / I.B. Bender  // Aust. Endod. J. – 2000. – Vol. 26. – P. 10-14.</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color w:val="000000"/>
          <w:kern w:val="28"/>
          <w:sz w:val="28"/>
          <w:lang w:val="en-US"/>
        </w:rPr>
        <w:t>Endodontics in the adult patient: the role of antibiotics / L.P.  Longman,  A.J. Preston, M. V. Martin [ et al.] // J. Dent. – 2000. – Vol. 28. – P. 539-48.</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color w:val="000000"/>
          <w:kern w:val="28"/>
          <w:sz w:val="28"/>
          <w:lang w:val="en-US"/>
        </w:rPr>
        <w:t>Lewsey J.D. An introduction to meta-analysis within the framework of multilevel modelling using the probability of success of root canal treatment as an illustration. / J.D. Lewsey,  M.S. Gilthorpe,  K. Gulabivala  // Community Dent. Health. – 2001. – Vol. 18. – P. 131-137.</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color w:val="000000"/>
          <w:kern w:val="28"/>
          <w:sz w:val="28"/>
          <w:lang w:val="en-US"/>
        </w:rPr>
        <w:t>Factors influencing the long-term results of endodontic treatment: a review of the literature / C.L.  Basmadjian-Charles, P. Farge,  D.M. Bourgeois [ et al.] // Int. Dent. J. – 2002. – Vol. 52. – P. 81-86.</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color w:val="000000"/>
          <w:kern w:val="28"/>
          <w:sz w:val="28"/>
          <w:lang w:val="en-US"/>
        </w:rPr>
        <w:t>Segal G.R. Meta analysis of the treatment-related factors of external apical root resorption / G.R. Segal,  P.H. Schiffman,  O.C. Tuncay  // Orthod. Craniofac. Res. – 2004. – Vol. 7. – P. 71-78.</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color w:val="000000"/>
          <w:kern w:val="28"/>
          <w:sz w:val="28"/>
          <w:lang w:val="en-US"/>
        </w:rPr>
        <w:t>Shabahang S. American Association of Endodontics Research and Scientific Affairs Committee. State of the art and science of endodontics / S.  Shabahang  // J. Am. Dent. Assoc. – 2005. – Vol. 136. – P. 41-52.</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lang w:val="en-US"/>
        </w:rPr>
        <w:t>Siqueira J.F. Bacterial pathogenesis and mediators and mediators in apical periodontitis / J.F. Siqueira  // Braz. Dent J. – 2007. – V. 18, N 4. – P. 267-287.</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color w:val="000000"/>
          <w:kern w:val="28"/>
          <w:sz w:val="28"/>
          <w:lang w:val="en-US"/>
        </w:rPr>
      </w:pPr>
      <w:r>
        <w:rPr>
          <w:kern w:val="28"/>
          <w:sz w:val="28"/>
          <w:lang w:val="en-US"/>
        </w:rPr>
        <w:t>Orstavik D. A multivariate analysis of the outcome of endodontic treatment / D. Orstavik, V. Qvist,  K. Stoltze // European Journ. Oral Scien. – 2004. – Vol. 112. – P. 224</w:t>
      </w:r>
      <w:r>
        <w:rPr>
          <w:kern w:val="28"/>
          <w:sz w:val="28"/>
          <w:lang w:val="en-US"/>
        </w:rPr>
        <w:noBreakHyphen/>
        <w:t>230.</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color w:val="000000"/>
          <w:kern w:val="28"/>
          <w:sz w:val="28"/>
          <w:lang w:val="en-US"/>
        </w:rPr>
      </w:pPr>
      <w:r>
        <w:rPr>
          <w:kern w:val="28"/>
          <w:sz w:val="28"/>
          <w:lang w:val="en-US"/>
        </w:rPr>
        <w:t>Weiger R. Prognosis of conventional root canal treatment reconsidered / R. Weiger,  D. Axmann-Kremar,  C.  Lost // Endod. Dental. Traumatol. – 1998.– Vol. 14. – P. 1-9.</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lang w:val="en-US"/>
        </w:rPr>
        <w:lastRenderedPageBreak/>
        <w:t>Eriksen H.M. Endodontic epidemiology and treatment outcome: ge</w:t>
      </w:r>
      <w:r>
        <w:rPr>
          <w:kern w:val="28"/>
          <w:sz w:val="28"/>
          <w:lang w:val="en-US"/>
        </w:rPr>
        <w:t>n</w:t>
      </w:r>
      <w:r>
        <w:rPr>
          <w:kern w:val="28"/>
          <w:sz w:val="28"/>
          <w:lang w:val="en-US"/>
        </w:rPr>
        <w:t xml:space="preserve">eral considerations /  H.M. Eriksen,  L.L. Kirkevang, K. Pettersson //Endod. Topics. – 2002. – № 2. – P. 1-9. </w:t>
      </w:r>
      <w:bookmarkStart w:id="18" w:name="FAIRBOURN-ETAL-1980"/>
      <w:bookmarkStart w:id="19" w:name="FERGUSON-ETAL-2002"/>
      <w:bookmarkEnd w:id="18"/>
      <w:bookmarkEnd w:id="19"/>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lang w:val="en-US"/>
        </w:rPr>
        <w:t>Strinberg L.Z. The dependence of the results of pulp therapy on certain factors. An analitic study based on radiographic and clinical follow-up examination / L.Z. Strinberg   // Acta odont. scan. – 1956. – Vol. 14. – P. 21.</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color w:val="000000"/>
          <w:kern w:val="28"/>
          <w:sz w:val="28"/>
          <w:lang w:val="en-US"/>
        </w:rPr>
        <w:t>Correlation of positive cultures with the prognosis for root canal treatment / B. Engström,  L.H. Segerstad,  G. Ramström [ et al.]  // Odontol. Revy. – 1964. –  Vol. 15. – P. 257–270.</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lang w:val="en-US"/>
        </w:rPr>
        <w:t>Kerekes K. Long-term results of endodontic treatment performed with a standardized technique / K.  Kerekes, L.  Tronstad  // J. Endod. – 1979. – Vol. 5. – P. 83-90.</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lang w:val="en-US"/>
        </w:rPr>
        <w:t>Healing of periapical lesions of pulpless teeth after endodontic treatment with cont4rolled asepsis / A.  Bystrom,  R.P. Happonen,  U. Sjogren [ et al.] // Endod. Dent. Traumol. – 1987. – Vol. 3. – P. 58-63.</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lang w:val="en-US"/>
        </w:rPr>
        <w:t>Ørstavik D. Disinfection by endodontic irrigants and dressings of experimentally infected dentinal tubules / D. Ørstavik, M. Haapasalo  // Endod. Dent. Traumatol. – 1990. – Vol. 6. – P. 142-149.</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color w:val="000000"/>
          <w:kern w:val="28"/>
          <w:sz w:val="28"/>
          <w:lang w:val="en-US"/>
        </w:rPr>
      </w:pPr>
      <w:r>
        <w:rPr>
          <w:kern w:val="28"/>
          <w:sz w:val="28"/>
          <w:lang w:val="en-US"/>
        </w:rPr>
        <w:t>Ørstavik D. Time-course and risk analyses of the development and healing of chronic apical periodontitis in man / D. Ørstavik // Int. Endod. J. – 1996. – Vol. 29. – P. 150-155.</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color w:val="000000"/>
          <w:kern w:val="28"/>
          <w:sz w:val="28"/>
          <w:lang w:val="en-US"/>
        </w:rPr>
        <w:t xml:space="preserve">Influence of infection at the time of root filling on the outcome of endodontic treatment of teeth with apical periodontitis / U. Sjögren, D. Figdor, S. Persson [et al.] // Int. Endod. J. – 1997. – Vol. 30. – P. 297-306. </w:t>
      </w:r>
      <w:bookmarkStart w:id="20" w:name="TROPE-AND-BERGENHOLTZ-2002"/>
      <w:bookmarkEnd w:id="20"/>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lang w:val="en-US"/>
        </w:rPr>
        <w:t xml:space="preserve">Friedman S. Prognosis of initial endodontic therapy / S.  Friedman  // Endod. Topics. – 2002. – Vol. 2. – P. 59-88. </w:t>
      </w:r>
      <w:bookmarkStart w:id="21" w:name="PETERS-ETAL-2002"/>
      <w:bookmarkEnd w:id="21"/>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color w:val="000000"/>
          <w:kern w:val="28"/>
          <w:sz w:val="28"/>
          <w:lang w:val="en-US"/>
        </w:rPr>
      </w:pPr>
      <w:r>
        <w:rPr>
          <w:kern w:val="28"/>
          <w:sz w:val="28"/>
          <w:lang w:val="en-US"/>
        </w:rPr>
        <w:t>Andersson J.D. Need for evedens-based practice in prosthodontics / J.D. Andersson   // J. Pros. Dent. – 2000. – Vol. 83. – P. 58-65.</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color w:val="000000"/>
          <w:kern w:val="28"/>
          <w:sz w:val="28"/>
        </w:rPr>
      </w:pPr>
      <w:r>
        <w:rPr>
          <w:kern w:val="28"/>
          <w:sz w:val="28"/>
        </w:rPr>
        <w:t>Николишин А.К. Способы пломбирования (обтурации) корневого канала  / А.К. Николишин  // Стоматолог. –2000. – № 12. – С. 16-21.</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lang w:val="en-US"/>
        </w:rPr>
        <w:t xml:space="preserve">Kvist T. Results of </w:t>
      </w:r>
      <w:r>
        <w:rPr>
          <w:noProof/>
          <w:kern w:val="28"/>
          <w:sz w:val="28"/>
          <w:lang w:val="en-US"/>
        </w:rPr>
        <w:t xml:space="preserve">endodontic </w:t>
      </w:r>
      <w:r>
        <w:rPr>
          <w:kern w:val="28"/>
          <w:sz w:val="28"/>
          <w:lang w:val="en-US"/>
        </w:rPr>
        <w:t xml:space="preserve">retreatment: a randomized clinical study comparing surgical and </w:t>
      </w:r>
      <w:r>
        <w:rPr>
          <w:noProof/>
          <w:kern w:val="28"/>
          <w:sz w:val="28"/>
          <w:lang w:val="en-US"/>
        </w:rPr>
        <w:t xml:space="preserve">nonsurgical </w:t>
      </w:r>
      <w:r>
        <w:rPr>
          <w:kern w:val="28"/>
          <w:sz w:val="28"/>
          <w:lang w:val="en-US"/>
        </w:rPr>
        <w:t>procedures /</w:t>
      </w:r>
      <w:r>
        <w:rPr>
          <w:kern w:val="28"/>
          <w:sz w:val="28"/>
          <w:lang w:val="uk-UA"/>
        </w:rPr>
        <w:t xml:space="preserve"> T. </w:t>
      </w:r>
      <w:r>
        <w:rPr>
          <w:kern w:val="28"/>
          <w:sz w:val="28"/>
          <w:lang w:val="en-US"/>
        </w:rPr>
        <w:t xml:space="preserve">Kvist,  C. Reit  </w:t>
      </w:r>
      <w:r>
        <w:rPr>
          <w:kern w:val="28"/>
          <w:sz w:val="28"/>
          <w:lang w:val="uk-UA"/>
        </w:rPr>
        <w:t>//</w:t>
      </w:r>
      <w:r>
        <w:rPr>
          <w:kern w:val="28"/>
          <w:sz w:val="28"/>
          <w:lang w:val="en-US"/>
        </w:rPr>
        <w:t xml:space="preserve"> </w:t>
      </w:r>
      <w:r>
        <w:rPr>
          <w:noProof/>
          <w:kern w:val="28"/>
          <w:sz w:val="28"/>
          <w:lang w:val="en-US"/>
        </w:rPr>
        <w:t xml:space="preserve">J. </w:t>
      </w:r>
      <w:r>
        <w:rPr>
          <w:kern w:val="28"/>
          <w:sz w:val="28"/>
          <w:lang w:val="en-US"/>
        </w:rPr>
        <w:t>Endod</w:t>
      </w:r>
      <w:r>
        <w:rPr>
          <w:kern w:val="28"/>
          <w:sz w:val="28"/>
          <w:lang w:val="uk-UA"/>
        </w:rPr>
        <w:t>.</w:t>
      </w:r>
      <w:r>
        <w:rPr>
          <w:kern w:val="28"/>
          <w:sz w:val="28"/>
          <w:lang w:val="en-US"/>
        </w:rPr>
        <w:t xml:space="preserve"> –</w:t>
      </w:r>
      <w:r>
        <w:rPr>
          <w:kern w:val="28"/>
          <w:sz w:val="28"/>
          <w:lang w:val="uk-UA"/>
        </w:rPr>
        <w:t xml:space="preserve"> </w:t>
      </w:r>
      <w:r>
        <w:rPr>
          <w:noProof/>
          <w:kern w:val="28"/>
          <w:sz w:val="28"/>
          <w:lang w:val="en-US"/>
        </w:rPr>
        <w:t>1999. – № 25. – P. 814-817.</w:t>
      </w:r>
      <w:bookmarkStart w:id="22" w:name="LANGELAND-1981"/>
      <w:bookmarkStart w:id="23" w:name="LANGELAND-1987"/>
      <w:bookmarkEnd w:id="22"/>
      <w:bookmarkEnd w:id="23"/>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color w:val="000000"/>
          <w:kern w:val="28"/>
          <w:sz w:val="28"/>
          <w:lang w:val="en-US"/>
        </w:rPr>
        <w:t>Peterson J. The outcome of endodontic resurgery: a systematic review / J. Peterson,  J.L. Gutmann // Int. End. J. – 2001. – Vol. 34. – P. 169-175.</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color w:val="000000"/>
          <w:kern w:val="28"/>
          <w:sz w:val="28"/>
          <w:lang w:val="en-US"/>
        </w:rPr>
        <w:lastRenderedPageBreak/>
        <w:t>Schaeffer M.A. Determining the optimal obturation length: a meta-analysis of literature / M.A. Schaeffer,  R.R. White,  R.E. Walton // J. Endod. – 2005. – Vol. 31. – P. 271-274.</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lang w:val="en-US"/>
        </w:rPr>
        <w:t>Success rate of endodontic treatment of teeth with vital and nonvital pulps. A meta-analysis / K. Kojima, K. Inamoto, K. Nagamatsu [et al.] // Oral Surg. Oral Med. Oral Pathol. – 2004. – Vol. 97. – P. 95-99.</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color w:val="000000"/>
          <w:kern w:val="28"/>
          <w:sz w:val="28"/>
          <w:lang w:val="en-US"/>
        </w:rPr>
        <w:t>Intraradicular bacteria and fungi in root-filled asymptomatic human teeth with therapy-resistant periapical lesions: a long-term light and electron microscopic follow-up study / P.N.R. Nair,  U. Sjögren,  K.E. Kahnberg [ et al.]  // J. Endod. – 1990. – Vol. 16. – P. 580–588.</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lang w:val="en-US"/>
        </w:rPr>
        <w:t xml:space="preserve">Neir P.N.R. Pathogenesis of Apical Periodontitis and the Causes of Endodontic </w:t>
      </w:r>
      <w:r>
        <w:rPr>
          <w:spacing w:val="-6"/>
          <w:kern w:val="28"/>
          <w:sz w:val="28"/>
          <w:szCs w:val="28"/>
          <w:lang w:val="en-US"/>
        </w:rPr>
        <w:t>Failures /</w:t>
      </w:r>
      <w:r>
        <w:rPr>
          <w:color w:val="000000"/>
          <w:spacing w:val="-6"/>
          <w:kern w:val="28"/>
          <w:sz w:val="28"/>
          <w:szCs w:val="28"/>
          <w:lang w:val="en-US"/>
        </w:rPr>
        <w:t xml:space="preserve"> P.N.R. Nair  </w:t>
      </w:r>
      <w:r>
        <w:rPr>
          <w:spacing w:val="-6"/>
          <w:kern w:val="28"/>
          <w:sz w:val="28"/>
          <w:szCs w:val="28"/>
          <w:lang w:val="en-US"/>
        </w:rPr>
        <w:t xml:space="preserve"> // Crit. Rev. Oral. Biol. Med. – 2004. – Vol. 15. – P. 348-381.</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color w:val="000000"/>
          <w:kern w:val="28"/>
          <w:sz w:val="28"/>
          <w:lang w:val="en-US"/>
        </w:rPr>
      </w:pPr>
      <w:r>
        <w:rPr>
          <w:kern w:val="28"/>
          <w:sz w:val="28"/>
          <w:lang w:val="en-US"/>
        </w:rPr>
        <w:t>Stashenko P.  Kinetics of immune cell and bone resorptive responses to end</w:t>
      </w:r>
      <w:r>
        <w:rPr>
          <w:kern w:val="28"/>
          <w:sz w:val="28"/>
          <w:lang w:val="en-US"/>
        </w:rPr>
        <w:t>o</w:t>
      </w:r>
      <w:r>
        <w:rPr>
          <w:kern w:val="28"/>
          <w:sz w:val="28"/>
          <w:lang w:val="en-US"/>
        </w:rPr>
        <w:t xml:space="preserve">dontic infections / P. Stashenko,  S.M. Yu,  C.Y. Wang </w:t>
      </w:r>
      <w:r>
        <w:rPr>
          <w:kern w:val="28"/>
          <w:sz w:val="28"/>
          <w:lang w:val="uk-UA"/>
        </w:rPr>
        <w:t>//</w:t>
      </w:r>
      <w:r>
        <w:rPr>
          <w:kern w:val="28"/>
          <w:sz w:val="28"/>
          <w:lang w:val="en-US"/>
        </w:rPr>
        <w:t xml:space="preserve"> J</w:t>
      </w:r>
      <w:r>
        <w:rPr>
          <w:kern w:val="28"/>
          <w:sz w:val="28"/>
          <w:lang w:val="uk-UA"/>
        </w:rPr>
        <w:t>.</w:t>
      </w:r>
      <w:r>
        <w:rPr>
          <w:kern w:val="28"/>
          <w:sz w:val="28"/>
          <w:lang w:val="en-US"/>
        </w:rPr>
        <w:t xml:space="preserve"> Endod</w:t>
      </w:r>
      <w:r>
        <w:rPr>
          <w:kern w:val="28"/>
          <w:sz w:val="28"/>
          <w:lang w:val="uk-UA"/>
        </w:rPr>
        <w:t>.</w:t>
      </w:r>
      <w:r>
        <w:rPr>
          <w:kern w:val="28"/>
          <w:sz w:val="28"/>
          <w:lang w:val="en-US"/>
        </w:rPr>
        <w:t xml:space="preserve"> –</w:t>
      </w:r>
      <w:r>
        <w:rPr>
          <w:kern w:val="28"/>
          <w:sz w:val="28"/>
          <w:lang w:val="uk-UA"/>
        </w:rPr>
        <w:t xml:space="preserve"> 1992.</w:t>
      </w:r>
      <w:r>
        <w:rPr>
          <w:kern w:val="28"/>
          <w:sz w:val="28"/>
          <w:lang w:val="en-US"/>
        </w:rPr>
        <w:t xml:space="preserve"> –</w:t>
      </w:r>
      <w:r>
        <w:rPr>
          <w:kern w:val="28"/>
          <w:sz w:val="28"/>
          <w:lang w:val="uk-UA"/>
        </w:rPr>
        <w:t xml:space="preserve"> №</w:t>
      </w:r>
      <w:r>
        <w:rPr>
          <w:kern w:val="28"/>
          <w:sz w:val="28"/>
          <w:lang w:val="en-US"/>
        </w:rPr>
        <w:t xml:space="preserve"> 18</w:t>
      </w:r>
      <w:r>
        <w:rPr>
          <w:kern w:val="28"/>
          <w:sz w:val="28"/>
          <w:lang w:val="uk-UA"/>
        </w:rPr>
        <w:t>.</w:t>
      </w:r>
      <w:r>
        <w:rPr>
          <w:kern w:val="28"/>
          <w:sz w:val="28"/>
          <w:lang w:val="en-US"/>
        </w:rPr>
        <w:t xml:space="preserve"> –</w:t>
      </w:r>
      <w:r>
        <w:rPr>
          <w:kern w:val="28"/>
          <w:sz w:val="28"/>
          <w:lang w:val="uk-UA"/>
        </w:rPr>
        <w:t xml:space="preserve"> P. </w:t>
      </w:r>
      <w:r>
        <w:rPr>
          <w:kern w:val="28"/>
          <w:sz w:val="28"/>
          <w:lang w:val="en-US"/>
        </w:rPr>
        <w:t xml:space="preserve">422–426. </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color w:val="000000"/>
          <w:kern w:val="28"/>
          <w:sz w:val="28"/>
          <w:lang w:val="en-US"/>
        </w:rPr>
      </w:pPr>
      <w:r>
        <w:rPr>
          <w:kern w:val="28"/>
          <w:sz w:val="28"/>
          <w:lang w:val="en-US"/>
        </w:rPr>
        <w:t>Stashenko P.  Periapical inflammatory responses and their modulation / P. Stashenko,  R. Teles, R.  D' Souza // Crit. Review Oral. Biological Medicine</w:t>
      </w:r>
      <w:r>
        <w:rPr>
          <w:kern w:val="28"/>
          <w:sz w:val="28"/>
          <w:lang w:val="uk-UA"/>
        </w:rPr>
        <w:t>.</w:t>
      </w:r>
      <w:r>
        <w:rPr>
          <w:kern w:val="28"/>
          <w:sz w:val="28"/>
          <w:lang w:val="en-US"/>
        </w:rPr>
        <w:t xml:space="preserve"> – 1998. – </w:t>
      </w:r>
      <w:r>
        <w:rPr>
          <w:kern w:val="28"/>
          <w:sz w:val="28"/>
          <w:lang w:val="uk-UA"/>
        </w:rPr>
        <w:t>№</w:t>
      </w:r>
      <w:r>
        <w:rPr>
          <w:kern w:val="28"/>
          <w:sz w:val="28"/>
          <w:lang w:val="en-US"/>
        </w:rPr>
        <w:t xml:space="preserve"> 9. – P. 498-521.</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color w:val="000000"/>
          <w:kern w:val="28"/>
          <w:sz w:val="28"/>
          <w:lang w:val="en-US"/>
        </w:rPr>
      </w:pPr>
      <w:r>
        <w:rPr>
          <w:color w:val="000000"/>
          <w:kern w:val="28"/>
          <w:sz w:val="28"/>
          <w:lang w:val="en-US"/>
        </w:rPr>
        <w:t>Metzger S. Macrophages in periapical lesions / S. Metzger // Endodont. Dent. Traumatology. – 2000. – № 16. – P. 1-8.</w:t>
      </w:r>
      <w:bookmarkStart w:id="24" w:name="MAYER-1964"/>
      <w:bookmarkStart w:id="25" w:name="MEJARE-AND-CVEK-1993"/>
      <w:bookmarkStart w:id="26" w:name="MICHAELSON-AND-HOLLAND-2002"/>
      <w:bookmarkStart w:id="27" w:name="MJOR-2002"/>
      <w:bookmarkStart w:id="28" w:name="MOGIL-ETAL-2000"/>
      <w:bookmarkEnd w:id="24"/>
      <w:bookmarkEnd w:id="25"/>
      <w:bookmarkEnd w:id="26"/>
      <w:bookmarkEnd w:id="27"/>
      <w:bookmarkEnd w:id="28"/>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lang w:val="en-US"/>
        </w:rPr>
        <w:t>Extraradicular endodontic infections /</w:t>
      </w:r>
      <w:r>
        <w:rPr>
          <w:kern w:val="28"/>
          <w:sz w:val="28"/>
          <w:lang w:val="uk-UA"/>
        </w:rPr>
        <w:t xml:space="preserve"> L. </w:t>
      </w:r>
      <w:r>
        <w:rPr>
          <w:kern w:val="28"/>
          <w:sz w:val="28"/>
          <w:lang w:val="en-US"/>
        </w:rPr>
        <w:t xml:space="preserve">Tronstad,  F. Barnett,  K. Riso [ et al.] </w:t>
      </w:r>
      <w:r>
        <w:rPr>
          <w:kern w:val="28"/>
          <w:sz w:val="28"/>
          <w:lang w:val="uk-UA"/>
        </w:rPr>
        <w:t>//</w:t>
      </w:r>
      <w:r>
        <w:rPr>
          <w:kern w:val="28"/>
          <w:sz w:val="28"/>
          <w:lang w:val="en-US"/>
        </w:rPr>
        <w:t xml:space="preserve"> Endod. Dent. Traumatol</w:t>
      </w:r>
      <w:r>
        <w:rPr>
          <w:kern w:val="28"/>
          <w:sz w:val="28"/>
          <w:lang w:val="uk-UA"/>
        </w:rPr>
        <w:t>.</w:t>
      </w:r>
      <w:r>
        <w:rPr>
          <w:kern w:val="28"/>
          <w:sz w:val="28"/>
          <w:lang w:val="en-US"/>
        </w:rPr>
        <w:t xml:space="preserve"> –</w:t>
      </w:r>
      <w:r>
        <w:rPr>
          <w:kern w:val="28"/>
          <w:sz w:val="28"/>
          <w:lang w:val="uk-UA"/>
        </w:rPr>
        <w:t xml:space="preserve"> 1997.</w:t>
      </w:r>
      <w:r>
        <w:rPr>
          <w:kern w:val="28"/>
          <w:sz w:val="28"/>
          <w:lang w:val="en-US"/>
        </w:rPr>
        <w:t>–</w:t>
      </w:r>
      <w:r>
        <w:rPr>
          <w:kern w:val="28"/>
          <w:sz w:val="28"/>
          <w:lang w:val="uk-UA"/>
        </w:rPr>
        <w:t xml:space="preserve"> №</w:t>
      </w:r>
      <w:r>
        <w:rPr>
          <w:kern w:val="28"/>
          <w:sz w:val="28"/>
          <w:lang w:val="en-US"/>
        </w:rPr>
        <w:t xml:space="preserve">  3</w:t>
      </w:r>
      <w:r>
        <w:rPr>
          <w:kern w:val="28"/>
          <w:sz w:val="28"/>
          <w:lang w:val="uk-UA"/>
        </w:rPr>
        <w:t>.</w:t>
      </w:r>
      <w:r>
        <w:rPr>
          <w:kern w:val="28"/>
          <w:sz w:val="28"/>
          <w:lang w:val="en-US"/>
        </w:rPr>
        <w:t xml:space="preserve"> – P</w:t>
      </w:r>
      <w:r>
        <w:rPr>
          <w:kern w:val="28"/>
          <w:sz w:val="28"/>
          <w:lang w:val="uk-UA"/>
        </w:rPr>
        <w:t xml:space="preserve">. </w:t>
      </w:r>
      <w:r>
        <w:rPr>
          <w:kern w:val="28"/>
          <w:sz w:val="28"/>
          <w:lang w:val="en-US"/>
        </w:rPr>
        <w:t xml:space="preserve">86–90. </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rPr>
      </w:pPr>
      <w:r>
        <w:rPr>
          <w:kern w:val="28"/>
          <w:sz w:val="28"/>
        </w:rPr>
        <w:t>Ковалев Е.В. Воспаление периодонта: учебное пособие / Ковалев Е.В., Шундрик М.А., Марченко И.Я. – Полтава: Дивосв</w:t>
      </w:r>
      <w:r>
        <w:rPr>
          <w:kern w:val="28"/>
          <w:sz w:val="28"/>
          <w:lang w:val="uk-UA"/>
        </w:rPr>
        <w:t>іт</w:t>
      </w:r>
      <w:r>
        <w:rPr>
          <w:kern w:val="28"/>
          <w:sz w:val="28"/>
        </w:rPr>
        <w:t>, 2006. – 172 с.</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rPr>
      </w:pPr>
      <w:r>
        <w:rPr>
          <w:kern w:val="28"/>
          <w:sz w:val="28"/>
        </w:rPr>
        <w:t>Николишин А.К. Современная эндодонтия практического врача / Николишин А.К. – Полтава: Изд-во «Полтава», 2003. – 207 с.</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rPr>
      </w:pPr>
      <w:r>
        <w:rPr>
          <w:kern w:val="28"/>
          <w:sz w:val="28"/>
        </w:rPr>
        <w:t xml:space="preserve">Педорец А.П. Клинические аспекты современной эндодонтии / А.П. </w:t>
      </w:r>
      <w:r>
        <w:rPr>
          <w:spacing w:val="-6"/>
          <w:kern w:val="28"/>
          <w:sz w:val="28"/>
          <w:szCs w:val="28"/>
        </w:rPr>
        <w:t xml:space="preserve">Педорец,  Г.И. Донский, С.Н. Петров   // </w:t>
      </w:r>
      <w:r>
        <w:rPr>
          <w:spacing w:val="-6"/>
          <w:kern w:val="28"/>
          <w:sz w:val="28"/>
          <w:szCs w:val="28"/>
          <w:lang w:val="en-US"/>
        </w:rPr>
        <w:t>C</w:t>
      </w:r>
      <w:r>
        <w:rPr>
          <w:spacing w:val="-6"/>
          <w:kern w:val="28"/>
          <w:sz w:val="28"/>
          <w:szCs w:val="28"/>
        </w:rPr>
        <w:t>томатолог. – 2000. – № 11. – С. 12-18.</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rPr>
      </w:pPr>
      <w:r>
        <w:rPr>
          <w:kern w:val="28"/>
          <w:sz w:val="28"/>
        </w:rPr>
        <w:t>Политун А.М. Медикаментозная обработка корневых каналов: клинические аспекты / А.М. Политун // Современная стоматология. – 1999. – № 1. – С. 20-23.</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rPr>
      </w:pPr>
      <w:r>
        <w:rPr>
          <w:kern w:val="28"/>
          <w:sz w:val="28"/>
        </w:rPr>
        <w:t>Борисенко А.В. Ротовой сепсис (стоматогенный очаг инфекции, хрониосепсис) / А.В. Борисенко  // Журнал практичного л</w:t>
      </w:r>
      <w:r>
        <w:rPr>
          <w:kern w:val="28"/>
          <w:sz w:val="28"/>
          <w:lang w:val="uk-UA"/>
        </w:rPr>
        <w:t>і</w:t>
      </w:r>
      <w:r>
        <w:rPr>
          <w:kern w:val="28"/>
          <w:sz w:val="28"/>
        </w:rPr>
        <w:t>каря. – 2001. – № 1. – С. 8-10.</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lang w:val="en-US"/>
        </w:rPr>
        <w:t xml:space="preserve">Nair P.N.R. Light and electron microscopic studies of root canal flora and </w:t>
      </w:r>
      <w:r>
        <w:rPr>
          <w:kern w:val="28"/>
          <w:sz w:val="28"/>
          <w:lang w:val="en-US"/>
        </w:rPr>
        <w:lastRenderedPageBreak/>
        <w:t xml:space="preserve">periapical lesions / P.N.R. Nair  // J. Endod. – 1987. – Vol. 13. – P. 29-39. </w:t>
      </w:r>
      <w:bookmarkStart w:id="29" w:name="NAIR-AND-SCHRODER-1984"/>
      <w:bookmarkStart w:id="30" w:name="NAIR-ETAL-1990"/>
      <w:bookmarkEnd w:id="29"/>
      <w:bookmarkEnd w:id="30"/>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color w:val="000000"/>
          <w:kern w:val="28"/>
          <w:sz w:val="28"/>
          <w:lang w:val="en-US"/>
        </w:rPr>
        <w:t xml:space="preserve">Torabinejad M. In vitro bacterial penetration of coronally unsealed obturated root canals / M. Torabinejad, B. Ung,  J. D.Kettering // J. Endod. – 1990. – </w:t>
      </w:r>
      <w:r>
        <w:rPr>
          <w:kern w:val="28"/>
          <w:sz w:val="28"/>
          <w:lang w:val="en-US"/>
        </w:rPr>
        <w:t xml:space="preserve">№ </w:t>
      </w:r>
      <w:r>
        <w:rPr>
          <w:color w:val="000000"/>
          <w:kern w:val="28"/>
          <w:sz w:val="28"/>
          <w:lang w:val="en-US"/>
        </w:rPr>
        <w:t>16. – P. 566–569.</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lang w:val="en-US"/>
        </w:rPr>
        <w:t>Sukumar S. Hyaluronic acid and Periodontitis / S. Sukumar // Acta Medica (Hradec Kralove). – 2007. – Vol. 50, № 4. – P. 225-228.</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lang w:val="en-US"/>
        </w:rPr>
        <w:t>Lewsey J.D. An introduction to meta-analysis within the multilevel modeling using the probability of success of root canal treatment as an illustration / J.D.Lewsey, M.S. Gilthorpe,  K. Gulabivala   // Communiti Dent. Health. – 2001. – Vol. 18. – P. 131-137.</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lang w:val="en-US"/>
        </w:rPr>
        <w:t>Cohen S. Pathways of the pulp / S.Cohen, R. Burns.- [  7</w:t>
      </w:r>
      <w:r>
        <w:rPr>
          <w:kern w:val="28"/>
          <w:sz w:val="28"/>
          <w:vertAlign w:val="superscript"/>
          <w:lang w:val="en-US"/>
        </w:rPr>
        <w:t>th</w:t>
      </w:r>
      <w:r>
        <w:rPr>
          <w:kern w:val="28"/>
          <w:sz w:val="28"/>
          <w:lang w:val="en-US"/>
        </w:rPr>
        <w:t xml:space="preserve"> ed.]. – St. Louis: Mosby, 1998. –   261 p.</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lang w:val="en-US"/>
        </w:rPr>
        <w:t>Weine F.S. Endodontic Therapy / Weine F.S. – [ 5</w:t>
      </w:r>
      <w:r>
        <w:rPr>
          <w:kern w:val="28"/>
          <w:sz w:val="28"/>
          <w:vertAlign w:val="superscript"/>
          <w:lang w:val="en-US"/>
        </w:rPr>
        <w:t>th</w:t>
      </w:r>
      <w:r>
        <w:rPr>
          <w:kern w:val="28"/>
          <w:sz w:val="28"/>
          <w:lang w:val="en-US"/>
        </w:rPr>
        <w:t xml:space="preserve"> ed.] – St. Louis: Mosby, 1996. –  577 p. </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rPr>
      </w:pPr>
      <w:r>
        <w:rPr>
          <w:kern w:val="28"/>
          <w:sz w:val="28"/>
        </w:rPr>
        <w:t>Митронин А.В., Робустова Т.Г., Максимовский Ю.М. Клинико-иммунологическая характеристика деструктивных форм хронического периодонтита / А.В.Митронин, Т.Г. Робустова, Ю.М.Максимовский  // Рос. стоматологический  журн. – 2005. – № 1. – С. 29-35.</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lang w:val="en-US"/>
        </w:rPr>
        <w:t>Walton R.E. Principle and practice of endodontics / R.E.Walton, M. Torabinejad.-  [2</w:t>
      </w:r>
      <w:r>
        <w:rPr>
          <w:kern w:val="28"/>
          <w:sz w:val="28"/>
          <w:vertAlign w:val="superscript"/>
          <w:lang w:val="en-US"/>
        </w:rPr>
        <w:t>nd</w:t>
      </w:r>
      <w:r>
        <w:rPr>
          <w:kern w:val="28"/>
          <w:sz w:val="28"/>
          <w:lang w:val="en-US"/>
        </w:rPr>
        <w:t xml:space="preserve"> ed.]. – Philadelphia: W. B. Saunders, 1996. –   452 p. </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b/>
          <w:kern w:val="28"/>
          <w:sz w:val="28"/>
        </w:rPr>
      </w:pPr>
      <w:r>
        <w:rPr>
          <w:kern w:val="28"/>
          <w:sz w:val="28"/>
        </w:rPr>
        <w:t>Бир Р.</w:t>
      </w:r>
      <w:r>
        <w:rPr>
          <w:kern w:val="28"/>
          <w:sz w:val="28"/>
          <w:lang w:val="de-DE"/>
        </w:rPr>
        <w:t xml:space="preserve"> </w:t>
      </w:r>
      <w:r>
        <w:rPr>
          <w:kern w:val="28"/>
          <w:sz w:val="28"/>
        </w:rPr>
        <w:t xml:space="preserve"> Эндодонтология </w:t>
      </w:r>
      <w:r>
        <w:rPr>
          <w:kern w:val="28"/>
          <w:sz w:val="28"/>
          <w:lang w:val="uk-UA"/>
        </w:rPr>
        <w:t xml:space="preserve">/ Р. </w:t>
      </w:r>
      <w:r>
        <w:rPr>
          <w:kern w:val="28"/>
          <w:sz w:val="28"/>
        </w:rPr>
        <w:t>Бир,  М.А. Бауман, С. Ким.  – М., 2004. –С.289-300.</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lang w:val="en-US"/>
        </w:rPr>
        <w:t xml:space="preserve">Halse A. Overextended gutta-percha and Kloroperka NO root canal fillings: radiographic finding after 10-17 years / </w:t>
      </w:r>
      <w:r>
        <w:rPr>
          <w:kern w:val="28"/>
          <w:sz w:val="28"/>
          <w:lang w:val="de-DE"/>
        </w:rPr>
        <w:t>A.</w:t>
      </w:r>
      <w:r>
        <w:rPr>
          <w:kern w:val="28"/>
          <w:sz w:val="28"/>
          <w:lang w:val="en-US"/>
        </w:rPr>
        <w:t xml:space="preserve"> Halse,  O. Molven O.  // Acta Odontol. Scand. – 1987. –  Vol. 45. –   P. 171-177.</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lang w:val="en-US"/>
        </w:rPr>
        <w:t>Success rate of endodontic treatment of teeth with vital and nonvital pulps. A meta-analysis / K. Kojima, K. Inamoto, K. Nagamatsu  [et al.] // Oral Surg. Oral Med. Oral Pathol. – 2004. – Vol. 97. – P. 95-99.</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color w:val="000000"/>
          <w:kern w:val="28"/>
          <w:sz w:val="28"/>
          <w:lang w:val="en-US"/>
        </w:rPr>
        <w:t>Trope M. Root resorbtion due to dental trauma / M. Trope  // Endodont. Topics. –2002. – Vol.1. – P. 79-100.</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lang w:val="en-US"/>
        </w:rPr>
        <w:t xml:space="preserve">Effect of different endodontic treatment protocols on periodontal repair and root resorption of replanted dog teeth / M. Trope,  C. Yesilsoy,  L. Koren  [et al.] </w:t>
      </w:r>
      <w:r>
        <w:rPr>
          <w:kern w:val="28"/>
          <w:sz w:val="28"/>
          <w:lang w:val="uk-UA"/>
        </w:rPr>
        <w:t xml:space="preserve"> //</w:t>
      </w:r>
      <w:r>
        <w:rPr>
          <w:kern w:val="28"/>
          <w:sz w:val="28"/>
          <w:lang w:val="en-US"/>
        </w:rPr>
        <w:t xml:space="preserve"> J. Endodon</w:t>
      </w:r>
      <w:r>
        <w:rPr>
          <w:kern w:val="28"/>
          <w:sz w:val="28"/>
          <w:lang w:val="uk-UA"/>
        </w:rPr>
        <w:t>.</w:t>
      </w:r>
      <w:r>
        <w:rPr>
          <w:kern w:val="28"/>
          <w:sz w:val="28"/>
          <w:lang w:val="en-US"/>
        </w:rPr>
        <w:t xml:space="preserve"> – </w:t>
      </w:r>
      <w:r>
        <w:rPr>
          <w:kern w:val="28"/>
          <w:sz w:val="28"/>
          <w:lang w:val="uk-UA"/>
        </w:rPr>
        <w:t>1992.</w:t>
      </w:r>
      <w:r>
        <w:rPr>
          <w:kern w:val="28"/>
          <w:sz w:val="28"/>
          <w:lang w:val="en-US"/>
        </w:rPr>
        <w:t xml:space="preserve"> –</w:t>
      </w:r>
      <w:r>
        <w:rPr>
          <w:kern w:val="28"/>
          <w:sz w:val="28"/>
          <w:lang w:val="uk-UA"/>
        </w:rPr>
        <w:t xml:space="preserve"> №</w:t>
      </w:r>
      <w:r>
        <w:rPr>
          <w:kern w:val="28"/>
          <w:sz w:val="28"/>
          <w:lang w:val="en-US"/>
        </w:rPr>
        <w:t xml:space="preserve"> 18</w:t>
      </w:r>
      <w:r>
        <w:rPr>
          <w:kern w:val="28"/>
          <w:sz w:val="28"/>
          <w:lang w:val="uk-UA"/>
        </w:rPr>
        <w:t>.</w:t>
      </w:r>
      <w:r>
        <w:rPr>
          <w:kern w:val="28"/>
          <w:sz w:val="28"/>
          <w:lang w:val="en-US"/>
        </w:rPr>
        <w:t xml:space="preserve"> –</w:t>
      </w:r>
      <w:r>
        <w:rPr>
          <w:kern w:val="28"/>
          <w:sz w:val="28"/>
          <w:lang w:val="uk-UA"/>
        </w:rPr>
        <w:t xml:space="preserve"> P. </w:t>
      </w:r>
      <w:r>
        <w:rPr>
          <w:kern w:val="28"/>
          <w:sz w:val="28"/>
          <w:lang w:val="en-US"/>
        </w:rPr>
        <w:t>492-496.</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lang w:val="en-US"/>
        </w:rPr>
        <w:t xml:space="preserve">Scheweikl H. Mutagenicity of the root canal sealer AHplus in Ames test / H. Scheweikl,  G. Schmalz, M. Feberlin  // Clin. Oral . Investing. – 1998. – Vol. 2, </w:t>
      </w:r>
      <w:r>
        <w:rPr>
          <w:kern w:val="28"/>
          <w:sz w:val="28"/>
          <w:lang w:val="uk-UA"/>
        </w:rPr>
        <w:t>№</w:t>
      </w:r>
      <w:r>
        <w:rPr>
          <w:kern w:val="28"/>
          <w:sz w:val="28"/>
          <w:lang w:val="en-US"/>
        </w:rPr>
        <w:t xml:space="preserve"> 3. </w:t>
      </w:r>
      <w:r>
        <w:rPr>
          <w:kern w:val="28"/>
          <w:sz w:val="28"/>
          <w:lang w:val="en-US"/>
        </w:rPr>
        <w:lastRenderedPageBreak/>
        <w:t>– P. 125-129.</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rPr>
      </w:pPr>
      <w:r>
        <w:rPr>
          <w:kern w:val="28"/>
          <w:sz w:val="28"/>
        </w:rPr>
        <w:t xml:space="preserve">Митронин А.В. Лечение деструктивных форм хронического периодонтита с применением материала «Тиэдент» / А.В. Митронин  // Эндодонтия </w:t>
      </w:r>
      <w:r>
        <w:rPr>
          <w:kern w:val="28"/>
          <w:sz w:val="28"/>
          <w:lang w:val="en-US"/>
        </w:rPr>
        <w:t>today</w:t>
      </w:r>
      <w:r>
        <w:rPr>
          <w:kern w:val="28"/>
          <w:sz w:val="28"/>
        </w:rPr>
        <w:t xml:space="preserve">. – 2002. – </w:t>
      </w:r>
      <w:r>
        <w:rPr>
          <w:kern w:val="28"/>
          <w:sz w:val="28"/>
          <w:lang w:val="en-US"/>
        </w:rPr>
        <w:t>T</w:t>
      </w:r>
      <w:r>
        <w:rPr>
          <w:kern w:val="28"/>
          <w:sz w:val="28"/>
        </w:rPr>
        <w:t>.</w:t>
      </w:r>
      <w:r>
        <w:rPr>
          <w:kern w:val="28"/>
          <w:sz w:val="28"/>
          <w:lang w:val="uk-UA"/>
        </w:rPr>
        <w:t xml:space="preserve"> </w:t>
      </w:r>
      <w:r>
        <w:rPr>
          <w:kern w:val="28"/>
          <w:sz w:val="28"/>
        </w:rPr>
        <w:t xml:space="preserve">2, </w:t>
      </w:r>
      <w:r>
        <w:rPr>
          <w:kern w:val="28"/>
          <w:sz w:val="28"/>
          <w:lang w:val="uk-UA"/>
        </w:rPr>
        <w:t xml:space="preserve">№ </w:t>
      </w:r>
      <w:r>
        <w:rPr>
          <w:kern w:val="28"/>
          <w:sz w:val="28"/>
        </w:rPr>
        <w:t xml:space="preserve"> 3-4. – </w:t>
      </w:r>
      <w:r>
        <w:rPr>
          <w:kern w:val="28"/>
          <w:sz w:val="28"/>
          <w:lang w:val="en-US"/>
        </w:rPr>
        <w:t>C</w:t>
      </w:r>
      <w:r>
        <w:rPr>
          <w:kern w:val="28"/>
          <w:sz w:val="28"/>
        </w:rPr>
        <w:t>. 23-25.</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lang w:val="en-US"/>
        </w:rPr>
        <w:t xml:space="preserve">Miletic I. effect of four root filling materials / I.Miletic, I. Anic, Z. Karlovic // Endod. Dent. Traumatol. –2000. – Vol. 16, </w:t>
      </w:r>
      <w:r>
        <w:rPr>
          <w:kern w:val="28"/>
          <w:sz w:val="28"/>
          <w:lang w:val="uk-UA"/>
        </w:rPr>
        <w:t>№</w:t>
      </w:r>
      <w:r>
        <w:rPr>
          <w:kern w:val="28"/>
          <w:sz w:val="28"/>
          <w:lang w:val="en-US"/>
        </w:rPr>
        <w:t xml:space="preserve"> </w:t>
      </w:r>
      <w:r>
        <w:rPr>
          <w:kern w:val="28"/>
          <w:sz w:val="28"/>
          <w:lang w:val="uk-UA"/>
        </w:rPr>
        <w:t>6.</w:t>
      </w:r>
      <w:r>
        <w:rPr>
          <w:kern w:val="28"/>
          <w:sz w:val="28"/>
          <w:lang w:val="en-US"/>
        </w:rPr>
        <w:t xml:space="preserve"> – P. 287-290.</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rPr>
      </w:pPr>
      <w:r>
        <w:rPr>
          <w:kern w:val="28"/>
          <w:sz w:val="28"/>
        </w:rPr>
        <w:t>Гилязетдинова Ю.А. Лечение верхушечного периодонтита с применением магнито-лазерной терапии / Ю.А.Гилязетдинова, А.В. Винниченко, Ю.А. Винниченко  // Стоматология. – 2003. – № 4. – С. 20-25.</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lang w:val="en-US"/>
        </w:rPr>
        <w:t xml:space="preserve">Kane A. Pain in intracanal treatment. A clinical study apropos of 150 cases / A. </w:t>
      </w:r>
      <w:r>
        <w:rPr>
          <w:spacing w:val="-6"/>
          <w:kern w:val="28"/>
          <w:sz w:val="28"/>
          <w:szCs w:val="28"/>
          <w:lang w:val="en-US"/>
        </w:rPr>
        <w:t xml:space="preserve">Kane, B. Toure, M. Sarr // Odontostomatol. Trop. – 2000. – Vol. 23, </w:t>
      </w:r>
      <w:r>
        <w:rPr>
          <w:spacing w:val="-6"/>
          <w:kern w:val="28"/>
          <w:sz w:val="28"/>
          <w:szCs w:val="28"/>
          <w:lang w:val="uk-UA"/>
        </w:rPr>
        <w:t xml:space="preserve">№ </w:t>
      </w:r>
      <w:r>
        <w:rPr>
          <w:spacing w:val="-6"/>
          <w:kern w:val="28"/>
          <w:sz w:val="28"/>
          <w:szCs w:val="28"/>
          <w:lang w:val="en-US"/>
        </w:rPr>
        <w:t>90. – P. 5-10.</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lang w:val="uk-UA"/>
        </w:rPr>
        <w:t xml:space="preserve">Сидора В.Д. Верхівкові періодонтити, їх класифікація і можливі ускладення / Сидора В.Д. // Проблеми екології та медицини. – 2000. </w:t>
      </w:r>
      <w:r>
        <w:rPr>
          <w:kern w:val="28"/>
          <w:sz w:val="28"/>
          <w:lang w:val="en-US"/>
        </w:rPr>
        <w:t>–</w:t>
      </w:r>
      <w:r>
        <w:rPr>
          <w:kern w:val="28"/>
          <w:sz w:val="28"/>
          <w:lang w:val="uk-UA"/>
        </w:rPr>
        <w:t xml:space="preserve"> №</w:t>
      </w:r>
      <w:r>
        <w:rPr>
          <w:kern w:val="28"/>
          <w:sz w:val="28"/>
          <w:lang w:val="en-US"/>
        </w:rPr>
        <w:t xml:space="preserve"> </w:t>
      </w:r>
      <w:r>
        <w:rPr>
          <w:kern w:val="28"/>
          <w:sz w:val="28"/>
          <w:lang w:val="uk-UA"/>
        </w:rPr>
        <w:t>2-3. – С. 40-43</w:t>
      </w:r>
      <w:r>
        <w:rPr>
          <w:kern w:val="28"/>
          <w:sz w:val="28"/>
          <w:lang w:val="en-US"/>
        </w:rPr>
        <w:t>.</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lang w:val="en-US"/>
        </w:rPr>
        <w:t xml:space="preserve">Fava L. Acute apical peridontitis: indence of post-operative pain. Using two different root canal dressing / L. Fava  // Int. J. Endod. – 1998. – Vol. 31, № </w:t>
      </w:r>
      <w:r>
        <w:rPr>
          <w:kern w:val="28"/>
          <w:sz w:val="28"/>
          <w:lang w:val="uk-UA"/>
        </w:rPr>
        <w:t>5</w:t>
      </w:r>
      <w:r>
        <w:rPr>
          <w:kern w:val="28"/>
          <w:sz w:val="28"/>
          <w:lang w:val="en-US"/>
        </w:rPr>
        <w:t>. – P. 343-347.</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lang w:val="en-US"/>
        </w:rPr>
        <w:t xml:space="preserve">Leonardo M.R. Tissue response to an epoxy resin-based root canal sealer / M.R. Leonardo,  L.A. Silva,  W.A. Almedia // Endod. Dent. Traumatol. – 1999. –Vol. 15, </w:t>
      </w:r>
      <w:r>
        <w:rPr>
          <w:kern w:val="28"/>
          <w:sz w:val="28"/>
          <w:lang w:val="uk-UA"/>
        </w:rPr>
        <w:t xml:space="preserve">№ </w:t>
      </w:r>
      <w:r>
        <w:rPr>
          <w:kern w:val="28"/>
          <w:sz w:val="28"/>
          <w:lang w:val="en-US"/>
        </w:rPr>
        <w:t>1</w:t>
      </w:r>
      <w:r>
        <w:rPr>
          <w:kern w:val="28"/>
          <w:sz w:val="28"/>
          <w:lang w:val="uk-UA"/>
        </w:rPr>
        <w:t>.</w:t>
      </w:r>
      <w:r>
        <w:rPr>
          <w:kern w:val="28"/>
          <w:sz w:val="28"/>
          <w:lang w:val="en-US"/>
        </w:rPr>
        <w:t xml:space="preserve"> –</w:t>
      </w:r>
      <w:r>
        <w:rPr>
          <w:kern w:val="28"/>
          <w:sz w:val="28"/>
          <w:lang w:val="uk-UA"/>
        </w:rPr>
        <w:t xml:space="preserve"> P. 28-32</w:t>
      </w:r>
      <w:r>
        <w:rPr>
          <w:kern w:val="28"/>
          <w:sz w:val="28"/>
          <w:lang w:val="en-US"/>
        </w:rPr>
        <w:t>.</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lang w:val="en-US"/>
        </w:rPr>
        <w:t>Sunge P. Extraradicular infection: a methodological study / P.  Sunge,  I. Olsen, P. Lind  // Endod. Dent. Traumatol. – 2000. –Vol. 16</w:t>
      </w:r>
      <w:r>
        <w:rPr>
          <w:kern w:val="28"/>
          <w:sz w:val="28"/>
          <w:lang w:val="uk-UA"/>
        </w:rPr>
        <w:t>,</w:t>
      </w:r>
      <w:r>
        <w:rPr>
          <w:kern w:val="28"/>
          <w:sz w:val="28"/>
          <w:lang w:val="en-US"/>
        </w:rPr>
        <w:t xml:space="preserve"> </w:t>
      </w:r>
      <w:r>
        <w:rPr>
          <w:kern w:val="28"/>
          <w:sz w:val="28"/>
          <w:lang w:val="uk-UA"/>
        </w:rPr>
        <w:t>№</w:t>
      </w:r>
      <w:r>
        <w:rPr>
          <w:kern w:val="28"/>
          <w:sz w:val="28"/>
          <w:lang w:val="en-US"/>
        </w:rPr>
        <w:t xml:space="preserve"> 2</w:t>
      </w:r>
      <w:r>
        <w:rPr>
          <w:kern w:val="28"/>
          <w:sz w:val="28"/>
          <w:lang w:val="uk-UA"/>
        </w:rPr>
        <w:t>.</w:t>
      </w:r>
      <w:r>
        <w:rPr>
          <w:kern w:val="28"/>
          <w:sz w:val="28"/>
          <w:lang w:val="en-US"/>
        </w:rPr>
        <w:t xml:space="preserve"> –</w:t>
      </w:r>
      <w:r>
        <w:rPr>
          <w:kern w:val="28"/>
          <w:sz w:val="28"/>
          <w:lang w:val="uk-UA"/>
        </w:rPr>
        <w:t xml:space="preserve"> P. 8</w:t>
      </w:r>
      <w:r>
        <w:rPr>
          <w:kern w:val="28"/>
          <w:sz w:val="28"/>
          <w:lang w:val="en-US"/>
        </w:rPr>
        <w:t>4</w:t>
      </w:r>
      <w:r>
        <w:rPr>
          <w:kern w:val="28"/>
          <w:sz w:val="28"/>
          <w:lang w:val="uk-UA"/>
        </w:rPr>
        <w:t>-</w:t>
      </w:r>
      <w:r>
        <w:rPr>
          <w:kern w:val="28"/>
          <w:sz w:val="28"/>
          <w:lang w:val="en-US"/>
        </w:rPr>
        <w:t>90</w:t>
      </w:r>
      <w:r>
        <w:rPr>
          <w:kern w:val="28"/>
          <w:sz w:val="28"/>
          <w:lang w:val="uk-UA"/>
        </w:rPr>
        <w:t>.</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lang w:val="en-US"/>
        </w:rPr>
        <w:t>Santos J.M. Biocompatibility of a new root canal sealers /  J.M. Santos,  F.A. Gurrea,  A.M. Cabrita // Microsergery. – 2000. – Vol. 20</w:t>
      </w:r>
      <w:r>
        <w:rPr>
          <w:kern w:val="28"/>
          <w:sz w:val="28"/>
          <w:lang w:val="uk-UA"/>
        </w:rPr>
        <w:t>,</w:t>
      </w:r>
      <w:r>
        <w:rPr>
          <w:kern w:val="28"/>
          <w:sz w:val="28"/>
          <w:lang w:val="en-US"/>
        </w:rPr>
        <w:t xml:space="preserve"> </w:t>
      </w:r>
      <w:r>
        <w:rPr>
          <w:kern w:val="28"/>
          <w:sz w:val="28"/>
          <w:lang w:val="uk-UA"/>
        </w:rPr>
        <w:t>№</w:t>
      </w:r>
      <w:r>
        <w:rPr>
          <w:kern w:val="28"/>
          <w:sz w:val="28"/>
          <w:lang w:val="en-US"/>
        </w:rPr>
        <w:t xml:space="preserve"> 6. – P. 308.</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lang w:val="en-US"/>
        </w:rPr>
        <w:t>Huang T.H. Evaluation of the genotoxicity of zinc oxade eugenol-based, calcium hydroxide-based and epoxy resin-based root canal sealers by comet assay / T.H. Huang,  H.  Lee,  C.T. Kao // J. Endod. –2001. – Vol. 12. – P. 744-748.</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lang w:val="en-US"/>
        </w:rPr>
        <w:t>Leonardo M.R. In vitro evaluation of antimicrobial activity of sealers and paster used in endodontics / M.R. Leonardo,  L.A. Silva,  F. Tapomaru   // J. Endod. – 2000. – Vol. 26</w:t>
      </w:r>
      <w:r>
        <w:rPr>
          <w:kern w:val="28"/>
          <w:sz w:val="28"/>
          <w:lang w:val="uk-UA"/>
        </w:rPr>
        <w:t>, №7. – P. 391-394</w:t>
      </w:r>
      <w:r>
        <w:rPr>
          <w:kern w:val="28"/>
          <w:sz w:val="28"/>
          <w:lang w:val="en-US"/>
        </w:rPr>
        <w:t>.</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lang w:val="en-US"/>
        </w:rPr>
        <w:t>Ono K. , Matsumoto K. Physical properteis of CH 61, a newly developed root canal sealer / K. Ono, K. Matsumoto  // J. Endod. –1998. – Vol. 24</w:t>
      </w:r>
      <w:r>
        <w:rPr>
          <w:kern w:val="28"/>
          <w:sz w:val="28"/>
          <w:lang w:val="uk-UA"/>
        </w:rPr>
        <w:t>,</w:t>
      </w:r>
      <w:r>
        <w:rPr>
          <w:kern w:val="28"/>
          <w:sz w:val="28"/>
          <w:lang w:val="en-US"/>
        </w:rPr>
        <w:t xml:space="preserve"> </w:t>
      </w:r>
      <w:r>
        <w:rPr>
          <w:kern w:val="28"/>
          <w:sz w:val="28"/>
          <w:lang w:val="uk-UA"/>
        </w:rPr>
        <w:t>№</w:t>
      </w:r>
      <w:r>
        <w:rPr>
          <w:kern w:val="28"/>
          <w:sz w:val="28"/>
          <w:lang w:val="en-US"/>
        </w:rPr>
        <w:t xml:space="preserve"> 4. – P. 244-247.</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lang w:val="en-US"/>
        </w:rPr>
        <w:t>Lussi A. Obturation of root canal with different sealers using non-instrumentation technology / A.  Lussi,  S. Imwinkelried,  H. Stich // J. Endod. – 1999. – Vol. 32</w:t>
      </w:r>
      <w:r>
        <w:rPr>
          <w:kern w:val="28"/>
          <w:sz w:val="28"/>
          <w:lang w:val="uk-UA"/>
        </w:rPr>
        <w:t>, №1.</w:t>
      </w:r>
      <w:r>
        <w:rPr>
          <w:kern w:val="28"/>
          <w:sz w:val="28"/>
          <w:lang w:val="en-US"/>
        </w:rPr>
        <w:t xml:space="preserve"> –</w:t>
      </w:r>
      <w:r>
        <w:rPr>
          <w:kern w:val="28"/>
          <w:sz w:val="28"/>
          <w:lang w:val="uk-UA"/>
        </w:rPr>
        <w:t xml:space="preserve"> P. 17-23.</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lang w:val="en-US"/>
        </w:rPr>
        <w:lastRenderedPageBreak/>
        <w:t xml:space="preserve">Kataoka H. Dentin bonding and sealing ability of a new root canal resin sealer / </w:t>
      </w:r>
      <w:r>
        <w:rPr>
          <w:spacing w:val="-8"/>
          <w:kern w:val="28"/>
          <w:sz w:val="28"/>
          <w:szCs w:val="28"/>
          <w:lang w:val="en-US"/>
        </w:rPr>
        <w:t>H. Kataoka,  T. Yoshioka,  H. Sudo  // J. Endod. – 2000. – Vol. 26</w:t>
      </w:r>
      <w:r>
        <w:rPr>
          <w:spacing w:val="-8"/>
          <w:kern w:val="28"/>
          <w:sz w:val="28"/>
          <w:szCs w:val="28"/>
          <w:lang w:val="uk-UA"/>
        </w:rPr>
        <w:t>,</w:t>
      </w:r>
      <w:r>
        <w:rPr>
          <w:spacing w:val="-8"/>
          <w:kern w:val="28"/>
          <w:sz w:val="28"/>
          <w:szCs w:val="28"/>
          <w:lang w:val="en-US"/>
        </w:rPr>
        <w:t xml:space="preserve"> </w:t>
      </w:r>
      <w:r>
        <w:rPr>
          <w:spacing w:val="-8"/>
          <w:kern w:val="28"/>
          <w:sz w:val="28"/>
          <w:szCs w:val="28"/>
          <w:lang w:val="uk-UA"/>
        </w:rPr>
        <w:t>№</w:t>
      </w:r>
      <w:r>
        <w:rPr>
          <w:spacing w:val="-8"/>
          <w:kern w:val="28"/>
          <w:sz w:val="28"/>
          <w:szCs w:val="28"/>
          <w:lang w:val="en-US"/>
        </w:rPr>
        <w:t xml:space="preserve"> </w:t>
      </w:r>
      <w:r>
        <w:rPr>
          <w:spacing w:val="-8"/>
          <w:kern w:val="28"/>
          <w:sz w:val="28"/>
          <w:szCs w:val="28"/>
          <w:lang w:val="uk-UA"/>
        </w:rPr>
        <w:t>4.</w:t>
      </w:r>
      <w:r>
        <w:rPr>
          <w:spacing w:val="-8"/>
          <w:kern w:val="28"/>
          <w:sz w:val="28"/>
          <w:szCs w:val="28"/>
          <w:lang w:val="en-US"/>
        </w:rPr>
        <w:t>– P</w:t>
      </w:r>
      <w:r>
        <w:rPr>
          <w:spacing w:val="-8"/>
          <w:kern w:val="28"/>
          <w:sz w:val="28"/>
          <w:szCs w:val="28"/>
          <w:lang w:val="uk-UA"/>
        </w:rPr>
        <w:t>.</w:t>
      </w:r>
      <w:r>
        <w:rPr>
          <w:spacing w:val="-8"/>
          <w:kern w:val="28"/>
          <w:sz w:val="28"/>
          <w:szCs w:val="28"/>
          <w:lang w:val="en-US"/>
        </w:rPr>
        <w:t xml:space="preserve"> </w:t>
      </w:r>
      <w:r>
        <w:rPr>
          <w:spacing w:val="-8"/>
          <w:kern w:val="28"/>
          <w:sz w:val="28"/>
          <w:szCs w:val="28"/>
          <w:lang w:val="uk-UA"/>
        </w:rPr>
        <w:t>230-235.</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lang w:val="en-US"/>
        </w:rPr>
        <w:t xml:space="preserve">Huang T.H. Root canal sealers cause cytotoxicity and oxidative damage in hepatocytes / T.H. Huang,  H. Lee, C.T.  Kao // J. Biomed. Mater. Res. – 2001. – Vol. 54, </w:t>
      </w:r>
      <w:r>
        <w:rPr>
          <w:kern w:val="28"/>
          <w:sz w:val="28"/>
          <w:lang w:val="uk-UA"/>
        </w:rPr>
        <w:t xml:space="preserve">№ </w:t>
      </w:r>
      <w:r>
        <w:rPr>
          <w:kern w:val="28"/>
          <w:sz w:val="28"/>
          <w:lang w:val="en-US"/>
        </w:rPr>
        <w:t>3. – P. 390-395.</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lang w:val="en-US"/>
        </w:rPr>
        <w:t xml:space="preserve">Katebzadeh N. Radiographic evalution of periapical healing after obturation of infected root canals; an in vitro study / N. Katebzadeh,  A. Sigurdsson,  M. Trope   // Int. Endod. J. – 2000. – Vol. 33, </w:t>
      </w:r>
      <w:r>
        <w:rPr>
          <w:kern w:val="28"/>
          <w:sz w:val="28"/>
          <w:lang w:val="uk-UA"/>
        </w:rPr>
        <w:t>№</w:t>
      </w:r>
      <w:r>
        <w:rPr>
          <w:kern w:val="28"/>
          <w:sz w:val="28"/>
          <w:lang w:val="en-US"/>
        </w:rPr>
        <w:t xml:space="preserve"> 1. – P. 60-66.</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color w:val="000000"/>
          <w:kern w:val="28"/>
          <w:sz w:val="28"/>
          <w:lang w:val="uk-UA"/>
        </w:rPr>
      </w:pPr>
      <w:r>
        <w:rPr>
          <w:color w:val="000000"/>
          <w:kern w:val="28"/>
          <w:sz w:val="28"/>
          <w:lang w:val="uk-UA"/>
        </w:rPr>
        <w:t>І</w:t>
      </w:r>
      <w:r>
        <w:rPr>
          <w:color w:val="000000"/>
          <w:kern w:val="28"/>
          <w:sz w:val="28"/>
        </w:rPr>
        <w:t>вашкевич</w:t>
      </w:r>
      <w:r>
        <w:rPr>
          <w:color w:val="000000"/>
          <w:kern w:val="28"/>
          <w:sz w:val="28"/>
          <w:lang w:val="en-US"/>
        </w:rPr>
        <w:t xml:space="preserve"> </w:t>
      </w:r>
      <w:r>
        <w:rPr>
          <w:color w:val="000000"/>
          <w:kern w:val="28"/>
          <w:sz w:val="28"/>
        </w:rPr>
        <w:t>Л</w:t>
      </w:r>
      <w:r>
        <w:rPr>
          <w:color w:val="000000"/>
          <w:kern w:val="28"/>
          <w:sz w:val="28"/>
          <w:lang w:val="en-US"/>
        </w:rPr>
        <w:t>.</w:t>
      </w:r>
      <w:r>
        <w:rPr>
          <w:color w:val="000000"/>
          <w:kern w:val="28"/>
          <w:sz w:val="28"/>
        </w:rPr>
        <w:t>Г</w:t>
      </w:r>
      <w:r>
        <w:rPr>
          <w:color w:val="000000"/>
          <w:kern w:val="28"/>
          <w:sz w:val="28"/>
          <w:lang w:val="en-US"/>
        </w:rPr>
        <w:t xml:space="preserve">. </w:t>
      </w:r>
      <w:r>
        <w:rPr>
          <w:color w:val="000000"/>
          <w:kern w:val="28"/>
          <w:sz w:val="28"/>
        </w:rPr>
        <w:t>Анал</w:t>
      </w:r>
      <w:r>
        <w:rPr>
          <w:color w:val="000000"/>
          <w:kern w:val="28"/>
          <w:sz w:val="28"/>
          <w:lang w:val="uk-UA"/>
        </w:rPr>
        <w:t>і</w:t>
      </w:r>
      <w:r>
        <w:rPr>
          <w:color w:val="000000"/>
          <w:kern w:val="28"/>
          <w:sz w:val="28"/>
        </w:rPr>
        <w:t>з</w:t>
      </w:r>
      <w:r>
        <w:rPr>
          <w:color w:val="000000"/>
          <w:kern w:val="28"/>
          <w:sz w:val="28"/>
          <w:lang w:val="en-US"/>
        </w:rPr>
        <w:t xml:space="preserve"> </w:t>
      </w:r>
      <w:r>
        <w:rPr>
          <w:color w:val="000000"/>
          <w:kern w:val="28"/>
          <w:sz w:val="28"/>
        </w:rPr>
        <w:t>результат</w:t>
      </w:r>
      <w:r>
        <w:rPr>
          <w:color w:val="000000"/>
          <w:kern w:val="28"/>
          <w:sz w:val="28"/>
          <w:lang w:val="uk-UA"/>
        </w:rPr>
        <w:t>і</w:t>
      </w:r>
      <w:r>
        <w:rPr>
          <w:color w:val="000000"/>
          <w:kern w:val="28"/>
          <w:sz w:val="28"/>
        </w:rPr>
        <w:t>в</w:t>
      </w:r>
      <w:r>
        <w:rPr>
          <w:color w:val="000000"/>
          <w:kern w:val="28"/>
          <w:sz w:val="28"/>
          <w:lang w:val="en-US"/>
        </w:rPr>
        <w:t xml:space="preserve"> </w:t>
      </w:r>
      <w:r>
        <w:rPr>
          <w:color w:val="000000"/>
          <w:kern w:val="28"/>
          <w:sz w:val="28"/>
        </w:rPr>
        <w:t>л</w:t>
      </w:r>
      <w:r>
        <w:rPr>
          <w:color w:val="000000"/>
          <w:kern w:val="28"/>
          <w:sz w:val="28"/>
          <w:lang w:val="uk-UA"/>
        </w:rPr>
        <w:t>ік</w:t>
      </w:r>
      <w:r>
        <w:rPr>
          <w:color w:val="000000"/>
          <w:kern w:val="28"/>
          <w:sz w:val="28"/>
        </w:rPr>
        <w:t>ування</w:t>
      </w:r>
      <w:r>
        <w:rPr>
          <w:color w:val="000000"/>
          <w:kern w:val="28"/>
          <w:sz w:val="28"/>
          <w:lang w:val="en-US"/>
        </w:rPr>
        <w:t xml:space="preserve"> </w:t>
      </w:r>
      <w:r>
        <w:rPr>
          <w:color w:val="000000"/>
          <w:kern w:val="28"/>
          <w:sz w:val="28"/>
        </w:rPr>
        <w:t>пер</w:t>
      </w:r>
      <w:r>
        <w:rPr>
          <w:color w:val="000000"/>
          <w:kern w:val="28"/>
          <w:sz w:val="28"/>
          <w:lang w:val="uk-UA"/>
        </w:rPr>
        <w:t>іо</w:t>
      </w:r>
      <w:r>
        <w:rPr>
          <w:color w:val="000000"/>
          <w:kern w:val="28"/>
          <w:sz w:val="28"/>
        </w:rPr>
        <w:t>донт</w:t>
      </w:r>
      <w:r>
        <w:rPr>
          <w:color w:val="000000"/>
          <w:kern w:val="28"/>
          <w:sz w:val="28"/>
          <w:lang w:val="uk-UA"/>
        </w:rPr>
        <w:t>итів</w:t>
      </w:r>
      <w:r>
        <w:rPr>
          <w:color w:val="000000"/>
          <w:kern w:val="28"/>
          <w:sz w:val="28"/>
          <w:lang w:val="en-US"/>
        </w:rPr>
        <w:t xml:space="preserve"> </w:t>
      </w:r>
      <w:r>
        <w:rPr>
          <w:color w:val="000000"/>
          <w:kern w:val="28"/>
          <w:sz w:val="28"/>
        </w:rPr>
        <w:t>р</w:t>
      </w:r>
      <w:r>
        <w:rPr>
          <w:color w:val="000000"/>
          <w:kern w:val="28"/>
          <w:sz w:val="28"/>
          <w:lang w:val="uk-UA"/>
        </w:rPr>
        <w:t>і</w:t>
      </w:r>
      <w:r>
        <w:rPr>
          <w:color w:val="000000"/>
          <w:kern w:val="28"/>
          <w:sz w:val="28"/>
        </w:rPr>
        <w:t>зними</w:t>
      </w:r>
      <w:r>
        <w:rPr>
          <w:color w:val="000000"/>
          <w:kern w:val="28"/>
          <w:sz w:val="28"/>
          <w:lang w:val="en-US"/>
        </w:rPr>
        <w:t xml:space="preserve"> </w:t>
      </w:r>
      <w:r>
        <w:rPr>
          <w:color w:val="000000"/>
          <w:kern w:val="28"/>
          <w:sz w:val="28"/>
        </w:rPr>
        <w:t>антибактер</w:t>
      </w:r>
      <w:r>
        <w:rPr>
          <w:color w:val="000000"/>
          <w:kern w:val="28"/>
          <w:sz w:val="28"/>
          <w:lang w:val="uk-UA"/>
        </w:rPr>
        <w:t>і</w:t>
      </w:r>
      <w:r>
        <w:rPr>
          <w:color w:val="000000"/>
          <w:kern w:val="28"/>
          <w:sz w:val="28"/>
        </w:rPr>
        <w:t>альними</w:t>
      </w:r>
      <w:r>
        <w:rPr>
          <w:color w:val="000000"/>
          <w:kern w:val="28"/>
          <w:sz w:val="28"/>
          <w:lang w:val="en-US"/>
        </w:rPr>
        <w:t xml:space="preserve"> </w:t>
      </w:r>
      <w:r>
        <w:rPr>
          <w:color w:val="000000"/>
          <w:kern w:val="28"/>
          <w:sz w:val="28"/>
        </w:rPr>
        <w:t>засобами</w:t>
      </w:r>
      <w:r>
        <w:rPr>
          <w:color w:val="000000"/>
          <w:kern w:val="28"/>
          <w:sz w:val="28"/>
          <w:lang w:val="en-US"/>
        </w:rPr>
        <w:t xml:space="preserve"> / </w:t>
      </w:r>
      <w:r>
        <w:rPr>
          <w:color w:val="000000"/>
          <w:kern w:val="28"/>
          <w:sz w:val="28"/>
        </w:rPr>
        <w:t>Л</w:t>
      </w:r>
      <w:r>
        <w:rPr>
          <w:color w:val="000000"/>
          <w:kern w:val="28"/>
          <w:sz w:val="28"/>
          <w:lang w:val="en-US"/>
        </w:rPr>
        <w:t>.</w:t>
      </w:r>
      <w:r>
        <w:rPr>
          <w:color w:val="000000"/>
          <w:kern w:val="28"/>
          <w:sz w:val="28"/>
        </w:rPr>
        <w:t>Г</w:t>
      </w:r>
      <w:r>
        <w:rPr>
          <w:color w:val="000000"/>
          <w:kern w:val="28"/>
          <w:sz w:val="28"/>
          <w:lang w:val="en-US"/>
        </w:rPr>
        <w:t>.</w:t>
      </w:r>
      <w:r>
        <w:rPr>
          <w:color w:val="000000"/>
          <w:kern w:val="28"/>
          <w:sz w:val="28"/>
          <w:lang w:val="uk-UA"/>
        </w:rPr>
        <w:t xml:space="preserve"> І</w:t>
      </w:r>
      <w:r>
        <w:rPr>
          <w:color w:val="000000"/>
          <w:kern w:val="28"/>
          <w:sz w:val="28"/>
        </w:rPr>
        <w:t>вашкевич</w:t>
      </w:r>
      <w:r>
        <w:rPr>
          <w:color w:val="000000"/>
          <w:kern w:val="28"/>
          <w:sz w:val="28"/>
          <w:lang w:val="en-US"/>
        </w:rPr>
        <w:t xml:space="preserve">   // </w:t>
      </w:r>
      <w:r>
        <w:rPr>
          <w:color w:val="000000"/>
          <w:kern w:val="28"/>
          <w:sz w:val="28"/>
        </w:rPr>
        <w:t>Новини</w:t>
      </w:r>
      <w:r>
        <w:rPr>
          <w:color w:val="000000"/>
          <w:kern w:val="28"/>
          <w:sz w:val="28"/>
          <w:lang w:val="en-US"/>
        </w:rPr>
        <w:t xml:space="preserve"> </w:t>
      </w:r>
      <w:r>
        <w:rPr>
          <w:color w:val="000000"/>
          <w:kern w:val="28"/>
          <w:sz w:val="28"/>
        </w:rPr>
        <w:t>стоматолог</w:t>
      </w:r>
      <w:r>
        <w:rPr>
          <w:color w:val="000000"/>
          <w:kern w:val="28"/>
          <w:sz w:val="28"/>
          <w:lang w:val="uk-UA"/>
        </w:rPr>
        <w:t>ії</w:t>
      </w:r>
      <w:r>
        <w:rPr>
          <w:color w:val="000000"/>
          <w:kern w:val="28"/>
          <w:sz w:val="28"/>
          <w:lang w:val="en-US"/>
        </w:rPr>
        <w:t xml:space="preserve">. – 1995. – № 1-2. – </w:t>
      </w:r>
      <w:r>
        <w:rPr>
          <w:color w:val="000000"/>
          <w:kern w:val="28"/>
          <w:sz w:val="28"/>
        </w:rPr>
        <w:t>С</w:t>
      </w:r>
      <w:r>
        <w:rPr>
          <w:color w:val="000000"/>
          <w:kern w:val="28"/>
          <w:sz w:val="28"/>
          <w:lang w:val="en-US"/>
        </w:rPr>
        <w:t>. 47-49.</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color w:val="000000"/>
          <w:kern w:val="28"/>
          <w:sz w:val="28"/>
          <w:lang w:val="uk-UA"/>
        </w:rPr>
        <w:t>Борисенко А.В. Каніфоль-мірамістинова паста для пломбування кореневих каналів при лікуванні періодонтитів / А.В. Борисенко,  Р.В. Симоненко // Вісник стоматології. — 1996. — № 2. — С. 120-123.</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rPr>
      </w:pPr>
      <w:r>
        <w:rPr>
          <w:kern w:val="28"/>
          <w:sz w:val="28"/>
          <w:lang w:val="uk-UA"/>
        </w:rPr>
        <w:t>Рудаков И.Я. Практический опыт применения препаратов гидрокиси кальция при лечении деструктивных форм хронического периодонтита</w:t>
      </w:r>
      <w:r>
        <w:rPr>
          <w:kern w:val="28"/>
          <w:sz w:val="28"/>
        </w:rPr>
        <w:t xml:space="preserve"> /</w:t>
      </w:r>
      <w:r>
        <w:rPr>
          <w:kern w:val="28"/>
          <w:sz w:val="28"/>
          <w:lang w:val="uk-UA"/>
        </w:rPr>
        <w:t xml:space="preserve"> И.Я. Рудаков, </w:t>
      </w:r>
      <w:r>
        <w:rPr>
          <w:kern w:val="28"/>
          <w:sz w:val="28"/>
        </w:rPr>
        <w:t xml:space="preserve"> В.А. </w:t>
      </w:r>
      <w:r>
        <w:rPr>
          <w:kern w:val="28"/>
          <w:sz w:val="28"/>
          <w:lang w:val="uk-UA"/>
        </w:rPr>
        <w:t>Рудакова // Стоматолог.</w:t>
      </w:r>
      <w:r>
        <w:rPr>
          <w:kern w:val="28"/>
          <w:sz w:val="28"/>
        </w:rPr>
        <w:t xml:space="preserve"> – </w:t>
      </w:r>
      <w:r>
        <w:rPr>
          <w:kern w:val="28"/>
          <w:sz w:val="28"/>
          <w:lang w:val="uk-UA"/>
        </w:rPr>
        <w:t>2003.</w:t>
      </w:r>
      <w:r>
        <w:rPr>
          <w:kern w:val="28"/>
          <w:sz w:val="28"/>
        </w:rPr>
        <w:t xml:space="preserve"> – </w:t>
      </w:r>
      <w:r>
        <w:rPr>
          <w:kern w:val="28"/>
          <w:sz w:val="28"/>
          <w:lang w:val="uk-UA"/>
        </w:rPr>
        <w:t>№</w:t>
      </w:r>
      <w:r>
        <w:rPr>
          <w:kern w:val="28"/>
          <w:sz w:val="28"/>
        </w:rPr>
        <w:t xml:space="preserve"> </w:t>
      </w:r>
      <w:r>
        <w:rPr>
          <w:kern w:val="28"/>
          <w:sz w:val="28"/>
          <w:lang w:val="uk-UA"/>
        </w:rPr>
        <w:t>12.</w:t>
      </w:r>
      <w:r>
        <w:rPr>
          <w:kern w:val="28"/>
          <w:sz w:val="28"/>
        </w:rPr>
        <w:t xml:space="preserve"> – </w:t>
      </w:r>
      <w:r>
        <w:rPr>
          <w:kern w:val="28"/>
          <w:sz w:val="28"/>
          <w:lang w:val="uk-UA"/>
        </w:rPr>
        <w:t>С. 12-14.</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rPr>
      </w:pPr>
      <w:r>
        <w:rPr>
          <w:kern w:val="28"/>
          <w:sz w:val="28"/>
        </w:rPr>
        <w:t xml:space="preserve">Педорец А.П. Клиническое обоснование применения гидроокиси кальция для лечения травматических повреждений периодонта / А.П. Педорец, С.И. Максютенко,  А.Г. Пиляев  // Травма. – 2001. – </w:t>
      </w:r>
      <w:r>
        <w:rPr>
          <w:kern w:val="28"/>
          <w:sz w:val="28"/>
          <w:lang w:val="en-US"/>
        </w:rPr>
        <w:t>T</w:t>
      </w:r>
      <w:r>
        <w:rPr>
          <w:kern w:val="28"/>
          <w:sz w:val="28"/>
        </w:rPr>
        <w:t>. 2, № 3. – С. 303-306.</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rPr>
      </w:pPr>
      <w:r>
        <w:rPr>
          <w:color w:val="000000"/>
          <w:kern w:val="28"/>
          <w:sz w:val="28"/>
        </w:rPr>
        <w:t>Кодукова А. Периодонтиты / Кодукова А., Величкова П., Дачев Б. — М.: Медиц</w:t>
      </w:r>
      <w:r>
        <w:rPr>
          <w:color w:val="000000"/>
          <w:kern w:val="28"/>
          <w:sz w:val="28"/>
          <w:lang w:val="uk-UA"/>
        </w:rPr>
        <w:t>и</w:t>
      </w:r>
      <w:r>
        <w:rPr>
          <w:color w:val="000000"/>
          <w:kern w:val="28"/>
          <w:sz w:val="28"/>
        </w:rPr>
        <w:t>на,</w:t>
      </w:r>
      <w:r>
        <w:rPr>
          <w:color w:val="000000"/>
          <w:kern w:val="28"/>
          <w:sz w:val="28"/>
          <w:lang w:val="uk-UA"/>
        </w:rPr>
        <w:t xml:space="preserve"> </w:t>
      </w:r>
      <w:r>
        <w:rPr>
          <w:color w:val="000000"/>
          <w:kern w:val="28"/>
          <w:sz w:val="28"/>
        </w:rPr>
        <w:t>1989. – 256 с.</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rPr>
      </w:pPr>
      <w:r>
        <w:rPr>
          <w:color w:val="000000"/>
          <w:kern w:val="28"/>
          <w:sz w:val="28"/>
        </w:rPr>
        <w:t>Краммер И. Путеводитель по эндодонтии: пользователю эндодонтических инструментов / И. Краммер,  Х. Шлеппер. – М., 2000. – 93 с.</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rPr>
      </w:pPr>
      <w:r>
        <w:rPr>
          <w:color w:val="000000"/>
          <w:kern w:val="28"/>
          <w:sz w:val="28"/>
        </w:rPr>
        <w:t>Коэн С. Эндодонтия / С. Коэн,  Р. Берн</w:t>
      </w:r>
      <w:r>
        <w:rPr>
          <w:color w:val="000000"/>
          <w:kern w:val="28"/>
          <w:sz w:val="28"/>
          <w:lang w:val="en-US"/>
        </w:rPr>
        <w:t>c</w:t>
      </w:r>
      <w:r>
        <w:rPr>
          <w:color w:val="000000"/>
          <w:kern w:val="28"/>
          <w:sz w:val="28"/>
        </w:rPr>
        <w:t>; пер. с англ. – СПб.: НМО Мир и семья 95; ООО «Интерлайн», 2000. – 696 с.</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rPr>
      </w:pPr>
      <w:r>
        <w:rPr>
          <w:color w:val="000000"/>
          <w:kern w:val="28"/>
          <w:sz w:val="28"/>
        </w:rPr>
        <w:t>Клинико-морфологическая оценка влияния антисептиков на степень очистки корневых каналов и возможности ее улучшения / И.А. Козионова,</w:t>
      </w:r>
      <w:r>
        <w:rPr>
          <w:color w:val="000000"/>
          <w:kern w:val="28"/>
          <w:sz w:val="28"/>
          <w:lang w:val="uk-UA"/>
        </w:rPr>
        <w:t xml:space="preserve"> </w:t>
      </w:r>
      <w:r>
        <w:rPr>
          <w:color w:val="000000"/>
          <w:spacing w:val="-8"/>
          <w:kern w:val="28"/>
          <w:sz w:val="28"/>
          <w:szCs w:val="28"/>
        </w:rPr>
        <w:t>Л.А. Дмитриева, И.И. Ершова [и др.]</w:t>
      </w:r>
      <w:r>
        <w:rPr>
          <w:color w:val="000000"/>
          <w:spacing w:val="-8"/>
          <w:kern w:val="28"/>
          <w:sz w:val="28"/>
          <w:szCs w:val="28"/>
          <w:lang w:val="uk-UA"/>
        </w:rPr>
        <w:t xml:space="preserve"> </w:t>
      </w:r>
      <w:r>
        <w:rPr>
          <w:color w:val="000000"/>
          <w:spacing w:val="-8"/>
          <w:kern w:val="28"/>
          <w:sz w:val="28"/>
          <w:szCs w:val="28"/>
        </w:rPr>
        <w:t>// Стоматология. – 1992. – № 1. – С. 16-18.</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rPr>
      </w:pPr>
      <w:r>
        <w:rPr>
          <w:color w:val="000000"/>
          <w:kern w:val="28"/>
          <w:sz w:val="28"/>
          <w:lang w:val="uk-UA"/>
        </w:rPr>
        <w:t xml:space="preserve">Мамедова </w:t>
      </w:r>
      <w:r>
        <w:rPr>
          <w:color w:val="000000"/>
          <w:kern w:val="28"/>
          <w:sz w:val="28"/>
        </w:rPr>
        <w:t>Л.А. Причины неудачного эндодонтического лечения /</w:t>
      </w:r>
      <w:r>
        <w:rPr>
          <w:color w:val="000000"/>
          <w:kern w:val="28"/>
          <w:sz w:val="28"/>
          <w:lang w:val="uk-UA"/>
        </w:rPr>
        <w:t xml:space="preserve"> Л.А.Мамедова</w:t>
      </w:r>
      <w:r>
        <w:rPr>
          <w:color w:val="000000"/>
          <w:kern w:val="28"/>
          <w:sz w:val="28"/>
        </w:rPr>
        <w:t>, М.Н. Подойникова  // Новое в стоматологии. – 2005. – № 1. – С. 20-26.</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rPr>
      </w:pPr>
      <w:r>
        <w:rPr>
          <w:color w:val="000000"/>
          <w:kern w:val="28"/>
          <w:sz w:val="28"/>
        </w:rPr>
        <w:t xml:space="preserve">Клиническая эндодонтия. Рентгенологические признаки заболеваний пульпы и периодонта: [пособие для врачей-стоматологов] / </w:t>
      </w:r>
      <w:r>
        <w:rPr>
          <w:color w:val="000000"/>
          <w:kern w:val="28"/>
          <w:sz w:val="28"/>
          <w:lang w:val="uk-UA"/>
        </w:rPr>
        <w:t xml:space="preserve">Т.П. </w:t>
      </w:r>
      <w:r>
        <w:rPr>
          <w:color w:val="000000"/>
          <w:kern w:val="28"/>
          <w:sz w:val="28"/>
        </w:rPr>
        <w:t xml:space="preserve">Скрипникова, В.К. Югов,  Г.Ф. Просандеева,  П.Н. Скрипников.– Полтава: «Легат», 1999. – 28 </w:t>
      </w:r>
      <w:r>
        <w:rPr>
          <w:color w:val="000000"/>
          <w:kern w:val="28"/>
          <w:sz w:val="28"/>
        </w:rPr>
        <w:lastRenderedPageBreak/>
        <w:t>с.</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rPr>
      </w:pPr>
      <w:r>
        <w:rPr>
          <w:color w:val="000000"/>
          <w:kern w:val="28"/>
          <w:sz w:val="28"/>
        </w:rPr>
        <w:t xml:space="preserve">Политун </w:t>
      </w:r>
      <w:r>
        <w:rPr>
          <w:color w:val="000000"/>
          <w:kern w:val="28"/>
          <w:sz w:val="28"/>
          <w:lang w:val="en-US"/>
        </w:rPr>
        <w:t>A</w:t>
      </w:r>
      <w:r>
        <w:rPr>
          <w:color w:val="000000"/>
          <w:kern w:val="28"/>
          <w:sz w:val="28"/>
        </w:rPr>
        <w:t>.</w:t>
      </w:r>
      <w:r>
        <w:rPr>
          <w:color w:val="000000"/>
          <w:kern w:val="28"/>
          <w:sz w:val="28"/>
          <w:lang w:val="en-US"/>
        </w:rPr>
        <w:t>M</w:t>
      </w:r>
      <w:r>
        <w:rPr>
          <w:color w:val="000000"/>
          <w:kern w:val="28"/>
          <w:sz w:val="28"/>
        </w:rPr>
        <w:t>. Эффективность препарирования корневых каналов зубов с использованием ультразвуковых структур / А.М. Политун, А.В. Левченко  // Современная стоматология. – 2001. – № 3. – С. 21-25.</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rPr>
      </w:pPr>
      <w:r>
        <w:rPr>
          <w:color w:val="000000"/>
          <w:kern w:val="28"/>
          <w:sz w:val="28"/>
        </w:rPr>
        <w:t>Оценка качества препарирования корневых каналов зубов с использованием «</w:t>
      </w:r>
      <w:r>
        <w:rPr>
          <w:color w:val="000000"/>
          <w:kern w:val="28"/>
          <w:sz w:val="28"/>
          <w:lang w:val="en-US"/>
        </w:rPr>
        <w:t>Sonic</w:t>
      </w:r>
      <w:r>
        <w:rPr>
          <w:color w:val="000000"/>
          <w:kern w:val="28"/>
          <w:sz w:val="28"/>
        </w:rPr>
        <w:t xml:space="preserve"> </w:t>
      </w:r>
      <w:r>
        <w:rPr>
          <w:color w:val="000000"/>
          <w:kern w:val="28"/>
          <w:sz w:val="28"/>
          <w:lang w:val="en-US"/>
        </w:rPr>
        <w:t>FIR</w:t>
      </w:r>
      <w:r>
        <w:rPr>
          <w:color w:val="000000"/>
          <w:kern w:val="28"/>
          <w:sz w:val="28"/>
        </w:rPr>
        <w:t xml:space="preserve"> 1500» / А.М.  Политун, А.В. Левченко, В.Ф. Токарский [и др.]  // Современная стоматология. – 2002. – № 2. – С. 12-16.</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rPr>
      </w:pPr>
      <w:r>
        <w:rPr>
          <w:color w:val="000000"/>
          <w:kern w:val="28"/>
          <w:sz w:val="28"/>
        </w:rPr>
        <w:t>Хоменко Л.А. Практическая эндодонтия / Л.А. Хоменко,  Н.В. Биденко. – К., 1998. – 118 с.</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rPr>
      </w:pPr>
      <w:r>
        <w:rPr>
          <w:color w:val="000000"/>
          <w:kern w:val="28"/>
          <w:sz w:val="28"/>
        </w:rPr>
        <w:t>Шефер Э. Актуальна концеп</w:t>
      </w:r>
      <w:r>
        <w:rPr>
          <w:color w:val="000000"/>
          <w:kern w:val="28"/>
          <w:sz w:val="28"/>
          <w:lang w:val="uk-UA"/>
        </w:rPr>
        <w:t>ці</w:t>
      </w:r>
      <w:r>
        <w:rPr>
          <w:color w:val="000000"/>
          <w:kern w:val="28"/>
          <w:sz w:val="28"/>
        </w:rPr>
        <w:t>я обробки кореневого каналу з наступним ме</w:t>
      </w:r>
      <w:r>
        <w:rPr>
          <w:color w:val="000000"/>
          <w:kern w:val="28"/>
          <w:sz w:val="28"/>
          <w:lang w:val="uk-UA"/>
        </w:rPr>
        <w:t>ди</w:t>
      </w:r>
      <w:r>
        <w:rPr>
          <w:color w:val="000000"/>
          <w:kern w:val="28"/>
          <w:sz w:val="28"/>
        </w:rPr>
        <w:t>каментозним л</w:t>
      </w:r>
      <w:r>
        <w:rPr>
          <w:color w:val="000000"/>
          <w:kern w:val="28"/>
          <w:sz w:val="28"/>
          <w:lang w:val="uk-UA"/>
        </w:rPr>
        <w:t>ік</w:t>
      </w:r>
      <w:r>
        <w:rPr>
          <w:color w:val="000000"/>
          <w:kern w:val="28"/>
          <w:sz w:val="28"/>
        </w:rPr>
        <w:t>уванням («Ка</w:t>
      </w:r>
      <w:r>
        <w:rPr>
          <w:color w:val="000000"/>
          <w:kern w:val="28"/>
          <w:sz w:val="28"/>
          <w:lang w:val="en-US"/>
        </w:rPr>
        <w:t>Vo</w:t>
      </w:r>
      <w:r>
        <w:rPr>
          <w:color w:val="000000"/>
          <w:kern w:val="28"/>
          <w:sz w:val="28"/>
        </w:rPr>
        <w:t>») / Э. Шефер  // Новини стоматоло</w:t>
      </w:r>
      <w:r>
        <w:rPr>
          <w:color w:val="000000"/>
          <w:kern w:val="28"/>
          <w:sz w:val="28"/>
          <w:lang w:val="uk-UA"/>
        </w:rPr>
        <w:t>гії</w:t>
      </w:r>
      <w:r>
        <w:rPr>
          <w:color w:val="000000"/>
          <w:kern w:val="28"/>
          <w:sz w:val="28"/>
        </w:rPr>
        <w:t>.</w:t>
      </w:r>
      <w:r>
        <w:rPr>
          <w:color w:val="000000"/>
          <w:kern w:val="28"/>
          <w:sz w:val="28"/>
          <w:lang w:val="uk-UA"/>
        </w:rPr>
        <w:t xml:space="preserve"> </w:t>
      </w:r>
      <w:r>
        <w:rPr>
          <w:color w:val="000000"/>
          <w:kern w:val="28"/>
          <w:sz w:val="28"/>
        </w:rPr>
        <w:t>– 2000. – № 3. – С. 24-27.</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rPr>
      </w:pPr>
      <w:r>
        <w:rPr>
          <w:color w:val="000000"/>
          <w:kern w:val="28"/>
          <w:sz w:val="28"/>
        </w:rPr>
        <w:t xml:space="preserve">Сидора В.Д. </w:t>
      </w:r>
      <w:r>
        <w:rPr>
          <w:color w:val="000000"/>
          <w:kern w:val="28"/>
          <w:sz w:val="28"/>
          <w:lang w:val="en-US"/>
        </w:rPr>
        <w:t>Bepxi</w:t>
      </w:r>
      <w:r>
        <w:rPr>
          <w:color w:val="000000"/>
          <w:kern w:val="28"/>
          <w:sz w:val="28"/>
        </w:rPr>
        <w:t>вков</w:t>
      </w:r>
      <w:r>
        <w:rPr>
          <w:color w:val="000000"/>
          <w:kern w:val="28"/>
          <w:sz w:val="28"/>
          <w:lang w:val="en-US"/>
        </w:rPr>
        <w:t>i</w:t>
      </w:r>
      <w:r>
        <w:rPr>
          <w:color w:val="000000"/>
          <w:kern w:val="28"/>
          <w:sz w:val="28"/>
        </w:rPr>
        <w:t xml:space="preserve"> пер</w:t>
      </w:r>
      <w:r>
        <w:rPr>
          <w:color w:val="000000"/>
          <w:kern w:val="28"/>
          <w:sz w:val="28"/>
          <w:lang w:val="uk-UA"/>
        </w:rPr>
        <w:t>іо</w:t>
      </w:r>
      <w:r>
        <w:rPr>
          <w:color w:val="000000"/>
          <w:kern w:val="28"/>
          <w:sz w:val="28"/>
        </w:rPr>
        <w:t xml:space="preserve">донтити, </w:t>
      </w:r>
      <w:r>
        <w:rPr>
          <w:color w:val="000000"/>
          <w:kern w:val="28"/>
          <w:sz w:val="28"/>
          <w:lang w:val="uk-UA"/>
        </w:rPr>
        <w:t>ї</w:t>
      </w:r>
      <w:r>
        <w:rPr>
          <w:color w:val="000000"/>
          <w:kern w:val="28"/>
          <w:sz w:val="28"/>
        </w:rPr>
        <w:t>х класиф</w:t>
      </w:r>
      <w:r>
        <w:rPr>
          <w:color w:val="000000"/>
          <w:kern w:val="28"/>
          <w:sz w:val="28"/>
          <w:lang w:val="uk-UA"/>
        </w:rPr>
        <w:t>ік</w:t>
      </w:r>
      <w:r>
        <w:rPr>
          <w:color w:val="000000"/>
          <w:kern w:val="28"/>
          <w:sz w:val="28"/>
        </w:rPr>
        <w:t>а</w:t>
      </w:r>
      <w:r>
        <w:rPr>
          <w:color w:val="000000"/>
          <w:kern w:val="28"/>
          <w:sz w:val="28"/>
          <w:lang w:val="uk-UA"/>
        </w:rPr>
        <w:t>ці</w:t>
      </w:r>
      <w:r>
        <w:rPr>
          <w:color w:val="000000"/>
          <w:kern w:val="28"/>
          <w:sz w:val="28"/>
        </w:rPr>
        <w:t xml:space="preserve">я </w:t>
      </w:r>
      <w:r>
        <w:rPr>
          <w:color w:val="000000"/>
          <w:kern w:val="28"/>
          <w:sz w:val="28"/>
          <w:lang w:val="en-US"/>
        </w:rPr>
        <w:t>i</w:t>
      </w:r>
      <w:r>
        <w:rPr>
          <w:color w:val="000000"/>
          <w:kern w:val="28"/>
          <w:sz w:val="28"/>
        </w:rPr>
        <w:t xml:space="preserve"> можлив</w:t>
      </w:r>
      <w:r>
        <w:rPr>
          <w:color w:val="000000"/>
          <w:kern w:val="28"/>
          <w:sz w:val="28"/>
          <w:lang w:val="uk-UA"/>
        </w:rPr>
        <w:t xml:space="preserve">і </w:t>
      </w:r>
      <w:r>
        <w:rPr>
          <w:color w:val="000000"/>
          <w:kern w:val="28"/>
          <w:sz w:val="28"/>
        </w:rPr>
        <w:t>ускладнення / В.Д. Сидора  // Проблеми екологи та медицини. – 2000. – № 2-3. – С. 40-43.</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rPr>
      </w:pPr>
      <w:r>
        <w:rPr>
          <w:color w:val="000000"/>
          <w:kern w:val="28"/>
          <w:sz w:val="28"/>
        </w:rPr>
        <w:t>Рабухина Н.А. Рентгенодиагностика в стоматологии / Н.А.  Рабухина, А.П. Аржанцев.  – М., 1999. – 451 с.</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color w:val="000000"/>
          <w:kern w:val="28"/>
          <w:sz w:val="28"/>
          <w:lang w:val="en-US"/>
        </w:rPr>
        <w:t xml:space="preserve">Strindberg L.Z. The dependence of the results of pulp therapy on certain factors. An analytic study based on radiographic and clinical follow-up examinations / L.Z. Strindberg // Acta Odontol. Scand. – 1956. – Vol. 14. – P. 1-175. </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color w:val="000000"/>
          <w:kern w:val="28"/>
          <w:sz w:val="28"/>
          <w:lang w:val="en-US"/>
        </w:rPr>
        <w:t>Yamamura T. Differentiation of pulpal cells and inductive influences of various matrices with reference to pulpal wound healing / T. Yamamura   // J. Dent. Res. – 1985.</w:t>
      </w:r>
      <w:r>
        <w:rPr>
          <w:kern w:val="28"/>
          <w:sz w:val="28"/>
          <w:lang w:val="en-US"/>
        </w:rPr>
        <w:t xml:space="preserve"> –</w:t>
      </w:r>
      <w:r>
        <w:rPr>
          <w:color w:val="000000"/>
          <w:kern w:val="28"/>
          <w:sz w:val="28"/>
          <w:lang w:val="en-US"/>
        </w:rPr>
        <w:t xml:space="preserve"> Vol. 64. –  P. 530-540.</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color w:val="000000"/>
          <w:kern w:val="28"/>
          <w:sz w:val="28"/>
          <w:lang w:val="en-US"/>
        </w:rPr>
      </w:pPr>
      <w:r>
        <w:rPr>
          <w:color w:val="000000"/>
          <w:kern w:val="28"/>
          <w:sz w:val="28"/>
          <w:lang w:val="en-US"/>
        </w:rPr>
        <w:t>Björndal L., Thylstrup A. A practice-based study on stepwise excavation of deep carious lesions in permanent teeth: a 1-year follow-up study /  L. Björndal, A. Thylstrup // Community Dent. Oral Epidemiol. – 1998 – Vol. 26. – P. 122-128.</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color w:val="000000"/>
          <w:kern w:val="28"/>
          <w:sz w:val="28"/>
          <w:lang w:val="en-US"/>
        </w:rPr>
        <w:t>Björndal L. Dentin and pulp reactions to caries and operative treatment: biological variables affecting treatment outcome / L. Björndal  // Endod Topics. – 2002. – Vol. 2. – P. 10-23.</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lang w:val="en-US"/>
        </w:rPr>
        <w:t>Matsumoto K. The effect of newly developed root canal sealers on rat dental pulp cells in primary culture / K. Matsumoto, K. Inoue, A. Matsumoto  // Journal of Endodontics. – 1989. - Vol. 15. – P. 60-63.</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kern w:val="28"/>
          <w:sz w:val="28"/>
          <w:lang w:val="en-US"/>
        </w:rPr>
        <w:t>Harty F.G. Endodontics in clinical practice / Harty F.G. – [ 3d ed.].- London,  1993. – 364 p.</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rPr>
      </w:pPr>
      <w:r>
        <w:rPr>
          <w:kern w:val="28"/>
          <w:sz w:val="28"/>
        </w:rPr>
        <w:t xml:space="preserve">Павленко А.В. Применение материалов фирмы НКФ «DENTSTAL» для лечения верхушечных периодонтитов / А.В. Павленко, Т.Н. Волосовец  // </w:t>
      </w:r>
      <w:r>
        <w:rPr>
          <w:kern w:val="28"/>
          <w:sz w:val="28"/>
        </w:rPr>
        <w:lastRenderedPageBreak/>
        <w:t>Современная стоматология. – 2003. – № 2. – С. 19–21.</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rPr>
      </w:pPr>
      <w:r>
        <w:rPr>
          <w:kern w:val="28"/>
          <w:sz w:val="28"/>
        </w:rPr>
        <w:t>Уровень и структура стоматологической заболеваемости у детей г. Киева / К.Н. Косенко, О.В. Деньга,  Л.А. Хоменко  [и др.]  // Вісник стоматології. – 2004. – № 4. – С. 79–83.</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rPr>
      </w:pPr>
      <w:r>
        <w:rPr>
          <w:kern w:val="28"/>
          <w:sz w:val="28"/>
        </w:rPr>
        <w:t>Сопоставление рентгенологических, клинических и морфологических показателей при околокорневых деструктивных поражениях / Н.А.  Рабухина,  А.С. Григорьян,  Л.А. Григорьянц  [и др.] // Клиническая стоматология. – 1999. – № 3. – С. 24–27.</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color w:val="000000"/>
          <w:kern w:val="28"/>
          <w:sz w:val="28"/>
          <w:lang w:val="en-US"/>
        </w:rPr>
        <w:t>In vivo measurement accuracy in vital and necrotic canals with the Endex apex locator / D. L.  Mayeda,  J.H. Simon,  D.F. Aimar [ et al.]  // J. Endod. – 1993. – Vol. 19. – P. 545-548.</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rPr>
      </w:pPr>
      <w:r>
        <w:rPr>
          <w:kern w:val="28"/>
          <w:sz w:val="28"/>
        </w:rPr>
        <w:t>Боровский Е.В. Распространенность кариеса зубов и его осложнений у населения Кабардино-Балкарской Республики / Е.В.  Боровский,  М.Т. Пригорнева  // Клиническая стоматология. – 2000. – № 1. – С. 58–59.</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rPr>
      </w:pPr>
      <w:r>
        <w:rPr>
          <w:kern w:val="28"/>
          <w:sz w:val="28"/>
        </w:rPr>
        <w:t xml:space="preserve">Маланьин И.В. Взгляд на некоторые популярные материалы для обтурации корневых каналов / И.В.Маланьин  // Стоматолог. – 2005. – № 7. – </w:t>
      </w:r>
      <w:r>
        <w:rPr>
          <w:kern w:val="28"/>
          <w:sz w:val="28"/>
          <w:lang w:val="en-US"/>
        </w:rPr>
        <w:t>C</w:t>
      </w:r>
      <w:r>
        <w:rPr>
          <w:kern w:val="28"/>
          <w:sz w:val="28"/>
        </w:rPr>
        <w:t>. 36-39.</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rPr>
      </w:pPr>
      <w:r>
        <w:rPr>
          <w:kern w:val="28"/>
          <w:sz w:val="28"/>
        </w:rPr>
        <w:t xml:space="preserve">Чибисова М.А. Использование радиовизиографов в амбулаторной стоматологической практике / М.А.Чибисова, А.Л. Дударев // Клиническая стоматология. – 2005. – № 3. – </w:t>
      </w:r>
      <w:r>
        <w:rPr>
          <w:kern w:val="28"/>
          <w:sz w:val="28"/>
          <w:lang w:val="en-US"/>
        </w:rPr>
        <w:t>C</w:t>
      </w:r>
      <w:r>
        <w:rPr>
          <w:kern w:val="28"/>
          <w:sz w:val="28"/>
        </w:rPr>
        <w:t>. 6-11.</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rPr>
      </w:pPr>
      <w:r>
        <w:rPr>
          <w:kern w:val="28"/>
          <w:sz w:val="28"/>
        </w:rPr>
        <w:t>Шефер Э. Актуальна проблема обробки кореневого каналу з наступним медикаментозним л</w:t>
      </w:r>
      <w:r>
        <w:rPr>
          <w:kern w:val="28"/>
          <w:sz w:val="28"/>
          <w:lang w:val="uk-UA"/>
        </w:rPr>
        <w:t>і</w:t>
      </w:r>
      <w:r>
        <w:rPr>
          <w:kern w:val="28"/>
          <w:sz w:val="28"/>
        </w:rPr>
        <w:t xml:space="preserve">куванням / Э. Шефер  </w:t>
      </w:r>
      <w:r>
        <w:rPr>
          <w:kern w:val="28"/>
          <w:sz w:val="28"/>
          <w:lang w:val="uk-UA"/>
        </w:rPr>
        <w:t>// Новини стоматології. –2000.</w:t>
      </w:r>
      <w:r>
        <w:rPr>
          <w:kern w:val="28"/>
          <w:sz w:val="28"/>
        </w:rPr>
        <w:t xml:space="preserve"> – </w:t>
      </w:r>
      <w:r>
        <w:rPr>
          <w:kern w:val="28"/>
          <w:sz w:val="28"/>
          <w:lang w:val="uk-UA"/>
        </w:rPr>
        <w:t>№</w:t>
      </w:r>
      <w:r>
        <w:rPr>
          <w:kern w:val="28"/>
          <w:sz w:val="28"/>
        </w:rPr>
        <w:t xml:space="preserve"> </w:t>
      </w:r>
      <w:r>
        <w:rPr>
          <w:kern w:val="28"/>
          <w:sz w:val="28"/>
          <w:lang w:val="uk-UA"/>
        </w:rPr>
        <w:t xml:space="preserve">3. </w:t>
      </w:r>
      <w:r>
        <w:rPr>
          <w:kern w:val="28"/>
          <w:sz w:val="28"/>
        </w:rPr>
        <w:t xml:space="preserve">– </w:t>
      </w:r>
      <w:r>
        <w:rPr>
          <w:kern w:val="28"/>
          <w:sz w:val="28"/>
          <w:lang w:val="uk-UA"/>
        </w:rPr>
        <w:t>С. 24-27</w:t>
      </w:r>
      <w:r>
        <w:rPr>
          <w:kern w:val="28"/>
          <w:sz w:val="28"/>
        </w:rPr>
        <w:t>.</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rPr>
      </w:pPr>
      <w:r>
        <w:rPr>
          <w:color w:val="000000"/>
          <w:kern w:val="28"/>
          <w:sz w:val="28"/>
          <w:lang w:val="en-US"/>
        </w:rPr>
        <w:t>Molecular regulation of odontoblasts activity under dentin injury / H.Magloire, A. Romeas,  M. Melin  [et al.]  // Adv. Dent. Res. – 2001. – Vol. 15. - P. 46-50.</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kern w:val="28"/>
          <w:sz w:val="28"/>
        </w:rPr>
        <w:t xml:space="preserve">Мер И. Эволюция взглядов на корректное апикальное расширение / И. Мер  // </w:t>
      </w:r>
      <w:r>
        <w:rPr>
          <w:kern w:val="28"/>
          <w:sz w:val="28"/>
          <w:lang w:val="uk-UA"/>
        </w:rPr>
        <w:t>Стоматолог.</w:t>
      </w:r>
      <w:r>
        <w:rPr>
          <w:kern w:val="28"/>
          <w:sz w:val="28"/>
        </w:rPr>
        <w:t xml:space="preserve"> –</w:t>
      </w:r>
      <w:r>
        <w:rPr>
          <w:kern w:val="28"/>
          <w:sz w:val="28"/>
          <w:lang w:val="uk-UA"/>
        </w:rPr>
        <w:t xml:space="preserve"> 2002.</w:t>
      </w:r>
      <w:r>
        <w:rPr>
          <w:kern w:val="28"/>
          <w:sz w:val="28"/>
        </w:rPr>
        <w:t xml:space="preserve"> –</w:t>
      </w:r>
      <w:r>
        <w:rPr>
          <w:kern w:val="28"/>
          <w:sz w:val="28"/>
          <w:lang w:val="uk-UA"/>
        </w:rPr>
        <w:t xml:space="preserve"> №</w:t>
      </w:r>
      <w:r>
        <w:rPr>
          <w:kern w:val="28"/>
          <w:sz w:val="28"/>
        </w:rPr>
        <w:t xml:space="preserve"> </w:t>
      </w:r>
      <w:r>
        <w:rPr>
          <w:kern w:val="28"/>
          <w:sz w:val="28"/>
          <w:lang w:val="uk-UA"/>
        </w:rPr>
        <w:t>7.</w:t>
      </w:r>
      <w:r>
        <w:rPr>
          <w:kern w:val="28"/>
          <w:sz w:val="28"/>
        </w:rPr>
        <w:t xml:space="preserve"> –</w:t>
      </w:r>
      <w:r>
        <w:rPr>
          <w:kern w:val="28"/>
          <w:sz w:val="28"/>
          <w:lang w:val="uk-UA"/>
        </w:rPr>
        <w:t xml:space="preserve"> С. 45-46.</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sz w:val="28"/>
          <w:lang w:val="en-US"/>
        </w:rPr>
        <w:t>Stein T</w:t>
      </w:r>
      <w:r>
        <w:rPr>
          <w:sz w:val="28"/>
          <w:lang w:val="de-DE"/>
        </w:rPr>
        <w:t>. J.</w:t>
      </w:r>
      <w:r>
        <w:rPr>
          <w:sz w:val="28"/>
          <w:lang w:val="en-US"/>
        </w:rPr>
        <w:t xml:space="preserve"> Anatomy of the root apex and its histologic changes with age / T.J. Stein, J.F. Corcoran, A. Park // Oral. Surg. – 1990.- Vol. 69.- P. 238–242.</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kern w:val="28"/>
          <w:sz w:val="28"/>
        </w:rPr>
        <w:t>Соловьева А.М. Применение модифицированного периапикального индекса PAI для оценки результатов эндодонтического лечения постоянных зубов с незавершенным формированием корней / А.М. Соловьева  // Пародонтология. – 1999. – № 3 (13). – С. 48-50.</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uk-UA"/>
        </w:rPr>
      </w:pPr>
      <w:r>
        <w:rPr>
          <w:kern w:val="28"/>
          <w:sz w:val="28"/>
          <w:lang w:val="uk-UA"/>
        </w:rPr>
        <w:t>Колініченко Н.Ф. Лабораторна діагностика гнійно-запальних захворювань, обумовлених аспурогеними мікроорганізмами / Колініченко Н.Ф., Бірюкова С.В., Ісаєва С.Я. – Харків, 1985. – 20 с.</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eastAsia="uk-UA"/>
        </w:rPr>
      </w:pPr>
      <w:r>
        <w:rPr>
          <w:kern w:val="28"/>
          <w:sz w:val="28"/>
          <w:lang w:val="uk-UA"/>
        </w:rPr>
        <w:lastRenderedPageBreak/>
        <w:t>Хоуят Дж</w:t>
      </w:r>
      <w:r>
        <w:rPr>
          <w:kern w:val="28"/>
          <w:sz w:val="28"/>
        </w:rPr>
        <w:t xml:space="preserve">. </w:t>
      </w:r>
      <w:r>
        <w:rPr>
          <w:kern w:val="28"/>
          <w:sz w:val="28"/>
          <w:lang w:val="uk-UA"/>
        </w:rPr>
        <w:t>Короткий определитель Берджи</w:t>
      </w:r>
      <w:r>
        <w:rPr>
          <w:kern w:val="28"/>
          <w:sz w:val="28"/>
        </w:rPr>
        <w:t xml:space="preserve"> / Дж. Хоуят.  –</w:t>
      </w:r>
      <w:r>
        <w:rPr>
          <w:kern w:val="28"/>
          <w:sz w:val="28"/>
          <w:lang w:val="uk-UA"/>
        </w:rPr>
        <w:t xml:space="preserve"> М., 1997. – 10</w:t>
      </w:r>
      <w:r>
        <w:rPr>
          <w:kern w:val="28"/>
          <w:sz w:val="28"/>
        </w:rPr>
        <w:t xml:space="preserve"> </w:t>
      </w:r>
      <w:r>
        <w:rPr>
          <w:kern w:val="28"/>
          <w:sz w:val="28"/>
          <w:lang w:val="uk-UA"/>
        </w:rPr>
        <w:t>с.</w:t>
      </w:r>
    </w:p>
    <w:p w:rsidR="00196AEA" w:rsidRDefault="00196AEA" w:rsidP="00F87FD6">
      <w:pPr>
        <w:widowControl w:val="0"/>
        <w:numPr>
          <w:ilvl w:val="0"/>
          <w:numId w:val="68"/>
        </w:numPr>
        <w:shd w:val="clear" w:color="auto" w:fill="FFFFFF"/>
        <w:tabs>
          <w:tab w:val="left" w:pos="180"/>
          <w:tab w:val="left" w:pos="408"/>
        </w:tabs>
        <w:suppressAutoHyphens w:val="0"/>
        <w:autoSpaceDE w:val="0"/>
        <w:autoSpaceDN w:val="0"/>
        <w:adjustRightInd w:val="0"/>
        <w:spacing w:line="312" w:lineRule="auto"/>
        <w:jc w:val="both"/>
        <w:rPr>
          <w:kern w:val="28"/>
          <w:sz w:val="28"/>
          <w:lang w:val="en-US" w:eastAsia="uk-UA"/>
        </w:rPr>
      </w:pPr>
      <w:r>
        <w:rPr>
          <w:kern w:val="28"/>
          <w:sz w:val="28"/>
          <w:lang w:val="en-US"/>
        </w:rPr>
        <w:t xml:space="preserve">Periapical tissue reaction to root fillings with Sealapex /B. </w:t>
      </w:r>
      <w:r>
        <w:rPr>
          <w:kern w:val="28"/>
          <w:sz w:val="28"/>
          <w:lang w:val="uk-UA" w:eastAsia="uk-UA"/>
        </w:rPr>
        <w:t>Sonat</w:t>
      </w:r>
      <w:r>
        <w:rPr>
          <w:kern w:val="28"/>
          <w:sz w:val="28"/>
          <w:lang w:val="en-US" w:eastAsia="uk-UA"/>
        </w:rPr>
        <w:t>,</w:t>
      </w:r>
      <w:r>
        <w:rPr>
          <w:kern w:val="28"/>
          <w:sz w:val="28"/>
          <w:lang w:val="uk-UA" w:eastAsia="uk-UA"/>
        </w:rPr>
        <w:t xml:space="preserve"> B.</w:t>
      </w:r>
      <w:r>
        <w:rPr>
          <w:kern w:val="28"/>
          <w:sz w:val="28"/>
          <w:lang w:val="en-US"/>
        </w:rPr>
        <w:t>Sonat, D. Dalat  [ et al.] // International Endodontic Journal. – 1990. – Vol. 23. – P. 46-52.</w:t>
      </w:r>
    </w:p>
    <w:p w:rsidR="00196AEA" w:rsidRDefault="00196AEA" w:rsidP="00196AEA">
      <w:pPr>
        <w:rPr>
          <w:lang w:val="en-US"/>
        </w:rPr>
      </w:pPr>
    </w:p>
    <w:p w:rsidR="00CE530B" w:rsidRPr="00196AEA" w:rsidRDefault="00CE530B" w:rsidP="00CE530B">
      <w:pPr>
        <w:tabs>
          <w:tab w:val="left" w:pos="-360"/>
        </w:tabs>
        <w:spacing w:line="360" w:lineRule="auto"/>
        <w:ind w:left="720"/>
        <w:jc w:val="both"/>
        <w:rPr>
          <w:sz w:val="28"/>
          <w:szCs w:val="28"/>
          <w:lang w:val="en-US"/>
        </w:rPr>
      </w:pPr>
    </w:p>
    <w:p w:rsidR="0068362D" w:rsidRPr="00031E5A" w:rsidRDefault="0068362D" w:rsidP="00BF1405">
      <w:pPr>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1"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FD6" w:rsidRDefault="00F87FD6">
      <w:r>
        <w:separator/>
      </w:r>
    </w:p>
  </w:endnote>
  <w:endnote w:type="continuationSeparator" w:id="0">
    <w:p w:rsidR="00F87FD6" w:rsidRDefault="00F8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FD6" w:rsidRDefault="00F87FD6">
      <w:r>
        <w:separator/>
      </w:r>
    </w:p>
  </w:footnote>
  <w:footnote w:type="continuationSeparator" w:id="0">
    <w:p w:rsidR="00F87FD6" w:rsidRDefault="00F87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5135499"/>
    <w:multiLevelType w:val="hybridMultilevel"/>
    <w:tmpl w:val="045A285A"/>
    <w:lvl w:ilvl="0" w:tplc="5E6A622A">
      <w:start w:val="10"/>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360A4C23"/>
    <w:multiLevelType w:val="hybridMultilevel"/>
    <w:tmpl w:val="2A56945E"/>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1">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E3940BC"/>
    <w:multiLevelType w:val="hybridMultilevel"/>
    <w:tmpl w:val="52588F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4">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5">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60">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3">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4">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6">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7">
    <w:nsid w:val="5E373068"/>
    <w:multiLevelType w:val="hybridMultilevel"/>
    <w:tmpl w:val="C298EEEC"/>
    <w:lvl w:ilvl="0" w:tplc="0419000F">
      <w:start w:val="1"/>
      <w:numFmt w:val="decimal"/>
      <w:lvlText w:val="%1."/>
      <w:lvlJc w:val="left"/>
      <w:pPr>
        <w:tabs>
          <w:tab w:val="num" w:pos="725"/>
        </w:tabs>
        <w:ind w:left="7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5F103E9E"/>
    <w:multiLevelType w:val="hybridMultilevel"/>
    <w:tmpl w:val="ED2A292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9">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0">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4"/>
  </w:num>
  <w:num w:numId="37">
    <w:abstractNumId w:val="42"/>
  </w:num>
  <w:num w:numId="38">
    <w:abstractNumId w:val="53"/>
  </w:num>
  <w:num w:numId="39">
    <w:abstractNumId w:val="1"/>
  </w:num>
  <w:num w:numId="40">
    <w:abstractNumId w:val="4"/>
  </w:num>
  <w:num w:numId="41">
    <w:abstractNumId w:val="2"/>
  </w:num>
  <w:num w:numId="42">
    <w:abstractNumId w:val="3"/>
  </w:num>
  <w:num w:numId="43">
    <w:abstractNumId w:val="0"/>
  </w:num>
  <w:num w:numId="44">
    <w:abstractNumId w:val="59"/>
  </w:num>
  <w:num w:numId="45">
    <w:abstractNumId w:val="5"/>
  </w:num>
  <w:num w:numId="46">
    <w:abstractNumId w:val="51"/>
  </w:num>
  <w:num w:numId="47">
    <w:abstractNumId w:val="58"/>
  </w:num>
  <w:num w:numId="48">
    <w:abstractNumId w:val="60"/>
  </w:num>
  <w:num w:numId="49">
    <w:abstractNumId w:val="70"/>
  </w:num>
  <w:num w:numId="50">
    <w:abstractNumId w:val="48"/>
  </w:num>
  <w:num w:numId="51">
    <w:abstractNumId w:val="64"/>
  </w:num>
  <w:num w:numId="52">
    <w:abstractNumId w:val="55"/>
  </w:num>
  <w:num w:numId="53">
    <w:abstractNumId w:val="49"/>
  </w:num>
  <w:num w:numId="54">
    <w:abstractNumId w:val="57"/>
  </w:num>
  <w:num w:numId="55">
    <w:abstractNumId w:val="47"/>
  </w:num>
  <w:num w:numId="56">
    <w:abstractNumId w:val="45"/>
  </w:num>
  <w:num w:numId="57">
    <w:abstractNumId w:val="65"/>
  </w:num>
  <w:num w:numId="58">
    <w:abstractNumId w:val="61"/>
  </w:num>
  <w:num w:numId="59">
    <w:abstractNumId w:val="62"/>
  </w:num>
  <w:num w:numId="60">
    <w:abstractNumId w:val="69"/>
  </w:num>
  <w:num w:numId="61">
    <w:abstractNumId w:val="56"/>
  </w:num>
  <w:num w:numId="62">
    <w:abstractNumId w:val="71"/>
  </w:num>
  <w:num w:numId="63">
    <w:abstractNumId w:val="46"/>
  </w:num>
  <w:num w:numId="64">
    <w:abstractNumId w:val="63"/>
  </w:num>
  <w:num w:numId="65">
    <w:abstractNumId w:val="66"/>
  </w:num>
  <w:num w:numId="66">
    <w:abstractNumId w:val="6"/>
  </w:num>
  <w:num w:numId="67">
    <w:abstractNumId w:val="68"/>
  </w:num>
  <w:num w:numId="68">
    <w:abstractNumId w:val="43"/>
  </w:num>
  <w:num w:numId="69">
    <w:abstractNumId w:val="67"/>
  </w:num>
  <w:num w:numId="70">
    <w:abstractNumId w:val="52"/>
  </w:num>
  <w:num w:numId="71">
    <w:abstractNumId w:val="5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3C9"/>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4E26"/>
    <w:rsid w:val="000458CD"/>
    <w:rsid w:val="00045E80"/>
    <w:rsid w:val="000464F6"/>
    <w:rsid w:val="0004729D"/>
    <w:rsid w:val="00051685"/>
    <w:rsid w:val="000533F6"/>
    <w:rsid w:val="00053EC4"/>
    <w:rsid w:val="0005543B"/>
    <w:rsid w:val="000555E3"/>
    <w:rsid w:val="000561E5"/>
    <w:rsid w:val="0005645B"/>
    <w:rsid w:val="00056D95"/>
    <w:rsid w:val="0005740C"/>
    <w:rsid w:val="000618F6"/>
    <w:rsid w:val="00063B11"/>
    <w:rsid w:val="00063BA4"/>
    <w:rsid w:val="00064737"/>
    <w:rsid w:val="00064F31"/>
    <w:rsid w:val="00065A84"/>
    <w:rsid w:val="0006663E"/>
    <w:rsid w:val="00066EF0"/>
    <w:rsid w:val="0006775F"/>
    <w:rsid w:val="00067B48"/>
    <w:rsid w:val="00067D64"/>
    <w:rsid w:val="000701DE"/>
    <w:rsid w:val="00070482"/>
    <w:rsid w:val="00071702"/>
    <w:rsid w:val="0007195A"/>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4E0"/>
    <w:rsid w:val="00097530"/>
    <w:rsid w:val="000976D0"/>
    <w:rsid w:val="000A0D96"/>
    <w:rsid w:val="000A2B85"/>
    <w:rsid w:val="000A2D72"/>
    <w:rsid w:val="000A3262"/>
    <w:rsid w:val="000A428F"/>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0518"/>
    <w:rsid w:val="000F15E0"/>
    <w:rsid w:val="000F20CE"/>
    <w:rsid w:val="000F4089"/>
    <w:rsid w:val="000F54FE"/>
    <w:rsid w:val="000F5F3A"/>
    <w:rsid w:val="000F672C"/>
    <w:rsid w:val="0010053C"/>
    <w:rsid w:val="00101505"/>
    <w:rsid w:val="001023E3"/>
    <w:rsid w:val="00102400"/>
    <w:rsid w:val="00102563"/>
    <w:rsid w:val="0010266E"/>
    <w:rsid w:val="00104597"/>
    <w:rsid w:val="00104652"/>
    <w:rsid w:val="001048D2"/>
    <w:rsid w:val="0010560E"/>
    <w:rsid w:val="00107352"/>
    <w:rsid w:val="00110D94"/>
    <w:rsid w:val="00111C6D"/>
    <w:rsid w:val="00111F05"/>
    <w:rsid w:val="0011344B"/>
    <w:rsid w:val="00114451"/>
    <w:rsid w:val="0011487C"/>
    <w:rsid w:val="00114BB7"/>
    <w:rsid w:val="00114CC4"/>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9CE"/>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4CE2"/>
    <w:rsid w:val="0016556C"/>
    <w:rsid w:val="00165FD0"/>
    <w:rsid w:val="0016638F"/>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344"/>
    <w:rsid w:val="001927F7"/>
    <w:rsid w:val="001937CA"/>
    <w:rsid w:val="001939E6"/>
    <w:rsid w:val="00194099"/>
    <w:rsid w:val="0019442B"/>
    <w:rsid w:val="00194BFF"/>
    <w:rsid w:val="00194FFE"/>
    <w:rsid w:val="00196964"/>
    <w:rsid w:val="00196AEA"/>
    <w:rsid w:val="00196EE0"/>
    <w:rsid w:val="001A197B"/>
    <w:rsid w:val="001A2E7E"/>
    <w:rsid w:val="001A581E"/>
    <w:rsid w:val="001A5E82"/>
    <w:rsid w:val="001A6FC9"/>
    <w:rsid w:val="001B1280"/>
    <w:rsid w:val="001B15BF"/>
    <w:rsid w:val="001B25BA"/>
    <w:rsid w:val="001B29D2"/>
    <w:rsid w:val="001B563E"/>
    <w:rsid w:val="001B5817"/>
    <w:rsid w:val="001B5886"/>
    <w:rsid w:val="001B668F"/>
    <w:rsid w:val="001B6842"/>
    <w:rsid w:val="001B7A5F"/>
    <w:rsid w:val="001C0275"/>
    <w:rsid w:val="001C154A"/>
    <w:rsid w:val="001C1858"/>
    <w:rsid w:val="001C5E8C"/>
    <w:rsid w:val="001C632A"/>
    <w:rsid w:val="001C68DF"/>
    <w:rsid w:val="001C71BB"/>
    <w:rsid w:val="001C7B21"/>
    <w:rsid w:val="001D3B87"/>
    <w:rsid w:val="001D3B9E"/>
    <w:rsid w:val="001D501F"/>
    <w:rsid w:val="001D5247"/>
    <w:rsid w:val="001E17D1"/>
    <w:rsid w:val="001E2175"/>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6D6"/>
    <w:rsid w:val="00212820"/>
    <w:rsid w:val="00213228"/>
    <w:rsid w:val="00213A3B"/>
    <w:rsid w:val="00217E0C"/>
    <w:rsid w:val="00220D87"/>
    <w:rsid w:val="00222A62"/>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87C"/>
    <w:rsid w:val="00252D0D"/>
    <w:rsid w:val="00252F9F"/>
    <w:rsid w:val="00254394"/>
    <w:rsid w:val="00254C99"/>
    <w:rsid w:val="0025574B"/>
    <w:rsid w:val="00255B15"/>
    <w:rsid w:val="00256B4D"/>
    <w:rsid w:val="00263ED5"/>
    <w:rsid w:val="0026414C"/>
    <w:rsid w:val="0026474B"/>
    <w:rsid w:val="00265681"/>
    <w:rsid w:val="002658C0"/>
    <w:rsid w:val="00267173"/>
    <w:rsid w:val="00267579"/>
    <w:rsid w:val="00267C02"/>
    <w:rsid w:val="00267D49"/>
    <w:rsid w:val="002705DE"/>
    <w:rsid w:val="00270848"/>
    <w:rsid w:val="0027092E"/>
    <w:rsid w:val="0027249B"/>
    <w:rsid w:val="00273054"/>
    <w:rsid w:val="00274327"/>
    <w:rsid w:val="002749AA"/>
    <w:rsid w:val="00277491"/>
    <w:rsid w:val="00280978"/>
    <w:rsid w:val="002809D3"/>
    <w:rsid w:val="00280D1B"/>
    <w:rsid w:val="00281153"/>
    <w:rsid w:val="002818CB"/>
    <w:rsid w:val="002819B7"/>
    <w:rsid w:val="00281DBB"/>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1D57"/>
    <w:rsid w:val="002A39C0"/>
    <w:rsid w:val="002A4700"/>
    <w:rsid w:val="002A6528"/>
    <w:rsid w:val="002A7BD9"/>
    <w:rsid w:val="002B1667"/>
    <w:rsid w:val="002B2215"/>
    <w:rsid w:val="002B3184"/>
    <w:rsid w:val="002B3996"/>
    <w:rsid w:val="002B39EA"/>
    <w:rsid w:val="002B4347"/>
    <w:rsid w:val="002B60F4"/>
    <w:rsid w:val="002B73FE"/>
    <w:rsid w:val="002C2431"/>
    <w:rsid w:val="002C2470"/>
    <w:rsid w:val="002C259A"/>
    <w:rsid w:val="002C34E4"/>
    <w:rsid w:val="002C388B"/>
    <w:rsid w:val="002C600A"/>
    <w:rsid w:val="002C664A"/>
    <w:rsid w:val="002C78B1"/>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254C"/>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4087"/>
    <w:rsid w:val="003652BC"/>
    <w:rsid w:val="00365A7C"/>
    <w:rsid w:val="00366AC8"/>
    <w:rsid w:val="00366FFA"/>
    <w:rsid w:val="00370605"/>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04D7"/>
    <w:rsid w:val="003B41FE"/>
    <w:rsid w:val="003B471F"/>
    <w:rsid w:val="003B5D6C"/>
    <w:rsid w:val="003B6B94"/>
    <w:rsid w:val="003B71E5"/>
    <w:rsid w:val="003C00A6"/>
    <w:rsid w:val="003C1300"/>
    <w:rsid w:val="003C2A97"/>
    <w:rsid w:val="003C331E"/>
    <w:rsid w:val="003C38E4"/>
    <w:rsid w:val="003C391D"/>
    <w:rsid w:val="003C3FBE"/>
    <w:rsid w:val="003C4218"/>
    <w:rsid w:val="003C632A"/>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244B"/>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78D9"/>
    <w:rsid w:val="004313DD"/>
    <w:rsid w:val="00431ABC"/>
    <w:rsid w:val="0043292D"/>
    <w:rsid w:val="004329C0"/>
    <w:rsid w:val="004409F4"/>
    <w:rsid w:val="004410F3"/>
    <w:rsid w:val="00441FD7"/>
    <w:rsid w:val="004438E4"/>
    <w:rsid w:val="00444065"/>
    <w:rsid w:val="004441C2"/>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86081"/>
    <w:rsid w:val="004912B2"/>
    <w:rsid w:val="004914D9"/>
    <w:rsid w:val="004942BD"/>
    <w:rsid w:val="00495D26"/>
    <w:rsid w:val="004964D2"/>
    <w:rsid w:val="004A05B7"/>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36B"/>
    <w:rsid w:val="004B2F63"/>
    <w:rsid w:val="004B36E5"/>
    <w:rsid w:val="004B38A8"/>
    <w:rsid w:val="004B4D02"/>
    <w:rsid w:val="004B561E"/>
    <w:rsid w:val="004B59E3"/>
    <w:rsid w:val="004B5E1D"/>
    <w:rsid w:val="004B5E3F"/>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E29"/>
    <w:rsid w:val="004E7EE6"/>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F3B"/>
    <w:rsid w:val="00522117"/>
    <w:rsid w:val="0052468D"/>
    <w:rsid w:val="00524D1A"/>
    <w:rsid w:val="00525F5A"/>
    <w:rsid w:val="0052614D"/>
    <w:rsid w:val="00527FB6"/>
    <w:rsid w:val="005304ED"/>
    <w:rsid w:val="005330B0"/>
    <w:rsid w:val="0053491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51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C7D9C"/>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71D"/>
    <w:rsid w:val="00616BC2"/>
    <w:rsid w:val="00616F83"/>
    <w:rsid w:val="00617168"/>
    <w:rsid w:val="00617189"/>
    <w:rsid w:val="00617555"/>
    <w:rsid w:val="00617681"/>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0C68"/>
    <w:rsid w:val="00693D02"/>
    <w:rsid w:val="00693E3D"/>
    <w:rsid w:val="006940E3"/>
    <w:rsid w:val="00694E7E"/>
    <w:rsid w:val="00695123"/>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922"/>
    <w:rsid w:val="006F1959"/>
    <w:rsid w:val="006F389F"/>
    <w:rsid w:val="006F616E"/>
    <w:rsid w:val="006F738D"/>
    <w:rsid w:val="006F78F1"/>
    <w:rsid w:val="006F7AD5"/>
    <w:rsid w:val="00700395"/>
    <w:rsid w:val="00700A07"/>
    <w:rsid w:val="0070265A"/>
    <w:rsid w:val="007035B3"/>
    <w:rsid w:val="007037AC"/>
    <w:rsid w:val="007051C9"/>
    <w:rsid w:val="007053DA"/>
    <w:rsid w:val="00706433"/>
    <w:rsid w:val="007067BC"/>
    <w:rsid w:val="00710173"/>
    <w:rsid w:val="00710FB6"/>
    <w:rsid w:val="00712EFB"/>
    <w:rsid w:val="0071352E"/>
    <w:rsid w:val="0071365E"/>
    <w:rsid w:val="0071371C"/>
    <w:rsid w:val="00713750"/>
    <w:rsid w:val="0071421D"/>
    <w:rsid w:val="0071451F"/>
    <w:rsid w:val="00714EB5"/>
    <w:rsid w:val="007150A7"/>
    <w:rsid w:val="0071510D"/>
    <w:rsid w:val="00715410"/>
    <w:rsid w:val="0071543A"/>
    <w:rsid w:val="007156F6"/>
    <w:rsid w:val="00716C6A"/>
    <w:rsid w:val="00717137"/>
    <w:rsid w:val="00717FEF"/>
    <w:rsid w:val="00720D74"/>
    <w:rsid w:val="00720E67"/>
    <w:rsid w:val="00721A31"/>
    <w:rsid w:val="00721F53"/>
    <w:rsid w:val="007241F3"/>
    <w:rsid w:val="00724CBB"/>
    <w:rsid w:val="00725AD9"/>
    <w:rsid w:val="00726411"/>
    <w:rsid w:val="00726C4F"/>
    <w:rsid w:val="00726E11"/>
    <w:rsid w:val="00727B28"/>
    <w:rsid w:val="0073028E"/>
    <w:rsid w:val="007304AF"/>
    <w:rsid w:val="00731B93"/>
    <w:rsid w:val="00732628"/>
    <w:rsid w:val="00733FD1"/>
    <w:rsid w:val="007342C3"/>
    <w:rsid w:val="007345B0"/>
    <w:rsid w:val="00734890"/>
    <w:rsid w:val="0073540C"/>
    <w:rsid w:val="00735E50"/>
    <w:rsid w:val="007406BD"/>
    <w:rsid w:val="0074121F"/>
    <w:rsid w:val="007414D3"/>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90231"/>
    <w:rsid w:val="00790406"/>
    <w:rsid w:val="0079176B"/>
    <w:rsid w:val="0079424B"/>
    <w:rsid w:val="00794A9C"/>
    <w:rsid w:val="00794DF8"/>
    <w:rsid w:val="007955CD"/>
    <w:rsid w:val="00795AA0"/>
    <w:rsid w:val="00796AFC"/>
    <w:rsid w:val="00797515"/>
    <w:rsid w:val="00797B7B"/>
    <w:rsid w:val="007A0FEC"/>
    <w:rsid w:val="007A128E"/>
    <w:rsid w:val="007A18FB"/>
    <w:rsid w:val="007A2A2E"/>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6059"/>
    <w:rsid w:val="007B6B41"/>
    <w:rsid w:val="007B7DB2"/>
    <w:rsid w:val="007C0B30"/>
    <w:rsid w:val="007C0C9B"/>
    <w:rsid w:val="007C1AD7"/>
    <w:rsid w:val="007C1C0C"/>
    <w:rsid w:val="007C27F6"/>
    <w:rsid w:val="007C2EA2"/>
    <w:rsid w:val="007C50EE"/>
    <w:rsid w:val="007C548E"/>
    <w:rsid w:val="007C5FD0"/>
    <w:rsid w:val="007C6B1D"/>
    <w:rsid w:val="007D1744"/>
    <w:rsid w:val="007D240D"/>
    <w:rsid w:val="007D390A"/>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2528"/>
    <w:rsid w:val="007F3184"/>
    <w:rsid w:val="007F4D89"/>
    <w:rsid w:val="007F5680"/>
    <w:rsid w:val="007F6981"/>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6F21"/>
    <w:rsid w:val="0084709E"/>
    <w:rsid w:val="00847549"/>
    <w:rsid w:val="00847C71"/>
    <w:rsid w:val="00851A7F"/>
    <w:rsid w:val="00852B3C"/>
    <w:rsid w:val="008530FE"/>
    <w:rsid w:val="00854667"/>
    <w:rsid w:val="008551D2"/>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6D0D"/>
    <w:rsid w:val="0087703A"/>
    <w:rsid w:val="00877AA5"/>
    <w:rsid w:val="00880CA7"/>
    <w:rsid w:val="008827AB"/>
    <w:rsid w:val="0088486C"/>
    <w:rsid w:val="00885A91"/>
    <w:rsid w:val="00886B4E"/>
    <w:rsid w:val="008874DB"/>
    <w:rsid w:val="00890D0B"/>
    <w:rsid w:val="00891A79"/>
    <w:rsid w:val="00891B12"/>
    <w:rsid w:val="00892209"/>
    <w:rsid w:val="008935A6"/>
    <w:rsid w:val="00893812"/>
    <w:rsid w:val="00894326"/>
    <w:rsid w:val="008957C3"/>
    <w:rsid w:val="0089604F"/>
    <w:rsid w:val="00896657"/>
    <w:rsid w:val="00897957"/>
    <w:rsid w:val="008A0740"/>
    <w:rsid w:val="008A0952"/>
    <w:rsid w:val="008A1503"/>
    <w:rsid w:val="008A1D6A"/>
    <w:rsid w:val="008A1F23"/>
    <w:rsid w:val="008A2F1E"/>
    <w:rsid w:val="008A3B27"/>
    <w:rsid w:val="008A4069"/>
    <w:rsid w:val="008A48FC"/>
    <w:rsid w:val="008A4EE9"/>
    <w:rsid w:val="008A5272"/>
    <w:rsid w:val="008A5CEA"/>
    <w:rsid w:val="008A6975"/>
    <w:rsid w:val="008B0A96"/>
    <w:rsid w:val="008B0E96"/>
    <w:rsid w:val="008B1908"/>
    <w:rsid w:val="008B2C18"/>
    <w:rsid w:val="008B322B"/>
    <w:rsid w:val="008B4057"/>
    <w:rsid w:val="008B6119"/>
    <w:rsid w:val="008B79CA"/>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567E"/>
    <w:rsid w:val="008E6CBD"/>
    <w:rsid w:val="008E7471"/>
    <w:rsid w:val="008E7A5F"/>
    <w:rsid w:val="008F087D"/>
    <w:rsid w:val="008F0F5E"/>
    <w:rsid w:val="008F1A3B"/>
    <w:rsid w:val="008F218D"/>
    <w:rsid w:val="008F2219"/>
    <w:rsid w:val="008F4FA3"/>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6152"/>
    <w:rsid w:val="00937513"/>
    <w:rsid w:val="00937876"/>
    <w:rsid w:val="00937AFD"/>
    <w:rsid w:val="00941236"/>
    <w:rsid w:val="009415C7"/>
    <w:rsid w:val="00941BB0"/>
    <w:rsid w:val="00943676"/>
    <w:rsid w:val="00944419"/>
    <w:rsid w:val="00944A38"/>
    <w:rsid w:val="009455DA"/>
    <w:rsid w:val="00945F19"/>
    <w:rsid w:val="00946056"/>
    <w:rsid w:val="00946383"/>
    <w:rsid w:val="00947A60"/>
    <w:rsid w:val="00947B0D"/>
    <w:rsid w:val="00953157"/>
    <w:rsid w:val="00953458"/>
    <w:rsid w:val="00956FB0"/>
    <w:rsid w:val="009570E3"/>
    <w:rsid w:val="00957353"/>
    <w:rsid w:val="00957910"/>
    <w:rsid w:val="00960EDF"/>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87784"/>
    <w:rsid w:val="009915F5"/>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E6F60"/>
    <w:rsid w:val="009F08EE"/>
    <w:rsid w:val="009F1D8B"/>
    <w:rsid w:val="009F332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15C31"/>
    <w:rsid w:val="00A206F7"/>
    <w:rsid w:val="00A20D68"/>
    <w:rsid w:val="00A21DAB"/>
    <w:rsid w:val="00A21F15"/>
    <w:rsid w:val="00A229BF"/>
    <w:rsid w:val="00A22B0C"/>
    <w:rsid w:val="00A23526"/>
    <w:rsid w:val="00A23A7B"/>
    <w:rsid w:val="00A24495"/>
    <w:rsid w:val="00A24656"/>
    <w:rsid w:val="00A27490"/>
    <w:rsid w:val="00A30205"/>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EDA"/>
    <w:rsid w:val="00A809A4"/>
    <w:rsid w:val="00A814A4"/>
    <w:rsid w:val="00A81A8F"/>
    <w:rsid w:val="00A820AD"/>
    <w:rsid w:val="00A8431E"/>
    <w:rsid w:val="00A84733"/>
    <w:rsid w:val="00A84AC3"/>
    <w:rsid w:val="00A8527C"/>
    <w:rsid w:val="00A85EC4"/>
    <w:rsid w:val="00A922DB"/>
    <w:rsid w:val="00A925C2"/>
    <w:rsid w:val="00A93F08"/>
    <w:rsid w:val="00A943CB"/>
    <w:rsid w:val="00A95CF2"/>
    <w:rsid w:val="00A963F2"/>
    <w:rsid w:val="00A96C62"/>
    <w:rsid w:val="00A97372"/>
    <w:rsid w:val="00AA2947"/>
    <w:rsid w:val="00AA2CCD"/>
    <w:rsid w:val="00AA2DB9"/>
    <w:rsid w:val="00AA4030"/>
    <w:rsid w:val="00AA46C8"/>
    <w:rsid w:val="00AA51C8"/>
    <w:rsid w:val="00AA5785"/>
    <w:rsid w:val="00AB01BA"/>
    <w:rsid w:val="00AB01D4"/>
    <w:rsid w:val="00AB15CD"/>
    <w:rsid w:val="00AB16F4"/>
    <w:rsid w:val="00AB2DE6"/>
    <w:rsid w:val="00AB330E"/>
    <w:rsid w:val="00AB35F2"/>
    <w:rsid w:val="00AB3E0C"/>
    <w:rsid w:val="00AB4B7F"/>
    <w:rsid w:val="00AB5CD6"/>
    <w:rsid w:val="00AB6253"/>
    <w:rsid w:val="00AB772A"/>
    <w:rsid w:val="00AB7C61"/>
    <w:rsid w:val="00AB7E97"/>
    <w:rsid w:val="00AC0161"/>
    <w:rsid w:val="00AC0A49"/>
    <w:rsid w:val="00AC1CB8"/>
    <w:rsid w:val="00AC2320"/>
    <w:rsid w:val="00AC2729"/>
    <w:rsid w:val="00AC31BF"/>
    <w:rsid w:val="00AC4B8D"/>
    <w:rsid w:val="00AC5CFA"/>
    <w:rsid w:val="00AC6820"/>
    <w:rsid w:val="00AC6A13"/>
    <w:rsid w:val="00AC6EDA"/>
    <w:rsid w:val="00AD00A4"/>
    <w:rsid w:val="00AD01B6"/>
    <w:rsid w:val="00AD4030"/>
    <w:rsid w:val="00AD7062"/>
    <w:rsid w:val="00AD71C1"/>
    <w:rsid w:val="00AD75CF"/>
    <w:rsid w:val="00AD7677"/>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58C7"/>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5037"/>
    <w:rsid w:val="00B15527"/>
    <w:rsid w:val="00B15D4E"/>
    <w:rsid w:val="00B15E2A"/>
    <w:rsid w:val="00B16975"/>
    <w:rsid w:val="00B17071"/>
    <w:rsid w:val="00B170D1"/>
    <w:rsid w:val="00B17819"/>
    <w:rsid w:val="00B17A74"/>
    <w:rsid w:val="00B205F1"/>
    <w:rsid w:val="00B21469"/>
    <w:rsid w:val="00B23247"/>
    <w:rsid w:val="00B23F78"/>
    <w:rsid w:val="00B2581C"/>
    <w:rsid w:val="00B27C71"/>
    <w:rsid w:val="00B27E89"/>
    <w:rsid w:val="00B31E57"/>
    <w:rsid w:val="00B3226C"/>
    <w:rsid w:val="00B32C1E"/>
    <w:rsid w:val="00B3340D"/>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35B"/>
    <w:rsid w:val="00B53BD0"/>
    <w:rsid w:val="00B5523A"/>
    <w:rsid w:val="00B5621F"/>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6D88"/>
    <w:rsid w:val="00B97D40"/>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C7615"/>
    <w:rsid w:val="00BD04B0"/>
    <w:rsid w:val="00BD0F44"/>
    <w:rsid w:val="00BD53F7"/>
    <w:rsid w:val="00BD65FB"/>
    <w:rsid w:val="00BE061E"/>
    <w:rsid w:val="00BE256E"/>
    <w:rsid w:val="00BE2595"/>
    <w:rsid w:val="00BE29CC"/>
    <w:rsid w:val="00BE2D47"/>
    <w:rsid w:val="00BE3092"/>
    <w:rsid w:val="00BE3609"/>
    <w:rsid w:val="00BE395B"/>
    <w:rsid w:val="00BE467E"/>
    <w:rsid w:val="00BE5948"/>
    <w:rsid w:val="00BF11E5"/>
    <w:rsid w:val="00BF1277"/>
    <w:rsid w:val="00BF1405"/>
    <w:rsid w:val="00BF325A"/>
    <w:rsid w:val="00BF3B9E"/>
    <w:rsid w:val="00BF46BD"/>
    <w:rsid w:val="00BF54BF"/>
    <w:rsid w:val="00BF6A39"/>
    <w:rsid w:val="00C003D5"/>
    <w:rsid w:val="00C011C6"/>
    <w:rsid w:val="00C01307"/>
    <w:rsid w:val="00C01EBC"/>
    <w:rsid w:val="00C0438A"/>
    <w:rsid w:val="00C047CF"/>
    <w:rsid w:val="00C06073"/>
    <w:rsid w:val="00C06497"/>
    <w:rsid w:val="00C06D76"/>
    <w:rsid w:val="00C1063A"/>
    <w:rsid w:val="00C10D9C"/>
    <w:rsid w:val="00C110DD"/>
    <w:rsid w:val="00C12095"/>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6DCA"/>
    <w:rsid w:val="00C273D4"/>
    <w:rsid w:val="00C30302"/>
    <w:rsid w:val="00C305FB"/>
    <w:rsid w:val="00C33A43"/>
    <w:rsid w:val="00C3428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4CEE"/>
    <w:rsid w:val="00C76651"/>
    <w:rsid w:val="00C76A0B"/>
    <w:rsid w:val="00C77163"/>
    <w:rsid w:val="00C775E4"/>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D6CBA"/>
    <w:rsid w:val="00CE04E5"/>
    <w:rsid w:val="00CE221A"/>
    <w:rsid w:val="00CE2459"/>
    <w:rsid w:val="00CE2ADC"/>
    <w:rsid w:val="00CE3755"/>
    <w:rsid w:val="00CE4951"/>
    <w:rsid w:val="00CE4A1F"/>
    <w:rsid w:val="00CE530B"/>
    <w:rsid w:val="00CE5E52"/>
    <w:rsid w:val="00CE63DE"/>
    <w:rsid w:val="00CE6469"/>
    <w:rsid w:val="00CE646A"/>
    <w:rsid w:val="00CE652C"/>
    <w:rsid w:val="00CE7CE9"/>
    <w:rsid w:val="00CF00BF"/>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7A5D"/>
    <w:rsid w:val="00D139B5"/>
    <w:rsid w:val="00D13A16"/>
    <w:rsid w:val="00D13C17"/>
    <w:rsid w:val="00D144CD"/>
    <w:rsid w:val="00D1495D"/>
    <w:rsid w:val="00D1591A"/>
    <w:rsid w:val="00D161DF"/>
    <w:rsid w:val="00D16358"/>
    <w:rsid w:val="00D17D4F"/>
    <w:rsid w:val="00D200F8"/>
    <w:rsid w:val="00D20FD3"/>
    <w:rsid w:val="00D217DF"/>
    <w:rsid w:val="00D243D6"/>
    <w:rsid w:val="00D248FA"/>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0C2"/>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3BB"/>
    <w:rsid w:val="00D84658"/>
    <w:rsid w:val="00D8492A"/>
    <w:rsid w:val="00D865BC"/>
    <w:rsid w:val="00D866FD"/>
    <w:rsid w:val="00D8726D"/>
    <w:rsid w:val="00D8764F"/>
    <w:rsid w:val="00D92B1A"/>
    <w:rsid w:val="00D92FA9"/>
    <w:rsid w:val="00D93504"/>
    <w:rsid w:val="00D959BF"/>
    <w:rsid w:val="00D95A77"/>
    <w:rsid w:val="00D963CD"/>
    <w:rsid w:val="00D96E79"/>
    <w:rsid w:val="00D97F12"/>
    <w:rsid w:val="00DA09D5"/>
    <w:rsid w:val="00DA24E7"/>
    <w:rsid w:val="00DA3160"/>
    <w:rsid w:val="00DA3E51"/>
    <w:rsid w:val="00DA6CD7"/>
    <w:rsid w:val="00DA6E15"/>
    <w:rsid w:val="00DB0ED7"/>
    <w:rsid w:val="00DB1071"/>
    <w:rsid w:val="00DB2030"/>
    <w:rsid w:val="00DB234C"/>
    <w:rsid w:val="00DB2585"/>
    <w:rsid w:val="00DB321B"/>
    <w:rsid w:val="00DB43FE"/>
    <w:rsid w:val="00DB5A5A"/>
    <w:rsid w:val="00DB5B53"/>
    <w:rsid w:val="00DB5D71"/>
    <w:rsid w:val="00DB621E"/>
    <w:rsid w:val="00DB654A"/>
    <w:rsid w:val="00DB748B"/>
    <w:rsid w:val="00DB7B78"/>
    <w:rsid w:val="00DC1DB4"/>
    <w:rsid w:val="00DC3342"/>
    <w:rsid w:val="00DC39F5"/>
    <w:rsid w:val="00DC483F"/>
    <w:rsid w:val="00DC6F18"/>
    <w:rsid w:val="00DD17CC"/>
    <w:rsid w:val="00DD1B7B"/>
    <w:rsid w:val="00DD26FF"/>
    <w:rsid w:val="00DD3221"/>
    <w:rsid w:val="00DD4EAD"/>
    <w:rsid w:val="00DD63D1"/>
    <w:rsid w:val="00DD7DDE"/>
    <w:rsid w:val="00DE062D"/>
    <w:rsid w:val="00DE0842"/>
    <w:rsid w:val="00DE0DB3"/>
    <w:rsid w:val="00DE4596"/>
    <w:rsid w:val="00DE4A5D"/>
    <w:rsid w:val="00DE4A8A"/>
    <w:rsid w:val="00DE52BC"/>
    <w:rsid w:val="00DE5D7B"/>
    <w:rsid w:val="00DE640F"/>
    <w:rsid w:val="00DE66F1"/>
    <w:rsid w:val="00DE6BF2"/>
    <w:rsid w:val="00DE747B"/>
    <w:rsid w:val="00DF09E2"/>
    <w:rsid w:val="00DF3229"/>
    <w:rsid w:val="00DF444E"/>
    <w:rsid w:val="00DF4684"/>
    <w:rsid w:val="00DF4CD2"/>
    <w:rsid w:val="00DF4F7F"/>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4141"/>
    <w:rsid w:val="00E24E56"/>
    <w:rsid w:val="00E24F77"/>
    <w:rsid w:val="00E25F2F"/>
    <w:rsid w:val="00E26DAF"/>
    <w:rsid w:val="00E26F4E"/>
    <w:rsid w:val="00E27134"/>
    <w:rsid w:val="00E274D9"/>
    <w:rsid w:val="00E319D7"/>
    <w:rsid w:val="00E32437"/>
    <w:rsid w:val="00E32AAB"/>
    <w:rsid w:val="00E3373F"/>
    <w:rsid w:val="00E33749"/>
    <w:rsid w:val="00E36270"/>
    <w:rsid w:val="00E3642B"/>
    <w:rsid w:val="00E36459"/>
    <w:rsid w:val="00E4005B"/>
    <w:rsid w:val="00E41B75"/>
    <w:rsid w:val="00E42485"/>
    <w:rsid w:val="00E431A5"/>
    <w:rsid w:val="00E434EB"/>
    <w:rsid w:val="00E43761"/>
    <w:rsid w:val="00E4394D"/>
    <w:rsid w:val="00E453E7"/>
    <w:rsid w:val="00E45B14"/>
    <w:rsid w:val="00E4648F"/>
    <w:rsid w:val="00E4652E"/>
    <w:rsid w:val="00E46804"/>
    <w:rsid w:val="00E50380"/>
    <w:rsid w:val="00E503A8"/>
    <w:rsid w:val="00E528C1"/>
    <w:rsid w:val="00E528EB"/>
    <w:rsid w:val="00E52D75"/>
    <w:rsid w:val="00E53A00"/>
    <w:rsid w:val="00E53AD4"/>
    <w:rsid w:val="00E53E36"/>
    <w:rsid w:val="00E5494D"/>
    <w:rsid w:val="00E54AAA"/>
    <w:rsid w:val="00E54BFF"/>
    <w:rsid w:val="00E56978"/>
    <w:rsid w:val="00E57281"/>
    <w:rsid w:val="00E6236A"/>
    <w:rsid w:val="00E62E4B"/>
    <w:rsid w:val="00E63D91"/>
    <w:rsid w:val="00E63F21"/>
    <w:rsid w:val="00E644CC"/>
    <w:rsid w:val="00E64939"/>
    <w:rsid w:val="00E65DF0"/>
    <w:rsid w:val="00E6607A"/>
    <w:rsid w:val="00E66720"/>
    <w:rsid w:val="00E67C1E"/>
    <w:rsid w:val="00E7038C"/>
    <w:rsid w:val="00E70FBE"/>
    <w:rsid w:val="00E71B39"/>
    <w:rsid w:val="00E71BE8"/>
    <w:rsid w:val="00E71CB8"/>
    <w:rsid w:val="00E73989"/>
    <w:rsid w:val="00E73D4A"/>
    <w:rsid w:val="00E7552F"/>
    <w:rsid w:val="00E758BE"/>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276"/>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4FDF"/>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95B"/>
    <w:rsid w:val="00F21D71"/>
    <w:rsid w:val="00F21EB1"/>
    <w:rsid w:val="00F224B8"/>
    <w:rsid w:val="00F24490"/>
    <w:rsid w:val="00F2510E"/>
    <w:rsid w:val="00F25879"/>
    <w:rsid w:val="00F25C57"/>
    <w:rsid w:val="00F267D0"/>
    <w:rsid w:val="00F27D89"/>
    <w:rsid w:val="00F31FCF"/>
    <w:rsid w:val="00F3369E"/>
    <w:rsid w:val="00F33DB4"/>
    <w:rsid w:val="00F36958"/>
    <w:rsid w:val="00F40026"/>
    <w:rsid w:val="00F41597"/>
    <w:rsid w:val="00F41624"/>
    <w:rsid w:val="00F41767"/>
    <w:rsid w:val="00F42D19"/>
    <w:rsid w:val="00F42DB2"/>
    <w:rsid w:val="00F445B1"/>
    <w:rsid w:val="00F458D2"/>
    <w:rsid w:val="00F46979"/>
    <w:rsid w:val="00F476AE"/>
    <w:rsid w:val="00F501BB"/>
    <w:rsid w:val="00F517C3"/>
    <w:rsid w:val="00F5257F"/>
    <w:rsid w:val="00F53306"/>
    <w:rsid w:val="00F53DE4"/>
    <w:rsid w:val="00F54327"/>
    <w:rsid w:val="00F54DC8"/>
    <w:rsid w:val="00F54E34"/>
    <w:rsid w:val="00F5508A"/>
    <w:rsid w:val="00F55E6A"/>
    <w:rsid w:val="00F5644F"/>
    <w:rsid w:val="00F56460"/>
    <w:rsid w:val="00F56795"/>
    <w:rsid w:val="00F57281"/>
    <w:rsid w:val="00F6148C"/>
    <w:rsid w:val="00F63AE0"/>
    <w:rsid w:val="00F647AB"/>
    <w:rsid w:val="00F65CFE"/>
    <w:rsid w:val="00F66098"/>
    <w:rsid w:val="00F67C61"/>
    <w:rsid w:val="00F70838"/>
    <w:rsid w:val="00F71664"/>
    <w:rsid w:val="00F73245"/>
    <w:rsid w:val="00F74A2F"/>
    <w:rsid w:val="00F75658"/>
    <w:rsid w:val="00F75937"/>
    <w:rsid w:val="00F779D1"/>
    <w:rsid w:val="00F8025C"/>
    <w:rsid w:val="00F80A69"/>
    <w:rsid w:val="00F8431B"/>
    <w:rsid w:val="00F864E0"/>
    <w:rsid w:val="00F874CA"/>
    <w:rsid w:val="00F87A24"/>
    <w:rsid w:val="00F87FD6"/>
    <w:rsid w:val="00F9000F"/>
    <w:rsid w:val="00F904E8"/>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5F39"/>
    <w:rsid w:val="00FD6178"/>
    <w:rsid w:val="00FD7A77"/>
    <w:rsid w:val="00FE0751"/>
    <w:rsid w:val="00FE14E5"/>
    <w:rsid w:val="00FE14FE"/>
    <w:rsid w:val="00FE1A62"/>
    <w:rsid w:val="00FE1BD4"/>
    <w:rsid w:val="00FE472D"/>
    <w:rsid w:val="00FE55B1"/>
    <w:rsid w:val="00FE754F"/>
    <w:rsid w:val="00FF0FB0"/>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uiPriority w:val="9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 Знак1,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uiPriority w:val="9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 Знак1,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disser.com/search.html" TargetMode="External"/><Relationship Id="rId5" Type="http://schemas.openxmlformats.org/officeDocument/2006/relationships/settings" Target="settings.xml"/><Relationship Id="rId10" Type="http://schemas.openxmlformats.org/officeDocument/2006/relationships/hyperlink" Target="javascript:AL_get(this,%20'jour',%20'J%20Endod.');"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E6981-36AE-42A5-B666-9FBB58FF9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5927</TotalTime>
  <Pages>32</Pages>
  <Words>10534</Words>
  <Characters>60045</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70439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1224</cp:revision>
  <cp:lastPrinted>2009-02-06T08:36:00Z</cp:lastPrinted>
  <dcterms:created xsi:type="dcterms:W3CDTF">2015-03-22T11:10:00Z</dcterms:created>
  <dcterms:modified xsi:type="dcterms:W3CDTF">2015-09-09T08:56:00Z</dcterms:modified>
</cp:coreProperties>
</file>