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C2E3F" w14:textId="77777777" w:rsidR="001A23FC" w:rsidRDefault="001A23FC" w:rsidP="001A23FC">
      <w:pPr>
        <w:rPr>
          <w:rFonts w:ascii="Verdana" w:hAnsi="Verdana"/>
          <w:color w:val="000000"/>
          <w:sz w:val="18"/>
          <w:szCs w:val="18"/>
          <w:shd w:val="clear" w:color="auto" w:fill="FFFFFF"/>
        </w:rPr>
      </w:pPr>
      <w:r>
        <w:rPr>
          <w:rFonts w:ascii="Verdana" w:hAnsi="Verdana"/>
          <w:color w:val="000000"/>
          <w:sz w:val="18"/>
          <w:szCs w:val="18"/>
          <w:shd w:val="clear" w:color="auto" w:fill="FFFFFF"/>
        </w:rPr>
        <w:t>Педагогические основания интеграции детей иммигрантов в социокультурное пространство современной Франции</w:t>
      </w:r>
    </w:p>
    <w:p w14:paraId="4528C18A" w14:textId="4226FCC1" w:rsidR="001A23FC" w:rsidRDefault="001A23FC" w:rsidP="001A23F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Дудко, Светлана Анатольевна</w:t>
      </w:r>
      <w:r>
        <w:rPr>
          <w:rFonts w:ascii="Verdana" w:hAnsi="Verdana"/>
          <w:color w:val="000000"/>
          <w:sz w:val="18"/>
          <w:szCs w:val="18"/>
        </w:rPr>
        <w:br/>
      </w:r>
      <w:r>
        <w:rPr>
          <w:rFonts w:ascii="Verdana" w:hAnsi="Verdana"/>
          <w:color w:val="000000"/>
          <w:sz w:val="18"/>
          <w:szCs w:val="18"/>
        </w:rPr>
        <w:br/>
      </w:r>
    </w:p>
    <w:p w14:paraId="4795A14D" w14:textId="77777777" w:rsidR="001A23FC" w:rsidRDefault="001A23FC" w:rsidP="001A23FC">
      <w:pPr>
        <w:rPr>
          <w:rFonts w:ascii="Verdana" w:hAnsi="Verdana"/>
          <w:color w:val="000000"/>
          <w:sz w:val="18"/>
          <w:szCs w:val="18"/>
        </w:rPr>
      </w:pPr>
    </w:p>
    <w:p w14:paraId="37E1B149" w14:textId="77777777" w:rsidR="001A23FC" w:rsidRDefault="001A23FC" w:rsidP="001A23F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85B1B67" w14:textId="77777777" w:rsidR="001A23FC" w:rsidRDefault="001A23FC" w:rsidP="001A23FC">
      <w:pPr>
        <w:rPr>
          <w:rFonts w:ascii="Verdana" w:hAnsi="Verdana"/>
          <w:color w:val="000000"/>
          <w:sz w:val="18"/>
          <w:szCs w:val="18"/>
        </w:rPr>
      </w:pPr>
      <w:r>
        <w:rPr>
          <w:rFonts w:ascii="Verdana" w:hAnsi="Verdana"/>
          <w:color w:val="000000"/>
          <w:sz w:val="18"/>
          <w:szCs w:val="18"/>
        </w:rPr>
        <w:t>2013</w:t>
      </w:r>
    </w:p>
    <w:p w14:paraId="0A372F1D" w14:textId="77777777" w:rsidR="001A23FC" w:rsidRDefault="001A23FC" w:rsidP="001A23FC">
      <w:pPr>
        <w:rPr>
          <w:rFonts w:ascii="Verdana" w:hAnsi="Verdana"/>
          <w:b/>
          <w:bCs/>
          <w:color w:val="000000"/>
          <w:sz w:val="18"/>
          <w:szCs w:val="18"/>
        </w:rPr>
      </w:pPr>
      <w:r>
        <w:rPr>
          <w:rFonts w:ascii="Verdana" w:hAnsi="Verdana"/>
          <w:b/>
          <w:bCs/>
          <w:color w:val="000000"/>
          <w:sz w:val="18"/>
          <w:szCs w:val="18"/>
        </w:rPr>
        <w:t>Автор научной работы: </w:t>
      </w:r>
    </w:p>
    <w:p w14:paraId="02172635" w14:textId="77777777" w:rsidR="001A23FC" w:rsidRDefault="001A23FC" w:rsidP="001A23FC">
      <w:pPr>
        <w:rPr>
          <w:rFonts w:ascii="Verdana" w:hAnsi="Verdana"/>
          <w:color w:val="000000"/>
          <w:sz w:val="18"/>
          <w:szCs w:val="18"/>
        </w:rPr>
      </w:pPr>
      <w:r>
        <w:rPr>
          <w:rFonts w:ascii="Verdana" w:hAnsi="Verdana"/>
          <w:color w:val="000000"/>
          <w:sz w:val="18"/>
          <w:szCs w:val="18"/>
        </w:rPr>
        <w:t>Дудко, Светлана Анатольевна</w:t>
      </w:r>
    </w:p>
    <w:p w14:paraId="4D217B59" w14:textId="77777777" w:rsidR="001A23FC" w:rsidRDefault="001A23FC" w:rsidP="001A23FC">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1885D2BD" w14:textId="77777777" w:rsidR="001A23FC" w:rsidRDefault="001A23FC" w:rsidP="001A23FC">
      <w:pPr>
        <w:rPr>
          <w:rFonts w:ascii="Verdana" w:hAnsi="Verdana"/>
          <w:color w:val="000000"/>
          <w:sz w:val="18"/>
          <w:szCs w:val="18"/>
        </w:rPr>
      </w:pPr>
      <w:r>
        <w:rPr>
          <w:rFonts w:ascii="Verdana" w:hAnsi="Verdana"/>
          <w:color w:val="000000"/>
          <w:sz w:val="18"/>
          <w:szCs w:val="18"/>
        </w:rPr>
        <w:t>кандидат педагогических наук</w:t>
      </w:r>
    </w:p>
    <w:p w14:paraId="60F25920" w14:textId="77777777" w:rsidR="001A23FC" w:rsidRDefault="001A23FC" w:rsidP="001A23FC">
      <w:pPr>
        <w:rPr>
          <w:rFonts w:ascii="Verdana" w:hAnsi="Verdana"/>
          <w:b/>
          <w:bCs/>
          <w:color w:val="000000"/>
          <w:sz w:val="18"/>
          <w:szCs w:val="18"/>
        </w:rPr>
      </w:pPr>
      <w:r>
        <w:rPr>
          <w:rFonts w:ascii="Verdana" w:hAnsi="Verdana"/>
          <w:b/>
          <w:bCs/>
          <w:color w:val="000000"/>
          <w:sz w:val="18"/>
          <w:szCs w:val="18"/>
        </w:rPr>
        <w:t>Место защиты диссертации: </w:t>
      </w:r>
    </w:p>
    <w:p w14:paraId="4C5210DE" w14:textId="77777777" w:rsidR="001A23FC" w:rsidRDefault="001A23FC" w:rsidP="001A23FC">
      <w:pPr>
        <w:rPr>
          <w:rFonts w:ascii="Verdana" w:hAnsi="Verdana"/>
          <w:color w:val="000000"/>
          <w:sz w:val="18"/>
          <w:szCs w:val="18"/>
        </w:rPr>
      </w:pPr>
      <w:r>
        <w:rPr>
          <w:rFonts w:ascii="Verdana" w:hAnsi="Verdana"/>
          <w:color w:val="000000"/>
          <w:sz w:val="18"/>
          <w:szCs w:val="18"/>
        </w:rPr>
        <w:t>Москва</w:t>
      </w:r>
    </w:p>
    <w:p w14:paraId="035DF23D" w14:textId="77777777" w:rsidR="001A23FC" w:rsidRDefault="001A23FC" w:rsidP="001A23FC">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622BC9E" w14:textId="77777777" w:rsidR="001A23FC" w:rsidRDefault="001A23FC" w:rsidP="001A23FC">
      <w:pPr>
        <w:rPr>
          <w:rFonts w:ascii="Verdana" w:hAnsi="Verdana"/>
          <w:color w:val="000000"/>
          <w:sz w:val="18"/>
          <w:szCs w:val="18"/>
        </w:rPr>
      </w:pPr>
      <w:r>
        <w:rPr>
          <w:rFonts w:ascii="Verdana" w:hAnsi="Verdana"/>
          <w:color w:val="000000"/>
          <w:sz w:val="18"/>
          <w:szCs w:val="18"/>
        </w:rPr>
        <w:t>13.00.01</w:t>
      </w:r>
    </w:p>
    <w:p w14:paraId="3DAAC48D" w14:textId="77777777" w:rsidR="001A23FC" w:rsidRDefault="001A23FC" w:rsidP="001A23FC">
      <w:pPr>
        <w:rPr>
          <w:rFonts w:ascii="Verdana" w:hAnsi="Verdana"/>
          <w:b/>
          <w:bCs/>
          <w:color w:val="000000"/>
          <w:sz w:val="18"/>
          <w:szCs w:val="18"/>
        </w:rPr>
      </w:pPr>
      <w:r>
        <w:rPr>
          <w:rFonts w:ascii="Verdana" w:hAnsi="Verdana"/>
          <w:b/>
          <w:bCs/>
          <w:color w:val="000000"/>
          <w:sz w:val="18"/>
          <w:szCs w:val="18"/>
        </w:rPr>
        <w:t>Специальность: </w:t>
      </w:r>
    </w:p>
    <w:p w14:paraId="5B43362E" w14:textId="77777777" w:rsidR="001A23FC" w:rsidRDefault="001A23FC" w:rsidP="001A23F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C825E33" w14:textId="77777777" w:rsidR="001A23FC" w:rsidRDefault="001A23FC" w:rsidP="001A23FC">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70649C0C" w14:textId="77777777" w:rsidR="001A23FC" w:rsidRDefault="001A23FC" w:rsidP="001A23FC">
      <w:pPr>
        <w:rPr>
          <w:rFonts w:ascii="Verdana" w:hAnsi="Verdana"/>
          <w:color w:val="000000"/>
          <w:sz w:val="18"/>
          <w:szCs w:val="18"/>
        </w:rPr>
      </w:pPr>
      <w:r>
        <w:rPr>
          <w:rFonts w:ascii="Verdana" w:hAnsi="Verdana"/>
          <w:color w:val="000000"/>
          <w:sz w:val="18"/>
          <w:szCs w:val="18"/>
        </w:rPr>
        <w:t>161</w:t>
      </w:r>
    </w:p>
    <w:p w14:paraId="5EC36A2D" w14:textId="77777777" w:rsidR="001A23FC" w:rsidRDefault="001A23FC" w:rsidP="001A23F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Дудко, Светлана Анатольевна</w:t>
      </w:r>
    </w:p>
    <w:p w14:paraId="09CD16E5"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BF3FACD"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Иммигранты в социокультурном пространстве</w:t>
      </w:r>
      <w:r>
        <w:rPr>
          <w:rStyle w:val="WW8Num2z0"/>
          <w:rFonts w:ascii="Verdana" w:hAnsi="Verdana"/>
          <w:color w:val="000000"/>
          <w:sz w:val="18"/>
          <w:szCs w:val="18"/>
        </w:rPr>
        <w:t> </w:t>
      </w:r>
      <w:r>
        <w:rPr>
          <w:rStyle w:val="WW8Num3z0"/>
          <w:rFonts w:ascii="Verdana" w:hAnsi="Verdana"/>
          <w:color w:val="4682B4"/>
          <w:sz w:val="18"/>
          <w:szCs w:val="18"/>
        </w:rPr>
        <w:t>современной</w:t>
      </w:r>
      <w:r>
        <w:rPr>
          <w:rStyle w:val="WW8Num2z0"/>
          <w:rFonts w:ascii="Verdana" w:hAnsi="Verdana"/>
          <w:color w:val="000000"/>
          <w:sz w:val="18"/>
          <w:szCs w:val="18"/>
        </w:rPr>
        <w:t> </w:t>
      </w:r>
      <w:r>
        <w:rPr>
          <w:rFonts w:ascii="Verdana" w:hAnsi="Verdana"/>
          <w:color w:val="000000"/>
          <w:sz w:val="18"/>
          <w:szCs w:val="18"/>
        </w:rPr>
        <w:t>Франции.</w:t>
      </w:r>
    </w:p>
    <w:p w14:paraId="79E9595E"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1.1. Особенности</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иммигрантов и их детей в общественную среду Французской Республики.</w:t>
      </w:r>
    </w:p>
    <w:p w14:paraId="0816759F"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1.2. Интеграция иммигрантской молодёжи как социально-педагогическая проблема.</w:t>
      </w:r>
    </w:p>
    <w:p w14:paraId="60AAFBA6"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w:t>
      </w:r>
    </w:p>
    <w:p w14:paraId="1A84F39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Французская модель интеграции</w:t>
      </w:r>
      <w:r>
        <w:rPr>
          <w:rStyle w:val="WW8Num2z0"/>
          <w:rFonts w:ascii="Verdana" w:hAnsi="Verdana"/>
          <w:color w:val="000000"/>
          <w:sz w:val="18"/>
          <w:szCs w:val="18"/>
        </w:rPr>
        <w:t> </w:t>
      </w:r>
      <w:r>
        <w:rPr>
          <w:rStyle w:val="WW8Num3z0"/>
          <w:rFonts w:ascii="Verdana" w:hAnsi="Verdana"/>
          <w:color w:val="4682B4"/>
          <w:sz w:val="18"/>
          <w:szCs w:val="18"/>
        </w:rPr>
        <w:t>детей</w:t>
      </w:r>
      <w:r>
        <w:rPr>
          <w:rStyle w:val="WW8Num2z0"/>
          <w:rFonts w:ascii="Verdana" w:hAnsi="Verdana"/>
          <w:color w:val="000000"/>
          <w:sz w:val="18"/>
          <w:szCs w:val="18"/>
        </w:rPr>
        <w:t> </w:t>
      </w:r>
      <w:r>
        <w:rPr>
          <w:rFonts w:ascii="Verdana" w:hAnsi="Verdana"/>
          <w:color w:val="000000"/>
          <w:sz w:val="18"/>
          <w:szCs w:val="18"/>
        </w:rPr>
        <w:t>иммигрантов педагогическими средствами.</w:t>
      </w:r>
    </w:p>
    <w:p w14:paraId="79809022"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2.1. Общеевропейский компонент во французской модели интеграции детей</w:t>
      </w:r>
      <w:r>
        <w:rPr>
          <w:rStyle w:val="WW8Num2z0"/>
          <w:rFonts w:ascii="Verdana" w:hAnsi="Verdana"/>
          <w:color w:val="000000"/>
          <w:sz w:val="18"/>
          <w:szCs w:val="18"/>
        </w:rPr>
        <w:t> </w:t>
      </w:r>
      <w:r>
        <w:rPr>
          <w:rStyle w:val="WW8Num3z0"/>
          <w:rFonts w:ascii="Verdana" w:hAnsi="Verdana"/>
          <w:color w:val="4682B4"/>
          <w:sz w:val="18"/>
          <w:szCs w:val="18"/>
        </w:rPr>
        <w:t>иммигрантов</w:t>
      </w:r>
      <w:r>
        <w:rPr>
          <w:rFonts w:ascii="Verdana" w:hAnsi="Verdana"/>
          <w:color w:val="000000"/>
          <w:sz w:val="18"/>
          <w:szCs w:val="18"/>
        </w:rPr>
        <w:t>.</w:t>
      </w:r>
    </w:p>
    <w:p w14:paraId="54266ABA"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2.2. Специфика обучения и воспитания детей иммигрантов во французской государственной школе.</w:t>
      </w:r>
    </w:p>
    <w:p w14:paraId="60D93D81"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II.</w:t>
      </w:r>
    </w:p>
    <w:p w14:paraId="09197933" w14:textId="77777777" w:rsidR="001A23FC" w:rsidRDefault="001A23FC" w:rsidP="001A23F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основания интеграции детей иммигрантов в социокультурное пространство современной Франции"</w:t>
      </w:r>
    </w:p>
    <w:p w14:paraId="314B4C41"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w:t>
      </w:r>
    </w:p>
    <w:p w14:paraId="30B93254"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современном </w:t>
      </w:r>
      <w:proofErr w:type="spellStart"/>
      <w:r>
        <w:rPr>
          <w:rFonts w:ascii="Verdana" w:hAnsi="Verdana"/>
          <w:color w:val="000000"/>
          <w:sz w:val="18"/>
          <w:szCs w:val="18"/>
        </w:rPr>
        <w:t>глобализирующемся</w:t>
      </w:r>
      <w:proofErr w:type="spellEnd"/>
      <w:r>
        <w:rPr>
          <w:rFonts w:ascii="Verdana" w:hAnsi="Verdana"/>
          <w:color w:val="000000"/>
          <w:sz w:val="18"/>
          <w:szCs w:val="18"/>
        </w:rPr>
        <w:t xml:space="preserve"> мире значительно интенсифицировались миграционные процессы. Миллионы людей теперь живут за пределами стран своего рождения. Огромные миграционные потоки устремляются из стран Африки и Азии в промышленно развитые страны Европы. Там сложились многочисленные этнические диаспоры, рождаемость в которых порой </w:t>
      </w:r>
      <w:r>
        <w:rPr>
          <w:rFonts w:ascii="Verdana" w:hAnsi="Verdana"/>
          <w:color w:val="000000"/>
          <w:sz w:val="18"/>
          <w:szCs w:val="18"/>
        </w:rPr>
        <w:lastRenderedPageBreak/>
        <w:t>значительно выше, чем у автохтонного европейского населения; число детей иммигрантов растёт абсолютно и относительно. Их включение в образовательное пространство принимающих стран, адаптация и интеграция стали обнаруживать серьёзные социальные и собственно педагогические проблемы.</w:t>
      </w:r>
    </w:p>
    <w:p w14:paraId="4BCC9CC1"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Миграционные волны захватывают и Россию, в которой постоянно увеличивается приток мигрантов из Средней и Юго-Восточной Азии, а также выходцев с Кавказа. Многие из них далеки от российских социокультурных традиций. В «</w:t>
      </w:r>
      <w:r>
        <w:rPr>
          <w:rStyle w:val="WW8Num3z0"/>
          <w:rFonts w:ascii="Verdana" w:hAnsi="Verdana"/>
          <w:color w:val="4682B4"/>
          <w:sz w:val="18"/>
          <w:szCs w:val="18"/>
        </w:rPr>
        <w:t>Концепции государственной миграционной политики Российской Федерации</w:t>
      </w:r>
      <w:r>
        <w:rPr>
          <w:rFonts w:ascii="Verdana" w:hAnsi="Verdana"/>
          <w:color w:val="000000"/>
          <w:sz w:val="18"/>
          <w:szCs w:val="18"/>
        </w:rPr>
        <w:t>» на период до 2025 г. указывается, что «согласно всем вариантам демографических прогнозов, в ближайшие 15 лет процессы депопуляции и старения населения Российской Федерации в отсутствие значительного миграционного прироста усилятся. В таких условиях привлечение мигрантов на постоянное место жительства в Российскую Федерацию становится важным источником восполнения потерь численности населения страны» [38].</w:t>
      </w:r>
    </w:p>
    <w:p w14:paraId="03A66299"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«Концепции долгосрочного социально-экономического развития Российской Федерации на период до 2020 г.» заявлено, что «социальное благополучие и согласие в России. будет достигнуто за счет обеспечения равных возможностей для социальной мобильности талантливых представителей всех слоев общества, реализации социальной политики по поддержке уязвимых слоев населения и проведения политики, направленной на интеграцию мигрантов» [37].</w:t>
      </w:r>
    </w:p>
    <w:p w14:paraId="212129D4"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обучения и воспитания детей мигрантов российские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сталкиваются со значительными трудностями, в известной мере сходными с ситуацией в других европейских странах. В каждой стране процесс адаптации и интеграции иммигрантов обнаруживает, наряду с общими тенденциями, своеобразные черты, обусловленные особенностями как исторического развития, так и современными социально-политическими реалиями.</w:t>
      </w:r>
    </w:p>
    <w:p w14:paraId="104E5DDF"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Международный опыт в области взаимоотношений с мигрантами свидетельствует о существующих противоречиях, которые препятствуют оптимальному решению этой важнейшей социально-педагогической проблемы. К ним можно отнести несоответствие между стремлением</w:t>
      </w:r>
      <w:r>
        <w:rPr>
          <w:rStyle w:val="WW8Num2z0"/>
          <w:rFonts w:ascii="Verdana" w:hAnsi="Verdana"/>
          <w:color w:val="000000"/>
          <w:sz w:val="18"/>
          <w:szCs w:val="18"/>
        </w:rPr>
        <w:t> </w:t>
      </w:r>
      <w:r>
        <w:rPr>
          <w:rStyle w:val="WW8Num3z0"/>
          <w:rFonts w:ascii="Verdana" w:hAnsi="Verdana"/>
          <w:color w:val="4682B4"/>
          <w:sz w:val="18"/>
          <w:szCs w:val="18"/>
        </w:rPr>
        <w:t>приобщать</w:t>
      </w:r>
      <w:r>
        <w:rPr>
          <w:rStyle w:val="WW8Num2z0"/>
          <w:rFonts w:ascii="Verdana" w:hAnsi="Verdana"/>
          <w:color w:val="000000"/>
          <w:sz w:val="18"/>
          <w:szCs w:val="18"/>
        </w:rPr>
        <w:t> </w:t>
      </w:r>
      <w:r>
        <w:rPr>
          <w:rFonts w:ascii="Verdana" w:hAnsi="Verdana"/>
          <w:color w:val="000000"/>
          <w:sz w:val="18"/>
          <w:szCs w:val="18"/>
        </w:rPr>
        <w:t>мигрантов к культуре страны их пребывания и нежелание многих мигрантов приобщаться к нормам общественной жизни и культуре принимающей их страны. И наоборот: проявляется противоречие между провозглашенной задачей воспитания</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сознания и культуры межэтнического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у подрастающего поколения и не всегда</w:t>
      </w:r>
      <w:r>
        <w:rPr>
          <w:rStyle w:val="WW8Num2z0"/>
          <w:rFonts w:ascii="Verdana" w:hAnsi="Verdana"/>
          <w:color w:val="000000"/>
          <w:sz w:val="18"/>
          <w:szCs w:val="18"/>
        </w:rPr>
        <w:t> </w:t>
      </w:r>
      <w:r>
        <w:rPr>
          <w:rStyle w:val="WW8Num3z0"/>
          <w:rFonts w:ascii="Verdana" w:hAnsi="Verdana"/>
          <w:color w:val="4682B4"/>
          <w:sz w:val="18"/>
          <w:szCs w:val="18"/>
        </w:rPr>
        <w:t>доброжелательным</w:t>
      </w:r>
      <w:r>
        <w:rPr>
          <w:rStyle w:val="WW8Num2z0"/>
          <w:rFonts w:ascii="Verdana" w:hAnsi="Verdana"/>
          <w:color w:val="000000"/>
          <w:sz w:val="18"/>
          <w:szCs w:val="18"/>
        </w:rPr>
        <w:t> </w:t>
      </w:r>
      <w:r>
        <w:rPr>
          <w:rFonts w:ascii="Verdana" w:hAnsi="Verdana"/>
          <w:color w:val="000000"/>
          <w:sz w:val="18"/>
          <w:szCs w:val="18"/>
        </w:rPr>
        <w:t>отношением принимающего общества к «</w:t>
      </w:r>
      <w:r>
        <w:rPr>
          <w:rStyle w:val="WW8Num3z0"/>
          <w:rFonts w:ascii="Verdana" w:hAnsi="Verdana"/>
          <w:color w:val="4682B4"/>
          <w:sz w:val="18"/>
          <w:szCs w:val="18"/>
        </w:rPr>
        <w:t>приезжим</w:t>
      </w:r>
      <w:r>
        <w:rPr>
          <w:rFonts w:ascii="Verdana" w:hAnsi="Verdana"/>
          <w:color w:val="000000"/>
          <w:sz w:val="18"/>
          <w:szCs w:val="18"/>
        </w:rPr>
        <w:t>».</w:t>
      </w:r>
    </w:p>
    <w:p w14:paraId="2973DBCD"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диссертации анализируется ситуация во Франции, где семьи иммигрантов составляют около 10 % всего населения страны. Основное внимание уделяется положению детей иммигрантов из арабских стран Северной Африки, которые составляют наиболее многочисленную и проблематичную часть всего массива иммигрантов во Франции. Французские исследователи называют их </w:t>
      </w:r>
      <w:proofErr w:type="spellStart"/>
      <w:r>
        <w:rPr>
          <w:rFonts w:ascii="Verdana" w:hAnsi="Verdana"/>
          <w:color w:val="000000"/>
          <w:sz w:val="18"/>
          <w:szCs w:val="18"/>
        </w:rPr>
        <w:t>североафриканцами</w:t>
      </w:r>
      <w:proofErr w:type="spellEnd"/>
      <w:r>
        <w:rPr>
          <w:rFonts w:ascii="Verdana" w:hAnsi="Verdana"/>
          <w:color w:val="000000"/>
          <w:sz w:val="18"/>
          <w:szCs w:val="18"/>
        </w:rPr>
        <w:t xml:space="preserve"> (</w:t>
      </w:r>
      <w:proofErr w:type="spellStart"/>
      <w:r>
        <w:rPr>
          <w:rFonts w:ascii="Verdana" w:hAnsi="Verdana"/>
          <w:color w:val="000000"/>
          <w:sz w:val="18"/>
          <w:szCs w:val="18"/>
        </w:rPr>
        <w:t>nord-africains</w:t>
      </w:r>
      <w:proofErr w:type="spellEnd"/>
      <w:r>
        <w:rPr>
          <w:rFonts w:ascii="Verdana" w:hAnsi="Verdana"/>
          <w:color w:val="000000"/>
          <w:sz w:val="18"/>
          <w:szCs w:val="18"/>
        </w:rPr>
        <w:t xml:space="preserve">), либо выходцами из стран Магриба или </w:t>
      </w:r>
      <w:proofErr w:type="spellStart"/>
      <w:r>
        <w:rPr>
          <w:rFonts w:ascii="Verdana" w:hAnsi="Verdana"/>
          <w:color w:val="000000"/>
          <w:sz w:val="18"/>
          <w:szCs w:val="18"/>
        </w:rPr>
        <w:t>магрибинцами</w:t>
      </w:r>
      <w:proofErr w:type="spellEnd"/>
      <w:r>
        <w:rPr>
          <w:rFonts w:ascii="Verdana" w:hAnsi="Verdana"/>
          <w:color w:val="000000"/>
          <w:sz w:val="18"/>
          <w:szCs w:val="18"/>
        </w:rPr>
        <w:t xml:space="preserve"> (</w:t>
      </w:r>
      <w:proofErr w:type="spellStart"/>
      <w:r>
        <w:rPr>
          <w:rFonts w:ascii="Verdana" w:hAnsi="Verdana"/>
          <w:color w:val="000000"/>
          <w:sz w:val="18"/>
          <w:szCs w:val="18"/>
        </w:rPr>
        <w:t>magrebins</w:t>
      </w:r>
      <w:proofErr w:type="spellEnd"/>
      <w:r>
        <w:rPr>
          <w:rFonts w:ascii="Verdana" w:hAnsi="Verdana"/>
          <w:color w:val="000000"/>
          <w:sz w:val="18"/>
          <w:szCs w:val="18"/>
        </w:rPr>
        <w:t>). Эти термины используются как синонимы также и большинством российских исследователей. (Магрибом называют три страны на севере Африки: Алжир, Марокко, Тунис. Ранее эти страны являлись французскими колониями).</w:t>
      </w:r>
    </w:p>
    <w:p w14:paraId="5CC40C41"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французских школах</w:t>
      </w:r>
      <w:r>
        <w:rPr>
          <w:rStyle w:val="WW8Num2z0"/>
          <w:rFonts w:ascii="Verdana" w:hAnsi="Verdana"/>
          <w:color w:val="000000"/>
          <w:sz w:val="18"/>
          <w:szCs w:val="18"/>
        </w:rPr>
        <w:t> </w:t>
      </w:r>
      <w:r>
        <w:rPr>
          <w:rStyle w:val="WW8Num3z0"/>
          <w:rFonts w:ascii="Verdana" w:hAnsi="Verdana"/>
          <w:color w:val="4682B4"/>
          <w:sz w:val="18"/>
          <w:szCs w:val="18"/>
        </w:rPr>
        <w:t>обучается</w:t>
      </w:r>
      <w:r>
        <w:rPr>
          <w:rStyle w:val="WW8Num2z0"/>
          <w:rFonts w:ascii="Verdana" w:hAnsi="Verdana"/>
          <w:color w:val="000000"/>
          <w:sz w:val="18"/>
          <w:szCs w:val="18"/>
        </w:rPr>
        <w:t> </w:t>
      </w:r>
      <w:r>
        <w:rPr>
          <w:rFonts w:ascii="Verdana" w:hAnsi="Verdana"/>
          <w:color w:val="000000"/>
          <w:sz w:val="18"/>
          <w:szCs w:val="18"/>
        </w:rPr>
        <w:t>уже третье поколение детей иммигрантов из стран Магриба, если точкой отсчета считать 60-е гг. прошлого века, - начала массовой миграции во Францию иммигрантов из стран Северной и франкоговорящей Черной Африки. Согласно данным Национального института статистики и экономических исследований (Ш8ЕЕ) во Франции в 2009 г. доля взрослых иммигрантов из всех африканских стран составила 42,7%, из европейских стран - 37,7%, из стран Азии - 14,2%, из других стран - 5,4% [52].</w:t>
      </w:r>
    </w:p>
    <w:p w14:paraId="68171013"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Всех детей иммигрантов во Франции можно разделить на несколько групп соответственно странам и регионам происхождения 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1) дети иммигрантов из стран Северной Африки; 2) дети иммигрантов из европейских стран; 3) дети иммигрантов из стран «</w:t>
      </w:r>
      <w:r>
        <w:rPr>
          <w:rStyle w:val="WW8Num3z0"/>
          <w:rFonts w:ascii="Verdana" w:hAnsi="Verdana"/>
          <w:color w:val="4682B4"/>
          <w:sz w:val="18"/>
          <w:szCs w:val="18"/>
        </w:rPr>
        <w:t>Черной Африки</w:t>
      </w:r>
      <w:r>
        <w:rPr>
          <w:rFonts w:ascii="Verdana" w:hAnsi="Verdana"/>
          <w:color w:val="000000"/>
          <w:sz w:val="18"/>
          <w:szCs w:val="18"/>
        </w:rPr>
        <w:t>»; 4) дети иммигрантов из стран Азии. По данным Министерства иммиграции, интеграции и национального согласия Франции в 2010 г. 18,1% всех детей до 18 лет составили дети иммигрантов [134].</w:t>
      </w:r>
    </w:p>
    <w:p w14:paraId="57D08969"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Сложности и противоречия в процессе интеграции иммигрантской молодёжи проявляются во </w:t>
      </w:r>
      <w:r>
        <w:rPr>
          <w:rFonts w:ascii="Verdana" w:hAnsi="Verdana"/>
          <w:color w:val="000000"/>
          <w:sz w:val="18"/>
          <w:szCs w:val="18"/>
        </w:rPr>
        <w:lastRenderedPageBreak/>
        <w:t>всех европейских странах, однако во Франции они оказались наиболее острыми, и порой ставили страну на грань серьёзного политического кризиса. Проблемы интеграции молодёжи привлекают большое внимание государственных властей и политических партий Франции. Особая ответственность ложится на педагогическое сообщество, на теоретиков и практиков обучения и воспитания, на школу.</w:t>
      </w:r>
    </w:p>
    <w:p w14:paraId="7634592F"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всей глубине различий между Францией и Россией в сфере политики, идеологии и культуры французский опыт интеграции детей иммигрантов представляет научный и практический интерес для России и заслуживает внимательного изучения и тщательного анализа, принимая во внимание как успехи, так и нерешенные проблемы.</w:t>
      </w:r>
    </w:p>
    <w:p w14:paraId="514E4A52"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интеграции детей иммигрантов, её недостаточная практическая и теоретическая разработанность в отечественной педагогической науке обусловили выбор темы диссертационного исследования «Педагогические основания интеграции детей иммигрантов в социокультурное пространство современной Франции».</w:t>
      </w:r>
    </w:p>
    <w:p w14:paraId="43861B82"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 определению общеевропейской информационной сети в области образования </w:t>
      </w:r>
      <w:proofErr w:type="spellStart"/>
      <w:r>
        <w:rPr>
          <w:rFonts w:ascii="Verdana" w:hAnsi="Verdana"/>
          <w:color w:val="000000"/>
          <w:sz w:val="18"/>
          <w:szCs w:val="18"/>
        </w:rPr>
        <w:t>Eurydice</w:t>
      </w:r>
      <w:proofErr w:type="spellEnd"/>
      <w:r>
        <w:rPr>
          <w:rFonts w:ascii="Verdana" w:hAnsi="Verdana"/>
          <w:color w:val="000000"/>
          <w:sz w:val="18"/>
          <w:szCs w:val="18"/>
        </w:rPr>
        <w:t xml:space="preserve"> (</w:t>
      </w:r>
      <w:proofErr w:type="spellStart"/>
      <w:r>
        <w:rPr>
          <w:rFonts w:ascii="Verdana" w:hAnsi="Verdana"/>
          <w:color w:val="000000"/>
          <w:sz w:val="18"/>
          <w:szCs w:val="18"/>
        </w:rPr>
        <w:t>Эвридика</w:t>
      </w:r>
      <w:proofErr w:type="spellEnd"/>
      <w:r>
        <w:rPr>
          <w:rFonts w:ascii="Verdana" w:hAnsi="Verdana"/>
          <w:color w:val="000000"/>
          <w:sz w:val="18"/>
          <w:szCs w:val="18"/>
        </w:rPr>
        <w:t>), детьми иммигрантов являются дети, рождённые в другой стране, либо дети, чьи</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или бабушка с дедушкой родились в другой стране [175].</w:t>
      </w:r>
    </w:p>
    <w:p w14:paraId="0ADA1D67"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Французское определение не полностью соответствует общеевропейскому. Согласно французскому законодательству дети иммигрантов, </w:t>
      </w:r>
      <w:proofErr w:type="spellStart"/>
      <w:r>
        <w:rPr>
          <w:rFonts w:ascii="Verdana" w:hAnsi="Verdana"/>
          <w:color w:val="000000"/>
          <w:sz w:val="18"/>
          <w:szCs w:val="18"/>
        </w:rPr>
        <w:t>роясдённые</w:t>
      </w:r>
      <w:proofErr w:type="spellEnd"/>
      <w:r>
        <w:rPr>
          <w:rFonts w:ascii="Verdana" w:hAnsi="Verdana"/>
          <w:color w:val="000000"/>
          <w:sz w:val="18"/>
          <w:szCs w:val="18"/>
        </w:rPr>
        <w:t xml:space="preserve"> во Франции (иммигранты во втором поколении), иммигрантами уже не являются, даже если у них нет французского гражданства: во всех официальных документах их уже именуют «</w:t>
      </w:r>
      <w:r>
        <w:rPr>
          <w:rStyle w:val="WW8Num3z0"/>
          <w:rFonts w:ascii="Verdana" w:hAnsi="Verdana"/>
          <w:color w:val="4682B4"/>
          <w:sz w:val="18"/>
          <w:szCs w:val="18"/>
        </w:rPr>
        <w:t>французами</w:t>
      </w:r>
      <w:r>
        <w:rPr>
          <w:rFonts w:ascii="Verdana" w:hAnsi="Verdana"/>
          <w:color w:val="000000"/>
          <w:sz w:val="18"/>
          <w:szCs w:val="18"/>
        </w:rPr>
        <w:t>» [112]. Это создаёт серьёзные трудности для учета истинного количества детей - выходцев из семей иммигрантов.</w:t>
      </w:r>
    </w:p>
    <w:p w14:paraId="6CA69D5B"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Франции всех иностранцев, прибывающих в страну на длительный срок, называют «</w:t>
      </w:r>
      <w:r>
        <w:rPr>
          <w:rStyle w:val="WW8Num3z0"/>
          <w:rFonts w:ascii="Verdana" w:hAnsi="Verdana"/>
          <w:color w:val="4682B4"/>
          <w:sz w:val="18"/>
          <w:szCs w:val="18"/>
        </w:rPr>
        <w:t>иммигрантами</w:t>
      </w:r>
      <w:r>
        <w:rPr>
          <w:rFonts w:ascii="Verdana" w:hAnsi="Verdana"/>
          <w:color w:val="000000"/>
          <w:sz w:val="18"/>
          <w:szCs w:val="18"/>
        </w:rPr>
        <w:t>», тогда как в России - «</w:t>
      </w:r>
      <w:r>
        <w:rPr>
          <w:rStyle w:val="WW8Num3z0"/>
          <w:rFonts w:ascii="Verdana" w:hAnsi="Verdana"/>
          <w:color w:val="4682B4"/>
          <w:sz w:val="18"/>
          <w:szCs w:val="18"/>
        </w:rPr>
        <w:t>мигрантами</w:t>
      </w:r>
      <w:r>
        <w:rPr>
          <w:rFonts w:ascii="Verdana" w:hAnsi="Verdana"/>
          <w:color w:val="000000"/>
          <w:sz w:val="18"/>
          <w:szCs w:val="18"/>
        </w:rPr>
        <w:t>». Категория «</w:t>
      </w:r>
      <w:r>
        <w:rPr>
          <w:rStyle w:val="WW8Num3z0"/>
          <w:rFonts w:ascii="Verdana" w:hAnsi="Verdana"/>
          <w:color w:val="4682B4"/>
          <w:sz w:val="18"/>
          <w:szCs w:val="18"/>
        </w:rPr>
        <w:t>мигрант</w:t>
      </w:r>
      <w:r>
        <w:rPr>
          <w:rFonts w:ascii="Verdana" w:hAnsi="Verdana"/>
          <w:color w:val="000000"/>
          <w:sz w:val="18"/>
          <w:szCs w:val="18"/>
        </w:rPr>
        <w:t>» в международном праве трактуется шире, чем «</w:t>
      </w:r>
      <w:r>
        <w:rPr>
          <w:rStyle w:val="WW8Num3z0"/>
          <w:rFonts w:ascii="Verdana" w:hAnsi="Verdana"/>
          <w:color w:val="4682B4"/>
          <w:sz w:val="18"/>
          <w:szCs w:val="18"/>
        </w:rPr>
        <w:t>иммигрант</w:t>
      </w:r>
      <w:r>
        <w:rPr>
          <w:rFonts w:ascii="Verdana" w:hAnsi="Verdana"/>
          <w:color w:val="000000"/>
          <w:sz w:val="18"/>
          <w:szCs w:val="18"/>
        </w:rPr>
        <w:t>». Иммигрант - это лицо, рождённое в другой стране, тогда как мигрант - любое перемещающееся лицо, в том числе внутри страны. «Иммигранты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граждане</w:t>
      </w:r>
      <w:r>
        <w:rPr>
          <w:rFonts w:ascii="Verdana" w:hAnsi="Verdana"/>
          <w:color w:val="000000"/>
          <w:sz w:val="18"/>
          <w:szCs w:val="18"/>
        </w:rPr>
        <w:t xml:space="preserve"> </w:t>
      </w:r>
      <w:r>
        <w:rPr>
          <w:rFonts w:ascii="Verdana" w:hAnsi="Verdana" w:cs="Verdana"/>
          <w:color w:val="000000"/>
          <w:sz w:val="18"/>
          <w:szCs w:val="18"/>
        </w:rPr>
        <w:t>одного</w:t>
      </w:r>
      <w:r>
        <w:rPr>
          <w:rFonts w:ascii="Verdana" w:hAnsi="Verdana"/>
          <w:color w:val="000000"/>
          <w:sz w:val="18"/>
          <w:szCs w:val="18"/>
        </w:rPr>
        <w:t xml:space="preserve"> </w:t>
      </w:r>
      <w:r>
        <w:rPr>
          <w:rFonts w:ascii="Verdana" w:hAnsi="Verdana" w:cs="Verdana"/>
          <w:color w:val="000000"/>
          <w:sz w:val="18"/>
          <w:szCs w:val="18"/>
        </w:rPr>
        <w:t>государства</w:t>
      </w:r>
      <w:r>
        <w:rPr>
          <w:rFonts w:ascii="Verdana" w:hAnsi="Verdana"/>
          <w:color w:val="000000"/>
          <w:sz w:val="18"/>
          <w:szCs w:val="18"/>
        </w:rPr>
        <w:t xml:space="preserve">, </w:t>
      </w:r>
      <w:r>
        <w:rPr>
          <w:rFonts w:ascii="Verdana" w:hAnsi="Verdana" w:cs="Verdana"/>
          <w:color w:val="000000"/>
          <w:sz w:val="18"/>
          <w:szCs w:val="18"/>
        </w:rPr>
        <w:t>поселившиеся</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постоянное</w:t>
      </w:r>
      <w:r>
        <w:rPr>
          <w:rFonts w:ascii="Verdana" w:hAnsi="Verdana"/>
          <w:color w:val="000000"/>
          <w:sz w:val="18"/>
          <w:szCs w:val="18"/>
        </w:rPr>
        <w:t xml:space="preserve"> </w:t>
      </w:r>
      <w:r>
        <w:rPr>
          <w:rFonts w:ascii="Verdana" w:hAnsi="Verdana" w:cs="Verdana"/>
          <w:color w:val="000000"/>
          <w:sz w:val="18"/>
          <w:szCs w:val="18"/>
        </w:rPr>
        <w:t>или</w:t>
      </w:r>
      <w:r>
        <w:rPr>
          <w:rFonts w:ascii="Verdana" w:hAnsi="Verdana"/>
          <w:color w:val="000000"/>
          <w:sz w:val="18"/>
          <w:szCs w:val="18"/>
        </w:rPr>
        <w:t xml:space="preserve"> </w:t>
      </w:r>
      <w:r>
        <w:rPr>
          <w:rFonts w:ascii="Verdana" w:hAnsi="Verdana" w:cs="Verdana"/>
          <w:color w:val="000000"/>
          <w:sz w:val="18"/>
          <w:szCs w:val="18"/>
        </w:rPr>
        <w:t>длительное</w:t>
      </w:r>
      <w:r>
        <w:rPr>
          <w:rFonts w:ascii="Verdana" w:hAnsi="Verdana"/>
          <w:color w:val="000000"/>
          <w:sz w:val="18"/>
          <w:szCs w:val="18"/>
        </w:rPr>
        <w:t xml:space="preserve"> </w:t>
      </w:r>
      <w:r>
        <w:rPr>
          <w:rFonts w:ascii="Verdana" w:hAnsi="Verdana" w:cs="Verdana"/>
          <w:color w:val="000000"/>
          <w:sz w:val="18"/>
          <w:szCs w:val="18"/>
        </w:rPr>
        <w:t>время</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территории</w:t>
      </w:r>
      <w:r>
        <w:rPr>
          <w:rFonts w:ascii="Verdana" w:hAnsi="Verdana"/>
          <w:color w:val="000000"/>
          <w:sz w:val="18"/>
          <w:szCs w:val="18"/>
        </w:rPr>
        <w:t xml:space="preserve"> </w:t>
      </w:r>
      <w:r>
        <w:rPr>
          <w:rFonts w:ascii="Verdana" w:hAnsi="Verdana" w:cs="Verdana"/>
          <w:color w:val="000000"/>
          <w:sz w:val="18"/>
          <w:szCs w:val="18"/>
        </w:rPr>
        <w:t>другого</w:t>
      </w:r>
      <w:r>
        <w:rPr>
          <w:rFonts w:ascii="Verdana" w:hAnsi="Verdana"/>
          <w:color w:val="000000"/>
          <w:sz w:val="18"/>
          <w:szCs w:val="18"/>
        </w:rPr>
        <w:t xml:space="preserve"> </w:t>
      </w:r>
      <w:r>
        <w:rPr>
          <w:rFonts w:ascii="Verdana" w:hAnsi="Verdana" w:cs="Verdana"/>
          <w:color w:val="000000"/>
          <w:sz w:val="18"/>
          <w:szCs w:val="18"/>
        </w:rPr>
        <w:t>государства</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поисках</w:t>
      </w:r>
      <w:r>
        <w:rPr>
          <w:rFonts w:ascii="Verdana" w:hAnsi="Verdana"/>
          <w:color w:val="000000"/>
          <w:sz w:val="18"/>
          <w:szCs w:val="18"/>
        </w:rPr>
        <w:t xml:space="preserve"> </w:t>
      </w:r>
      <w:r>
        <w:rPr>
          <w:rFonts w:ascii="Verdana" w:hAnsi="Verdana" w:cs="Verdana"/>
          <w:color w:val="000000"/>
          <w:sz w:val="18"/>
          <w:szCs w:val="18"/>
        </w:rPr>
        <w:t>заработка</w:t>
      </w:r>
      <w:r>
        <w:rPr>
          <w:rFonts w:ascii="Verdana" w:hAnsi="Verdana"/>
          <w:color w:val="000000"/>
          <w:sz w:val="18"/>
          <w:szCs w:val="18"/>
        </w:rPr>
        <w:t xml:space="preserve">, </w:t>
      </w:r>
      <w:r>
        <w:rPr>
          <w:rFonts w:ascii="Verdana" w:hAnsi="Verdana" w:cs="Verdana"/>
          <w:color w:val="000000"/>
          <w:sz w:val="18"/>
          <w:szCs w:val="18"/>
        </w:rPr>
        <w:t>вследствие</w:t>
      </w:r>
      <w:r>
        <w:rPr>
          <w:rFonts w:ascii="Verdana" w:hAnsi="Verdana"/>
          <w:color w:val="000000"/>
          <w:sz w:val="18"/>
          <w:szCs w:val="18"/>
        </w:rPr>
        <w:t xml:space="preserve"> </w:t>
      </w:r>
      <w:r>
        <w:rPr>
          <w:rFonts w:ascii="Verdana" w:hAnsi="Verdana" w:cs="Verdana"/>
          <w:color w:val="000000"/>
          <w:sz w:val="18"/>
          <w:szCs w:val="18"/>
        </w:rPr>
        <w:t>причин</w:t>
      </w:r>
      <w:r>
        <w:rPr>
          <w:rFonts w:ascii="Verdana" w:hAnsi="Verdana"/>
          <w:color w:val="000000"/>
          <w:sz w:val="18"/>
          <w:szCs w:val="18"/>
        </w:rPr>
        <w:t xml:space="preserve"> </w:t>
      </w:r>
      <w:r>
        <w:rPr>
          <w:rFonts w:ascii="Verdana" w:hAnsi="Verdana" w:cs="Verdana"/>
          <w:color w:val="000000"/>
          <w:sz w:val="18"/>
          <w:szCs w:val="18"/>
        </w:rPr>
        <w:t>политического</w:t>
      </w:r>
      <w:r>
        <w:rPr>
          <w:rFonts w:ascii="Verdana" w:hAnsi="Verdana"/>
          <w:color w:val="000000"/>
          <w:sz w:val="18"/>
          <w:szCs w:val="18"/>
        </w:rPr>
        <w:t xml:space="preserve"> </w:t>
      </w:r>
      <w:r>
        <w:rPr>
          <w:rFonts w:ascii="Verdana" w:hAnsi="Verdana" w:cs="Verdana"/>
          <w:color w:val="000000"/>
          <w:sz w:val="18"/>
          <w:szCs w:val="18"/>
        </w:rPr>
        <w:t>ил</w:t>
      </w:r>
      <w:r>
        <w:rPr>
          <w:rFonts w:ascii="Verdana" w:hAnsi="Verdana"/>
          <w:color w:val="000000"/>
          <w:sz w:val="18"/>
          <w:szCs w:val="18"/>
        </w:rPr>
        <w:t>и религиозного характера» [23]. В данном исследовании иностранцев, прибывших во Францию на длительный срок, мы будем называть «</w:t>
      </w:r>
      <w:r>
        <w:rPr>
          <w:rStyle w:val="WW8Num3z0"/>
          <w:rFonts w:ascii="Verdana" w:hAnsi="Verdana"/>
          <w:color w:val="4682B4"/>
          <w:sz w:val="18"/>
          <w:szCs w:val="18"/>
        </w:rPr>
        <w:t>иммигрантами</w:t>
      </w:r>
      <w:r>
        <w:rPr>
          <w:rFonts w:ascii="Verdana" w:hAnsi="Verdana"/>
          <w:color w:val="000000"/>
          <w:sz w:val="18"/>
          <w:szCs w:val="18"/>
        </w:rPr>
        <w:t>», а переселенцев в России - «</w:t>
      </w:r>
      <w:r>
        <w:rPr>
          <w:rStyle w:val="WW8Num3z0"/>
          <w:rFonts w:ascii="Verdana" w:hAnsi="Verdana"/>
          <w:color w:val="4682B4"/>
          <w:sz w:val="18"/>
          <w:szCs w:val="18"/>
        </w:rPr>
        <w:t>мигрантами</w:t>
      </w:r>
      <w:r>
        <w:rPr>
          <w:rFonts w:ascii="Verdana" w:hAnsi="Verdana"/>
          <w:color w:val="000000"/>
          <w:sz w:val="18"/>
          <w:szCs w:val="18"/>
        </w:rPr>
        <w:t>», как это сложилось на данный момент в указанных странах.</w:t>
      </w:r>
    </w:p>
    <w:p w14:paraId="4EEF9AF4"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России термины «</w:t>
      </w:r>
      <w:r>
        <w:rPr>
          <w:rStyle w:val="WW8Num3z0"/>
          <w:rFonts w:ascii="Verdana" w:hAnsi="Verdana"/>
          <w:color w:val="4682B4"/>
          <w:sz w:val="18"/>
          <w:szCs w:val="18"/>
        </w:rPr>
        <w:t>интеграция</w:t>
      </w:r>
      <w:r>
        <w:rPr>
          <w:rFonts w:ascii="Verdana" w:hAnsi="Verdana"/>
          <w:color w:val="000000"/>
          <w:sz w:val="18"/>
          <w:szCs w:val="18"/>
        </w:rPr>
        <w:t>» и «</w:t>
      </w:r>
      <w:r>
        <w:rPr>
          <w:rStyle w:val="WW8Num3z0"/>
          <w:rFonts w:ascii="Verdana" w:hAnsi="Verdana"/>
          <w:color w:val="4682B4"/>
          <w:sz w:val="18"/>
          <w:szCs w:val="18"/>
        </w:rPr>
        <w:t>адаптация</w:t>
      </w:r>
      <w:r>
        <w:rPr>
          <w:rFonts w:ascii="Verdana" w:hAnsi="Verdana"/>
          <w:color w:val="000000"/>
          <w:sz w:val="18"/>
          <w:szCs w:val="18"/>
        </w:rPr>
        <w:t xml:space="preserve">» часто используются учеными и политическими лидерами в едином синонимическом ряду. В работах современных французских исследователей и педагогов-практиков по проблемам обучения и воспитания детей иммигрантов упор делается именно на процесс их интеграции, в качестве важных свойств которого указываются </w:t>
      </w:r>
      <w:proofErr w:type="spellStart"/>
      <w:r>
        <w:rPr>
          <w:rFonts w:ascii="Verdana" w:hAnsi="Verdana"/>
          <w:color w:val="000000"/>
          <w:sz w:val="18"/>
          <w:szCs w:val="18"/>
        </w:rPr>
        <w:t>процессуальность</w:t>
      </w:r>
      <w:proofErr w:type="spellEnd"/>
      <w:r>
        <w:rPr>
          <w:rFonts w:ascii="Verdana" w:hAnsi="Verdana"/>
          <w:color w:val="000000"/>
          <w:sz w:val="18"/>
          <w:szCs w:val="18"/>
        </w:rPr>
        <w:t xml:space="preserve"> и длительность.</w:t>
      </w:r>
    </w:p>
    <w:p w14:paraId="591855E2"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w:t>
      </w:r>
    </w:p>
    <w:p w14:paraId="15A3B7BD"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исследуется период с конца 60-х гг. XX века, начала интенсивного развития иммиграции из арабских и центральноафриканских стран во Францию, до наших дней. В некоторых случаях делаются небольшие экскурсы в более отдалённое прошлое.</w:t>
      </w:r>
    </w:p>
    <w:p w14:paraId="44CC9212"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интеграции семей иммигрантов из стран Северной Африки в социальное и образовательное пространство современной Франции.</w:t>
      </w:r>
    </w:p>
    <w:p w14:paraId="770C9028"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содержание и способы интеграции детей иммигрантов педагогическими средствами во Франции.</w:t>
      </w:r>
    </w:p>
    <w:p w14:paraId="380343A5"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 исследования: охарактеризовать французскую модель интеграции детей иммигрантов педагогическими средствами и определить возможности использования французского опыта при решении проблем </w:t>
      </w:r>
      <w:proofErr w:type="spellStart"/>
      <w:r>
        <w:rPr>
          <w:rFonts w:ascii="Verdana" w:hAnsi="Verdana"/>
          <w:color w:val="000000"/>
          <w:sz w:val="18"/>
          <w:szCs w:val="18"/>
        </w:rPr>
        <w:t>мигрантской</w:t>
      </w:r>
      <w:proofErr w:type="spellEnd"/>
      <w:r>
        <w:rPr>
          <w:rFonts w:ascii="Verdana" w:hAnsi="Verdana"/>
          <w:color w:val="000000"/>
          <w:sz w:val="18"/>
          <w:szCs w:val="18"/>
        </w:rPr>
        <w:t xml:space="preserve"> молодёжи в России.</w:t>
      </w:r>
    </w:p>
    <w:p w14:paraId="7046E72E"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6B1FD289"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Выявить трудности и противоречия интеграции иммигрантской молодёжи во французскую </w:t>
      </w:r>
      <w:r>
        <w:rPr>
          <w:rFonts w:ascii="Verdana" w:hAnsi="Verdana"/>
          <w:color w:val="000000"/>
          <w:sz w:val="18"/>
          <w:szCs w:val="18"/>
        </w:rPr>
        <w:lastRenderedPageBreak/>
        <w:t>систему образования и общественную среду;</w:t>
      </w:r>
    </w:p>
    <w:p w14:paraId="3EDCB14E"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Охарактеризовать французскую модель интеграции детей иммигрантов педагогическими средствами и определить содержание общеевропейского компонента в этой модели;</w:t>
      </w:r>
    </w:p>
    <w:p w14:paraId="338AC797"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возможности использования французского опыта интеграции детей иммигрантов в Российской Федерации.</w:t>
      </w:r>
    </w:p>
    <w:p w14:paraId="6E17C5EB"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2110AEF3"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интеграции детей иммигрантов лежат на пересечении ряда научных отраслей: не только</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но и психологии, социологии, культурологии, истории, политологии.</w:t>
      </w:r>
    </w:p>
    <w:p w14:paraId="18146D62"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образования во Франции в последние десятилетия нашли наиболее обстоятельное освещение в трудах Б.Л.</w:t>
      </w:r>
      <w:r>
        <w:rPr>
          <w:rStyle w:val="WW8Num2z0"/>
          <w:rFonts w:ascii="Verdana" w:hAnsi="Verdana"/>
          <w:color w:val="000000"/>
          <w:sz w:val="18"/>
          <w:szCs w:val="18"/>
        </w:rPr>
        <w:t> </w:t>
      </w:r>
      <w:r>
        <w:rPr>
          <w:rStyle w:val="WW8Num3z0"/>
          <w:rFonts w:ascii="Verdana" w:hAnsi="Verdana"/>
          <w:color w:val="4682B4"/>
          <w:sz w:val="18"/>
          <w:szCs w:val="18"/>
        </w:rPr>
        <w:t>Вульфсона</w:t>
      </w:r>
      <w:r>
        <w:rPr>
          <w:rFonts w:ascii="Verdana" w:hAnsi="Verdana"/>
          <w:color w:val="000000"/>
          <w:sz w:val="18"/>
          <w:szCs w:val="18"/>
        </w:rPr>
        <w:t>,</w:t>
      </w:r>
    </w:p>
    <w:p w14:paraId="62B4F88E"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w:t>
      </w:r>
      <w:r>
        <w:rPr>
          <w:rStyle w:val="WW8Num2z0"/>
          <w:rFonts w:ascii="Verdana" w:hAnsi="Verdana"/>
          <w:color w:val="000000"/>
          <w:sz w:val="18"/>
          <w:szCs w:val="18"/>
        </w:rPr>
        <w:t> </w:t>
      </w:r>
      <w:r>
        <w:rPr>
          <w:rStyle w:val="WW8Num3z0"/>
          <w:rFonts w:ascii="Verdana" w:hAnsi="Verdana"/>
          <w:color w:val="4682B4"/>
          <w:sz w:val="18"/>
          <w:szCs w:val="18"/>
        </w:rPr>
        <w:t>Джуринского</w:t>
      </w:r>
      <w:r>
        <w:rPr>
          <w:rFonts w:ascii="Verdana" w:hAnsi="Verdana"/>
          <w:color w:val="000000"/>
          <w:sz w:val="18"/>
          <w:szCs w:val="18"/>
        </w:rPr>
        <w:t>, Е.Я. Ореховой, Е.Б. Лысовой и др. В некоторых из них затрагиваются в той или иной мере проблемы обучения и воспитания детей иммигрантов. Большое внимание проблемам интеграции иммигрантов во Франции уделено в работах российских социологов и историков: Е.Б.</w:t>
      </w:r>
      <w:r>
        <w:rPr>
          <w:rStyle w:val="WW8Num2z0"/>
          <w:rFonts w:ascii="Verdana" w:hAnsi="Verdana"/>
          <w:color w:val="000000"/>
          <w:sz w:val="18"/>
          <w:szCs w:val="18"/>
        </w:rPr>
        <w:t> </w:t>
      </w:r>
      <w:proofErr w:type="spellStart"/>
      <w:r>
        <w:rPr>
          <w:rStyle w:val="WW8Num3z0"/>
          <w:rFonts w:ascii="Verdana" w:hAnsi="Verdana"/>
          <w:color w:val="4682B4"/>
          <w:sz w:val="18"/>
          <w:szCs w:val="18"/>
        </w:rPr>
        <w:t>Деминцевой</w:t>
      </w:r>
      <w:proofErr w:type="spellEnd"/>
      <w:r>
        <w:rPr>
          <w:rFonts w:ascii="Verdana" w:hAnsi="Verdana"/>
          <w:color w:val="000000"/>
          <w:sz w:val="18"/>
          <w:szCs w:val="18"/>
        </w:rPr>
        <w:t xml:space="preserve">, К.Б. Дьяконова, Ю.И. </w:t>
      </w:r>
      <w:proofErr w:type="spellStart"/>
      <w:r>
        <w:rPr>
          <w:rFonts w:ascii="Verdana" w:hAnsi="Verdana"/>
          <w:color w:val="000000"/>
          <w:sz w:val="18"/>
          <w:szCs w:val="18"/>
        </w:rPr>
        <w:t>Рубинского</w:t>
      </w:r>
      <w:proofErr w:type="spellEnd"/>
      <w:r>
        <w:rPr>
          <w:rFonts w:ascii="Verdana" w:hAnsi="Verdana"/>
          <w:color w:val="000000"/>
          <w:sz w:val="18"/>
          <w:szCs w:val="18"/>
        </w:rPr>
        <w:t>, Я.Р.</w:t>
      </w:r>
      <w:r>
        <w:rPr>
          <w:rStyle w:val="WW8Num2z0"/>
          <w:rFonts w:ascii="Verdana" w:hAnsi="Verdana"/>
          <w:color w:val="000000"/>
          <w:sz w:val="18"/>
          <w:szCs w:val="18"/>
        </w:rPr>
        <w:t> </w:t>
      </w:r>
      <w:proofErr w:type="spellStart"/>
      <w:r>
        <w:rPr>
          <w:rStyle w:val="WW8Num3z0"/>
          <w:rFonts w:ascii="Verdana" w:hAnsi="Verdana"/>
          <w:color w:val="4682B4"/>
          <w:sz w:val="18"/>
          <w:szCs w:val="18"/>
        </w:rPr>
        <w:t>Стрельцовой</w:t>
      </w:r>
      <w:proofErr w:type="spellEnd"/>
      <w:r>
        <w:rPr>
          <w:rStyle w:val="WW8Num2z0"/>
          <w:rFonts w:ascii="Verdana" w:hAnsi="Verdana"/>
          <w:color w:val="000000"/>
          <w:sz w:val="18"/>
          <w:szCs w:val="18"/>
        </w:rPr>
        <w:t> </w:t>
      </w:r>
      <w:r>
        <w:rPr>
          <w:rFonts w:ascii="Verdana" w:hAnsi="Verdana"/>
          <w:color w:val="000000"/>
          <w:sz w:val="18"/>
          <w:szCs w:val="18"/>
        </w:rPr>
        <w:t>и др.</w:t>
      </w:r>
    </w:p>
    <w:p w14:paraId="53B04304"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 точки зрения рассмотрения различных аспектов исследуемой проблемы интерес представляют кандидатские диссертации: Е.Б. </w:t>
      </w:r>
      <w:proofErr w:type="spellStart"/>
      <w:r>
        <w:rPr>
          <w:rFonts w:ascii="Verdana" w:hAnsi="Verdana"/>
          <w:color w:val="000000"/>
          <w:sz w:val="18"/>
          <w:szCs w:val="18"/>
        </w:rPr>
        <w:t>Деменцевой</w:t>
      </w:r>
      <w:proofErr w:type="spellEnd"/>
      <w:r>
        <w:rPr>
          <w:rFonts w:ascii="Verdana" w:hAnsi="Verdana"/>
          <w:color w:val="000000"/>
          <w:sz w:val="18"/>
          <w:szCs w:val="18"/>
        </w:rPr>
        <w:t xml:space="preserve"> «</w:t>
      </w:r>
      <w:proofErr w:type="spellStart"/>
      <w:r>
        <w:rPr>
          <w:rStyle w:val="WW8Num3z0"/>
          <w:rFonts w:ascii="Verdana" w:hAnsi="Verdana"/>
          <w:color w:val="4682B4"/>
          <w:sz w:val="18"/>
          <w:szCs w:val="18"/>
        </w:rPr>
        <w:t>Магрибинцы</w:t>
      </w:r>
      <w:proofErr w:type="spellEnd"/>
      <w:r>
        <w:rPr>
          <w:rStyle w:val="WW8Num3z0"/>
          <w:rFonts w:ascii="Verdana" w:hAnsi="Verdana"/>
          <w:color w:val="4682B4"/>
          <w:sz w:val="18"/>
          <w:szCs w:val="18"/>
        </w:rPr>
        <w:t xml:space="preserve"> во Франции: история эмиграции и эволюция диаспоры</w:t>
      </w:r>
      <w:r>
        <w:rPr>
          <w:rFonts w:ascii="Verdana" w:hAnsi="Verdana"/>
          <w:color w:val="000000"/>
          <w:sz w:val="18"/>
          <w:szCs w:val="18"/>
        </w:rPr>
        <w:t xml:space="preserve">» (Москва-2002); Е.В. </w:t>
      </w:r>
      <w:proofErr w:type="spellStart"/>
      <w:r>
        <w:rPr>
          <w:rFonts w:ascii="Verdana" w:hAnsi="Verdana"/>
          <w:color w:val="000000"/>
          <w:sz w:val="18"/>
          <w:szCs w:val="18"/>
        </w:rPr>
        <w:t>Пинюгиной</w:t>
      </w:r>
      <w:proofErr w:type="spellEnd"/>
      <w:r>
        <w:rPr>
          <w:rFonts w:ascii="Verdana" w:hAnsi="Verdana"/>
          <w:color w:val="000000"/>
          <w:sz w:val="18"/>
          <w:szCs w:val="18"/>
        </w:rPr>
        <w:t xml:space="preserve"> «</w:t>
      </w:r>
      <w:r>
        <w:rPr>
          <w:rStyle w:val="WW8Num3z0"/>
          <w:rFonts w:ascii="Verdana" w:hAnsi="Verdana"/>
          <w:color w:val="4682B4"/>
          <w:sz w:val="18"/>
          <w:szCs w:val="18"/>
        </w:rPr>
        <w:t>Интеграция мусульман в современное европейское государство</w:t>
      </w:r>
      <w:r>
        <w:rPr>
          <w:rFonts w:ascii="Verdana" w:hAnsi="Verdana"/>
          <w:color w:val="000000"/>
          <w:sz w:val="18"/>
          <w:szCs w:val="18"/>
        </w:rPr>
        <w:t>» (Москва-2010); Л.И.</w:t>
      </w:r>
      <w:r>
        <w:rPr>
          <w:rStyle w:val="WW8Num2z0"/>
          <w:rFonts w:ascii="Verdana" w:hAnsi="Verdana"/>
          <w:color w:val="000000"/>
          <w:sz w:val="18"/>
          <w:szCs w:val="18"/>
        </w:rPr>
        <w:t> </w:t>
      </w:r>
      <w:proofErr w:type="spellStart"/>
      <w:r>
        <w:rPr>
          <w:rStyle w:val="WW8Num3z0"/>
          <w:rFonts w:ascii="Verdana" w:hAnsi="Verdana"/>
          <w:color w:val="4682B4"/>
          <w:sz w:val="18"/>
          <w:szCs w:val="18"/>
        </w:rPr>
        <w:t>Пренко</w:t>
      </w:r>
      <w:proofErr w:type="spellEnd"/>
      <w:r>
        <w:rPr>
          <w:rStyle w:val="WW8Num2z0"/>
          <w:rFonts w:ascii="Verdana" w:hAnsi="Verdana"/>
          <w:color w:val="000000"/>
          <w:sz w:val="18"/>
          <w:szCs w:val="18"/>
        </w:rPr>
        <w:t> </w:t>
      </w:r>
      <w:r>
        <w:rPr>
          <w:rFonts w:ascii="Verdana" w:hAnsi="Verdana"/>
          <w:color w:val="000000"/>
          <w:sz w:val="18"/>
          <w:szCs w:val="18"/>
        </w:rPr>
        <w:t>«Формирование межкультурной компетенции школьников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образовательной среде (на материале материнской и</w:t>
      </w:r>
      <w:r>
        <w:rPr>
          <w:rStyle w:val="WW8Num2z0"/>
          <w:rFonts w:ascii="Verdana" w:hAnsi="Verdana"/>
          <w:color w:val="000000"/>
          <w:sz w:val="18"/>
          <w:szCs w:val="18"/>
        </w:rPr>
        <w:t> </w:t>
      </w:r>
      <w:r>
        <w:rPr>
          <w:rStyle w:val="WW8Num3z0"/>
          <w:rFonts w:ascii="Verdana" w:hAnsi="Verdana"/>
          <w:color w:val="4682B4"/>
          <w:sz w:val="18"/>
          <w:szCs w:val="18"/>
        </w:rPr>
        <w:t>младшей</w:t>
      </w:r>
      <w:r>
        <w:rPr>
          <w:rStyle w:val="WW8Num2z0"/>
          <w:rFonts w:ascii="Verdana" w:hAnsi="Verdana"/>
          <w:color w:val="000000"/>
          <w:sz w:val="18"/>
          <w:szCs w:val="18"/>
        </w:rPr>
        <w:t> </w:t>
      </w:r>
      <w:r>
        <w:rPr>
          <w:rFonts w:ascii="Verdana" w:hAnsi="Verdana"/>
          <w:color w:val="000000"/>
          <w:sz w:val="18"/>
          <w:szCs w:val="18"/>
        </w:rPr>
        <w:t xml:space="preserve">школы Франции)» (Москва-2005); И.В. </w:t>
      </w:r>
      <w:proofErr w:type="spellStart"/>
      <w:r>
        <w:rPr>
          <w:rFonts w:ascii="Verdana" w:hAnsi="Verdana"/>
          <w:color w:val="000000"/>
          <w:sz w:val="18"/>
          <w:szCs w:val="18"/>
        </w:rPr>
        <w:t>Синяткина</w:t>
      </w:r>
      <w:proofErr w:type="spellEnd"/>
      <w:r>
        <w:rPr>
          <w:rFonts w:ascii="Verdana" w:hAnsi="Verdana"/>
          <w:color w:val="000000"/>
          <w:sz w:val="18"/>
          <w:szCs w:val="18"/>
        </w:rPr>
        <w:t xml:space="preserve"> «Североафриканская иммиграция во Франции: социокультурный и конфессиональный аспекты» (Москва-2002).</w:t>
      </w:r>
    </w:p>
    <w:p w14:paraId="2C07CBB8"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интеграции детей мигрантов в России обстоятельно исследуется в южном отделении Российской академии образования, где с конца 90-х гг. XX века под руководством Е.В.</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Бондаревской</w:t>
      </w:r>
      <w:proofErr w:type="spellEnd"/>
      <w:r>
        <w:rPr>
          <w:rStyle w:val="WW8Num2z0"/>
          <w:rFonts w:ascii="Verdana" w:hAnsi="Verdana"/>
          <w:color w:val="000000"/>
          <w:sz w:val="18"/>
          <w:szCs w:val="18"/>
        </w:rPr>
        <w:t> </w:t>
      </w:r>
      <w:r>
        <w:rPr>
          <w:rFonts w:ascii="Verdana" w:hAnsi="Verdana"/>
          <w:color w:val="000000"/>
          <w:sz w:val="18"/>
          <w:szCs w:val="18"/>
        </w:rPr>
        <w:t>изучаются проблемы адаптации, педагогической поддержки и защиты учащихся-мигрантов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образовательном пространстве юга России.</w:t>
      </w:r>
    </w:p>
    <w:p w14:paraId="421F0E76"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адаптации и интеграции мигрантов в России исследуются различными отечественными учёными: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(И.В. Бабенко, М.Л. Геворкян, О.В.</w:t>
      </w:r>
      <w:r>
        <w:rPr>
          <w:rStyle w:val="WW8Num2z0"/>
          <w:rFonts w:ascii="Verdana" w:hAnsi="Verdana"/>
          <w:color w:val="000000"/>
          <w:sz w:val="18"/>
          <w:szCs w:val="18"/>
        </w:rPr>
        <w:t> </w:t>
      </w:r>
      <w:proofErr w:type="spellStart"/>
      <w:r>
        <w:rPr>
          <w:rStyle w:val="WW8Num3z0"/>
          <w:rFonts w:ascii="Verdana" w:hAnsi="Verdana"/>
          <w:color w:val="4682B4"/>
          <w:sz w:val="18"/>
          <w:szCs w:val="18"/>
        </w:rPr>
        <w:t>Гукаленко</w:t>
      </w:r>
      <w:proofErr w:type="spellEnd"/>
      <w:r>
        <w:rPr>
          <w:rFonts w:ascii="Verdana" w:hAnsi="Verdana"/>
          <w:color w:val="000000"/>
          <w:sz w:val="18"/>
          <w:szCs w:val="18"/>
        </w:rPr>
        <w:t>, A.B. Мудрик), психологами (А.Г.</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С.К. Бондырева, Н.М. Лебедева, Г.У.</w:t>
      </w:r>
      <w:r>
        <w:rPr>
          <w:rStyle w:val="WW8Num2z0"/>
          <w:rFonts w:ascii="Verdana" w:hAnsi="Verdana"/>
          <w:color w:val="000000"/>
          <w:sz w:val="18"/>
          <w:szCs w:val="18"/>
        </w:rPr>
        <w:t> </w:t>
      </w:r>
      <w:r>
        <w:rPr>
          <w:rStyle w:val="WW8Num3z0"/>
          <w:rFonts w:ascii="Verdana" w:hAnsi="Verdana"/>
          <w:color w:val="4682B4"/>
          <w:sz w:val="18"/>
          <w:szCs w:val="18"/>
        </w:rPr>
        <w:t>Солдатова</w:t>
      </w:r>
      <w:r>
        <w:rPr>
          <w:rFonts w:ascii="Verdana" w:hAnsi="Verdana"/>
          <w:color w:val="000000"/>
          <w:sz w:val="18"/>
          <w:szCs w:val="18"/>
        </w:rPr>
        <w:t>, Т.Г. Стефаненко), социологами и демографами (Г.С.</w:t>
      </w:r>
      <w:r>
        <w:rPr>
          <w:rStyle w:val="WW8Num2z0"/>
          <w:rFonts w:ascii="Verdana" w:hAnsi="Verdana"/>
          <w:color w:val="000000"/>
          <w:sz w:val="18"/>
          <w:szCs w:val="18"/>
        </w:rPr>
        <w:t> </w:t>
      </w:r>
      <w:proofErr w:type="spellStart"/>
      <w:r>
        <w:rPr>
          <w:rStyle w:val="WW8Num3z0"/>
          <w:rFonts w:ascii="Verdana" w:hAnsi="Verdana"/>
          <w:color w:val="4682B4"/>
          <w:sz w:val="18"/>
          <w:szCs w:val="18"/>
        </w:rPr>
        <w:t>Витковская</w:t>
      </w:r>
      <w:proofErr w:type="spellEnd"/>
      <w:r>
        <w:rPr>
          <w:rFonts w:ascii="Verdana" w:hAnsi="Verdana"/>
          <w:color w:val="000000"/>
          <w:sz w:val="18"/>
          <w:szCs w:val="18"/>
        </w:rPr>
        <w:t>, А.Г. Вишневский, Ж.А. Зайончковская, Т.И.</w:t>
      </w:r>
      <w:r>
        <w:rPr>
          <w:rStyle w:val="WW8Num2z0"/>
          <w:rFonts w:ascii="Verdana" w:hAnsi="Verdana"/>
          <w:color w:val="000000"/>
          <w:sz w:val="18"/>
          <w:szCs w:val="18"/>
        </w:rPr>
        <w:t> </w:t>
      </w:r>
      <w:proofErr w:type="spellStart"/>
      <w:r>
        <w:rPr>
          <w:rStyle w:val="WW8Num3z0"/>
          <w:rFonts w:ascii="Verdana" w:hAnsi="Verdana"/>
          <w:color w:val="4682B4"/>
          <w:sz w:val="18"/>
          <w:szCs w:val="18"/>
        </w:rPr>
        <w:t>Заславская</w:t>
      </w:r>
      <w:proofErr w:type="spellEnd"/>
      <w:r>
        <w:rPr>
          <w:rFonts w:ascii="Verdana" w:hAnsi="Verdana"/>
          <w:color w:val="000000"/>
          <w:sz w:val="18"/>
          <w:szCs w:val="18"/>
        </w:rPr>
        <w:t xml:space="preserve">, В.И. </w:t>
      </w:r>
      <w:proofErr w:type="spellStart"/>
      <w:r>
        <w:rPr>
          <w:rFonts w:ascii="Verdana" w:hAnsi="Verdana"/>
          <w:color w:val="000000"/>
          <w:sz w:val="18"/>
          <w:szCs w:val="18"/>
        </w:rPr>
        <w:t>Мукомель</w:t>
      </w:r>
      <w:proofErr w:type="spellEnd"/>
      <w:r>
        <w:rPr>
          <w:rFonts w:ascii="Verdana" w:hAnsi="Verdana"/>
          <w:color w:val="000000"/>
          <w:sz w:val="18"/>
          <w:szCs w:val="18"/>
        </w:rPr>
        <w:t>, В.А. Тишков).</w:t>
      </w:r>
    </w:p>
    <w:p w14:paraId="3C7A9CAF"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исследований французских ученых, анализирующих проблемы интеграции иммигрантов и их детей в социокультурное пространство Франции и их адаптации в новом обществе, можно выделить работы</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(Э. </w:t>
      </w:r>
      <w:proofErr w:type="spellStart"/>
      <w:r>
        <w:rPr>
          <w:rFonts w:ascii="Verdana" w:hAnsi="Verdana"/>
          <w:color w:val="000000"/>
          <w:sz w:val="18"/>
          <w:szCs w:val="18"/>
        </w:rPr>
        <w:t>Бюиссон</w:t>
      </w:r>
      <w:proofErr w:type="spellEnd"/>
      <w:r>
        <w:rPr>
          <w:rFonts w:ascii="Verdana" w:hAnsi="Verdana"/>
          <w:color w:val="000000"/>
          <w:sz w:val="18"/>
          <w:szCs w:val="18"/>
        </w:rPr>
        <w:t xml:space="preserve">-Фене, Л. </w:t>
      </w:r>
      <w:proofErr w:type="spellStart"/>
      <w:r>
        <w:rPr>
          <w:rFonts w:ascii="Verdana" w:hAnsi="Verdana"/>
          <w:color w:val="000000"/>
          <w:sz w:val="18"/>
          <w:szCs w:val="18"/>
        </w:rPr>
        <w:t>Валле</w:t>
      </w:r>
      <w:proofErr w:type="spellEnd"/>
      <w:r>
        <w:rPr>
          <w:rFonts w:ascii="Verdana" w:hAnsi="Verdana"/>
          <w:color w:val="000000"/>
          <w:sz w:val="18"/>
          <w:szCs w:val="18"/>
        </w:rPr>
        <w:t xml:space="preserve"> и Ж-П. Кай, М. </w:t>
      </w:r>
      <w:proofErr w:type="spellStart"/>
      <w:r>
        <w:rPr>
          <w:rFonts w:ascii="Verdana" w:hAnsi="Verdana"/>
          <w:color w:val="000000"/>
          <w:sz w:val="18"/>
          <w:szCs w:val="18"/>
        </w:rPr>
        <w:t>Дюрю</w:t>
      </w:r>
      <w:proofErr w:type="spellEnd"/>
      <w:r>
        <w:rPr>
          <w:rFonts w:ascii="Verdana" w:hAnsi="Verdana"/>
          <w:color w:val="000000"/>
          <w:sz w:val="18"/>
          <w:szCs w:val="18"/>
        </w:rPr>
        <w:t>-Белла,</w:t>
      </w:r>
    </w:p>
    <w:p w14:paraId="46D9BAEB"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Ж. </w:t>
      </w:r>
      <w:proofErr w:type="spellStart"/>
      <w:r>
        <w:rPr>
          <w:rFonts w:ascii="Verdana" w:hAnsi="Verdana"/>
          <w:color w:val="000000"/>
          <w:sz w:val="18"/>
          <w:szCs w:val="18"/>
        </w:rPr>
        <w:t>Коста</w:t>
      </w:r>
      <w:proofErr w:type="spellEnd"/>
      <w:r>
        <w:rPr>
          <w:rFonts w:ascii="Verdana" w:hAnsi="Verdana"/>
          <w:color w:val="000000"/>
          <w:sz w:val="18"/>
          <w:szCs w:val="18"/>
        </w:rPr>
        <w:t xml:space="preserve">-Ласку, Ж-П. </w:t>
      </w:r>
      <w:proofErr w:type="spellStart"/>
      <w:r>
        <w:rPr>
          <w:rFonts w:ascii="Verdana" w:hAnsi="Verdana"/>
          <w:color w:val="000000"/>
          <w:sz w:val="18"/>
          <w:szCs w:val="18"/>
        </w:rPr>
        <w:t>Обен</w:t>
      </w:r>
      <w:proofErr w:type="spellEnd"/>
      <w:r>
        <w:rPr>
          <w:rFonts w:ascii="Verdana" w:hAnsi="Verdana"/>
          <w:color w:val="000000"/>
          <w:sz w:val="18"/>
          <w:szCs w:val="18"/>
        </w:rPr>
        <w:t xml:space="preserve">, Ж. </w:t>
      </w:r>
      <w:proofErr w:type="spellStart"/>
      <w:r>
        <w:rPr>
          <w:rFonts w:ascii="Verdana" w:hAnsi="Verdana"/>
          <w:color w:val="000000"/>
          <w:sz w:val="18"/>
          <w:szCs w:val="18"/>
        </w:rPr>
        <w:t>Натансон</w:t>
      </w:r>
      <w:proofErr w:type="spellEnd"/>
      <w:r>
        <w:rPr>
          <w:rFonts w:ascii="Verdana" w:hAnsi="Verdana"/>
          <w:color w:val="000000"/>
          <w:sz w:val="18"/>
          <w:szCs w:val="18"/>
        </w:rPr>
        <w:t xml:space="preserve">, Д. </w:t>
      </w:r>
      <w:proofErr w:type="spellStart"/>
      <w:r>
        <w:rPr>
          <w:rFonts w:ascii="Verdana" w:hAnsi="Verdana"/>
          <w:color w:val="000000"/>
          <w:sz w:val="18"/>
          <w:szCs w:val="18"/>
        </w:rPr>
        <w:t>Транкар</w:t>
      </w:r>
      <w:proofErr w:type="spellEnd"/>
      <w:r>
        <w:rPr>
          <w:rFonts w:ascii="Verdana" w:hAnsi="Verdana"/>
          <w:color w:val="000000"/>
          <w:sz w:val="18"/>
          <w:szCs w:val="18"/>
        </w:rPr>
        <w:t xml:space="preserve">), социологов (Ф. </w:t>
      </w:r>
      <w:proofErr w:type="spellStart"/>
      <w:r>
        <w:rPr>
          <w:rFonts w:ascii="Verdana" w:hAnsi="Verdana"/>
          <w:color w:val="000000"/>
          <w:sz w:val="18"/>
          <w:szCs w:val="18"/>
        </w:rPr>
        <w:t>Дюбе</w:t>
      </w:r>
      <w:proofErr w:type="spellEnd"/>
      <w:r>
        <w:rPr>
          <w:rFonts w:ascii="Verdana" w:hAnsi="Verdana"/>
          <w:color w:val="000000"/>
          <w:sz w:val="18"/>
          <w:szCs w:val="18"/>
        </w:rPr>
        <w:t xml:space="preserve">, Э. </w:t>
      </w:r>
      <w:proofErr w:type="spellStart"/>
      <w:r>
        <w:rPr>
          <w:rFonts w:ascii="Verdana" w:hAnsi="Verdana"/>
          <w:color w:val="000000"/>
          <w:sz w:val="18"/>
          <w:szCs w:val="18"/>
        </w:rPr>
        <w:t>Тодд</w:t>
      </w:r>
      <w:proofErr w:type="spellEnd"/>
      <w:r>
        <w:rPr>
          <w:rFonts w:ascii="Verdana" w:hAnsi="Verdana"/>
          <w:color w:val="000000"/>
          <w:sz w:val="18"/>
          <w:szCs w:val="18"/>
        </w:rPr>
        <w:t xml:space="preserve">, М. </w:t>
      </w:r>
      <w:proofErr w:type="spellStart"/>
      <w:r>
        <w:rPr>
          <w:rFonts w:ascii="Verdana" w:hAnsi="Verdana"/>
          <w:color w:val="000000"/>
          <w:sz w:val="18"/>
          <w:szCs w:val="18"/>
        </w:rPr>
        <w:t>Трибала</w:t>
      </w:r>
      <w:proofErr w:type="spellEnd"/>
      <w:r>
        <w:rPr>
          <w:rFonts w:ascii="Verdana" w:hAnsi="Verdana"/>
          <w:color w:val="000000"/>
          <w:sz w:val="18"/>
          <w:szCs w:val="18"/>
        </w:rPr>
        <w:t xml:space="preserve">), историков (Ф. </w:t>
      </w:r>
      <w:proofErr w:type="spellStart"/>
      <w:r>
        <w:rPr>
          <w:rFonts w:ascii="Verdana" w:hAnsi="Verdana"/>
          <w:color w:val="000000"/>
          <w:sz w:val="18"/>
          <w:szCs w:val="18"/>
        </w:rPr>
        <w:t>Бродель</w:t>
      </w:r>
      <w:proofErr w:type="spellEnd"/>
      <w:r>
        <w:rPr>
          <w:rFonts w:ascii="Verdana" w:hAnsi="Verdana"/>
          <w:color w:val="000000"/>
          <w:sz w:val="18"/>
          <w:szCs w:val="18"/>
        </w:rPr>
        <w:t xml:space="preserve">, Ж. </w:t>
      </w:r>
      <w:proofErr w:type="spellStart"/>
      <w:r>
        <w:rPr>
          <w:rFonts w:ascii="Verdana" w:hAnsi="Verdana"/>
          <w:color w:val="000000"/>
          <w:sz w:val="18"/>
          <w:szCs w:val="18"/>
        </w:rPr>
        <w:t>Нуарьель</w:t>
      </w:r>
      <w:proofErr w:type="spellEnd"/>
      <w:r>
        <w:rPr>
          <w:rFonts w:ascii="Verdana" w:hAnsi="Verdana"/>
          <w:color w:val="000000"/>
          <w:sz w:val="18"/>
          <w:szCs w:val="18"/>
        </w:rPr>
        <w:t xml:space="preserve">), демографов (Э. </w:t>
      </w:r>
      <w:proofErr w:type="spellStart"/>
      <w:r>
        <w:rPr>
          <w:rFonts w:ascii="Verdana" w:hAnsi="Verdana"/>
          <w:color w:val="000000"/>
          <w:sz w:val="18"/>
          <w:szCs w:val="18"/>
        </w:rPr>
        <w:t>Ле</w:t>
      </w:r>
      <w:proofErr w:type="spellEnd"/>
      <w:r>
        <w:rPr>
          <w:rFonts w:ascii="Verdana" w:hAnsi="Verdana"/>
          <w:color w:val="000000"/>
          <w:sz w:val="18"/>
          <w:szCs w:val="18"/>
        </w:rPr>
        <w:t xml:space="preserve"> Бра, Ф. </w:t>
      </w:r>
      <w:proofErr w:type="spellStart"/>
      <w:r>
        <w:rPr>
          <w:rFonts w:ascii="Verdana" w:hAnsi="Verdana"/>
          <w:color w:val="000000"/>
          <w:sz w:val="18"/>
          <w:szCs w:val="18"/>
        </w:rPr>
        <w:t>Эран</w:t>
      </w:r>
      <w:proofErr w:type="spellEnd"/>
      <w:r>
        <w:rPr>
          <w:rFonts w:ascii="Verdana" w:hAnsi="Verdana"/>
          <w:color w:val="000000"/>
          <w:sz w:val="18"/>
          <w:szCs w:val="18"/>
        </w:rPr>
        <w:t xml:space="preserve">), политологов (П. Вейль, М. </w:t>
      </w:r>
      <w:proofErr w:type="spellStart"/>
      <w:r>
        <w:rPr>
          <w:rFonts w:ascii="Verdana" w:hAnsi="Verdana"/>
          <w:color w:val="000000"/>
          <w:sz w:val="18"/>
          <w:szCs w:val="18"/>
        </w:rPr>
        <w:t>Тандонне</w:t>
      </w:r>
      <w:proofErr w:type="spellEnd"/>
      <w:r>
        <w:rPr>
          <w:rFonts w:ascii="Verdana" w:hAnsi="Verdana"/>
          <w:color w:val="000000"/>
          <w:sz w:val="18"/>
          <w:szCs w:val="18"/>
        </w:rPr>
        <w:t xml:space="preserve">, Д. </w:t>
      </w:r>
      <w:proofErr w:type="spellStart"/>
      <w:r>
        <w:rPr>
          <w:rFonts w:ascii="Verdana" w:hAnsi="Verdana"/>
          <w:color w:val="000000"/>
          <w:sz w:val="18"/>
          <w:szCs w:val="18"/>
        </w:rPr>
        <w:t>Шнаппер</w:t>
      </w:r>
      <w:proofErr w:type="spellEnd"/>
      <w:r>
        <w:rPr>
          <w:rFonts w:ascii="Verdana" w:hAnsi="Verdana"/>
          <w:color w:val="000000"/>
          <w:sz w:val="18"/>
          <w:szCs w:val="18"/>
        </w:rPr>
        <w:t>) и др.</w:t>
      </w:r>
    </w:p>
    <w:p w14:paraId="29E49EF1"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Французские педагоги и психологи большое внимание уделяют вызовам, которые несёт обществу и школе</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 xml:space="preserve">государство. Так, о современных проблемах сегрегации и скрытой дискриминации во французских школах пишут Р. </w:t>
      </w:r>
      <w:proofErr w:type="spellStart"/>
      <w:r>
        <w:rPr>
          <w:rFonts w:ascii="Verdana" w:hAnsi="Verdana"/>
          <w:color w:val="000000"/>
          <w:sz w:val="18"/>
          <w:szCs w:val="18"/>
        </w:rPr>
        <w:t>Байон</w:t>
      </w:r>
      <w:proofErr w:type="spellEnd"/>
      <w:r>
        <w:rPr>
          <w:rFonts w:ascii="Verdana" w:hAnsi="Verdana"/>
          <w:color w:val="000000"/>
          <w:sz w:val="18"/>
          <w:szCs w:val="18"/>
        </w:rPr>
        <w:t xml:space="preserve">, Фр. </w:t>
      </w:r>
      <w:proofErr w:type="spellStart"/>
      <w:r>
        <w:rPr>
          <w:rFonts w:ascii="Verdana" w:hAnsi="Verdana"/>
          <w:color w:val="000000"/>
          <w:sz w:val="18"/>
          <w:szCs w:val="18"/>
        </w:rPr>
        <w:t>Лорсери</w:t>
      </w:r>
      <w:proofErr w:type="spellEnd"/>
      <w:r>
        <w:rPr>
          <w:rFonts w:ascii="Verdana" w:hAnsi="Verdana"/>
          <w:color w:val="000000"/>
          <w:sz w:val="18"/>
          <w:szCs w:val="18"/>
        </w:rPr>
        <w:t xml:space="preserve">, Фр. </w:t>
      </w:r>
      <w:proofErr w:type="spellStart"/>
      <w:r>
        <w:rPr>
          <w:rFonts w:ascii="Verdana" w:hAnsi="Verdana"/>
          <w:color w:val="000000"/>
          <w:sz w:val="18"/>
          <w:szCs w:val="18"/>
        </w:rPr>
        <w:t>Льо</w:t>
      </w:r>
      <w:proofErr w:type="spellEnd"/>
      <w:r>
        <w:rPr>
          <w:rFonts w:ascii="Verdana" w:hAnsi="Verdana"/>
          <w:color w:val="000000"/>
          <w:sz w:val="18"/>
          <w:szCs w:val="18"/>
        </w:rPr>
        <w:t xml:space="preserve">, Е. </w:t>
      </w:r>
      <w:proofErr w:type="spellStart"/>
      <w:r>
        <w:rPr>
          <w:rFonts w:ascii="Verdana" w:hAnsi="Verdana"/>
          <w:color w:val="000000"/>
          <w:sz w:val="18"/>
          <w:szCs w:val="18"/>
        </w:rPr>
        <w:t>Русье-Фюско</w:t>
      </w:r>
      <w:proofErr w:type="spellEnd"/>
      <w:r>
        <w:rPr>
          <w:rFonts w:ascii="Verdana" w:hAnsi="Verdana"/>
          <w:color w:val="000000"/>
          <w:sz w:val="18"/>
          <w:szCs w:val="18"/>
        </w:rPr>
        <w:t xml:space="preserve">, Ж. </w:t>
      </w:r>
      <w:proofErr w:type="spellStart"/>
      <w:r>
        <w:rPr>
          <w:rFonts w:ascii="Verdana" w:hAnsi="Verdana"/>
          <w:color w:val="000000"/>
          <w:sz w:val="18"/>
          <w:szCs w:val="18"/>
        </w:rPr>
        <w:t>Фелузи</w:t>
      </w:r>
      <w:proofErr w:type="spellEnd"/>
      <w:r>
        <w:rPr>
          <w:rFonts w:ascii="Verdana" w:hAnsi="Verdana"/>
          <w:color w:val="000000"/>
          <w:sz w:val="18"/>
          <w:szCs w:val="18"/>
        </w:rPr>
        <w:t xml:space="preserve">, Ж. </w:t>
      </w:r>
      <w:proofErr w:type="spellStart"/>
      <w:r>
        <w:rPr>
          <w:rFonts w:ascii="Verdana" w:hAnsi="Verdana"/>
          <w:color w:val="000000"/>
          <w:sz w:val="18"/>
          <w:szCs w:val="18"/>
        </w:rPr>
        <w:t>Перротон</w:t>
      </w:r>
      <w:proofErr w:type="spellEnd"/>
      <w:r>
        <w:rPr>
          <w:rFonts w:ascii="Verdana" w:hAnsi="Verdana"/>
          <w:color w:val="000000"/>
          <w:sz w:val="18"/>
          <w:szCs w:val="18"/>
        </w:rPr>
        <w:t xml:space="preserve">. Другие исследователи изучают причинно-следственную связь фактора этнической принадлежности детей с отношением к ним в школе и обществе (Л. </w:t>
      </w:r>
      <w:proofErr w:type="spellStart"/>
      <w:r>
        <w:rPr>
          <w:rFonts w:ascii="Verdana" w:hAnsi="Verdana"/>
          <w:color w:val="000000"/>
          <w:sz w:val="18"/>
          <w:szCs w:val="18"/>
        </w:rPr>
        <w:t>Дабен</w:t>
      </w:r>
      <w:proofErr w:type="spellEnd"/>
      <w:r>
        <w:rPr>
          <w:rFonts w:ascii="Verdana" w:hAnsi="Verdana"/>
          <w:color w:val="000000"/>
          <w:sz w:val="18"/>
          <w:szCs w:val="18"/>
        </w:rPr>
        <w:t xml:space="preserve">, Ф. </w:t>
      </w:r>
      <w:proofErr w:type="spellStart"/>
      <w:r>
        <w:rPr>
          <w:rFonts w:ascii="Verdana" w:hAnsi="Verdana"/>
          <w:color w:val="000000"/>
          <w:sz w:val="18"/>
          <w:szCs w:val="18"/>
        </w:rPr>
        <w:t>Десмон</w:t>
      </w:r>
      <w:proofErr w:type="spellEnd"/>
      <w:r>
        <w:rPr>
          <w:rFonts w:ascii="Verdana" w:hAnsi="Verdana"/>
          <w:color w:val="000000"/>
          <w:sz w:val="18"/>
          <w:szCs w:val="18"/>
        </w:rPr>
        <w:t xml:space="preserve">, Ф. </w:t>
      </w:r>
      <w:proofErr w:type="spellStart"/>
      <w:r>
        <w:rPr>
          <w:rFonts w:ascii="Verdana" w:hAnsi="Verdana"/>
          <w:color w:val="000000"/>
          <w:sz w:val="18"/>
          <w:szCs w:val="18"/>
        </w:rPr>
        <w:t>Келле</w:t>
      </w:r>
      <w:proofErr w:type="spellEnd"/>
      <w:r>
        <w:rPr>
          <w:rFonts w:ascii="Verdana" w:hAnsi="Verdana"/>
          <w:color w:val="000000"/>
          <w:sz w:val="18"/>
          <w:szCs w:val="18"/>
        </w:rPr>
        <w:t>).</w:t>
      </w:r>
    </w:p>
    <w:p w14:paraId="42B247A9"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Теоретико-методологическая основа исследования.</w:t>
      </w:r>
    </w:p>
    <w:p w14:paraId="4C73FC81"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ведётся в рамках сравнительной педагогики и опирается на её методологические принципы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установки. Эта отрасль научного знания, наряду с сопоставительным изучением образования в разных странах, предусматривает анализ проблем образования в какой-либо одной зарубежной стране. Компаративист сопоставляет отечественные реалии с зарубежными проблемами, выявляет позитивные и негативные аспекты международного педагогического опыта, характеризует формы и способы</w:t>
      </w:r>
      <w:r>
        <w:rPr>
          <w:rStyle w:val="WW8Num2z0"/>
          <w:rFonts w:ascii="Verdana" w:hAnsi="Verdana"/>
          <w:color w:val="000000"/>
          <w:sz w:val="18"/>
          <w:szCs w:val="18"/>
        </w:rPr>
        <w:t> </w:t>
      </w:r>
      <w:r>
        <w:rPr>
          <w:rStyle w:val="WW8Num3z0"/>
          <w:rFonts w:ascii="Verdana" w:hAnsi="Verdana"/>
          <w:color w:val="4682B4"/>
          <w:sz w:val="18"/>
          <w:szCs w:val="18"/>
        </w:rPr>
        <w:t>взаимообогащения</w:t>
      </w:r>
      <w:r>
        <w:rPr>
          <w:rStyle w:val="WW8Num2z0"/>
          <w:rFonts w:ascii="Verdana" w:hAnsi="Verdana"/>
          <w:color w:val="000000"/>
          <w:sz w:val="18"/>
          <w:szCs w:val="18"/>
        </w:rPr>
        <w:t> </w:t>
      </w:r>
      <w:r>
        <w:rPr>
          <w:rFonts w:ascii="Verdana" w:hAnsi="Verdana"/>
          <w:color w:val="000000"/>
          <w:sz w:val="18"/>
          <w:szCs w:val="18"/>
        </w:rPr>
        <w:t xml:space="preserve">национальных педагогических культур. Эта </w:t>
      </w:r>
      <w:r>
        <w:rPr>
          <w:rFonts w:ascii="Verdana" w:hAnsi="Verdana"/>
          <w:color w:val="000000"/>
          <w:sz w:val="18"/>
          <w:szCs w:val="18"/>
        </w:rPr>
        <w:lastRenderedPageBreak/>
        <w:t>проблематика разрабатывается в работах российских педагогов-компаративистов: Е.И.</w:t>
      </w:r>
      <w:r>
        <w:rPr>
          <w:rStyle w:val="WW8Num2z0"/>
          <w:rFonts w:ascii="Verdana" w:hAnsi="Verdana"/>
          <w:color w:val="000000"/>
          <w:sz w:val="18"/>
          <w:szCs w:val="18"/>
        </w:rPr>
        <w:t> </w:t>
      </w:r>
      <w:r>
        <w:rPr>
          <w:rStyle w:val="WW8Num3z0"/>
          <w:rFonts w:ascii="Verdana" w:hAnsi="Verdana"/>
          <w:color w:val="4682B4"/>
          <w:sz w:val="18"/>
          <w:szCs w:val="18"/>
        </w:rPr>
        <w:t>Бражник</w:t>
      </w:r>
      <w:r>
        <w:rPr>
          <w:rFonts w:ascii="Verdana" w:hAnsi="Verdana"/>
          <w:color w:val="000000"/>
          <w:sz w:val="18"/>
          <w:szCs w:val="18"/>
        </w:rPr>
        <w:t>, Б.Л. Вульфсона, З.А. Мальковой, Н.Д.</w:t>
      </w:r>
      <w:r>
        <w:rPr>
          <w:rStyle w:val="WW8Num2z0"/>
          <w:rFonts w:ascii="Verdana" w:hAnsi="Verdana"/>
          <w:color w:val="000000"/>
          <w:sz w:val="18"/>
          <w:szCs w:val="18"/>
        </w:rPr>
        <w:t> </w:t>
      </w:r>
      <w:r>
        <w:rPr>
          <w:rStyle w:val="WW8Num3z0"/>
          <w:rFonts w:ascii="Verdana" w:hAnsi="Verdana"/>
          <w:color w:val="4682B4"/>
          <w:sz w:val="18"/>
          <w:szCs w:val="18"/>
        </w:rPr>
        <w:t>Никандрова</w:t>
      </w:r>
      <w:r>
        <w:rPr>
          <w:rFonts w:ascii="Verdana" w:hAnsi="Verdana"/>
          <w:color w:val="000000"/>
          <w:sz w:val="18"/>
          <w:szCs w:val="18"/>
        </w:rPr>
        <w:t xml:space="preserve">, К.И. </w:t>
      </w:r>
      <w:proofErr w:type="spellStart"/>
      <w:r>
        <w:rPr>
          <w:rFonts w:ascii="Verdana" w:hAnsi="Verdana"/>
          <w:color w:val="000000"/>
          <w:sz w:val="18"/>
          <w:szCs w:val="18"/>
        </w:rPr>
        <w:t>Салимовой</w:t>
      </w:r>
      <w:proofErr w:type="spellEnd"/>
      <w:r>
        <w:rPr>
          <w:rFonts w:ascii="Verdana" w:hAnsi="Verdana"/>
          <w:color w:val="000000"/>
          <w:sz w:val="18"/>
          <w:szCs w:val="18"/>
        </w:rPr>
        <w:t>, А.К. Савиной, И.А.</w:t>
      </w:r>
      <w:r>
        <w:rPr>
          <w:rStyle w:val="WW8Num2z0"/>
          <w:rFonts w:ascii="Verdana" w:hAnsi="Verdana"/>
          <w:color w:val="000000"/>
          <w:sz w:val="18"/>
          <w:szCs w:val="18"/>
        </w:rPr>
        <w:t> </w:t>
      </w:r>
      <w:proofErr w:type="spellStart"/>
      <w:r>
        <w:rPr>
          <w:rStyle w:val="WW8Num3z0"/>
          <w:rFonts w:ascii="Verdana" w:hAnsi="Verdana"/>
          <w:color w:val="4682B4"/>
          <w:sz w:val="18"/>
          <w:szCs w:val="18"/>
        </w:rPr>
        <w:t>Тагуновой</w:t>
      </w:r>
      <w:proofErr w:type="spellEnd"/>
      <w:r>
        <w:rPr>
          <w:rFonts w:ascii="Verdana" w:hAnsi="Verdana"/>
          <w:color w:val="000000"/>
          <w:sz w:val="18"/>
          <w:szCs w:val="18"/>
        </w:rPr>
        <w:t>, а также в трудах зарубежных педагогов-компаративистов таких, как: Б. Холмс (Великобритания), Ф. Шнайдер (Германия), Дж. Рассел (</w:t>
      </w:r>
      <w:r>
        <w:rPr>
          <w:rStyle w:val="WW8Num3z0"/>
          <w:rFonts w:ascii="Verdana" w:hAnsi="Verdana"/>
          <w:color w:val="4682B4"/>
          <w:sz w:val="18"/>
          <w:szCs w:val="18"/>
        </w:rPr>
        <w:t>США</w:t>
      </w:r>
      <w:r>
        <w:rPr>
          <w:rFonts w:ascii="Verdana" w:hAnsi="Verdana"/>
          <w:color w:val="000000"/>
          <w:sz w:val="18"/>
          <w:szCs w:val="18"/>
        </w:rPr>
        <w:t xml:space="preserve">), П. </w:t>
      </w:r>
      <w:proofErr w:type="spellStart"/>
      <w:r>
        <w:rPr>
          <w:rFonts w:ascii="Verdana" w:hAnsi="Verdana"/>
          <w:color w:val="000000"/>
          <w:sz w:val="18"/>
          <w:szCs w:val="18"/>
        </w:rPr>
        <w:t>Россело</w:t>
      </w:r>
      <w:proofErr w:type="spellEnd"/>
      <w:r>
        <w:rPr>
          <w:rFonts w:ascii="Verdana" w:hAnsi="Verdana"/>
          <w:color w:val="000000"/>
          <w:sz w:val="18"/>
          <w:szCs w:val="18"/>
        </w:rPr>
        <w:t xml:space="preserve"> (Швейцария). Во Франции обстоятельные труды по методологии и теории сравнительной педагогики создали А. </w:t>
      </w:r>
      <w:proofErr w:type="spellStart"/>
      <w:r>
        <w:rPr>
          <w:rFonts w:ascii="Verdana" w:hAnsi="Verdana"/>
          <w:color w:val="000000"/>
          <w:sz w:val="18"/>
          <w:szCs w:val="18"/>
        </w:rPr>
        <w:t>Векслиар</w:t>
      </w:r>
      <w:proofErr w:type="spellEnd"/>
      <w:r>
        <w:rPr>
          <w:rFonts w:ascii="Verdana" w:hAnsi="Verdana"/>
          <w:color w:val="000000"/>
          <w:sz w:val="18"/>
          <w:szCs w:val="18"/>
        </w:rPr>
        <w:t xml:space="preserve">, М. </w:t>
      </w:r>
      <w:proofErr w:type="spellStart"/>
      <w:r>
        <w:rPr>
          <w:rFonts w:ascii="Verdana" w:hAnsi="Verdana"/>
          <w:color w:val="000000"/>
          <w:sz w:val="18"/>
          <w:szCs w:val="18"/>
        </w:rPr>
        <w:t>Дебесс</w:t>
      </w:r>
      <w:proofErr w:type="spellEnd"/>
      <w:r>
        <w:rPr>
          <w:rFonts w:ascii="Verdana" w:hAnsi="Verdana"/>
          <w:color w:val="000000"/>
          <w:sz w:val="18"/>
          <w:szCs w:val="18"/>
        </w:rPr>
        <w:t xml:space="preserve">, Г. </w:t>
      </w:r>
      <w:proofErr w:type="spellStart"/>
      <w:r>
        <w:rPr>
          <w:rFonts w:ascii="Verdana" w:hAnsi="Verdana"/>
          <w:color w:val="000000"/>
          <w:sz w:val="18"/>
          <w:szCs w:val="18"/>
        </w:rPr>
        <w:t>Миаларе</w:t>
      </w:r>
      <w:proofErr w:type="spellEnd"/>
      <w:r>
        <w:rPr>
          <w:rFonts w:ascii="Verdana" w:hAnsi="Verdana"/>
          <w:color w:val="000000"/>
          <w:sz w:val="18"/>
          <w:szCs w:val="18"/>
        </w:rPr>
        <w:t>.</w:t>
      </w:r>
    </w:p>
    <w:p w14:paraId="18AAC01A"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Большой интерес для нашего исследования составили теории личностно-ориентированного воспитания и положения «</w:t>
      </w:r>
      <w:proofErr w:type="spellStart"/>
      <w:r>
        <w:rPr>
          <w:rStyle w:val="WW8Num3z0"/>
          <w:rFonts w:ascii="Verdana" w:hAnsi="Verdana"/>
          <w:color w:val="4682B4"/>
          <w:sz w:val="18"/>
          <w:szCs w:val="18"/>
        </w:rPr>
        <w:t>мигрантской</w:t>
      </w:r>
      <w:proofErr w:type="spellEnd"/>
      <w:r>
        <w:rPr>
          <w:rFonts w:ascii="Verdana" w:hAnsi="Verdana"/>
          <w:color w:val="000000"/>
          <w:sz w:val="18"/>
          <w:szCs w:val="18"/>
        </w:rPr>
        <w:t>» педагогики, разработанные Е.В.</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Бондаревской</w:t>
      </w:r>
      <w:proofErr w:type="spellEnd"/>
      <w:r>
        <w:rPr>
          <w:rFonts w:ascii="Verdana" w:hAnsi="Verdana"/>
          <w:color w:val="000000"/>
          <w:sz w:val="18"/>
          <w:szCs w:val="18"/>
        </w:rPr>
        <w:t>, а также исследования в области</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отечественных учёных:</w:t>
      </w:r>
    </w:p>
    <w:p w14:paraId="699853C0"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A.Н.</w:t>
      </w:r>
      <w:r>
        <w:rPr>
          <w:rStyle w:val="WW8Num2z0"/>
          <w:rFonts w:ascii="Verdana" w:hAnsi="Verdana"/>
          <w:color w:val="000000"/>
          <w:sz w:val="18"/>
          <w:szCs w:val="18"/>
        </w:rPr>
        <w:t> </w:t>
      </w:r>
      <w:r>
        <w:rPr>
          <w:rStyle w:val="WW8Num3z0"/>
          <w:rFonts w:ascii="Verdana" w:hAnsi="Verdana"/>
          <w:color w:val="4682B4"/>
          <w:sz w:val="18"/>
          <w:szCs w:val="18"/>
        </w:rPr>
        <w:t>Джуринского</w:t>
      </w:r>
      <w:r>
        <w:rPr>
          <w:rFonts w:ascii="Verdana" w:hAnsi="Verdana"/>
          <w:color w:val="000000"/>
          <w:sz w:val="18"/>
          <w:szCs w:val="18"/>
        </w:rPr>
        <w:t xml:space="preserve">, Г.Д. Дмитриева, Л.Л. Супруновой, С.Г. Тер-Минасовой и французских исследователей М. </w:t>
      </w:r>
      <w:proofErr w:type="spellStart"/>
      <w:r>
        <w:rPr>
          <w:rFonts w:ascii="Verdana" w:hAnsi="Verdana"/>
          <w:color w:val="000000"/>
          <w:sz w:val="18"/>
          <w:szCs w:val="18"/>
        </w:rPr>
        <w:t>Абдалла-Претсей</w:t>
      </w:r>
      <w:proofErr w:type="spellEnd"/>
      <w:r>
        <w:rPr>
          <w:rFonts w:ascii="Verdana" w:hAnsi="Verdana"/>
          <w:color w:val="000000"/>
          <w:sz w:val="18"/>
          <w:szCs w:val="18"/>
        </w:rPr>
        <w:t xml:space="preserve">, Ж. </w:t>
      </w:r>
      <w:proofErr w:type="spellStart"/>
      <w:r>
        <w:rPr>
          <w:rFonts w:ascii="Verdana" w:hAnsi="Verdana"/>
          <w:color w:val="000000"/>
          <w:sz w:val="18"/>
          <w:szCs w:val="18"/>
        </w:rPr>
        <w:t>Зарат</w:t>
      </w:r>
      <w:proofErr w:type="spellEnd"/>
      <w:r>
        <w:rPr>
          <w:rFonts w:ascii="Verdana" w:hAnsi="Verdana"/>
          <w:color w:val="000000"/>
          <w:sz w:val="18"/>
          <w:szCs w:val="18"/>
        </w:rPr>
        <w:t xml:space="preserve">, Ж-М. </w:t>
      </w:r>
      <w:proofErr w:type="spellStart"/>
      <w:r>
        <w:rPr>
          <w:rFonts w:ascii="Verdana" w:hAnsi="Verdana"/>
          <w:color w:val="000000"/>
          <w:sz w:val="18"/>
          <w:szCs w:val="18"/>
        </w:rPr>
        <w:t>Леклерка</w:t>
      </w:r>
      <w:proofErr w:type="spellEnd"/>
      <w:r>
        <w:rPr>
          <w:rFonts w:ascii="Verdana" w:hAnsi="Verdana"/>
          <w:color w:val="000000"/>
          <w:sz w:val="18"/>
          <w:szCs w:val="18"/>
        </w:rPr>
        <w:t>.</w:t>
      </w:r>
    </w:p>
    <w:p w14:paraId="13D1D055"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Важное значение для нашего исследования представляют работы по актуальным проблемам воспитания В.Г.</w:t>
      </w:r>
      <w:r>
        <w:rPr>
          <w:rStyle w:val="WW8Num2z0"/>
          <w:rFonts w:ascii="Verdana" w:hAnsi="Verdana"/>
          <w:color w:val="000000"/>
          <w:sz w:val="18"/>
          <w:szCs w:val="18"/>
        </w:rPr>
        <w:t> </w:t>
      </w:r>
      <w:proofErr w:type="spellStart"/>
      <w:r>
        <w:rPr>
          <w:rStyle w:val="WW8Num3z0"/>
          <w:rFonts w:ascii="Verdana" w:hAnsi="Verdana"/>
          <w:color w:val="4682B4"/>
          <w:sz w:val="18"/>
          <w:szCs w:val="18"/>
        </w:rPr>
        <w:t>Бочаровой</w:t>
      </w:r>
      <w:proofErr w:type="spellEnd"/>
      <w:r>
        <w:rPr>
          <w:rFonts w:ascii="Verdana" w:hAnsi="Verdana"/>
          <w:color w:val="000000"/>
          <w:sz w:val="18"/>
          <w:szCs w:val="18"/>
        </w:rPr>
        <w:t>, В.Н. Гуровой,</w:t>
      </w:r>
    </w:p>
    <w:p w14:paraId="73320FB6"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Загвязинского</w:t>
      </w:r>
      <w:proofErr w:type="spellEnd"/>
      <w:r>
        <w:rPr>
          <w:rFonts w:ascii="Verdana" w:hAnsi="Verdana"/>
          <w:color w:val="000000"/>
          <w:sz w:val="18"/>
          <w:szCs w:val="18"/>
        </w:rPr>
        <w:t xml:space="preserve">, Л.И. Новиковой, Н.Л. Селивановой, В.А. </w:t>
      </w:r>
      <w:proofErr w:type="spellStart"/>
      <w:r>
        <w:rPr>
          <w:rFonts w:ascii="Verdana" w:hAnsi="Verdana"/>
          <w:color w:val="000000"/>
          <w:sz w:val="18"/>
          <w:szCs w:val="18"/>
        </w:rPr>
        <w:t>Сластёнина</w:t>
      </w:r>
      <w:proofErr w:type="spellEnd"/>
      <w:r>
        <w:rPr>
          <w:rFonts w:ascii="Verdana" w:hAnsi="Verdana"/>
          <w:color w:val="000000"/>
          <w:sz w:val="18"/>
          <w:szCs w:val="18"/>
        </w:rPr>
        <w:t>, Е.А.</w:t>
      </w:r>
      <w:r>
        <w:rPr>
          <w:rStyle w:val="WW8Num2z0"/>
          <w:rFonts w:ascii="Verdana" w:hAnsi="Verdana"/>
          <w:color w:val="000000"/>
          <w:sz w:val="18"/>
          <w:szCs w:val="18"/>
        </w:rPr>
        <w:t> </w:t>
      </w:r>
      <w:r>
        <w:rPr>
          <w:rStyle w:val="WW8Num3z0"/>
          <w:rFonts w:ascii="Verdana" w:hAnsi="Verdana"/>
          <w:color w:val="4682B4"/>
          <w:sz w:val="18"/>
          <w:szCs w:val="18"/>
        </w:rPr>
        <w:t>Ямбурга</w:t>
      </w:r>
      <w:r>
        <w:rPr>
          <w:rFonts w:ascii="Verdana" w:hAnsi="Verdana"/>
          <w:color w:val="000000"/>
          <w:sz w:val="18"/>
          <w:szCs w:val="18"/>
        </w:rPr>
        <w:t>.</w:t>
      </w:r>
    </w:p>
    <w:p w14:paraId="6291BA38"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методы исследования: сравнительно-педагогический анализ психолого-педагогической, социально-педагогической, научно-методической отечественной и зарубежной литературы по основным проблемам исследования; сопоставительный анализ официальной и педагогической документации; обобщение педагогического опыта Франции в сфере обучения и воспитания детей иммигрантов; личные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детьми иммигрантов и учителями; педагогическое наблюдение в школах Франции.</w:t>
      </w:r>
    </w:p>
    <w:p w14:paraId="0BA1CEFD"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Источниковедческую базу исследования составили законодательные акты и правительственные постановления, директивы и циркуляры Министерства национального образования Франции, материалы педагогических и социологических исследований, касающихся интеграции иммигрантов и их детей, а также данные статистических учреждений Франции: Института демографических исследований (INED), Национального института статистики и экономических исследований (INSEE), данные ежегодных статистических сборников Франции (</w:t>
      </w:r>
      <w:proofErr w:type="spellStart"/>
      <w:r>
        <w:rPr>
          <w:rFonts w:ascii="Verdana" w:hAnsi="Verdana"/>
          <w:color w:val="000000"/>
          <w:sz w:val="18"/>
          <w:szCs w:val="18"/>
        </w:rPr>
        <w:t>Annuaires</w:t>
      </w:r>
      <w:proofErr w:type="spellEnd"/>
      <w:r>
        <w:rPr>
          <w:rFonts w:ascii="Verdana" w:hAnsi="Verdana"/>
          <w:color w:val="000000"/>
          <w:sz w:val="18"/>
          <w:szCs w:val="18"/>
        </w:rPr>
        <w:t xml:space="preserve"> </w:t>
      </w:r>
      <w:proofErr w:type="spellStart"/>
      <w:r>
        <w:rPr>
          <w:rFonts w:ascii="Verdana" w:hAnsi="Verdana"/>
          <w:color w:val="000000"/>
          <w:sz w:val="18"/>
          <w:szCs w:val="18"/>
        </w:rPr>
        <w:t>statistiques</w:t>
      </w:r>
      <w:proofErr w:type="spellEnd"/>
      <w:r>
        <w:rPr>
          <w:rFonts w:ascii="Verdana" w:hAnsi="Verdana"/>
          <w:color w:val="000000"/>
          <w:sz w:val="18"/>
          <w:szCs w:val="18"/>
        </w:rPr>
        <w:t xml:space="preserve"> </w:t>
      </w:r>
      <w:proofErr w:type="spellStart"/>
      <w:r>
        <w:rPr>
          <w:rFonts w:ascii="Verdana" w:hAnsi="Verdana"/>
          <w:color w:val="000000"/>
          <w:sz w:val="18"/>
          <w:szCs w:val="18"/>
        </w:rPr>
        <w:t>de</w:t>
      </w:r>
      <w:proofErr w:type="spellEnd"/>
      <w:r>
        <w:rPr>
          <w:rFonts w:ascii="Verdana" w:hAnsi="Verdana"/>
          <w:color w:val="000000"/>
          <w:sz w:val="18"/>
          <w:szCs w:val="18"/>
        </w:rPr>
        <w:t xml:space="preserve"> </w:t>
      </w:r>
      <w:proofErr w:type="spellStart"/>
      <w:r>
        <w:rPr>
          <w:rFonts w:ascii="Verdana" w:hAnsi="Verdana"/>
          <w:color w:val="000000"/>
          <w:sz w:val="18"/>
          <w:szCs w:val="18"/>
        </w:rPr>
        <w:t>la</w:t>
      </w:r>
      <w:proofErr w:type="spellEnd"/>
      <w:r>
        <w:rPr>
          <w:rFonts w:ascii="Verdana" w:hAnsi="Verdana"/>
          <w:color w:val="000000"/>
          <w:sz w:val="18"/>
          <w:szCs w:val="18"/>
        </w:rPr>
        <w:t xml:space="preserve"> </w:t>
      </w:r>
      <w:proofErr w:type="spellStart"/>
      <w:r>
        <w:rPr>
          <w:rFonts w:ascii="Verdana" w:hAnsi="Verdana"/>
          <w:color w:val="000000"/>
          <w:sz w:val="18"/>
          <w:szCs w:val="18"/>
        </w:rPr>
        <w:t>France</w:t>
      </w:r>
      <w:proofErr w:type="spellEnd"/>
      <w:r>
        <w:rPr>
          <w:rFonts w:ascii="Verdana" w:hAnsi="Verdana"/>
          <w:color w:val="000000"/>
          <w:sz w:val="18"/>
          <w:szCs w:val="18"/>
        </w:rPr>
        <w:t>), где в цифрах и таблицах нашла свое отражение иммиграционная ситуация во Франции. Важную информацию мы почерпнули из документов Совета Европы, международных бюллетеней по образованию</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официальных документов Комиссии Европейского союза, обзоров систем образования OCDE.</w:t>
      </w:r>
    </w:p>
    <w:p w14:paraId="598E6ED0"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Ценными источниками стали данные европейской информационной сети в области образования «</w:t>
      </w:r>
      <w:proofErr w:type="spellStart"/>
      <w:r>
        <w:rPr>
          <w:rFonts w:ascii="Verdana" w:hAnsi="Verdana"/>
          <w:color w:val="000000"/>
          <w:sz w:val="18"/>
          <w:szCs w:val="18"/>
        </w:rPr>
        <w:t>Eurodice</w:t>
      </w:r>
      <w:proofErr w:type="spellEnd"/>
      <w:r>
        <w:rPr>
          <w:rFonts w:ascii="Verdana" w:hAnsi="Verdana"/>
          <w:color w:val="000000"/>
          <w:sz w:val="18"/>
          <w:szCs w:val="18"/>
        </w:rPr>
        <w:t>», информация французских сайтов по работе с детьми иммигрантов «</w:t>
      </w:r>
      <w:proofErr w:type="spellStart"/>
      <w:r>
        <w:rPr>
          <w:rFonts w:ascii="Verdana" w:hAnsi="Verdana"/>
          <w:color w:val="000000"/>
          <w:sz w:val="18"/>
          <w:szCs w:val="18"/>
        </w:rPr>
        <w:t>zeprep</w:t>
      </w:r>
      <w:proofErr w:type="spellEnd"/>
      <w:r>
        <w:rPr>
          <w:rFonts w:ascii="Verdana" w:hAnsi="Verdana"/>
          <w:color w:val="000000"/>
          <w:sz w:val="18"/>
          <w:szCs w:val="18"/>
        </w:rPr>
        <w:t>» и «</w:t>
      </w:r>
      <w:proofErr w:type="spellStart"/>
      <w:r>
        <w:rPr>
          <w:rFonts w:ascii="Verdana" w:hAnsi="Verdana"/>
          <w:color w:val="000000"/>
          <w:sz w:val="18"/>
          <w:szCs w:val="18"/>
        </w:rPr>
        <w:t>educationprioritaire</w:t>
      </w:r>
      <w:proofErr w:type="spellEnd"/>
      <w:r>
        <w:rPr>
          <w:rFonts w:ascii="Verdana" w:hAnsi="Verdana"/>
          <w:color w:val="000000"/>
          <w:sz w:val="18"/>
          <w:szCs w:val="18"/>
        </w:rPr>
        <w:t>»; сайты</w:t>
      </w:r>
    </w:p>
    <w:p w14:paraId="483E1686"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Министерства национального образования Франции: www.education.gouv.fr,</w:t>
      </w:r>
    </w:p>
    <w:p w14:paraId="10F30147" w14:textId="77777777" w:rsidR="001A23FC" w:rsidRDefault="001A23FC" w:rsidP="001A23FC">
      <w:pPr>
        <w:pStyle w:val="WW8Num1z2"/>
        <w:shd w:val="clear" w:color="auto" w:fill="F7F7F7"/>
        <w:spacing w:before="75" w:after="0"/>
        <w:ind w:firstLine="480"/>
        <w:rPr>
          <w:rFonts w:ascii="Verdana" w:hAnsi="Verdana"/>
          <w:color w:val="000000"/>
          <w:sz w:val="18"/>
          <w:szCs w:val="18"/>
        </w:rPr>
      </w:pPr>
      <w:proofErr w:type="spellStart"/>
      <w:r>
        <w:rPr>
          <w:rFonts w:ascii="Verdana" w:hAnsi="Verdana"/>
          <w:color w:val="000000"/>
          <w:sz w:val="18"/>
          <w:szCs w:val="18"/>
        </w:rPr>
        <w:t>Educnet</w:t>
      </w:r>
      <w:proofErr w:type="spellEnd"/>
      <w:r>
        <w:rPr>
          <w:rFonts w:ascii="Verdana" w:hAnsi="Verdana"/>
          <w:color w:val="000000"/>
          <w:sz w:val="18"/>
          <w:szCs w:val="18"/>
        </w:rPr>
        <w:t xml:space="preserve">, </w:t>
      </w:r>
      <w:proofErr w:type="spellStart"/>
      <w:r>
        <w:rPr>
          <w:rFonts w:ascii="Verdana" w:hAnsi="Verdana"/>
          <w:color w:val="000000"/>
          <w:sz w:val="18"/>
          <w:szCs w:val="18"/>
        </w:rPr>
        <w:t>EduScul</w:t>
      </w:r>
      <w:proofErr w:type="spellEnd"/>
      <w:r>
        <w:rPr>
          <w:rFonts w:ascii="Verdana" w:hAnsi="Verdana"/>
          <w:color w:val="000000"/>
          <w:sz w:val="18"/>
          <w:szCs w:val="18"/>
        </w:rPr>
        <w:t xml:space="preserve">, </w:t>
      </w:r>
      <w:proofErr w:type="spellStart"/>
      <w:r>
        <w:rPr>
          <w:rFonts w:ascii="Verdana" w:hAnsi="Verdana"/>
          <w:color w:val="000000"/>
          <w:sz w:val="18"/>
          <w:szCs w:val="18"/>
        </w:rPr>
        <w:t>Onisep</w:t>
      </w:r>
      <w:proofErr w:type="spellEnd"/>
      <w:r>
        <w:rPr>
          <w:rFonts w:ascii="Verdana" w:hAnsi="Verdana"/>
          <w:color w:val="000000"/>
          <w:sz w:val="18"/>
          <w:szCs w:val="18"/>
        </w:rPr>
        <w:t>, а также материалы французской педагогической и общественной периодики (</w:t>
      </w:r>
      <w:proofErr w:type="spellStart"/>
      <w:r>
        <w:rPr>
          <w:rFonts w:ascii="Verdana" w:hAnsi="Verdana"/>
          <w:color w:val="000000"/>
          <w:sz w:val="18"/>
          <w:szCs w:val="18"/>
        </w:rPr>
        <w:t>Cahiers</w:t>
      </w:r>
      <w:proofErr w:type="spellEnd"/>
      <w:r>
        <w:rPr>
          <w:rFonts w:ascii="Verdana" w:hAnsi="Verdana"/>
          <w:color w:val="000000"/>
          <w:sz w:val="18"/>
          <w:szCs w:val="18"/>
        </w:rPr>
        <w:t xml:space="preserve"> </w:t>
      </w:r>
      <w:proofErr w:type="spellStart"/>
      <w:r>
        <w:rPr>
          <w:rFonts w:ascii="Verdana" w:hAnsi="Verdana"/>
          <w:color w:val="000000"/>
          <w:sz w:val="18"/>
          <w:szCs w:val="18"/>
        </w:rPr>
        <w:t>pédagogiques</w:t>
      </w:r>
      <w:proofErr w:type="spellEnd"/>
      <w:r>
        <w:rPr>
          <w:rFonts w:ascii="Verdana" w:hAnsi="Verdana"/>
          <w:color w:val="000000"/>
          <w:sz w:val="18"/>
          <w:szCs w:val="18"/>
        </w:rPr>
        <w:t xml:space="preserve">, </w:t>
      </w:r>
      <w:proofErr w:type="spellStart"/>
      <w:r>
        <w:rPr>
          <w:rFonts w:ascii="Verdana" w:hAnsi="Verdana"/>
          <w:color w:val="000000"/>
          <w:sz w:val="18"/>
          <w:szCs w:val="18"/>
        </w:rPr>
        <w:t>Education</w:t>
      </w:r>
      <w:proofErr w:type="spellEnd"/>
      <w:r>
        <w:rPr>
          <w:rFonts w:ascii="Verdana" w:hAnsi="Verdana"/>
          <w:color w:val="000000"/>
          <w:sz w:val="18"/>
          <w:szCs w:val="18"/>
        </w:rPr>
        <w:t xml:space="preserve"> </w:t>
      </w:r>
      <w:proofErr w:type="spellStart"/>
      <w:r>
        <w:rPr>
          <w:rFonts w:ascii="Verdana" w:hAnsi="Verdana"/>
          <w:color w:val="000000"/>
          <w:sz w:val="18"/>
          <w:szCs w:val="18"/>
        </w:rPr>
        <w:t>magazine</w:t>
      </w:r>
      <w:proofErr w:type="spellEnd"/>
      <w:r>
        <w:rPr>
          <w:rFonts w:ascii="Verdana" w:hAnsi="Verdana"/>
          <w:color w:val="000000"/>
          <w:sz w:val="18"/>
          <w:szCs w:val="18"/>
        </w:rPr>
        <w:t xml:space="preserve">, f </w:t>
      </w:r>
      <w:proofErr w:type="spellStart"/>
      <w:r>
        <w:rPr>
          <w:rFonts w:ascii="Verdana" w:hAnsi="Verdana"/>
          <w:color w:val="000000"/>
          <w:sz w:val="18"/>
          <w:szCs w:val="18"/>
        </w:rPr>
        <w:t>f</w:t>
      </w:r>
      <w:proofErr w:type="spellEnd"/>
    </w:p>
    <w:p w14:paraId="5584B82A" w14:textId="77777777" w:rsidR="001A23FC" w:rsidRPr="001A23FC" w:rsidRDefault="001A23FC" w:rsidP="001A23FC">
      <w:pPr>
        <w:pStyle w:val="WW8Num1z2"/>
        <w:shd w:val="clear" w:color="auto" w:fill="F7F7F7"/>
        <w:spacing w:before="75" w:after="0"/>
        <w:ind w:firstLine="480"/>
        <w:rPr>
          <w:rFonts w:ascii="Verdana" w:hAnsi="Verdana"/>
          <w:color w:val="000000"/>
          <w:sz w:val="18"/>
          <w:szCs w:val="18"/>
          <w:lang w:val="en-US"/>
        </w:rPr>
      </w:pPr>
      <w:r w:rsidRPr="001A23FC">
        <w:rPr>
          <w:rFonts w:ascii="Verdana" w:hAnsi="Verdana"/>
          <w:color w:val="000000"/>
          <w:sz w:val="18"/>
          <w:szCs w:val="18"/>
          <w:lang w:val="en-US"/>
        </w:rPr>
        <w:t xml:space="preserve">Education et </w:t>
      </w:r>
      <w:proofErr w:type="spellStart"/>
      <w:r w:rsidRPr="001A23FC">
        <w:rPr>
          <w:rFonts w:ascii="Verdana" w:hAnsi="Verdana"/>
          <w:color w:val="000000"/>
          <w:sz w:val="18"/>
          <w:szCs w:val="18"/>
          <w:lang w:val="en-US"/>
        </w:rPr>
        <w:t>sociétés</w:t>
      </w:r>
      <w:proofErr w:type="spellEnd"/>
      <w:r w:rsidRPr="001A23FC">
        <w:rPr>
          <w:rFonts w:ascii="Verdana" w:hAnsi="Verdana"/>
          <w:color w:val="000000"/>
          <w:sz w:val="18"/>
          <w:szCs w:val="18"/>
          <w:lang w:val="en-US"/>
        </w:rPr>
        <w:t xml:space="preserve">, le Monde de </w:t>
      </w:r>
      <w:proofErr w:type="spellStart"/>
      <w:r w:rsidRPr="001A23FC">
        <w:rPr>
          <w:rFonts w:ascii="Verdana" w:hAnsi="Verdana"/>
          <w:color w:val="000000"/>
          <w:sz w:val="18"/>
          <w:szCs w:val="18"/>
          <w:lang w:val="en-US"/>
        </w:rPr>
        <w:t>l'Education</w:t>
      </w:r>
      <w:proofErr w:type="spellEnd"/>
      <w:r w:rsidRPr="001A23FC">
        <w:rPr>
          <w:rFonts w:ascii="Verdana" w:hAnsi="Verdana"/>
          <w:color w:val="000000"/>
          <w:sz w:val="18"/>
          <w:szCs w:val="18"/>
          <w:lang w:val="en-US"/>
        </w:rPr>
        <w:t xml:space="preserve">, Revue </w:t>
      </w:r>
      <w:proofErr w:type="spellStart"/>
      <w:r w:rsidRPr="001A23FC">
        <w:rPr>
          <w:rFonts w:ascii="Verdana" w:hAnsi="Verdana"/>
          <w:color w:val="000000"/>
          <w:sz w:val="18"/>
          <w:szCs w:val="18"/>
          <w:lang w:val="en-US"/>
        </w:rPr>
        <w:t>française</w:t>
      </w:r>
      <w:proofErr w:type="spellEnd"/>
      <w:r w:rsidRPr="001A23FC">
        <w:rPr>
          <w:rFonts w:ascii="Verdana" w:hAnsi="Verdana"/>
          <w:color w:val="000000"/>
          <w:sz w:val="18"/>
          <w:szCs w:val="18"/>
          <w:lang w:val="en-US"/>
        </w:rPr>
        <w:t xml:space="preserve"> de </w:t>
      </w:r>
      <w:proofErr w:type="spellStart"/>
      <w:r w:rsidRPr="001A23FC">
        <w:rPr>
          <w:rFonts w:ascii="Verdana" w:hAnsi="Verdana"/>
          <w:color w:val="000000"/>
          <w:sz w:val="18"/>
          <w:szCs w:val="18"/>
          <w:lang w:val="en-US"/>
        </w:rPr>
        <w:t>pédagogie</w:t>
      </w:r>
      <w:proofErr w:type="spellEnd"/>
      <w:r w:rsidRPr="001A23FC">
        <w:rPr>
          <w:rFonts w:ascii="Verdana" w:hAnsi="Verdana"/>
          <w:color w:val="000000"/>
          <w:sz w:val="18"/>
          <w:szCs w:val="18"/>
          <w:lang w:val="en-US"/>
        </w:rPr>
        <w:t xml:space="preserve">, Le </w:t>
      </w:r>
      <w:proofErr w:type="spellStart"/>
      <w:r w:rsidRPr="001A23FC">
        <w:rPr>
          <w:rFonts w:ascii="Verdana" w:hAnsi="Verdana"/>
          <w:color w:val="000000"/>
          <w:sz w:val="18"/>
          <w:szCs w:val="18"/>
          <w:lang w:val="en-US"/>
        </w:rPr>
        <w:t>Nouvel</w:t>
      </w:r>
      <w:proofErr w:type="spellEnd"/>
      <w:r w:rsidRPr="001A23FC">
        <w:rPr>
          <w:rFonts w:ascii="Verdana" w:hAnsi="Verdana"/>
          <w:color w:val="000000"/>
          <w:sz w:val="18"/>
          <w:szCs w:val="18"/>
          <w:lang w:val="en-US"/>
        </w:rPr>
        <w:t xml:space="preserve"> </w:t>
      </w:r>
      <w:proofErr w:type="spellStart"/>
      <w:r w:rsidRPr="001A23FC">
        <w:rPr>
          <w:rFonts w:ascii="Verdana" w:hAnsi="Verdana"/>
          <w:color w:val="000000"/>
          <w:sz w:val="18"/>
          <w:szCs w:val="18"/>
          <w:lang w:val="en-US"/>
        </w:rPr>
        <w:t>Observateur</w:t>
      </w:r>
      <w:proofErr w:type="spellEnd"/>
      <w:r w:rsidRPr="001A23FC">
        <w:rPr>
          <w:rFonts w:ascii="Verdana" w:hAnsi="Verdana"/>
          <w:color w:val="000000"/>
          <w:sz w:val="18"/>
          <w:szCs w:val="18"/>
          <w:lang w:val="en-US"/>
        </w:rPr>
        <w:t xml:space="preserve">, le Monde, La Croix) </w:t>
      </w:r>
      <w:r>
        <w:rPr>
          <w:rFonts w:ascii="Verdana" w:hAnsi="Verdana"/>
          <w:color w:val="000000"/>
          <w:sz w:val="18"/>
          <w:szCs w:val="18"/>
        </w:rPr>
        <w:t>и</w:t>
      </w:r>
      <w:r w:rsidRPr="001A23FC">
        <w:rPr>
          <w:rFonts w:ascii="Verdana" w:hAnsi="Verdana"/>
          <w:color w:val="000000"/>
          <w:sz w:val="18"/>
          <w:szCs w:val="18"/>
          <w:lang w:val="en-US"/>
        </w:rPr>
        <w:t xml:space="preserve"> </w:t>
      </w:r>
      <w:proofErr w:type="spellStart"/>
      <w:r>
        <w:rPr>
          <w:rFonts w:ascii="Verdana" w:hAnsi="Verdana"/>
          <w:color w:val="000000"/>
          <w:sz w:val="18"/>
          <w:szCs w:val="18"/>
        </w:rPr>
        <w:t>др</w:t>
      </w:r>
      <w:proofErr w:type="spellEnd"/>
      <w:r w:rsidRPr="001A23FC">
        <w:rPr>
          <w:rFonts w:ascii="Verdana" w:hAnsi="Verdana"/>
          <w:color w:val="000000"/>
          <w:sz w:val="18"/>
          <w:szCs w:val="18"/>
          <w:lang w:val="en-US"/>
        </w:rPr>
        <w:t>.</w:t>
      </w:r>
    </w:p>
    <w:p w14:paraId="5F9A0603"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течение неоднократных зарубежных командировок автор исследования посещала французские школы, где беседовала с детьми из среды иммигрантов и учителями,</w:t>
      </w:r>
      <w:r>
        <w:rPr>
          <w:rStyle w:val="WW8Num2z0"/>
          <w:rFonts w:ascii="Verdana" w:hAnsi="Verdana"/>
          <w:color w:val="000000"/>
          <w:sz w:val="18"/>
          <w:szCs w:val="18"/>
        </w:rPr>
        <w:t> </w:t>
      </w:r>
      <w:r>
        <w:rPr>
          <w:rStyle w:val="WW8Num3z0"/>
          <w:rFonts w:ascii="Verdana" w:hAnsi="Verdana"/>
          <w:color w:val="4682B4"/>
          <w:sz w:val="18"/>
          <w:szCs w:val="18"/>
        </w:rPr>
        <w:t>знакомилась</w:t>
      </w:r>
      <w:r>
        <w:rPr>
          <w:rStyle w:val="WW8Num2z0"/>
          <w:rFonts w:ascii="Verdana" w:hAnsi="Verdana"/>
          <w:color w:val="000000"/>
          <w:sz w:val="18"/>
          <w:szCs w:val="18"/>
        </w:rPr>
        <w:t> </w:t>
      </w:r>
      <w:r>
        <w:rPr>
          <w:rFonts w:ascii="Verdana" w:hAnsi="Verdana"/>
          <w:color w:val="000000"/>
          <w:sz w:val="18"/>
          <w:szCs w:val="18"/>
        </w:rPr>
        <w:t>с практическим опытом французских коллег:</w:t>
      </w:r>
      <w:r>
        <w:rPr>
          <w:rStyle w:val="WW8Num2z0"/>
          <w:rFonts w:ascii="Verdana" w:hAnsi="Verdana"/>
          <w:color w:val="000000"/>
          <w:sz w:val="18"/>
          <w:szCs w:val="18"/>
        </w:rPr>
        <w:t> </w:t>
      </w:r>
      <w:r>
        <w:rPr>
          <w:rStyle w:val="WW8Num3z0"/>
          <w:rFonts w:ascii="Verdana" w:hAnsi="Verdana"/>
          <w:color w:val="4682B4"/>
          <w:sz w:val="18"/>
          <w:szCs w:val="18"/>
        </w:rPr>
        <w:t>коллеж</w:t>
      </w:r>
      <w:r>
        <w:rPr>
          <w:rStyle w:val="WW8Num2z0"/>
          <w:rFonts w:ascii="Verdana" w:hAnsi="Verdana"/>
          <w:color w:val="000000"/>
          <w:sz w:val="18"/>
          <w:szCs w:val="18"/>
        </w:rPr>
        <w:t> </w:t>
      </w:r>
      <w:r>
        <w:rPr>
          <w:rFonts w:ascii="Verdana" w:hAnsi="Verdana"/>
          <w:color w:val="000000"/>
          <w:sz w:val="18"/>
          <w:szCs w:val="18"/>
        </w:rPr>
        <w:t xml:space="preserve">Жанн </w:t>
      </w:r>
      <w:proofErr w:type="spellStart"/>
      <w:r>
        <w:rPr>
          <w:rFonts w:ascii="Verdana" w:hAnsi="Verdana"/>
          <w:color w:val="000000"/>
          <w:sz w:val="18"/>
          <w:szCs w:val="18"/>
        </w:rPr>
        <w:t>д'Арк</w:t>
      </w:r>
      <w:proofErr w:type="spellEnd"/>
      <w:r>
        <w:rPr>
          <w:rFonts w:ascii="Verdana" w:hAnsi="Verdana"/>
          <w:color w:val="000000"/>
          <w:sz w:val="18"/>
          <w:szCs w:val="18"/>
        </w:rPr>
        <w:t xml:space="preserve"> в г. Виши;</w:t>
      </w:r>
      <w:r>
        <w:rPr>
          <w:rStyle w:val="WW8Num2z0"/>
          <w:rFonts w:ascii="Verdana" w:hAnsi="Verdana"/>
          <w:color w:val="000000"/>
          <w:sz w:val="18"/>
          <w:szCs w:val="18"/>
        </w:rPr>
        <w:t> </w:t>
      </w:r>
      <w:r>
        <w:rPr>
          <w:rStyle w:val="WW8Num3z0"/>
          <w:rFonts w:ascii="Verdana" w:hAnsi="Verdana"/>
          <w:color w:val="4682B4"/>
          <w:sz w:val="18"/>
          <w:szCs w:val="18"/>
        </w:rPr>
        <w:t>лицей</w:t>
      </w:r>
      <w:r>
        <w:rPr>
          <w:rStyle w:val="WW8Num2z0"/>
          <w:rFonts w:ascii="Verdana" w:hAnsi="Verdana"/>
          <w:color w:val="000000"/>
          <w:sz w:val="18"/>
          <w:szCs w:val="18"/>
        </w:rPr>
        <w:t> </w:t>
      </w:r>
      <w:proofErr w:type="spellStart"/>
      <w:r>
        <w:rPr>
          <w:rFonts w:ascii="Verdana" w:hAnsi="Verdana"/>
          <w:color w:val="000000"/>
          <w:sz w:val="18"/>
          <w:szCs w:val="18"/>
        </w:rPr>
        <w:t>Массена</w:t>
      </w:r>
      <w:proofErr w:type="spellEnd"/>
      <w:r>
        <w:rPr>
          <w:rFonts w:ascii="Verdana" w:hAnsi="Verdana"/>
          <w:color w:val="000000"/>
          <w:sz w:val="18"/>
          <w:szCs w:val="18"/>
        </w:rPr>
        <w:t xml:space="preserve"> в Ницце; интернат в г. Баланс.</w:t>
      </w:r>
    </w:p>
    <w:p w14:paraId="32E58A5D"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w:t>
      </w:r>
    </w:p>
    <w:p w14:paraId="2AF9F37E"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этап (2008-2009 гг.) - изучение и анализ отечественной и зарубежной исторической, общественной и педагогической литературы по проблеме исследования. Определение целей и задач работы.</w:t>
      </w:r>
    </w:p>
    <w:p w14:paraId="51FEFD38"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этап (2010-2011 гг.) - изучение французских первоисточников и периодических изданий. Анализ педагогической документации (программ, планов работы, рекомендаций по работе с детьми иммигрантов), правительственных нормативных актов, директив и постановлений. Определение содержания базовых понятий исследования («</w:t>
      </w:r>
      <w:r>
        <w:rPr>
          <w:rStyle w:val="WW8Num3z0"/>
          <w:rFonts w:ascii="Verdana" w:hAnsi="Verdana"/>
          <w:color w:val="4682B4"/>
          <w:sz w:val="18"/>
          <w:szCs w:val="18"/>
        </w:rPr>
        <w:t>мигранты и иммигранты</w:t>
      </w:r>
      <w:r>
        <w:rPr>
          <w:rFonts w:ascii="Verdana" w:hAnsi="Verdana"/>
          <w:color w:val="000000"/>
          <w:sz w:val="18"/>
          <w:szCs w:val="18"/>
        </w:rPr>
        <w:t>», «</w:t>
      </w:r>
      <w:r>
        <w:rPr>
          <w:rStyle w:val="WW8Num3z0"/>
          <w:rFonts w:ascii="Verdana" w:hAnsi="Verdana"/>
          <w:color w:val="4682B4"/>
          <w:sz w:val="18"/>
          <w:szCs w:val="18"/>
        </w:rPr>
        <w:t>дети иммигрантов</w:t>
      </w:r>
      <w:r>
        <w:rPr>
          <w:rFonts w:ascii="Verdana" w:hAnsi="Verdana"/>
          <w:color w:val="000000"/>
          <w:sz w:val="18"/>
          <w:szCs w:val="18"/>
        </w:rPr>
        <w:t xml:space="preserve">», </w:t>
      </w:r>
      <w:r>
        <w:rPr>
          <w:rFonts w:ascii="Verdana" w:hAnsi="Verdana"/>
          <w:color w:val="000000"/>
          <w:sz w:val="18"/>
          <w:szCs w:val="18"/>
        </w:rPr>
        <w:lastRenderedPageBreak/>
        <w:t>«</w:t>
      </w:r>
      <w:r>
        <w:rPr>
          <w:rStyle w:val="WW8Num3z0"/>
          <w:rFonts w:ascii="Verdana" w:hAnsi="Verdana"/>
          <w:color w:val="4682B4"/>
          <w:sz w:val="18"/>
          <w:szCs w:val="18"/>
        </w:rPr>
        <w:t>интеграция иммигрантов</w:t>
      </w:r>
      <w:r>
        <w:rPr>
          <w:rFonts w:ascii="Verdana" w:hAnsi="Verdana"/>
          <w:color w:val="000000"/>
          <w:sz w:val="18"/>
          <w:szCs w:val="18"/>
        </w:rPr>
        <w:t>»). Выявление политики координационных органов Европы в области интеграции иммигрантской молодёжи в социокультурное пространство европейских стран.</w:t>
      </w:r>
    </w:p>
    <w:p w14:paraId="3E451C05"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III этап (2012-2013 гг.) - выявление специфики обучения и воспитания детей иммигрантов во Франции.</w:t>
      </w:r>
    </w:p>
    <w:p w14:paraId="7C50BB03"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40236211"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охарактеризованы противоречия процесса интеграции второго и третьего поколения иммигрантской молодёжи во французскую систему образования и общественную среду;</w:t>
      </w:r>
    </w:p>
    <w:p w14:paraId="2876094F"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целостно</w:t>
      </w:r>
      <w:r>
        <w:rPr>
          <w:rStyle w:val="WW8Num2z0"/>
          <w:rFonts w:ascii="Verdana" w:hAnsi="Verdana"/>
          <w:color w:val="000000"/>
          <w:sz w:val="18"/>
          <w:szCs w:val="18"/>
        </w:rPr>
        <w:t> </w:t>
      </w:r>
      <w:r>
        <w:rPr>
          <w:rFonts w:ascii="Verdana" w:hAnsi="Verdana"/>
          <w:color w:val="000000"/>
          <w:sz w:val="18"/>
          <w:szCs w:val="18"/>
        </w:rPr>
        <w:t>представлена французская модель интеграции детей иммигрантов педагогическими средствами;</w:t>
      </w:r>
    </w:p>
    <w:p w14:paraId="534FDB16"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охарактеризована динамика развития образовательной политики в отношении детей иммигрантов во Франции с середины прошлого века до наших дней;</w:t>
      </w:r>
    </w:p>
    <w:p w14:paraId="3994CE75"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научный оборот впервые введены новейшие франкоязычные источники, позволяющие изучить актуальные направления деятельности французского государства и педагогической общественности в отношении интеграции детей иммигрантов в социальное и образовательное пространство страны;</w:t>
      </w:r>
    </w:p>
    <w:p w14:paraId="1CC134D3"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предложены рекомендации по использованию опыта Франции для решения сходных отечественных проблем.</w:t>
      </w:r>
    </w:p>
    <w:p w14:paraId="3B143FB8"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обеспечивается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теоретико-методологические основания сравнительной педагогики; применением методов, адекватных предмету, цели и задачам исследования; использованием новейших разнообразных источников, адекватно отражающих изучаемые процессы.</w:t>
      </w:r>
    </w:p>
    <w:p w14:paraId="12DD511C"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4F7D5BCA"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Содержащиеся в работе выводы и обобщения расширяют наши представления о теории и практике образования за рубежом, способствуют углублению знаний о концептуальных подходах к вопросам интеграции детей иммигрантов во Франции, помогают лучше осознать отечественные проблемы мигрантов в собственной стране.</w:t>
      </w:r>
    </w:p>
    <w:p w14:paraId="17372C34"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3AA775DF"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Охарактеризованные в работе направления, способы и формы образовательной деятельности с детьми иммигрантов во Франции с целью их интеграции в образовательное пространство страны могут быть использованы при проектировании социально-педагогической деятельности по отношению к детям мигрантов на территории Российской Федерации, при создании учебных программ для учащихся-мигрантов, составлении пособий </w:t>
      </w:r>
      <w:proofErr w:type="spellStart"/>
      <w:r>
        <w:rPr>
          <w:rFonts w:ascii="Verdana" w:hAnsi="Verdana"/>
          <w:color w:val="000000"/>
          <w:sz w:val="18"/>
          <w:szCs w:val="18"/>
        </w:rPr>
        <w:t>по</w:t>
      </w:r>
      <w:r>
        <w:rPr>
          <w:rStyle w:val="WW8Num3z0"/>
          <w:rFonts w:ascii="Verdana" w:hAnsi="Verdana"/>
          <w:color w:val="4682B4"/>
          <w:sz w:val="18"/>
          <w:szCs w:val="18"/>
        </w:rPr>
        <w:t>страноведению</w:t>
      </w:r>
      <w:proofErr w:type="spellEnd"/>
      <w:r>
        <w:rPr>
          <w:rFonts w:ascii="Verdana" w:hAnsi="Verdana"/>
          <w:color w:val="000000"/>
          <w:sz w:val="18"/>
          <w:szCs w:val="18"/>
        </w:rPr>
        <w:t>, лекций и семинаров по сравнительной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в педагогических вузах и на</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Style w:val="WW8Num2z0"/>
          <w:rFonts w:ascii="Verdana" w:hAnsi="Verdana"/>
          <w:color w:val="000000"/>
          <w:sz w:val="18"/>
          <w:szCs w:val="18"/>
        </w:rPr>
        <w:t> </w:t>
      </w:r>
      <w:r>
        <w:rPr>
          <w:rFonts w:ascii="Verdana" w:hAnsi="Verdana"/>
          <w:color w:val="000000"/>
          <w:sz w:val="18"/>
          <w:szCs w:val="18"/>
        </w:rPr>
        <w:t>повышения квалификации, при написании</w:t>
      </w:r>
      <w:r>
        <w:rPr>
          <w:rStyle w:val="WW8Num2z0"/>
          <w:rFonts w:ascii="Verdana" w:hAnsi="Verdana"/>
          <w:color w:val="000000"/>
          <w:sz w:val="18"/>
          <w:szCs w:val="18"/>
        </w:rPr>
        <w:t> </w:t>
      </w:r>
      <w:r>
        <w:rPr>
          <w:rStyle w:val="WW8Num3z0"/>
          <w:rFonts w:ascii="Verdana" w:hAnsi="Verdana"/>
          <w:color w:val="4682B4"/>
          <w:sz w:val="18"/>
          <w:szCs w:val="18"/>
        </w:rPr>
        <w:t>дипломных</w:t>
      </w:r>
      <w:r>
        <w:rPr>
          <w:rStyle w:val="WW8Num2z0"/>
          <w:rFonts w:ascii="Verdana" w:hAnsi="Verdana"/>
          <w:color w:val="000000"/>
          <w:sz w:val="18"/>
          <w:szCs w:val="18"/>
        </w:rPr>
        <w:t> </w:t>
      </w:r>
      <w:r>
        <w:rPr>
          <w:rFonts w:ascii="Verdana" w:hAnsi="Verdana"/>
          <w:color w:val="000000"/>
          <w:sz w:val="18"/>
          <w:szCs w:val="18"/>
        </w:rPr>
        <w:t>работ по зарубежной проблематике.</w:t>
      </w:r>
    </w:p>
    <w:p w14:paraId="4561C194"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524C353D"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В развитии процесса интеграции иммигрантской молодёжи в социокультурное пространство Франции обнаруживается противоречие между официальным отказом властей от селекции учащихся по этническому принципу при определении в школы и реальным существованием </w:t>
      </w:r>
      <w:proofErr w:type="spellStart"/>
      <w:r>
        <w:rPr>
          <w:rFonts w:ascii="Verdana" w:hAnsi="Verdana"/>
          <w:color w:val="000000"/>
          <w:sz w:val="18"/>
          <w:szCs w:val="18"/>
        </w:rPr>
        <w:t>геттоизированных</w:t>
      </w:r>
      <w:proofErr w:type="spellEnd"/>
      <w:r>
        <w:rPr>
          <w:rFonts w:ascii="Verdana" w:hAnsi="Verdana"/>
          <w:color w:val="000000"/>
          <w:sz w:val="18"/>
          <w:szCs w:val="18"/>
        </w:rPr>
        <w:t xml:space="preserve"> школ; между необходимостью скорейшей адаптации детей иммигрантов к новым социокультурным условиям и отсутствием во Франции в течение долгого времени программ по интеграции молодого поколения иммигрантов.</w:t>
      </w:r>
    </w:p>
    <w:p w14:paraId="50A34345"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Современная французская модель интеграции детей иммигрантов педагогическими средствами, включающая в себя два блока (общеевропейский и специфический французский), говорит о стремлении французских властей как сохранить историко-культурные и педагогические традиции своей страны, так и учитывать рекомендации международных европейских организаций, что приводит к «</w:t>
      </w:r>
      <w:r>
        <w:rPr>
          <w:rStyle w:val="WW8Num3z0"/>
          <w:rFonts w:ascii="Verdana" w:hAnsi="Verdana"/>
          <w:color w:val="4682B4"/>
          <w:sz w:val="18"/>
          <w:szCs w:val="18"/>
        </w:rPr>
        <w:t>европеизации</w:t>
      </w:r>
      <w:r>
        <w:rPr>
          <w:rFonts w:ascii="Verdana" w:hAnsi="Verdana"/>
          <w:color w:val="000000"/>
          <w:sz w:val="18"/>
          <w:szCs w:val="18"/>
        </w:rPr>
        <w:t>» не только содержания образования, но и социально-педагогической деятельности по отношению к детям иммигрантов.</w:t>
      </w:r>
    </w:p>
    <w:p w14:paraId="22588D4D"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Интеграция детей иммигрантов в школах Франции основана на широком комплексе специально разработанных мер и мероприятий в рамках национальной образовательной политики. Достигнутые результаты и нерешенные проблемы зависят не только от усилий образовательных структур, но и от ряда факторов, находящихся вне педагогики.</w:t>
      </w:r>
    </w:p>
    <w:p w14:paraId="3A3197A4"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Специфика интеграции детей иммигрантов во французских школах обусловлены: отсутствием этнических школ для детей иммигрантов; строгим следованием принципам «</w:t>
      </w:r>
      <w:r>
        <w:rPr>
          <w:rStyle w:val="WW8Num3z0"/>
          <w:rFonts w:ascii="Verdana" w:hAnsi="Verdana"/>
          <w:color w:val="4682B4"/>
          <w:sz w:val="18"/>
          <w:szCs w:val="18"/>
        </w:rPr>
        <w:t>светскости</w:t>
      </w:r>
      <w:r>
        <w:rPr>
          <w:rFonts w:ascii="Verdana" w:hAnsi="Verdana"/>
          <w:color w:val="000000"/>
          <w:sz w:val="18"/>
          <w:szCs w:val="18"/>
        </w:rPr>
        <w:t xml:space="preserve">» в образовании; дополнительным финансированием школ в районах, где проживает большое количество семей иммигрантов; установкой на формирование </w:t>
      </w:r>
      <w:proofErr w:type="spellStart"/>
      <w:r>
        <w:rPr>
          <w:rFonts w:ascii="Verdana" w:hAnsi="Verdana"/>
          <w:color w:val="000000"/>
          <w:sz w:val="18"/>
          <w:szCs w:val="18"/>
        </w:rPr>
        <w:t>общефранцузского</w:t>
      </w:r>
      <w:proofErr w:type="spellEnd"/>
      <w:r>
        <w:rPr>
          <w:rFonts w:ascii="Verdana" w:hAnsi="Verdana"/>
          <w:color w:val="000000"/>
          <w:sz w:val="18"/>
          <w:szCs w:val="18"/>
        </w:rPr>
        <w:t xml:space="preserve"> национального сознания у всех учащихся; расширенным доступом детей иммигрантов </w:t>
      </w:r>
      <w:proofErr w:type="spellStart"/>
      <w:r>
        <w:rPr>
          <w:rFonts w:ascii="Verdana" w:hAnsi="Verdana"/>
          <w:color w:val="000000"/>
          <w:sz w:val="18"/>
          <w:szCs w:val="18"/>
        </w:rPr>
        <w:t>к</w:t>
      </w:r>
      <w:r>
        <w:rPr>
          <w:rStyle w:val="WW8Num3z0"/>
          <w:rFonts w:ascii="Verdana" w:hAnsi="Verdana"/>
          <w:color w:val="4682B4"/>
          <w:sz w:val="18"/>
          <w:szCs w:val="18"/>
        </w:rPr>
        <w:t>дошкольному</w:t>
      </w:r>
      <w:proofErr w:type="spellEnd"/>
      <w:r>
        <w:rPr>
          <w:rStyle w:val="WW8Num2z0"/>
          <w:rFonts w:ascii="Verdana" w:hAnsi="Verdana"/>
          <w:color w:val="000000"/>
          <w:sz w:val="18"/>
          <w:szCs w:val="18"/>
        </w:rPr>
        <w:t> </w:t>
      </w:r>
      <w:r>
        <w:rPr>
          <w:rFonts w:ascii="Verdana" w:hAnsi="Verdana"/>
          <w:color w:val="000000"/>
          <w:sz w:val="18"/>
          <w:szCs w:val="18"/>
        </w:rPr>
        <w:t>образованию.</w:t>
      </w:r>
    </w:p>
    <w:p w14:paraId="1B935229"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Несмотря на прилагаемые государством и обществом усилия, остаётся множество нерешённых вопросов. Политика интеграции детей иммигрантов наталкивается на значительные трудности, анализу которых в диссертации уделяется большое внимание.</w:t>
      </w:r>
    </w:p>
    <w:p w14:paraId="7DC3B1BA"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w:t>
      </w:r>
    </w:p>
    <w:p w14:paraId="57862DAC"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проведённого исследования докладывались и обсуждались на Международной научно-теоретической конференции «Роль образования и педагогической науки в социокультурной модернизации российского общества» (Москва, 2011); на XIII международной конференции «</w:t>
      </w:r>
      <w:r>
        <w:rPr>
          <w:rStyle w:val="WW8Num3z0"/>
          <w:rFonts w:ascii="Verdana" w:hAnsi="Verdana"/>
          <w:color w:val="4682B4"/>
          <w:sz w:val="18"/>
          <w:szCs w:val="18"/>
        </w:rPr>
        <w:t>Россия и Запад: диалог культур</w:t>
      </w:r>
      <w:r>
        <w:rPr>
          <w:rFonts w:ascii="Verdana" w:hAnsi="Verdana"/>
          <w:color w:val="000000"/>
          <w:sz w:val="18"/>
          <w:szCs w:val="18"/>
        </w:rPr>
        <w:t xml:space="preserve">» (Москва, 2009); на IV Всероссийской научно-практической конференции «Проблемы управления качеством образования </w:t>
      </w:r>
      <w:proofErr w:type="spellStart"/>
      <w:r>
        <w:rPr>
          <w:rFonts w:ascii="Verdana" w:hAnsi="Verdana"/>
          <w:color w:val="000000"/>
          <w:sz w:val="18"/>
          <w:szCs w:val="18"/>
        </w:rPr>
        <w:t>в</w:t>
      </w:r>
      <w:r>
        <w:rPr>
          <w:rStyle w:val="WW8Num3z0"/>
          <w:rFonts w:ascii="Verdana" w:hAnsi="Verdana"/>
          <w:color w:val="4682B4"/>
          <w:sz w:val="18"/>
          <w:szCs w:val="18"/>
        </w:rPr>
        <w:t>вузе</w:t>
      </w:r>
      <w:proofErr w:type="spellEnd"/>
      <w:r>
        <w:rPr>
          <w:rFonts w:ascii="Verdana" w:hAnsi="Verdana"/>
          <w:color w:val="000000"/>
          <w:sz w:val="18"/>
          <w:szCs w:val="18"/>
        </w:rPr>
        <w:t>» (Пенза, 2009); на XII</w:t>
      </w:r>
      <w:r>
        <w:rPr>
          <w:rStyle w:val="WW8Num2z0"/>
          <w:rFonts w:ascii="Verdana" w:hAnsi="Verdana"/>
          <w:color w:val="000000"/>
          <w:sz w:val="18"/>
          <w:szCs w:val="18"/>
        </w:rPr>
        <w:t> </w:t>
      </w:r>
      <w:r>
        <w:rPr>
          <w:rStyle w:val="WW8Num3z0"/>
          <w:rFonts w:ascii="Verdana" w:hAnsi="Verdana"/>
          <w:color w:val="4682B4"/>
          <w:sz w:val="18"/>
          <w:szCs w:val="18"/>
        </w:rPr>
        <w:t>междисциплинарной</w:t>
      </w:r>
      <w:r>
        <w:rPr>
          <w:rStyle w:val="WW8Num2z0"/>
          <w:rFonts w:ascii="Verdana" w:hAnsi="Verdana"/>
          <w:color w:val="000000"/>
          <w:sz w:val="18"/>
          <w:szCs w:val="18"/>
        </w:rPr>
        <w:t> </w:t>
      </w:r>
      <w:r>
        <w:rPr>
          <w:rFonts w:ascii="Verdana" w:hAnsi="Verdana"/>
          <w:color w:val="000000"/>
          <w:sz w:val="18"/>
          <w:szCs w:val="18"/>
        </w:rPr>
        <w:t>научной конференции аспирантов и соискателей «Философия современного образования и научная педагогическая мысль: от исследований к практике» (Москва, 2009); на ежегодных аспирантских</w:t>
      </w:r>
      <w:r>
        <w:rPr>
          <w:rStyle w:val="WW8Num2z0"/>
          <w:rFonts w:ascii="Verdana" w:hAnsi="Verdana"/>
          <w:color w:val="000000"/>
          <w:sz w:val="18"/>
          <w:szCs w:val="18"/>
        </w:rPr>
        <w:t> </w:t>
      </w:r>
      <w:r>
        <w:rPr>
          <w:rStyle w:val="WW8Num3z0"/>
          <w:rFonts w:ascii="Verdana" w:hAnsi="Verdana"/>
          <w:color w:val="4682B4"/>
          <w:sz w:val="18"/>
          <w:szCs w:val="18"/>
        </w:rPr>
        <w:t>чтениях</w:t>
      </w:r>
      <w:r>
        <w:rPr>
          <w:rStyle w:val="WW8Num2z0"/>
          <w:rFonts w:ascii="Verdana" w:hAnsi="Verdana"/>
          <w:color w:val="000000"/>
          <w:sz w:val="18"/>
          <w:szCs w:val="18"/>
        </w:rPr>
        <w:t> </w:t>
      </w:r>
      <w:r>
        <w:rPr>
          <w:rFonts w:ascii="Verdana" w:hAnsi="Verdana"/>
          <w:color w:val="000000"/>
          <w:sz w:val="18"/>
          <w:szCs w:val="18"/>
        </w:rPr>
        <w:t>(Москва, 2009, 2010); на XIII междисциплинарной конференции аспирантов и соискателей «Научные проблемы образования в XXI веке: методология, теория, эксперимент, практика» (Москва, 2010); на заседании круглого стола «</w:t>
      </w:r>
      <w:r>
        <w:rPr>
          <w:rStyle w:val="WW8Num3z0"/>
          <w:rFonts w:ascii="Verdana" w:hAnsi="Verdana"/>
          <w:color w:val="4682B4"/>
          <w:sz w:val="18"/>
          <w:szCs w:val="18"/>
        </w:rPr>
        <w:t>Проблемы поликультурного образования в современном мире</w:t>
      </w:r>
      <w:r>
        <w:rPr>
          <w:rFonts w:ascii="Verdana" w:hAnsi="Verdana"/>
          <w:color w:val="000000"/>
          <w:sz w:val="18"/>
          <w:szCs w:val="18"/>
        </w:rPr>
        <w:t>» (Москва, 2010); на пленарном заседании Дней Науки</w:t>
      </w:r>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(Москва, 2011, 2012); на совместных научных мероприятиях МГПИ с Французским Институтом (Москва, 2011,2012).</w:t>
      </w:r>
    </w:p>
    <w:p w14:paraId="5192F820"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исследования представлены в 13 публикациях автора, из них 4 публикации в рецензируемых изданиях, включенных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и 2 публикации в сборниках статей международных конференций.</w:t>
      </w:r>
    </w:p>
    <w:p w14:paraId="0E45B8E6"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с выводами, заключения, списка литературы и приложения.</w:t>
      </w:r>
    </w:p>
    <w:p w14:paraId="23D2F7CB" w14:textId="77777777" w:rsidR="001A23FC" w:rsidRDefault="001A23FC" w:rsidP="001A23FC">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Дудко, Светлана Анатольевна</w:t>
      </w:r>
    </w:p>
    <w:p w14:paraId="6F78EEF9"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II</w:t>
      </w:r>
    </w:p>
    <w:p w14:paraId="0D74CA8F"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Изменения социально-экономических и культурных условий жизни французского общества, понимание того, что иммиграция и этническое многообразие являются положительным фактором и одновременно серьёзным вызовом для общества, повлекли за собой разработку новых педагогических подходов к работе с иммигрантской молодёжью.</w:t>
      </w:r>
    </w:p>
    <w:p w14:paraId="548B8C6A"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Работа с детьми иммигрантов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происходит при поддержке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педагогов-переводчиков, специально подготовленных для работы с учащимися-иммигрантами учителей,</w:t>
      </w:r>
      <w:r>
        <w:rPr>
          <w:rStyle w:val="WW8Num2z0"/>
          <w:rFonts w:ascii="Verdana" w:hAnsi="Verdana"/>
          <w:color w:val="000000"/>
          <w:sz w:val="18"/>
          <w:szCs w:val="18"/>
        </w:rPr>
        <w:t> </w:t>
      </w:r>
      <w:r>
        <w:rPr>
          <w:rStyle w:val="WW8Num3z0"/>
          <w:rFonts w:ascii="Verdana" w:hAnsi="Verdana"/>
          <w:color w:val="4682B4"/>
          <w:sz w:val="18"/>
          <w:szCs w:val="18"/>
        </w:rPr>
        <w:t>аниматоров</w:t>
      </w:r>
      <w:r>
        <w:rPr>
          <w:rFonts w:ascii="Verdana" w:hAnsi="Verdana"/>
          <w:color w:val="000000"/>
          <w:sz w:val="18"/>
          <w:szCs w:val="18"/>
        </w:rPr>
        <w:t xml:space="preserve">, </w:t>
      </w:r>
      <w:proofErr w:type="spellStart"/>
      <w:r>
        <w:rPr>
          <w:rFonts w:ascii="Verdana" w:hAnsi="Verdana"/>
          <w:color w:val="000000"/>
          <w:sz w:val="18"/>
          <w:szCs w:val="18"/>
        </w:rPr>
        <w:t>волотнёров</w:t>
      </w:r>
      <w:proofErr w:type="spellEnd"/>
      <w:r>
        <w:rPr>
          <w:rFonts w:ascii="Verdana" w:hAnsi="Verdana"/>
          <w:color w:val="000000"/>
          <w:sz w:val="18"/>
          <w:szCs w:val="18"/>
        </w:rPr>
        <w:t>, ассистентов, а также узкого круга специалистов. Развивается сотрудничество с семьями детей иммигрантов. При этом провозглашается политика создания условий равенства шансов для всех учащихся, что рассматривается как важное условие успешной интеграции детей из среды иммигрантов.</w:t>
      </w:r>
    </w:p>
    <w:p w14:paraId="0896AEC1"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Понимание того, что в одиночку европейским странам с проблемами обучения и воспитания учащихся-иммигрантов не справится, привело к разработке совместных стратегий. Общеевропейский компонент во французской модели интеграции детей иммигрантов включает: формирование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 xml:space="preserve">лингвистических (обычно </w:t>
      </w:r>
      <w:proofErr w:type="spellStart"/>
      <w:r>
        <w:rPr>
          <w:rFonts w:ascii="Verdana" w:hAnsi="Verdana"/>
          <w:color w:val="000000"/>
          <w:sz w:val="18"/>
          <w:szCs w:val="18"/>
        </w:rPr>
        <w:t>билингвальных</w:t>
      </w:r>
      <w:proofErr w:type="spellEnd"/>
      <w:r>
        <w:rPr>
          <w:rFonts w:ascii="Verdana" w:hAnsi="Verdana"/>
          <w:color w:val="000000"/>
          <w:sz w:val="18"/>
          <w:szCs w:val="18"/>
        </w:rPr>
        <w:t>) способностей, необходимых для жизни в новом обществе; выработку норм и</w:t>
      </w:r>
      <w:r>
        <w:rPr>
          <w:rStyle w:val="WW8Num2z0"/>
          <w:rFonts w:ascii="Verdana" w:hAnsi="Verdana"/>
          <w:color w:val="000000"/>
          <w:sz w:val="18"/>
          <w:szCs w:val="18"/>
        </w:rPr>
        <w:t> </w:t>
      </w:r>
      <w:proofErr w:type="spellStart"/>
      <w:r>
        <w:rPr>
          <w:rStyle w:val="WW8Num3z0"/>
          <w:rFonts w:ascii="Verdana" w:hAnsi="Verdana"/>
          <w:color w:val="4682B4"/>
          <w:sz w:val="18"/>
          <w:szCs w:val="18"/>
        </w:rPr>
        <w:t>навыков</w:t>
      </w:r>
      <w:r>
        <w:rPr>
          <w:rFonts w:ascii="Verdana" w:hAnsi="Verdana"/>
          <w:color w:val="000000"/>
          <w:sz w:val="18"/>
          <w:szCs w:val="18"/>
        </w:rPr>
        <w:t>межкультурного</w:t>
      </w:r>
      <w:proofErr w:type="spellEnd"/>
      <w:r>
        <w:rPr>
          <w:rFonts w:ascii="Verdana" w:hAnsi="Verdana"/>
          <w:color w:val="000000"/>
          <w:sz w:val="18"/>
          <w:szCs w:val="18"/>
        </w:rPr>
        <w:t xml:space="preserve"> общения; </w:t>
      </w:r>
      <w:r>
        <w:rPr>
          <w:rFonts w:ascii="Verdana" w:hAnsi="Verdana"/>
          <w:color w:val="000000"/>
          <w:sz w:val="18"/>
          <w:szCs w:val="18"/>
        </w:rPr>
        <w:lastRenderedPageBreak/>
        <w:t>облегчение адаптации в новой социокультурной среде и психологическую поддержку детей иммигрантов; обучение правам и обязанностям жизни в европейском обществе,</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европейскими ценностями; подготовка к</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жизни через получение общенаучных и профессиональных знаний; оказание</w:t>
      </w:r>
      <w:r>
        <w:rPr>
          <w:rStyle w:val="WW8Num2z0"/>
          <w:rFonts w:ascii="Verdana" w:hAnsi="Verdana"/>
          <w:color w:val="000000"/>
          <w:sz w:val="18"/>
          <w:szCs w:val="18"/>
        </w:rPr>
        <w:t> </w:t>
      </w:r>
      <w:r>
        <w:rPr>
          <w:rStyle w:val="WW8Num3z0"/>
          <w:rFonts w:ascii="Verdana" w:hAnsi="Verdana"/>
          <w:color w:val="4682B4"/>
          <w:sz w:val="18"/>
          <w:szCs w:val="18"/>
        </w:rPr>
        <w:t>разносторонней</w:t>
      </w:r>
      <w:r>
        <w:rPr>
          <w:rStyle w:val="WW8Num2z0"/>
          <w:rFonts w:ascii="Verdana" w:hAnsi="Verdana"/>
          <w:color w:val="000000"/>
          <w:sz w:val="18"/>
          <w:szCs w:val="18"/>
        </w:rPr>
        <w:t> </w:t>
      </w:r>
      <w:r>
        <w:rPr>
          <w:rFonts w:ascii="Verdana" w:hAnsi="Verdana"/>
          <w:color w:val="000000"/>
          <w:sz w:val="18"/>
          <w:szCs w:val="18"/>
        </w:rPr>
        <w:t>социальной и финансовой помощи семьям иммигрантов с детьми; их правовую поддержку.</w:t>
      </w:r>
    </w:p>
    <w:p w14:paraId="17BAD957"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Специфика интеграции детей иммигрантов во французских школах обусловлена следующими факторами: а) во Франции отсутствуют этнические школы для детей иммигрантов; б) строго соблюдается принцип светскости в образовании; в) проводится политика дополнительного финансирования школ в районах, где проживает большое количество трудных подростков, в основном детей иммигрантов; г) особый акцент сделан на воспитании </w:t>
      </w:r>
      <w:proofErr w:type="spellStart"/>
      <w:r>
        <w:rPr>
          <w:rFonts w:ascii="Verdana" w:hAnsi="Verdana"/>
          <w:color w:val="000000"/>
          <w:sz w:val="18"/>
          <w:szCs w:val="18"/>
        </w:rPr>
        <w:t>общефранцузского</w:t>
      </w:r>
      <w:proofErr w:type="spellEnd"/>
      <w:r>
        <w:rPr>
          <w:rFonts w:ascii="Verdana" w:hAnsi="Verdana"/>
          <w:color w:val="000000"/>
          <w:sz w:val="18"/>
          <w:szCs w:val="18"/>
        </w:rPr>
        <w:t xml:space="preserve"> национального сознания, ведущего своё начало со времён Великой Французской Революции 1789 г.; д) расширен доступ детей иммигрантов к</w:t>
      </w:r>
      <w:r>
        <w:rPr>
          <w:rStyle w:val="WW8Num2z0"/>
          <w:rFonts w:ascii="Verdana" w:hAnsi="Verdana"/>
          <w:color w:val="000000"/>
          <w:sz w:val="18"/>
          <w:szCs w:val="18"/>
        </w:rPr>
        <w:t> </w:t>
      </w:r>
      <w:r>
        <w:rPr>
          <w:rStyle w:val="WW8Num3z0"/>
          <w:rFonts w:ascii="Verdana" w:hAnsi="Verdana"/>
          <w:color w:val="4682B4"/>
          <w:sz w:val="18"/>
          <w:szCs w:val="18"/>
        </w:rPr>
        <w:t>дошкольному</w:t>
      </w:r>
      <w:r>
        <w:rPr>
          <w:rStyle w:val="WW8Num2z0"/>
          <w:rFonts w:ascii="Verdana" w:hAnsi="Verdana"/>
          <w:color w:val="000000"/>
          <w:sz w:val="18"/>
          <w:szCs w:val="18"/>
        </w:rPr>
        <w:t> </w:t>
      </w:r>
      <w:r>
        <w:rPr>
          <w:rFonts w:ascii="Verdana" w:hAnsi="Verdana"/>
          <w:color w:val="000000"/>
          <w:sz w:val="18"/>
          <w:szCs w:val="18"/>
        </w:rPr>
        <w:t>образованию и признаётся его важность в процессе интеграции детей-</w:t>
      </w:r>
      <w:proofErr w:type="spellStart"/>
      <w:r>
        <w:rPr>
          <w:rFonts w:ascii="Verdana" w:hAnsi="Verdana"/>
          <w:color w:val="000000"/>
          <w:sz w:val="18"/>
          <w:szCs w:val="18"/>
        </w:rPr>
        <w:t>неевропейцев</w:t>
      </w:r>
      <w:proofErr w:type="spellEnd"/>
      <w:r>
        <w:rPr>
          <w:rFonts w:ascii="Verdana" w:hAnsi="Verdana"/>
          <w:color w:val="000000"/>
          <w:sz w:val="18"/>
          <w:szCs w:val="18"/>
        </w:rPr>
        <w:t xml:space="preserve"> в </w:t>
      </w:r>
      <w:proofErr w:type="spellStart"/>
      <w:r>
        <w:rPr>
          <w:rFonts w:ascii="Verdana" w:hAnsi="Verdana"/>
          <w:color w:val="000000"/>
          <w:sz w:val="18"/>
          <w:szCs w:val="18"/>
        </w:rPr>
        <w:t>инокультурное</w:t>
      </w:r>
      <w:proofErr w:type="spellEnd"/>
      <w:r>
        <w:rPr>
          <w:rFonts w:ascii="Verdana" w:hAnsi="Verdana"/>
          <w:color w:val="000000"/>
          <w:sz w:val="18"/>
          <w:szCs w:val="18"/>
        </w:rPr>
        <w:t xml:space="preserve"> европейское общество.</w:t>
      </w:r>
    </w:p>
    <w:p w14:paraId="76308D0F"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 стремлении облегчить интеграцию детей иммигрантов во французскую образовательную систему, повысить их академические успехи Министерство национального образования Франции разрабатывает и периодически обновляет комплекс мероприятий по работе с иммигрантской молодёжью. О системности и росте эффективности работы с детьми иммигрантов в общеобразовательных школах говорят следующие факты:</w:t>
      </w:r>
    </w:p>
    <w:p w14:paraId="3FA069F7"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периодически проводится запуск пилотных проектов по организации обучения детей иммигрантов;</w:t>
      </w:r>
    </w:p>
    <w:p w14:paraId="080E09C4"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педагогических отделениях университетов и на курсах повышения квалификации проходит</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подготовка педагогов для работы с детьми из среды иммигрантов;</w:t>
      </w:r>
    </w:p>
    <w:p w14:paraId="1D99604C"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инструкции учителям,</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материалы и пособия для работы с учащимися-иммигрантами;</w:t>
      </w:r>
    </w:p>
    <w:p w14:paraId="20101103"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созданы специальные программы для дифференцированного обучения детей иммигрантов;</w:t>
      </w:r>
    </w:p>
    <w:p w14:paraId="23696BEB"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установлены критерии отбора вновь прибывших учащихся и разработаны тесты на</w:t>
      </w:r>
      <w:r>
        <w:rPr>
          <w:rStyle w:val="WW8Num2z0"/>
          <w:rFonts w:ascii="Verdana" w:hAnsi="Verdana"/>
          <w:color w:val="000000"/>
          <w:sz w:val="18"/>
          <w:szCs w:val="18"/>
        </w:rPr>
        <w:t> </w:t>
      </w:r>
      <w:r>
        <w:rPr>
          <w:rStyle w:val="WW8Num3z0"/>
          <w:rFonts w:ascii="Verdana" w:hAnsi="Verdana"/>
          <w:color w:val="4682B4"/>
          <w:sz w:val="18"/>
          <w:szCs w:val="18"/>
        </w:rPr>
        <w:t>родных</w:t>
      </w:r>
      <w:r>
        <w:rPr>
          <w:rStyle w:val="WW8Num2z0"/>
          <w:rFonts w:ascii="Verdana" w:hAnsi="Verdana"/>
          <w:color w:val="000000"/>
          <w:sz w:val="18"/>
          <w:szCs w:val="18"/>
        </w:rPr>
        <w:t> </w:t>
      </w:r>
      <w:r>
        <w:rPr>
          <w:rFonts w:ascii="Verdana" w:hAnsi="Verdana"/>
          <w:color w:val="000000"/>
          <w:sz w:val="18"/>
          <w:szCs w:val="18"/>
        </w:rPr>
        <w:t>языках детей иммигрантов для определения их знаний по прибытии во Францию;</w:t>
      </w:r>
    </w:p>
    <w:p w14:paraId="1E5DE952"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Министерством национального образования создано несколько сайтов для педагогов и общественности, где освещаются и обсуждаются вопросы обучения детей иммигрантов;</w:t>
      </w:r>
    </w:p>
    <w:p w14:paraId="13CCA531"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предусмотрена</w:t>
      </w:r>
      <w:r>
        <w:rPr>
          <w:rStyle w:val="WW8Num2z0"/>
          <w:rFonts w:ascii="Verdana" w:hAnsi="Verdana"/>
          <w:color w:val="000000"/>
          <w:sz w:val="18"/>
          <w:szCs w:val="18"/>
        </w:rPr>
        <w:t> </w:t>
      </w:r>
      <w:proofErr w:type="spellStart"/>
      <w:r>
        <w:rPr>
          <w:rStyle w:val="WW8Num3z0"/>
          <w:rFonts w:ascii="Verdana" w:hAnsi="Verdana"/>
          <w:color w:val="4682B4"/>
          <w:sz w:val="18"/>
          <w:szCs w:val="18"/>
        </w:rPr>
        <w:t>профориентационная</w:t>
      </w:r>
      <w:proofErr w:type="spellEnd"/>
      <w:r>
        <w:rPr>
          <w:rStyle w:val="WW8Num2z0"/>
          <w:rFonts w:ascii="Verdana" w:hAnsi="Verdana"/>
          <w:color w:val="000000"/>
          <w:sz w:val="18"/>
          <w:szCs w:val="18"/>
        </w:rPr>
        <w:t> </w:t>
      </w:r>
      <w:r>
        <w:rPr>
          <w:rFonts w:ascii="Verdana" w:hAnsi="Verdana"/>
          <w:color w:val="000000"/>
          <w:sz w:val="18"/>
          <w:szCs w:val="18"/>
        </w:rPr>
        <w:t>работа и трудоустройство иммигрантской молодёжи;</w:t>
      </w:r>
    </w:p>
    <w:p w14:paraId="2CE9F755"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 решению проблем детей из среды иммигрантов привлекаются различные министерства и ведомства, городские власти, общественные организации, ассоциации партнёров и крупный бизнес.</w:t>
      </w:r>
    </w:p>
    <w:p w14:paraId="26C24A01"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69DBED7"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Современная французская стратегия интеграции иммигрантов предполагает взаимодействие всех участников интеграционного процесса, иммигрантов и принимающего общества, в интересах социального развития и благополучия. Однако политика интеграции встречает серьёзное противодействие как со стороны иммигрантов из стран Магриба, так и со стороны части французского общества. Проявляется значительное различие верований и традиций, взаимное недоверие и отчуждение.</w:t>
      </w:r>
    </w:p>
    <w:p w14:paraId="6CAEF39A"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Главной притягательной силой Франции для иммигрантов из стран Магриба является множество социальных благ, которые предоставляются французскими властями. Проявляются иждивенческие настроения некоторой части иммигрантов. С другой стороны, в повседневной жизни </w:t>
      </w:r>
      <w:proofErr w:type="spellStart"/>
      <w:r>
        <w:rPr>
          <w:rFonts w:ascii="Verdana" w:hAnsi="Verdana"/>
          <w:color w:val="000000"/>
          <w:sz w:val="18"/>
          <w:szCs w:val="18"/>
        </w:rPr>
        <w:t>североафриканцы</w:t>
      </w:r>
      <w:proofErr w:type="spellEnd"/>
      <w:r>
        <w:rPr>
          <w:rFonts w:ascii="Verdana" w:hAnsi="Verdana"/>
          <w:color w:val="000000"/>
          <w:sz w:val="18"/>
          <w:szCs w:val="18"/>
        </w:rPr>
        <w:t xml:space="preserve"> часто являются жертвами вполне реальной дискриминации, которая особенно ярко проявляется при приёме на работу. Это вызывает ответную агрессивную реакцию иммигрантов.</w:t>
      </w:r>
    </w:p>
    <w:p w14:paraId="0EC44F50"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Выявилась опасность создания этнически замкнутых поселений: значительное количество семей иммигрантов-</w:t>
      </w:r>
      <w:proofErr w:type="spellStart"/>
      <w:r>
        <w:rPr>
          <w:rFonts w:ascii="Verdana" w:hAnsi="Verdana"/>
          <w:color w:val="000000"/>
          <w:sz w:val="18"/>
          <w:szCs w:val="18"/>
        </w:rPr>
        <w:t>неевропейцев</w:t>
      </w:r>
      <w:proofErr w:type="spellEnd"/>
      <w:r>
        <w:rPr>
          <w:rFonts w:ascii="Verdana" w:hAnsi="Verdana"/>
          <w:color w:val="000000"/>
          <w:sz w:val="18"/>
          <w:szCs w:val="18"/>
        </w:rPr>
        <w:t xml:space="preserve"> сконцентрировано в самых бедных районах на окраинах крупных городов. Они продолжают жить по обычаям и традициям стран происхождения, что не позволяет их детям почувствовать себя полноценными французами, даже если они родились во Франции.</w:t>
      </w:r>
    </w:p>
    <w:p w14:paraId="1C2366FD"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Опыт Франции показывает, что отсутствие или недостаток образовательных институтов для детей иммигрантов, селекция учащихся по этническому принципу при определении в учебные учреждения приводят к их отчуждению от жизни принимающего общества. Часть </w:t>
      </w:r>
      <w:proofErr w:type="spellStart"/>
      <w:r>
        <w:rPr>
          <w:rFonts w:ascii="Verdana" w:hAnsi="Verdana"/>
          <w:color w:val="000000"/>
          <w:sz w:val="18"/>
          <w:szCs w:val="18"/>
        </w:rPr>
        <w:t>североафриканцев</w:t>
      </w:r>
      <w:proofErr w:type="spellEnd"/>
      <w:r>
        <w:rPr>
          <w:rFonts w:ascii="Verdana" w:hAnsi="Verdana"/>
          <w:color w:val="000000"/>
          <w:sz w:val="18"/>
          <w:szCs w:val="18"/>
        </w:rPr>
        <w:t xml:space="preserve"> не желает соблюдать французские законы и следовать европейским нормам поведения. Это создаёт дисгармонию во взаимоотношениях с автохтонным населением. Волнения иммигрантской молодёжи осенью 2005 г. способствовали</w:t>
      </w:r>
      <w:r>
        <w:rPr>
          <w:rStyle w:val="WW8Num2z0"/>
          <w:rFonts w:ascii="Verdana" w:hAnsi="Verdana"/>
          <w:color w:val="000000"/>
          <w:sz w:val="18"/>
          <w:szCs w:val="18"/>
        </w:rPr>
        <w:t> </w:t>
      </w:r>
      <w:r>
        <w:rPr>
          <w:rStyle w:val="WW8Num3z0"/>
          <w:rFonts w:ascii="Verdana" w:hAnsi="Verdana"/>
          <w:color w:val="4682B4"/>
          <w:sz w:val="18"/>
          <w:szCs w:val="18"/>
        </w:rPr>
        <w:t>осознанию</w:t>
      </w:r>
      <w:r>
        <w:rPr>
          <w:rStyle w:val="WW8Num2z0"/>
          <w:rFonts w:ascii="Verdana" w:hAnsi="Verdana"/>
          <w:color w:val="000000"/>
          <w:sz w:val="18"/>
          <w:szCs w:val="18"/>
        </w:rPr>
        <w:t> </w:t>
      </w:r>
      <w:r>
        <w:rPr>
          <w:rFonts w:ascii="Verdana" w:hAnsi="Verdana"/>
          <w:color w:val="000000"/>
          <w:sz w:val="18"/>
          <w:szCs w:val="18"/>
        </w:rPr>
        <w:t>масштабности стоящих перед французским обществом вызовов и интенсифицировали</w:t>
      </w:r>
      <w:r>
        <w:rPr>
          <w:rStyle w:val="WW8Num2z0"/>
          <w:rFonts w:ascii="Verdana" w:hAnsi="Verdana"/>
          <w:color w:val="000000"/>
          <w:sz w:val="18"/>
          <w:szCs w:val="18"/>
        </w:rPr>
        <w:t> </w:t>
      </w:r>
      <w:r>
        <w:rPr>
          <w:rStyle w:val="WW8Num3z0"/>
          <w:rFonts w:ascii="Verdana" w:hAnsi="Verdana"/>
          <w:color w:val="4682B4"/>
          <w:sz w:val="18"/>
          <w:szCs w:val="18"/>
        </w:rPr>
        <w:t>разносторонние</w:t>
      </w:r>
      <w:r>
        <w:rPr>
          <w:rStyle w:val="WW8Num2z0"/>
          <w:rFonts w:ascii="Verdana" w:hAnsi="Verdana"/>
          <w:color w:val="000000"/>
          <w:sz w:val="18"/>
          <w:szCs w:val="18"/>
        </w:rPr>
        <w:t> </w:t>
      </w:r>
      <w:r>
        <w:rPr>
          <w:rFonts w:ascii="Verdana" w:hAnsi="Verdana"/>
          <w:color w:val="000000"/>
          <w:sz w:val="18"/>
          <w:szCs w:val="18"/>
        </w:rPr>
        <w:t>поиски более эффективных механизмов интеграции молодого поколения иммигрантов.</w:t>
      </w:r>
    </w:p>
    <w:p w14:paraId="1532B0DC"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Стремясь </w:t>
      </w:r>
      <w:proofErr w:type="spellStart"/>
      <w:r>
        <w:rPr>
          <w:rFonts w:ascii="Verdana" w:hAnsi="Verdana"/>
          <w:color w:val="000000"/>
          <w:sz w:val="18"/>
          <w:szCs w:val="18"/>
        </w:rPr>
        <w:t>спобстствовать</w:t>
      </w:r>
      <w:proofErr w:type="spellEnd"/>
      <w:r>
        <w:rPr>
          <w:rFonts w:ascii="Verdana" w:hAnsi="Verdana"/>
          <w:color w:val="000000"/>
          <w:sz w:val="18"/>
          <w:szCs w:val="18"/>
        </w:rPr>
        <w:t xml:space="preserve"> интеграции детей иммигрантов в жизнь своего общества, французское государство разработало многоуровневую систему деятельности, которая основывается на теоретических разработках и практических рекомендациях педагогов, психологов, культурологов и других специалистов, занимающихся изучением проблем интеграции иммигрантской молодёжи в образовательную среду принимающего государства. На этой основе создаются специальные структуры и классы дифференцированного обучения для детей иммигрантов, им и их семьям оказывается правовая поддержка и финансовая помощь, к работе с иммигрантами привлекается широкий круг частных и общественных организаций, а также предприятия, различные Министерства и ведомства.</w:t>
      </w:r>
    </w:p>
    <w:p w14:paraId="54B79D32"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Наличие во французской модели интеграции детей иммигрантов общеевропейского и специфического французского компонентов свидетельствует о стремлении Франции решать проблемы иммигрантской молодёжи с учетом резолюций и рекомендаций международных европейских организаций, соблюдая собственные интересы и следуя исторически сложившимся принципам республиканского государства, ведущего своё начало от эпохи Великой французской революции 1789 г.</w:t>
      </w:r>
    </w:p>
    <w:p w14:paraId="231666A0"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французской модели интеграции детей иммигрантов педагогическими средствами свидетельствуют о том, что во Франции накоплен значительный позитивный багаж работы с учащимися-иммигрантами. При всех различиях социально-экономического положения и мировоззренческого климата изучение этого опыта представляется целесообразным для России при определении стратегии образовательной политики в отношении детей трудовых мигрантов. В ст. 5 нового Федерального закона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указывается, что «право на образование в РФ гарантируется независимо от пола, расы, национальности, языка, происхождения, социального и должностного положения, места жительства, отношения к религии.» [49:8].</w:t>
      </w:r>
    </w:p>
    <w:p w14:paraId="2D6BCB56"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проекте «Российское образование - 2020. Модель образования для экономики, основанной на знаниях» говорится о необходимости осваивать всё лучшее, что сложилось в мировой практике, чтобы создать принципиально новую систему образовательных институтов, ориентированную на потребности постиндустриальной экономики и общества XXI века [57].</w:t>
      </w:r>
    </w:p>
    <w:p w14:paraId="1B647976"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позитивным аспектам французского опыта интеграции детей иммигрантов педагогическими средствами, которые возможно использовать в российских школах, относятся:</w:t>
      </w:r>
    </w:p>
    <w:p w14:paraId="789467D3"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на период адаптации учащихся-иммигрантов к школе разнообразных специализированных классов с акцентом на изучение языка принимающей страны (классы погружения в языковую среду, интегрированные курсы выравнивания знаний и т.д.);</w:t>
      </w:r>
    </w:p>
    <w:p w14:paraId="70600030"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работа по повышению</w:t>
      </w:r>
      <w:r>
        <w:rPr>
          <w:rStyle w:val="WW8Num2z0"/>
          <w:rFonts w:ascii="Verdana" w:hAnsi="Verdana"/>
          <w:color w:val="000000"/>
          <w:sz w:val="18"/>
          <w:szCs w:val="18"/>
        </w:rPr>
        <w:t> </w:t>
      </w:r>
      <w:proofErr w:type="gramStart"/>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и коррекции асоциального поведения</w:t>
      </w:r>
      <w:proofErr w:type="gramEnd"/>
      <w:r>
        <w:rPr>
          <w:rFonts w:ascii="Verdana" w:hAnsi="Verdana"/>
          <w:color w:val="000000"/>
          <w:sz w:val="18"/>
          <w:szCs w:val="18"/>
        </w:rPr>
        <w:t xml:space="preserve"> учащихся в тех школах, где особенно высок процент учащихся-иммигрантов (помощь в выполнении домашних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проведение спортивных мероприятий, бесплатные мастер-классы специалистов производства и представителей творческих</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w:t>
      </w:r>
    </w:p>
    <w:p w14:paraId="2DF41911"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деятельность Центров по охвату</w:t>
      </w:r>
      <w:r>
        <w:rPr>
          <w:rStyle w:val="WW8Num2z0"/>
          <w:rFonts w:ascii="Verdana" w:hAnsi="Verdana"/>
          <w:color w:val="000000"/>
          <w:sz w:val="18"/>
          <w:szCs w:val="18"/>
        </w:rPr>
        <w:t> </w:t>
      </w:r>
      <w:r>
        <w:rPr>
          <w:rStyle w:val="WW8Num3z0"/>
          <w:rFonts w:ascii="Verdana" w:hAnsi="Verdana"/>
          <w:color w:val="4682B4"/>
          <w:sz w:val="18"/>
          <w:szCs w:val="18"/>
        </w:rPr>
        <w:t>школьным</w:t>
      </w:r>
      <w:r>
        <w:rPr>
          <w:rStyle w:val="WW8Num2z0"/>
          <w:rFonts w:ascii="Verdana" w:hAnsi="Verdana"/>
          <w:color w:val="000000"/>
          <w:sz w:val="18"/>
          <w:szCs w:val="18"/>
        </w:rPr>
        <w:t> </w:t>
      </w:r>
      <w:r>
        <w:rPr>
          <w:rFonts w:ascii="Verdana" w:hAnsi="Verdana"/>
          <w:color w:val="000000"/>
          <w:sz w:val="18"/>
          <w:szCs w:val="18"/>
        </w:rPr>
        <w:t>обучением вновь прибывших детей иммигрантов, которые оказывают помощь учителям при распределении коллективной и индивидуальной работы с учащимися-иммигрантами;</w:t>
      </w:r>
    </w:p>
    <w:p w14:paraId="08725CBF"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проведение индивидуальной работы с вновь прибывшими в страну</w:t>
      </w:r>
      <w:r>
        <w:rPr>
          <w:rStyle w:val="WW8Num2z0"/>
          <w:rFonts w:ascii="Verdana" w:hAnsi="Verdana"/>
          <w:color w:val="000000"/>
          <w:sz w:val="18"/>
          <w:szCs w:val="18"/>
        </w:rPr>
        <w:t> </w:t>
      </w:r>
      <w:r>
        <w:rPr>
          <w:rStyle w:val="WW8Num3z0"/>
          <w:rFonts w:ascii="Verdana" w:hAnsi="Verdana"/>
          <w:color w:val="4682B4"/>
          <w:sz w:val="18"/>
          <w:szCs w:val="18"/>
        </w:rPr>
        <w:t>учениками</w:t>
      </w:r>
      <w:r>
        <w:rPr>
          <w:rFonts w:ascii="Verdana" w:hAnsi="Verdana"/>
          <w:color w:val="000000"/>
          <w:sz w:val="18"/>
          <w:szCs w:val="18"/>
        </w:rPr>
        <w:t>: составление планов учебной 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 xml:space="preserve">работы с указанием конкретных мероприятий и конечных целей к </w:t>
      </w:r>
      <w:r>
        <w:rPr>
          <w:rFonts w:ascii="Verdana" w:hAnsi="Verdana"/>
          <w:color w:val="000000"/>
          <w:sz w:val="18"/>
          <w:szCs w:val="18"/>
        </w:rPr>
        <w:lastRenderedPageBreak/>
        <w:t>концу года;</w:t>
      </w:r>
    </w:p>
    <w:p w14:paraId="265CCE60"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культурно-анимационная деятельность с учащимися (неформальное</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к культуре страны пребывания, гармонизация</w:t>
      </w:r>
      <w:r>
        <w:rPr>
          <w:rStyle w:val="WW8Num2z0"/>
          <w:rFonts w:ascii="Verdana" w:hAnsi="Verdana"/>
          <w:color w:val="000000"/>
          <w:sz w:val="18"/>
          <w:szCs w:val="18"/>
        </w:rPr>
        <w:t> </w:t>
      </w:r>
      <w:r>
        <w:rPr>
          <w:rStyle w:val="WW8Num3z0"/>
          <w:rFonts w:ascii="Verdana" w:hAnsi="Verdana"/>
          <w:color w:val="4682B4"/>
          <w:sz w:val="18"/>
          <w:szCs w:val="18"/>
        </w:rPr>
        <w:t>досуга</w:t>
      </w:r>
      <w:r>
        <w:rPr>
          <w:rFonts w:ascii="Verdana" w:hAnsi="Verdana"/>
          <w:color w:val="000000"/>
          <w:sz w:val="18"/>
          <w:szCs w:val="18"/>
        </w:rPr>
        <w:t>, общение учащихся из различных этнических и социальных слоёв);</w:t>
      </w:r>
    </w:p>
    <w:p w14:paraId="5165FB30"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профориентационная</w:t>
      </w:r>
      <w:proofErr w:type="spellEnd"/>
      <w:r>
        <w:rPr>
          <w:rFonts w:ascii="Verdana" w:hAnsi="Verdana"/>
          <w:color w:val="000000"/>
          <w:sz w:val="18"/>
          <w:szCs w:val="18"/>
        </w:rPr>
        <w:t xml:space="preserve"> работа в школах и</w:t>
      </w:r>
      <w:r>
        <w:rPr>
          <w:rStyle w:val="WW8Num2z0"/>
          <w:rFonts w:ascii="Verdana" w:hAnsi="Verdana"/>
          <w:color w:val="000000"/>
          <w:sz w:val="18"/>
          <w:szCs w:val="18"/>
        </w:rPr>
        <w:t> </w:t>
      </w:r>
      <w:proofErr w:type="spellStart"/>
      <w:r>
        <w:rPr>
          <w:rStyle w:val="WW8Num3z0"/>
          <w:rFonts w:ascii="Verdana" w:hAnsi="Verdana"/>
          <w:color w:val="4682B4"/>
          <w:sz w:val="18"/>
          <w:szCs w:val="18"/>
        </w:rPr>
        <w:t>допрофессиональная</w:t>
      </w:r>
      <w:proofErr w:type="spellEnd"/>
      <w:r>
        <w:rPr>
          <w:rStyle w:val="WW8Num2z0"/>
          <w:rFonts w:ascii="Verdana" w:hAnsi="Verdana"/>
          <w:color w:val="000000"/>
          <w:sz w:val="18"/>
          <w:szCs w:val="18"/>
        </w:rPr>
        <w:t> </w:t>
      </w:r>
      <w:r>
        <w:rPr>
          <w:rFonts w:ascii="Verdana" w:hAnsi="Verdana"/>
          <w:color w:val="000000"/>
          <w:sz w:val="18"/>
          <w:szCs w:val="18"/>
        </w:rPr>
        <w:t>подготовка молодых иностранцев в Генеральной миссии по трудоустройству;</w:t>
      </w:r>
    </w:p>
    <w:p w14:paraId="506230C3"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дополнительное финансирование школ тех районов, где компактно проживают семьи иммигрантов;</w:t>
      </w:r>
    </w:p>
    <w:p w14:paraId="61F577E3" w14:textId="77777777" w:rsidR="001A23FC" w:rsidRDefault="001A23FC" w:rsidP="001A23F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взаимодействие школ с городскими властями, общественными организациями, различными министерствами и </w:t>
      </w:r>
      <w:proofErr w:type="gramStart"/>
      <w:r>
        <w:rPr>
          <w:rFonts w:ascii="Verdana" w:hAnsi="Verdana"/>
          <w:color w:val="000000"/>
          <w:sz w:val="18"/>
          <w:szCs w:val="18"/>
        </w:rPr>
        <w:t>ведомствами</w:t>
      </w:r>
      <w:proofErr w:type="gramEnd"/>
      <w:r>
        <w:rPr>
          <w:rFonts w:ascii="Verdana" w:hAnsi="Verdana"/>
          <w:color w:val="000000"/>
          <w:sz w:val="18"/>
          <w:szCs w:val="18"/>
        </w:rPr>
        <w:t xml:space="preserve"> и крупным бизнесом;</w:t>
      </w:r>
    </w:p>
    <w:p w14:paraId="21053182"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функционирование специально выделенных французским Министерством образования сайтов «</w:t>
      </w:r>
      <w:proofErr w:type="spellStart"/>
      <w:r>
        <w:rPr>
          <w:rStyle w:val="WW8Num3z0"/>
          <w:rFonts w:ascii="Verdana" w:hAnsi="Verdana"/>
          <w:color w:val="4682B4"/>
          <w:sz w:val="18"/>
          <w:szCs w:val="18"/>
        </w:rPr>
        <w:t>гергер</w:t>
      </w:r>
      <w:proofErr w:type="spellEnd"/>
      <w:r>
        <w:rPr>
          <w:rFonts w:ascii="Verdana" w:hAnsi="Verdana"/>
          <w:color w:val="000000"/>
          <w:sz w:val="18"/>
          <w:szCs w:val="18"/>
        </w:rPr>
        <w:t>» и &lt;&lt;ёёиса</w:t>
      </w:r>
      <w:proofErr w:type="gramStart"/>
      <w:r>
        <w:rPr>
          <w:rFonts w:ascii="Verdana" w:hAnsi="Verdana"/>
          <w:color w:val="000000"/>
          <w:sz w:val="18"/>
          <w:szCs w:val="18"/>
        </w:rPr>
        <w:t>1:юпрпогка</w:t>
      </w:r>
      <w:proofErr w:type="gramEnd"/>
      <w:r>
        <w:rPr>
          <w:rFonts w:ascii="Verdana" w:hAnsi="Verdana"/>
          <w:color w:val="000000"/>
          <w:sz w:val="18"/>
          <w:szCs w:val="18"/>
        </w:rPr>
        <w:t>1ге», которые предназначены для помощи</w:t>
      </w:r>
      <w:r>
        <w:rPr>
          <w:rStyle w:val="WW8Num2z0"/>
          <w:rFonts w:ascii="Verdana" w:hAnsi="Verdana"/>
          <w:color w:val="000000"/>
          <w:sz w:val="18"/>
          <w:szCs w:val="18"/>
        </w:rPr>
        <w:t> </w:t>
      </w:r>
      <w:r>
        <w:rPr>
          <w:rStyle w:val="WW8Num3z0"/>
          <w:rFonts w:ascii="Verdana" w:hAnsi="Verdana"/>
          <w:color w:val="4682B4"/>
          <w:sz w:val="18"/>
          <w:szCs w:val="18"/>
        </w:rPr>
        <w:t>педагогам</w:t>
      </w:r>
      <w:r>
        <w:rPr>
          <w:rFonts w:ascii="Verdana" w:hAnsi="Verdana"/>
          <w:color w:val="000000"/>
          <w:sz w:val="18"/>
          <w:szCs w:val="18"/>
        </w:rPr>
        <w:t>, работающим с учащимися-иммигрантами;</w:t>
      </w:r>
    </w:p>
    <w:p w14:paraId="5F490D3C"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организация в университетах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модулей для будущих учителей, таких как «</w:t>
      </w:r>
      <w:r>
        <w:rPr>
          <w:rStyle w:val="WW8Num3z0"/>
          <w:rFonts w:ascii="Verdana" w:hAnsi="Verdana"/>
          <w:color w:val="4682B4"/>
          <w:sz w:val="18"/>
          <w:szCs w:val="18"/>
        </w:rPr>
        <w:t>Иностранные учащиеся</w:t>
      </w:r>
      <w:r>
        <w:rPr>
          <w:rFonts w:ascii="Verdana" w:hAnsi="Verdana"/>
          <w:color w:val="000000"/>
          <w:sz w:val="18"/>
          <w:szCs w:val="18"/>
        </w:rPr>
        <w:t>» и «</w:t>
      </w:r>
      <w:r>
        <w:rPr>
          <w:rStyle w:val="WW8Num3z0"/>
          <w:rFonts w:ascii="Verdana" w:hAnsi="Verdana"/>
          <w:color w:val="4682B4"/>
          <w:sz w:val="18"/>
          <w:szCs w:val="18"/>
        </w:rPr>
        <w:t>Приоритетные зоны педагогической помощи</w:t>
      </w:r>
      <w:r>
        <w:rPr>
          <w:rFonts w:ascii="Verdana" w:hAnsi="Verdana"/>
          <w:color w:val="000000"/>
          <w:sz w:val="18"/>
          <w:szCs w:val="18"/>
        </w:rPr>
        <w:t>».</w:t>
      </w:r>
    </w:p>
    <w:p w14:paraId="108D9BCE" w14:textId="77777777" w:rsidR="001A23FC" w:rsidRDefault="001A23FC" w:rsidP="001A23F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Если основной акцент в данном исследовании делается на интеграцию детей по преимуществу североафриканского происхождения до достижения ими 18-летнего возраста, то в дальнейшем представляется целесообразным исследование проблем, связанных с обучением североафриканской молодёжи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xml:space="preserve">, и изучение вопросов </w:t>
      </w:r>
      <w:proofErr w:type="spellStart"/>
      <w:r>
        <w:rPr>
          <w:rFonts w:ascii="Verdana" w:hAnsi="Verdana"/>
          <w:color w:val="000000"/>
          <w:sz w:val="18"/>
          <w:szCs w:val="18"/>
        </w:rPr>
        <w:t>допрофессиональной</w:t>
      </w:r>
      <w:proofErr w:type="spellEnd"/>
      <w:r>
        <w:rPr>
          <w:rFonts w:ascii="Verdana" w:hAnsi="Verdana"/>
          <w:color w:val="000000"/>
          <w:sz w:val="18"/>
          <w:szCs w:val="18"/>
        </w:rPr>
        <w:t xml:space="preserve"> подготовки молодых иностранцев, прибывающих во Францию в возрасте старше 16 лет.</w:t>
      </w:r>
    </w:p>
    <w:p w14:paraId="239EDB9F" w14:textId="77777777" w:rsidR="001A23FC" w:rsidRDefault="001A23FC" w:rsidP="001A23F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Дудко, Светлана Анатольевна, 2013 год</w:t>
      </w:r>
    </w:p>
    <w:p w14:paraId="205C1591"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 Альтернативы задержанию (содержанию под стражей) лиц, ищущих убежища, и беженцев. Доклад Управления Верховного комиссара</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по делам беженцев. Апрель 2006.</w:t>
      </w:r>
    </w:p>
    <w:p w14:paraId="07B4150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Бабенко</w:t>
      </w:r>
      <w:r>
        <w:rPr>
          <w:rStyle w:val="WW8Num2z0"/>
          <w:rFonts w:ascii="Verdana" w:hAnsi="Verdana"/>
          <w:color w:val="000000"/>
          <w:sz w:val="18"/>
          <w:szCs w:val="18"/>
        </w:rPr>
        <w:t> </w:t>
      </w:r>
      <w:r>
        <w:rPr>
          <w:rFonts w:ascii="Verdana" w:hAnsi="Verdana"/>
          <w:color w:val="000000"/>
          <w:sz w:val="18"/>
          <w:szCs w:val="18"/>
        </w:rPr>
        <w:t xml:space="preserve">И.В. Педагогическое </w:t>
      </w:r>
      <w:proofErr w:type="spellStart"/>
      <w:r>
        <w:rPr>
          <w:rFonts w:ascii="Verdana" w:hAnsi="Verdana"/>
          <w:color w:val="000000"/>
          <w:sz w:val="18"/>
          <w:szCs w:val="18"/>
        </w:rPr>
        <w:t>лингвострановедение</w:t>
      </w:r>
      <w:proofErr w:type="spellEnd"/>
      <w:r>
        <w:rPr>
          <w:rFonts w:ascii="Verdana" w:hAnsi="Verdana"/>
          <w:color w:val="000000"/>
          <w:sz w:val="18"/>
          <w:szCs w:val="18"/>
        </w:rPr>
        <w:t xml:space="preserve"> как</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 xml:space="preserve">компонент образования учащихся-мигрантов: </w:t>
      </w:r>
      <w:proofErr w:type="spellStart"/>
      <w:r>
        <w:rPr>
          <w:rFonts w:ascii="Verdana" w:hAnsi="Verdana"/>
          <w:color w:val="000000"/>
          <w:sz w:val="18"/>
          <w:szCs w:val="18"/>
        </w:rPr>
        <w:t>Дисс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 Ростов н/Д, 1998.</w:t>
      </w:r>
    </w:p>
    <w:p w14:paraId="229652C1"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 Бим-</w:t>
      </w:r>
      <w:proofErr w:type="spellStart"/>
      <w:r>
        <w:rPr>
          <w:rFonts w:ascii="Verdana" w:hAnsi="Verdana"/>
          <w:color w:val="000000"/>
          <w:sz w:val="18"/>
          <w:szCs w:val="18"/>
        </w:rPr>
        <w:t>Бад</w:t>
      </w:r>
      <w:proofErr w:type="spellEnd"/>
      <w:r>
        <w:rPr>
          <w:rFonts w:ascii="Verdana" w:hAnsi="Verdana"/>
          <w:color w:val="000000"/>
          <w:sz w:val="18"/>
          <w:szCs w:val="18"/>
        </w:rPr>
        <w:t xml:space="preserve"> Б.М. Педагогический энциклопедический словарь. — М., 2002.</w:t>
      </w:r>
    </w:p>
    <w:p w14:paraId="7BF180F7"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Бондаревская</w:t>
      </w:r>
      <w:proofErr w:type="spellEnd"/>
      <w:r>
        <w:rPr>
          <w:rStyle w:val="WW8Num2z0"/>
          <w:rFonts w:ascii="Verdana" w:hAnsi="Verdana"/>
          <w:color w:val="000000"/>
          <w:sz w:val="18"/>
          <w:szCs w:val="18"/>
        </w:rPr>
        <w:t> </w:t>
      </w:r>
      <w:r>
        <w:rPr>
          <w:rFonts w:ascii="Verdana" w:hAnsi="Verdana"/>
          <w:color w:val="000000"/>
          <w:sz w:val="18"/>
          <w:szCs w:val="18"/>
        </w:rPr>
        <w:t>Е.В. Образование в поисках человеческих смыслов.</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Ростов н/Д. 1995.</w:t>
      </w:r>
    </w:p>
    <w:p w14:paraId="7AED6F2D"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С.К. Иное в этническом</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и общекультурном определении; (Различие и разделение. Идентичность и толерантность. Разделение как условие объединения). / С.К. Бондырева // Мир психологии. 2004. - N 3. - С. 19-23.</w:t>
      </w:r>
    </w:p>
    <w:p w14:paraId="01CEFD79"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С.К. Миграция (сущность и явление) / Бондырева С.К., Д.В.</w:t>
      </w:r>
      <w:r>
        <w:rPr>
          <w:rStyle w:val="WW8Num2z0"/>
          <w:rFonts w:ascii="Verdana" w:hAnsi="Verdana"/>
          <w:color w:val="000000"/>
          <w:sz w:val="18"/>
          <w:szCs w:val="18"/>
        </w:rPr>
        <w:t> </w:t>
      </w:r>
      <w:r>
        <w:rPr>
          <w:rStyle w:val="WW8Num3z0"/>
          <w:rFonts w:ascii="Verdana" w:hAnsi="Verdana"/>
          <w:color w:val="4682B4"/>
          <w:sz w:val="18"/>
          <w:szCs w:val="18"/>
        </w:rPr>
        <w:t>Колесов</w:t>
      </w:r>
      <w:r>
        <w:rPr>
          <w:rFonts w:ascii="Verdana" w:hAnsi="Verdana"/>
          <w:color w:val="000000"/>
          <w:sz w:val="18"/>
          <w:szCs w:val="18"/>
        </w:rPr>
        <w:t>. М.: Издательство Московского психолого-социального института; Воронеж: Издательство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2004. - 296 с. (серия «Библиотека психолога).</w:t>
      </w:r>
    </w:p>
    <w:p w14:paraId="7CDEC2A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Бродель</w:t>
      </w:r>
      <w:proofErr w:type="spellEnd"/>
      <w:r>
        <w:rPr>
          <w:rFonts w:ascii="Verdana" w:hAnsi="Verdana"/>
          <w:color w:val="000000"/>
          <w:sz w:val="18"/>
          <w:szCs w:val="18"/>
        </w:rPr>
        <w:t xml:space="preserve"> </w:t>
      </w:r>
      <w:proofErr w:type="spellStart"/>
      <w:r>
        <w:rPr>
          <w:rFonts w:ascii="Verdana" w:hAnsi="Verdana"/>
          <w:color w:val="000000"/>
          <w:sz w:val="18"/>
          <w:szCs w:val="18"/>
        </w:rPr>
        <w:t>Фернан</w:t>
      </w:r>
      <w:proofErr w:type="spellEnd"/>
      <w:r>
        <w:rPr>
          <w:rFonts w:ascii="Verdana" w:hAnsi="Verdana"/>
          <w:color w:val="000000"/>
          <w:sz w:val="18"/>
          <w:szCs w:val="18"/>
        </w:rPr>
        <w:t>. Что такое Франция. Люди и вещи. М., 1997.</w:t>
      </w:r>
    </w:p>
    <w:p w14:paraId="08DD72C3"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8. Вебер Луи. Проблемы образовательной системы во Франции. </w:t>
      </w:r>
      <w:r w:rsidRPr="001A23FC">
        <w:rPr>
          <w:rFonts w:ascii="Verdana" w:hAnsi="Verdana"/>
          <w:color w:val="000000"/>
          <w:sz w:val="18"/>
          <w:szCs w:val="18"/>
          <w:lang w:val="en-US"/>
        </w:rPr>
        <w:t>URL: http://scepsis.ru/library/id389.html.</w:t>
      </w:r>
    </w:p>
    <w:p w14:paraId="328845FB"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9. В некоторых французских городах уже три четверти молодых людей -выходцы из арабских и африканских стран» // Журнал «</w:t>
      </w:r>
      <w:r>
        <w:rPr>
          <w:rStyle w:val="WW8Num3z0"/>
          <w:rFonts w:ascii="Verdana" w:hAnsi="Verdana"/>
          <w:color w:val="4682B4"/>
          <w:sz w:val="18"/>
          <w:szCs w:val="18"/>
        </w:rPr>
        <w:t>Африканская Франция</w:t>
      </w:r>
      <w:r>
        <w:rPr>
          <w:rFonts w:ascii="Verdana" w:hAnsi="Verdana"/>
          <w:color w:val="000000"/>
          <w:sz w:val="18"/>
          <w:szCs w:val="18"/>
        </w:rPr>
        <w:t>». 01.04.2011. Источник в интернете: http://old.win.ru/win/6826.phtml</w:t>
      </w:r>
    </w:p>
    <w:p w14:paraId="30F18F4B"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Актуальные проблемы воспитания в условиях глобализации и встречи культур. /</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М.: НОУ ВПО Московский психолого-социальный институт, 2009. 80 с.</w:t>
      </w:r>
    </w:p>
    <w:p w14:paraId="3E12F34F"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П.Вульфсон</w:t>
      </w:r>
      <w:proofErr w:type="spellEnd"/>
      <w:r>
        <w:rPr>
          <w:rFonts w:ascii="Verdana" w:hAnsi="Verdana"/>
          <w:color w:val="000000"/>
          <w:sz w:val="18"/>
          <w:szCs w:val="18"/>
        </w:rPr>
        <w:t xml:space="preserve"> Б.JI. Миграционные процессы в современном и </w:t>
      </w:r>
      <w:proofErr w:type="gramStart"/>
      <w:r>
        <w:rPr>
          <w:rFonts w:ascii="Verdana" w:hAnsi="Verdana"/>
          <w:color w:val="000000"/>
          <w:sz w:val="18"/>
          <w:szCs w:val="18"/>
        </w:rPr>
        <w:t>мире</w:t>
      </w:r>
      <w:proofErr w:type="gramEnd"/>
      <w:r>
        <w:rPr>
          <w:rFonts w:ascii="Verdana" w:hAnsi="Verdana"/>
          <w:color w:val="000000"/>
          <w:sz w:val="18"/>
          <w:szCs w:val="18"/>
        </w:rPr>
        <w:t xml:space="preserve"> и образовании /</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 Педагогика. №1. - М.- 2011. С. 110114.</w:t>
      </w:r>
    </w:p>
    <w:p w14:paraId="780CE6FA"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 Л. Мировое образовательное пространство на рубеже XX и XXI века / Вульфсон Б. Л.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2002. - № 10. - С. 3-14.</w:t>
      </w:r>
    </w:p>
    <w:p w14:paraId="2205F763"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Нравственное и гражданское воспитание в России и на Западе. Актуальные проблемы. М.: Московский психолого-социальный институт, 2008. - 336 с.</w:t>
      </w:r>
    </w:p>
    <w:p w14:paraId="59F06076"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Галаган</w:t>
      </w:r>
      <w:r>
        <w:rPr>
          <w:rStyle w:val="WW8Num2z0"/>
          <w:rFonts w:ascii="Verdana" w:hAnsi="Verdana"/>
          <w:color w:val="000000"/>
          <w:sz w:val="18"/>
          <w:szCs w:val="18"/>
        </w:rPr>
        <w:t> </w:t>
      </w:r>
      <w:r>
        <w:rPr>
          <w:rFonts w:ascii="Verdana" w:hAnsi="Verdana"/>
          <w:color w:val="000000"/>
          <w:sz w:val="18"/>
          <w:szCs w:val="18"/>
        </w:rPr>
        <w:t xml:space="preserve">А.И. Интеграционные процессы в области образования: анализ мировых тенденций </w:t>
      </w:r>
      <w:r>
        <w:rPr>
          <w:rFonts w:ascii="Verdana" w:hAnsi="Verdana"/>
          <w:color w:val="000000"/>
          <w:sz w:val="18"/>
          <w:szCs w:val="18"/>
        </w:rPr>
        <w:lastRenderedPageBreak/>
        <w:t>// Социально-гуманитарные знания. 2002. №5.</w:t>
      </w:r>
    </w:p>
    <w:p w14:paraId="75B1845A"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15. Газета «</w:t>
      </w:r>
      <w:proofErr w:type="spellStart"/>
      <w:r>
        <w:rPr>
          <w:rFonts w:ascii="Verdana" w:hAnsi="Verdana"/>
          <w:color w:val="000000"/>
          <w:sz w:val="18"/>
          <w:szCs w:val="18"/>
        </w:rPr>
        <w:t>La</w:t>
      </w:r>
      <w:proofErr w:type="spellEnd"/>
      <w:r>
        <w:rPr>
          <w:rFonts w:ascii="Verdana" w:hAnsi="Verdana"/>
          <w:color w:val="000000"/>
          <w:sz w:val="18"/>
          <w:szCs w:val="18"/>
        </w:rPr>
        <w:t xml:space="preserve"> </w:t>
      </w:r>
      <w:proofErr w:type="spellStart"/>
      <w:r>
        <w:rPr>
          <w:rFonts w:ascii="Verdana" w:hAnsi="Verdana"/>
          <w:color w:val="000000"/>
          <w:sz w:val="18"/>
          <w:szCs w:val="18"/>
        </w:rPr>
        <w:t>Croix</w:t>
      </w:r>
      <w:proofErr w:type="spellEnd"/>
      <w:r>
        <w:rPr>
          <w:rFonts w:ascii="Verdana" w:hAnsi="Verdana"/>
          <w:color w:val="000000"/>
          <w:sz w:val="18"/>
          <w:szCs w:val="18"/>
        </w:rPr>
        <w:t>» 15.08.2009.</w:t>
      </w:r>
    </w:p>
    <w:p w14:paraId="362F69B5"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Е. Я. Проблемы модернизации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гуманитарного образования (на примере обучения иностранным языкам): Монография. Москва:</w:t>
      </w:r>
      <w:r>
        <w:rPr>
          <w:rStyle w:val="WW8Num2z0"/>
          <w:rFonts w:ascii="Verdana" w:hAnsi="Verdana"/>
          <w:color w:val="000000"/>
          <w:sz w:val="18"/>
          <w:szCs w:val="18"/>
        </w:rPr>
        <w:t> </w:t>
      </w:r>
      <w:r>
        <w:rPr>
          <w:rStyle w:val="WW8Num3z0"/>
          <w:rFonts w:ascii="Verdana" w:hAnsi="Verdana"/>
          <w:color w:val="4682B4"/>
          <w:sz w:val="18"/>
          <w:szCs w:val="18"/>
        </w:rPr>
        <w:t>МГПИ</w:t>
      </w:r>
      <w:r>
        <w:rPr>
          <w:rFonts w:ascii="Verdana" w:hAnsi="Verdana"/>
          <w:color w:val="000000"/>
          <w:sz w:val="18"/>
          <w:szCs w:val="18"/>
        </w:rPr>
        <w:t>, 2010.</w:t>
      </w:r>
    </w:p>
    <w:p w14:paraId="53F705B7"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Воспитание в России и за рубежом/ А.Н.</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М.: Издательская группа «</w:t>
      </w:r>
      <w:r>
        <w:rPr>
          <w:rStyle w:val="WW8Num3z0"/>
          <w:rFonts w:ascii="Verdana" w:hAnsi="Verdana"/>
          <w:color w:val="4682B4"/>
          <w:sz w:val="18"/>
          <w:szCs w:val="18"/>
        </w:rPr>
        <w:t>ФОРУМ</w:t>
      </w:r>
      <w:r>
        <w:rPr>
          <w:rFonts w:ascii="Verdana" w:hAnsi="Verdana"/>
          <w:color w:val="000000"/>
          <w:sz w:val="18"/>
          <w:szCs w:val="18"/>
        </w:rPr>
        <w:t>» «ИНФРА-М», 1998.</w:t>
      </w:r>
    </w:p>
    <w:p w14:paraId="46A329D4"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Концепции и реалии</w:t>
      </w:r>
      <w:r>
        <w:rPr>
          <w:rStyle w:val="WW8Num2z0"/>
          <w:rFonts w:ascii="Verdana" w:hAnsi="Verdana"/>
          <w:color w:val="000000"/>
          <w:sz w:val="18"/>
          <w:szCs w:val="18"/>
        </w:rPr>
        <w:t> </w:t>
      </w:r>
      <w:proofErr w:type="spellStart"/>
      <w:r>
        <w:rPr>
          <w:rStyle w:val="WW8Num3z0"/>
          <w:rFonts w:ascii="Verdana" w:hAnsi="Verdana"/>
          <w:color w:val="4682B4"/>
          <w:sz w:val="18"/>
          <w:szCs w:val="18"/>
        </w:rPr>
        <w:t>мультикультурного</w:t>
      </w:r>
      <w:proofErr w:type="spellEnd"/>
      <w:r>
        <w:rPr>
          <w:rStyle w:val="WW8Num2z0"/>
          <w:rFonts w:ascii="Verdana" w:hAnsi="Verdana"/>
          <w:color w:val="000000"/>
          <w:sz w:val="18"/>
          <w:szCs w:val="18"/>
        </w:rPr>
        <w:t> </w:t>
      </w:r>
      <w:r>
        <w:rPr>
          <w:rFonts w:ascii="Verdana" w:hAnsi="Verdana"/>
          <w:color w:val="000000"/>
          <w:sz w:val="18"/>
          <w:szCs w:val="18"/>
        </w:rPr>
        <w:t xml:space="preserve">воспитания: сравнительное исследование. М.: </w:t>
      </w:r>
      <w:proofErr w:type="spellStart"/>
      <w:r>
        <w:rPr>
          <w:rFonts w:ascii="Verdana" w:hAnsi="Verdana"/>
          <w:color w:val="000000"/>
          <w:sz w:val="18"/>
          <w:szCs w:val="18"/>
        </w:rPr>
        <w:t>Academia</w:t>
      </w:r>
      <w:proofErr w:type="spellEnd"/>
      <w:r>
        <w:rPr>
          <w:rFonts w:ascii="Verdana" w:hAnsi="Verdana"/>
          <w:color w:val="000000"/>
          <w:sz w:val="18"/>
          <w:szCs w:val="18"/>
        </w:rPr>
        <w:t>, 2008. 304 с.</w:t>
      </w:r>
    </w:p>
    <w:p w14:paraId="7C887684"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19. Декларация принципов терпимости. Конференция</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1995.</w:t>
      </w:r>
    </w:p>
    <w:p w14:paraId="1A379141"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Деминцева</w:t>
      </w:r>
      <w:proofErr w:type="spellEnd"/>
      <w:r>
        <w:rPr>
          <w:rStyle w:val="WW8Num2z0"/>
          <w:rFonts w:ascii="Verdana" w:hAnsi="Verdana"/>
          <w:color w:val="000000"/>
          <w:sz w:val="18"/>
          <w:szCs w:val="18"/>
        </w:rPr>
        <w:t> </w:t>
      </w:r>
      <w:r>
        <w:rPr>
          <w:rFonts w:ascii="Verdana" w:hAnsi="Verdana"/>
          <w:color w:val="000000"/>
          <w:sz w:val="18"/>
          <w:szCs w:val="18"/>
        </w:rPr>
        <w:t xml:space="preserve">Е.Б. Иммигрантские сообщества: опыт Франции / </w:t>
      </w:r>
      <w:proofErr w:type="spellStart"/>
      <w:r>
        <w:rPr>
          <w:rFonts w:ascii="Verdana" w:hAnsi="Verdana"/>
          <w:color w:val="000000"/>
          <w:sz w:val="18"/>
          <w:szCs w:val="18"/>
        </w:rPr>
        <w:t>Деминцева</w:t>
      </w:r>
      <w:proofErr w:type="spellEnd"/>
      <w:r>
        <w:rPr>
          <w:rFonts w:ascii="Verdana" w:hAnsi="Verdana"/>
          <w:color w:val="000000"/>
          <w:sz w:val="18"/>
          <w:szCs w:val="18"/>
        </w:rPr>
        <w:t xml:space="preserve"> Е.Б. //Россия в глобальной политике. 2006.-№ 5.</w:t>
      </w:r>
    </w:p>
    <w:p w14:paraId="60CC2249"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proofErr w:type="spellStart"/>
      <w:r>
        <w:rPr>
          <w:rStyle w:val="WW8Num3z0"/>
          <w:rFonts w:ascii="Verdana" w:hAnsi="Verdana"/>
          <w:color w:val="4682B4"/>
          <w:sz w:val="18"/>
          <w:szCs w:val="18"/>
        </w:rPr>
        <w:t>Деминцева</w:t>
      </w:r>
      <w:proofErr w:type="spellEnd"/>
      <w:r>
        <w:rPr>
          <w:rStyle w:val="WW8Num2z0"/>
          <w:rFonts w:ascii="Verdana" w:hAnsi="Verdana"/>
          <w:color w:val="000000"/>
          <w:sz w:val="18"/>
          <w:szCs w:val="18"/>
        </w:rPr>
        <w:t> </w:t>
      </w:r>
      <w:r>
        <w:rPr>
          <w:rFonts w:ascii="Verdana" w:hAnsi="Verdana"/>
          <w:color w:val="000000"/>
          <w:sz w:val="18"/>
          <w:szCs w:val="18"/>
        </w:rPr>
        <w:t>Е.Б. Быть арабом во Франции. М.: Новое литературное образование, 2008. 192 с.</w:t>
      </w:r>
    </w:p>
    <w:p w14:paraId="124C22CA"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22. Дети улиц // Информационно-консультативный вестник. М.: Издательство ИКАР. - 2004. - № 4.</w:t>
      </w:r>
    </w:p>
    <w:p w14:paraId="0DDF51D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23. Дипломатический словарь». Т. 1. М., 1985. С. 86.</w:t>
      </w:r>
    </w:p>
    <w:p w14:paraId="4B525567"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24. Директива Совета Европейских сообществ 77/486/</w:t>
      </w:r>
      <w:r>
        <w:rPr>
          <w:rStyle w:val="WW8Num3z0"/>
          <w:rFonts w:ascii="Verdana" w:hAnsi="Verdana"/>
          <w:color w:val="4682B4"/>
          <w:sz w:val="18"/>
          <w:szCs w:val="18"/>
        </w:rPr>
        <w:t>ЕЭС</w:t>
      </w:r>
      <w:r>
        <w:rPr>
          <w:rStyle w:val="WW8Num2z0"/>
          <w:rFonts w:ascii="Verdana" w:hAnsi="Verdana"/>
          <w:color w:val="000000"/>
          <w:sz w:val="18"/>
          <w:szCs w:val="18"/>
        </w:rPr>
        <w:t> </w:t>
      </w:r>
      <w:r>
        <w:rPr>
          <w:rFonts w:ascii="Verdana" w:hAnsi="Verdana"/>
          <w:color w:val="000000"/>
          <w:sz w:val="18"/>
          <w:szCs w:val="18"/>
        </w:rPr>
        <w:t>от 25 июля 1977 г.</w:t>
      </w:r>
    </w:p>
    <w:p w14:paraId="30A33D24"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Дьяконов</w:t>
      </w:r>
      <w:r>
        <w:rPr>
          <w:rStyle w:val="WW8Num2z0"/>
          <w:rFonts w:ascii="Verdana" w:hAnsi="Verdana"/>
          <w:color w:val="000000"/>
          <w:sz w:val="18"/>
          <w:szCs w:val="18"/>
        </w:rPr>
        <w:t> </w:t>
      </w:r>
      <w:r>
        <w:rPr>
          <w:rFonts w:ascii="Verdana" w:hAnsi="Verdana"/>
          <w:color w:val="000000"/>
          <w:sz w:val="18"/>
          <w:szCs w:val="18"/>
        </w:rPr>
        <w:t>К.Б. Особенности интеграции этнических и конфессиональных меньшинств во Франции / Дьяконов К.Б. // Социологические исследования. М., 2008. - № 11. - С. 83-91.</w:t>
      </w:r>
    </w:p>
    <w:p w14:paraId="016D571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Дьяконов</w:t>
      </w:r>
      <w:r>
        <w:rPr>
          <w:rStyle w:val="WW8Num2z0"/>
          <w:rFonts w:ascii="Verdana" w:hAnsi="Verdana"/>
          <w:color w:val="000000"/>
          <w:sz w:val="18"/>
          <w:szCs w:val="18"/>
        </w:rPr>
        <w:t> </w:t>
      </w:r>
      <w:r>
        <w:rPr>
          <w:rFonts w:ascii="Verdana" w:hAnsi="Verdana"/>
          <w:color w:val="000000"/>
          <w:sz w:val="18"/>
          <w:szCs w:val="18"/>
        </w:rPr>
        <w:t xml:space="preserve">К.Б. Стратегии интеграции и адаптация иммигрантов из стран Северной Африки во Французское общество: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социологич</w:t>
      </w:r>
      <w:proofErr w:type="spellEnd"/>
      <w:r>
        <w:rPr>
          <w:rFonts w:ascii="Verdana" w:hAnsi="Verdana"/>
          <w:color w:val="000000"/>
          <w:sz w:val="18"/>
          <w:szCs w:val="18"/>
        </w:rPr>
        <w:t>. наук. М., 2009.</w:t>
      </w:r>
    </w:p>
    <w:p w14:paraId="5AB1B124"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Договор Европейского Союза. </w:t>
      </w:r>
      <w:proofErr w:type="gramStart"/>
      <w:r>
        <w:rPr>
          <w:rFonts w:ascii="Verdana" w:hAnsi="Verdana"/>
          <w:color w:val="000000"/>
          <w:sz w:val="18"/>
          <w:szCs w:val="18"/>
        </w:rPr>
        <w:t>URL.:</w:t>
      </w:r>
      <w:proofErr w:type="gramEnd"/>
      <w:r>
        <w:rPr>
          <w:rFonts w:ascii="Verdana" w:hAnsi="Verdana"/>
          <w:color w:val="000000"/>
          <w:sz w:val="18"/>
          <w:szCs w:val="18"/>
        </w:rPr>
        <w:t xml:space="preserve"> http://europa.eu.int/abc/obj7treaties/en/entoc01.htm.</w:t>
      </w:r>
    </w:p>
    <w:p w14:paraId="6DE591FC"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Жуковский</w:t>
      </w:r>
      <w:r>
        <w:rPr>
          <w:rStyle w:val="WW8Num2z0"/>
          <w:rFonts w:ascii="Verdana" w:hAnsi="Verdana"/>
          <w:color w:val="000000"/>
          <w:sz w:val="18"/>
          <w:szCs w:val="18"/>
        </w:rPr>
        <w:t> </w:t>
      </w:r>
      <w:r>
        <w:rPr>
          <w:rFonts w:ascii="Verdana" w:hAnsi="Verdana"/>
          <w:color w:val="000000"/>
          <w:sz w:val="18"/>
          <w:szCs w:val="18"/>
        </w:rPr>
        <w:t>И.В. Центры педагогической информации Франции / Жуковский И.В. // Педагогика. М., 2002. - № 6. - С. 95-98.</w:t>
      </w:r>
    </w:p>
    <w:p w14:paraId="1B1E6909"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29. Закон об иммиграции и интеграции, одобренный Сенатом Франции 30.06.06. URL: http://www.senat.fr/leg/tas05-132.html</w:t>
      </w:r>
    </w:p>
    <w:p w14:paraId="78B034BD"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30. Закон № 90-165 от 13.07.1990. </w:t>
      </w:r>
      <w:r w:rsidRPr="001A23FC">
        <w:rPr>
          <w:rFonts w:ascii="Verdana" w:hAnsi="Verdana"/>
          <w:color w:val="000000"/>
          <w:sz w:val="18"/>
          <w:szCs w:val="18"/>
          <w:lang w:val="en-US"/>
        </w:rPr>
        <w:t>URL: http://www.ladocumentationirancaise.fr/var/storage/rapports-publics/064000264/0000.pdf</w:t>
      </w:r>
    </w:p>
    <w:p w14:paraId="1AE438E3"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31. Информация посольства Франции в Москве, раздел «</w:t>
      </w:r>
      <w:r>
        <w:rPr>
          <w:rStyle w:val="WW8Num3z0"/>
          <w:rFonts w:ascii="Verdana" w:hAnsi="Verdana"/>
          <w:color w:val="4682B4"/>
          <w:sz w:val="18"/>
          <w:szCs w:val="18"/>
        </w:rPr>
        <w:t>Образ жизни</w:t>
      </w:r>
      <w:r>
        <w:rPr>
          <w:rFonts w:ascii="Verdana" w:hAnsi="Verdana"/>
          <w:color w:val="000000"/>
          <w:sz w:val="18"/>
          <w:szCs w:val="18"/>
        </w:rPr>
        <w:t>» по состоянию на апрель 2006 года. URL: http://www.ambafrance.ru/rus/looks/francetoday/immigration.asp</w:t>
      </w:r>
    </w:p>
    <w:p w14:paraId="40672A9E"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32. Информация посольства Франции в Москве, раздел «</w:t>
      </w:r>
      <w:r>
        <w:rPr>
          <w:rStyle w:val="WW8Num3z0"/>
          <w:rFonts w:ascii="Verdana" w:hAnsi="Verdana"/>
          <w:color w:val="4682B4"/>
          <w:sz w:val="18"/>
          <w:szCs w:val="18"/>
        </w:rPr>
        <w:t>Иммиграция</w:t>
      </w:r>
      <w:r>
        <w:rPr>
          <w:rFonts w:ascii="Verdana" w:hAnsi="Verdana"/>
          <w:color w:val="000000"/>
          <w:sz w:val="18"/>
          <w:szCs w:val="18"/>
        </w:rPr>
        <w:t>» состоянию на январь 2010 г. URL: http://www.ambafrance-ru.org/francerussie/spip.php?articlel270</w:t>
      </w:r>
    </w:p>
    <w:p w14:paraId="50DAB42F"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Истории Запада и Востока. Материалы Радиопрограммы Время Свободы. </w:t>
      </w:r>
      <w:proofErr w:type="gramStart"/>
      <w:r>
        <w:rPr>
          <w:rFonts w:ascii="Verdana" w:hAnsi="Verdana"/>
          <w:color w:val="000000"/>
          <w:sz w:val="18"/>
          <w:szCs w:val="18"/>
        </w:rPr>
        <w:t>19.10.2007.URL.:</w:t>
      </w:r>
      <w:proofErr w:type="gramEnd"/>
    </w:p>
    <w:p w14:paraId="713F3F2B"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34. История социологии в Западной Европе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Учебник для вузов. Ответственный редактор академик</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proofErr w:type="spellStart"/>
      <w:r>
        <w:rPr>
          <w:rFonts w:ascii="Verdana" w:hAnsi="Verdana"/>
          <w:color w:val="000000"/>
          <w:sz w:val="18"/>
          <w:szCs w:val="18"/>
        </w:rPr>
        <w:t>Г.В.Осипов</w:t>
      </w:r>
      <w:proofErr w:type="spellEnd"/>
      <w:r>
        <w:rPr>
          <w:rFonts w:ascii="Verdana" w:hAnsi="Verdana"/>
          <w:color w:val="000000"/>
          <w:sz w:val="18"/>
          <w:szCs w:val="18"/>
        </w:rPr>
        <w:t>. - М.: Издательская группа НОРМА-ИНФРА - М, 1999. - 576 с.</w:t>
      </w:r>
    </w:p>
    <w:p w14:paraId="22675B7F"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35. Конвенция ООН «О правах</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1989 г.</w:t>
      </w:r>
    </w:p>
    <w:p w14:paraId="722DC8D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 xml:space="preserve">И.С. Психология предрассудка (о социально-психологических корнях этнических предубеждений) // Психология </w:t>
      </w:r>
      <w:proofErr w:type="spellStart"/>
      <w:r>
        <w:rPr>
          <w:rFonts w:ascii="Verdana" w:hAnsi="Verdana"/>
          <w:color w:val="000000"/>
          <w:sz w:val="18"/>
          <w:szCs w:val="18"/>
        </w:rPr>
        <w:t>национальнойнетерпимости</w:t>
      </w:r>
      <w:proofErr w:type="spellEnd"/>
      <w:r>
        <w:rPr>
          <w:rFonts w:ascii="Verdana" w:hAnsi="Verdana"/>
          <w:color w:val="000000"/>
          <w:sz w:val="18"/>
          <w:szCs w:val="18"/>
        </w:rPr>
        <w:t xml:space="preserve">: Хрестоматия / Сост. Ю.В. Чернявская Мн.: </w:t>
      </w:r>
      <w:proofErr w:type="spellStart"/>
      <w:r>
        <w:rPr>
          <w:rFonts w:ascii="Verdana" w:hAnsi="Verdana"/>
          <w:color w:val="000000"/>
          <w:sz w:val="18"/>
          <w:szCs w:val="18"/>
        </w:rPr>
        <w:t>Харвест</w:t>
      </w:r>
      <w:proofErr w:type="spellEnd"/>
      <w:r>
        <w:rPr>
          <w:rFonts w:ascii="Verdana" w:hAnsi="Verdana"/>
          <w:color w:val="000000"/>
          <w:sz w:val="18"/>
          <w:szCs w:val="18"/>
        </w:rPr>
        <w:t>, 1998.</w:t>
      </w:r>
    </w:p>
    <w:p w14:paraId="617DBDCF"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37. Концепция долгосрочного социально-экономического развития Р.Ф. на период до 2020 года. Утверждена распоряжением Правительства Российской Федерации от 17 ноября 2008 г. № 1662-р.</w:t>
      </w:r>
    </w:p>
    <w:p w14:paraId="2FE79DEB"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38. Концепция государственной миграционной политики Российской Федерации. Электронный документ. Режим доступа: http://www.fms.gov.ru/law/865/details/49505/</w:t>
      </w:r>
    </w:p>
    <w:p w14:paraId="63A2138A"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39. Копенгагенская декларация о социальном развитии. Всемирная встреча на высшем уровне. Копенгаген, 6-12 марта 1995 г.</w:t>
      </w:r>
    </w:p>
    <w:p w14:paraId="5BD486CC"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Курьер Юнеско. 2008. №1. </w:t>
      </w:r>
      <w:proofErr w:type="gramStart"/>
      <w:r>
        <w:rPr>
          <w:rFonts w:ascii="Verdana" w:hAnsi="Verdana"/>
          <w:color w:val="000000"/>
          <w:sz w:val="18"/>
          <w:szCs w:val="18"/>
        </w:rPr>
        <w:t>URL.:</w:t>
      </w:r>
      <w:proofErr w:type="gramEnd"/>
      <w:r>
        <w:rPr>
          <w:rFonts w:ascii="Verdana" w:hAnsi="Verdana"/>
          <w:color w:val="000000"/>
          <w:sz w:val="18"/>
          <w:szCs w:val="18"/>
        </w:rPr>
        <w:t xml:space="preserve"> http://typo38.unesco.org/ru/cour-01-2008.html.</w:t>
      </w:r>
    </w:p>
    <w:p w14:paraId="03442F02"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w:t>
      </w:r>
      <w:proofErr w:type="spellStart"/>
      <w:r>
        <w:rPr>
          <w:rFonts w:ascii="Verdana" w:hAnsi="Verdana"/>
          <w:color w:val="000000"/>
          <w:sz w:val="18"/>
          <w:szCs w:val="18"/>
        </w:rPr>
        <w:t>Ланг</w:t>
      </w:r>
      <w:proofErr w:type="spellEnd"/>
      <w:r>
        <w:rPr>
          <w:rFonts w:ascii="Verdana" w:hAnsi="Verdana"/>
          <w:color w:val="000000"/>
          <w:sz w:val="18"/>
          <w:szCs w:val="18"/>
        </w:rPr>
        <w:t xml:space="preserve"> Ж., </w:t>
      </w:r>
      <w:proofErr w:type="spellStart"/>
      <w:r>
        <w:rPr>
          <w:rFonts w:ascii="Verdana" w:hAnsi="Verdana"/>
          <w:color w:val="000000"/>
          <w:sz w:val="18"/>
          <w:szCs w:val="18"/>
        </w:rPr>
        <w:t>Ле</w:t>
      </w:r>
      <w:proofErr w:type="spellEnd"/>
      <w:r>
        <w:rPr>
          <w:rFonts w:ascii="Verdana" w:hAnsi="Verdana"/>
          <w:color w:val="000000"/>
          <w:sz w:val="18"/>
          <w:szCs w:val="18"/>
        </w:rPr>
        <w:t xml:space="preserve"> Бра Э. Позитивная иммиграция. Париж. 2006.</w:t>
      </w:r>
    </w:p>
    <w:p w14:paraId="69CC0C9B"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proofErr w:type="spellStart"/>
      <w:r>
        <w:rPr>
          <w:rStyle w:val="WW8Num3z0"/>
          <w:rFonts w:ascii="Verdana" w:hAnsi="Verdana"/>
          <w:color w:val="4682B4"/>
          <w:sz w:val="18"/>
          <w:szCs w:val="18"/>
        </w:rPr>
        <w:t>Ласера</w:t>
      </w:r>
      <w:proofErr w:type="spellEnd"/>
      <w:r>
        <w:rPr>
          <w:rStyle w:val="WW8Num2z0"/>
          <w:rFonts w:ascii="Verdana" w:hAnsi="Verdana"/>
          <w:color w:val="000000"/>
          <w:sz w:val="18"/>
          <w:szCs w:val="18"/>
        </w:rPr>
        <w:t> </w:t>
      </w:r>
      <w:r>
        <w:rPr>
          <w:rFonts w:ascii="Verdana" w:hAnsi="Verdana"/>
          <w:color w:val="000000"/>
          <w:sz w:val="18"/>
          <w:szCs w:val="18"/>
        </w:rPr>
        <w:t>Ж. Реалии французской культуры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французского языка // Лингвострановедческий аспект</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 xml:space="preserve">русского языка иностранцам / Ред. </w:t>
      </w:r>
      <w:proofErr w:type="spellStart"/>
      <w:r>
        <w:rPr>
          <w:rFonts w:ascii="Verdana" w:hAnsi="Verdana"/>
          <w:color w:val="000000"/>
          <w:sz w:val="18"/>
          <w:szCs w:val="18"/>
        </w:rPr>
        <w:t>Е.М.Верещагин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lastRenderedPageBreak/>
        <w:t>В.Г.Костомаров</w:t>
      </w:r>
      <w:proofErr w:type="spellEnd"/>
      <w:r>
        <w:rPr>
          <w:rFonts w:ascii="Verdana" w:hAnsi="Verdana"/>
          <w:color w:val="000000"/>
          <w:sz w:val="18"/>
          <w:szCs w:val="18"/>
        </w:rPr>
        <w:t>.-</w:t>
      </w:r>
      <w:proofErr w:type="gramEnd"/>
      <w:r>
        <w:rPr>
          <w:rFonts w:ascii="Verdana" w:hAnsi="Verdana"/>
          <w:color w:val="000000"/>
          <w:sz w:val="18"/>
          <w:szCs w:val="18"/>
        </w:rPr>
        <w:t xml:space="preserve"> М., 1974.</w:t>
      </w:r>
    </w:p>
    <w:p w14:paraId="540C8EF2"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Лысова</w:t>
      </w:r>
      <w:r>
        <w:rPr>
          <w:rStyle w:val="WW8Num2z0"/>
          <w:rFonts w:ascii="Verdana" w:hAnsi="Verdana"/>
          <w:color w:val="000000"/>
          <w:sz w:val="18"/>
          <w:szCs w:val="18"/>
        </w:rPr>
        <w:t> </w:t>
      </w:r>
      <w:r>
        <w:rPr>
          <w:rFonts w:ascii="Verdana" w:hAnsi="Verdana"/>
          <w:color w:val="000000"/>
          <w:sz w:val="18"/>
          <w:szCs w:val="18"/>
        </w:rPr>
        <w:t>Е.Б. Модернизация педагогического образования во Франции. // Модернизация педагогического образования в зарубежных странах. -М. 2009.</w:t>
      </w:r>
    </w:p>
    <w:p w14:paraId="00D4B555"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44. Маастрихтский договор Электронный документ. Режим доступа: http://fmv.vse.cz/polsci/mttop.html.</w:t>
      </w:r>
    </w:p>
    <w:p w14:paraId="7B3D2211"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Мельникова</w:t>
      </w:r>
      <w:r>
        <w:rPr>
          <w:rStyle w:val="WW8Num2z0"/>
          <w:rFonts w:ascii="Verdana" w:hAnsi="Verdana"/>
          <w:color w:val="000000"/>
          <w:sz w:val="18"/>
          <w:szCs w:val="18"/>
        </w:rPr>
        <w:t> </w:t>
      </w:r>
      <w:r>
        <w:rPr>
          <w:rFonts w:ascii="Verdana" w:hAnsi="Verdana"/>
          <w:color w:val="000000"/>
          <w:sz w:val="18"/>
          <w:szCs w:val="18"/>
        </w:rPr>
        <w:t>Н.М. Глобализация: синергетический подход // Глобализация и образование. М., 2002.</w:t>
      </w:r>
    </w:p>
    <w:p w14:paraId="7350DC1C"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 </w:t>
      </w:r>
      <w:proofErr w:type="spellStart"/>
      <w:r>
        <w:rPr>
          <w:rFonts w:ascii="Verdana" w:hAnsi="Verdana"/>
          <w:color w:val="000000"/>
          <w:sz w:val="18"/>
          <w:szCs w:val="18"/>
        </w:rPr>
        <w:t>Межуев</w:t>
      </w:r>
      <w:proofErr w:type="spellEnd"/>
      <w:r>
        <w:rPr>
          <w:rFonts w:ascii="Verdana" w:hAnsi="Verdana"/>
          <w:color w:val="000000"/>
          <w:sz w:val="18"/>
          <w:szCs w:val="18"/>
        </w:rPr>
        <w:t xml:space="preserve"> Б. Политика натурализации в европейском союзе и США. Доклад ЦСИПФО, 2002.</w:t>
      </w:r>
    </w:p>
    <w:p w14:paraId="0019262C"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47. Мохова И. Проблемы иммиграции во Франции накануне президентских выборов. Размещено на сайте Института Ближнего Востока URL: http://www.iimes.ru/rus/stat/2007/03-04-07b.htm</w:t>
      </w:r>
    </w:p>
    <w:p w14:paraId="5FDA0D2C"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proofErr w:type="spellStart"/>
      <w:r>
        <w:rPr>
          <w:rStyle w:val="WW8Num3z0"/>
          <w:rFonts w:ascii="Verdana" w:hAnsi="Verdana"/>
          <w:color w:val="4682B4"/>
          <w:sz w:val="18"/>
          <w:szCs w:val="18"/>
        </w:rPr>
        <w:t>Мукомель</w:t>
      </w:r>
      <w:proofErr w:type="spellEnd"/>
      <w:r>
        <w:rPr>
          <w:rStyle w:val="WW8Num2z0"/>
          <w:rFonts w:ascii="Verdana" w:hAnsi="Verdana"/>
          <w:color w:val="000000"/>
          <w:sz w:val="18"/>
          <w:szCs w:val="18"/>
        </w:rPr>
        <w:t> </w:t>
      </w:r>
      <w:r>
        <w:rPr>
          <w:rFonts w:ascii="Verdana" w:hAnsi="Verdana"/>
          <w:color w:val="000000"/>
          <w:sz w:val="18"/>
          <w:szCs w:val="18"/>
        </w:rPr>
        <w:t xml:space="preserve">В.И. Грани </w:t>
      </w:r>
      <w:proofErr w:type="spellStart"/>
      <w:r>
        <w:rPr>
          <w:rFonts w:ascii="Verdana" w:hAnsi="Verdana"/>
          <w:color w:val="000000"/>
          <w:sz w:val="18"/>
          <w:szCs w:val="18"/>
        </w:rPr>
        <w:t>интолерантности</w:t>
      </w:r>
      <w:proofErr w:type="spellEnd"/>
      <w:r>
        <w:rPr>
          <w:rFonts w:ascii="Verdana" w:hAnsi="Verdana"/>
          <w:color w:val="000000"/>
          <w:sz w:val="18"/>
          <w:szCs w:val="18"/>
        </w:rPr>
        <w:t xml:space="preserve"> (</w:t>
      </w:r>
      <w:proofErr w:type="spellStart"/>
      <w:r>
        <w:rPr>
          <w:rFonts w:ascii="Verdana" w:hAnsi="Verdana"/>
          <w:color w:val="000000"/>
          <w:sz w:val="18"/>
          <w:szCs w:val="18"/>
        </w:rPr>
        <w:t>мигрантофобии</w:t>
      </w:r>
      <w:proofErr w:type="spellEnd"/>
      <w:r>
        <w:rPr>
          <w:rFonts w:ascii="Verdana" w:hAnsi="Verdana"/>
          <w:color w:val="000000"/>
          <w:sz w:val="18"/>
          <w:szCs w:val="18"/>
        </w:rPr>
        <w:t xml:space="preserve">, этнофобии) // Социологические </w:t>
      </w:r>
      <w:proofErr w:type="gramStart"/>
      <w:r>
        <w:rPr>
          <w:rFonts w:ascii="Verdana" w:hAnsi="Verdana"/>
          <w:color w:val="000000"/>
          <w:sz w:val="18"/>
          <w:szCs w:val="18"/>
        </w:rPr>
        <w:t>исследования.-</w:t>
      </w:r>
      <w:proofErr w:type="gramEnd"/>
      <w:r>
        <w:rPr>
          <w:rFonts w:ascii="Verdana" w:hAnsi="Verdana"/>
          <w:color w:val="000000"/>
          <w:sz w:val="18"/>
          <w:szCs w:val="18"/>
        </w:rPr>
        <w:t xml:space="preserve"> 2005.- №2.</w:t>
      </w:r>
    </w:p>
    <w:p w14:paraId="4B382AC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49. Новый Федеральный закон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М., 2012.50.0гарышева Э. Организация помощи социально неблагополучным семьям и детям во Франции. Доклад исполнительного директора</w:t>
      </w:r>
      <w:r>
        <w:rPr>
          <w:rStyle w:val="WW8Num2z0"/>
          <w:rFonts w:ascii="Verdana" w:hAnsi="Verdana"/>
          <w:color w:val="000000"/>
          <w:sz w:val="18"/>
          <w:szCs w:val="18"/>
        </w:rPr>
        <w:t> </w:t>
      </w:r>
      <w:r>
        <w:rPr>
          <w:rStyle w:val="WW8Num3z0"/>
          <w:rFonts w:ascii="Verdana" w:hAnsi="Verdana"/>
          <w:color w:val="4682B4"/>
          <w:sz w:val="18"/>
          <w:szCs w:val="18"/>
        </w:rPr>
        <w:t>РОО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Право ребенка</w:t>
      </w:r>
      <w:proofErr w:type="gramStart"/>
      <w:r>
        <w:rPr>
          <w:rFonts w:ascii="Verdana" w:hAnsi="Verdana"/>
          <w:color w:val="000000"/>
          <w:sz w:val="18"/>
          <w:szCs w:val="18"/>
        </w:rPr>
        <w:t>».-</w:t>
      </w:r>
      <w:proofErr w:type="gramEnd"/>
      <w:r>
        <w:rPr>
          <w:rFonts w:ascii="Verdana" w:hAnsi="Verdana"/>
          <w:color w:val="000000"/>
          <w:sz w:val="18"/>
          <w:szCs w:val="18"/>
        </w:rPr>
        <w:t xml:space="preserve"> М., 2006.</w:t>
      </w:r>
    </w:p>
    <w:p w14:paraId="44CCE017"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Орехова</w:t>
      </w:r>
      <w:r>
        <w:rPr>
          <w:rStyle w:val="WW8Num2z0"/>
          <w:rFonts w:ascii="Verdana" w:hAnsi="Verdana"/>
          <w:color w:val="000000"/>
          <w:sz w:val="18"/>
          <w:szCs w:val="18"/>
        </w:rPr>
        <w:t> </w:t>
      </w:r>
      <w:r>
        <w:rPr>
          <w:rFonts w:ascii="Verdana" w:hAnsi="Verdana"/>
          <w:color w:val="000000"/>
          <w:sz w:val="18"/>
          <w:szCs w:val="18"/>
        </w:rPr>
        <w:t xml:space="preserve">Е.Я. Образование во Франции: традиции и реформы: </w:t>
      </w:r>
      <w:proofErr w:type="spellStart"/>
      <w:r>
        <w:rPr>
          <w:rFonts w:ascii="Verdana" w:hAnsi="Verdana"/>
          <w:color w:val="000000"/>
          <w:sz w:val="18"/>
          <w:szCs w:val="18"/>
        </w:rPr>
        <w:t>дисс</w:t>
      </w:r>
      <w:proofErr w:type="spellEnd"/>
      <w:r>
        <w:rPr>
          <w:rFonts w:ascii="Verdana" w:hAnsi="Verdana"/>
          <w:color w:val="000000"/>
          <w:sz w:val="18"/>
          <w:szCs w:val="18"/>
        </w:rPr>
        <w:t>. доктора педагогических наук. 13.00.01. Тула, 2004.</w:t>
      </w:r>
    </w:p>
    <w:p w14:paraId="02BDB21E"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51. Отчёт </w:t>
      </w:r>
      <w:proofErr w:type="spellStart"/>
      <w:r>
        <w:rPr>
          <w:rFonts w:ascii="Verdana" w:hAnsi="Verdana"/>
          <w:color w:val="000000"/>
          <w:sz w:val="18"/>
          <w:szCs w:val="18"/>
        </w:rPr>
        <w:t>Insee</w:t>
      </w:r>
      <w:proofErr w:type="spellEnd"/>
      <w:r>
        <w:rPr>
          <w:rFonts w:ascii="Verdana" w:hAnsi="Verdana"/>
          <w:color w:val="000000"/>
          <w:sz w:val="18"/>
          <w:szCs w:val="18"/>
        </w:rPr>
        <w:t xml:space="preserve"> «</w:t>
      </w:r>
      <w:r>
        <w:rPr>
          <w:rStyle w:val="WW8Num3z0"/>
          <w:rFonts w:ascii="Verdana" w:hAnsi="Verdana"/>
          <w:color w:val="4682B4"/>
          <w:sz w:val="18"/>
          <w:szCs w:val="18"/>
        </w:rPr>
        <w:t>Иностранцы и иммигранты</w:t>
      </w:r>
      <w:r>
        <w:rPr>
          <w:rFonts w:ascii="Verdana" w:hAnsi="Verdana"/>
          <w:color w:val="000000"/>
          <w:sz w:val="18"/>
          <w:szCs w:val="18"/>
        </w:rPr>
        <w:t>» http://www.insee.fr/fr/themes/tableau.asp?regid=0&amp;refid=NATTEF021 62</w:t>
      </w:r>
    </w:p>
    <w:p w14:paraId="4266E19F"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52. </w:t>
      </w:r>
      <w:proofErr w:type="spellStart"/>
      <w:r>
        <w:rPr>
          <w:rFonts w:ascii="Verdana" w:hAnsi="Verdana"/>
          <w:color w:val="000000"/>
          <w:sz w:val="18"/>
          <w:szCs w:val="18"/>
        </w:rPr>
        <w:t>Перфитт</w:t>
      </w:r>
      <w:proofErr w:type="spellEnd"/>
      <w:r>
        <w:rPr>
          <w:rFonts w:ascii="Verdana" w:hAnsi="Verdana"/>
          <w:color w:val="000000"/>
          <w:sz w:val="18"/>
          <w:szCs w:val="18"/>
        </w:rPr>
        <w:t xml:space="preserve"> Ален. Французская школа в XXI веке // Директор школы. 1998. №7. С. 65-72.</w:t>
      </w:r>
    </w:p>
    <w:p w14:paraId="7FEA577E"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53. Постоянная конференция европейских министров образования «</w:t>
      </w:r>
      <w:r>
        <w:rPr>
          <w:rStyle w:val="WW8Num3z0"/>
          <w:rFonts w:ascii="Verdana" w:hAnsi="Verdana"/>
          <w:color w:val="4682B4"/>
          <w:sz w:val="18"/>
          <w:szCs w:val="18"/>
        </w:rPr>
        <w:t>Образование в условиях многообразия культур, укрепление демократии</w:t>
      </w:r>
      <w:r>
        <w:rPr>
          <w:rFonts w:ascii="Verdana" w:hAnsi="Verdana"/>
          <w:color w:val="000000"/>
          <w:sz w:val="18"/>
          <w:szCs w:val="18"/>
        </w:rPr>
        <w:t>». 21-я сессия, ноябрь 2003 г.</w:t>
      </w:r>
    </w:p>
    <w:p w14:paraId="5C2B7F99"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54. Программа материнской школы. Электронный документ. Режим доступа: http://www.education.gouv.fr/cid33/la-presentation-des-programmes-a-l-ecole-materneIle.html</w:t>
      </w:r>
    </w:p>
    <w:p w14:paraId="0BCAF01E"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proofErr w:type="spellStart"/>
      <w:r>
        <w:rPr>
          <w:rStyle w:val="WW8Num3z0"/>
          <w:rFonts w:ascii="Verdana" w:hAnsi="Verdana"/>
          <w:color w:val="4682B4"/>
          <w:sz w:val="18"/>
          <w:szCs w:val="18"/>
        </w:rPr>
        <w:t>Пренко</w:t>
      </w:r>
      <w:proofErr w:type="spellEnd"/>
      <w:r>
        <w:rPr>
          <w:rStyle w:val="WW8Num2z0"/>
          <w:rFonts w:ascii="Verdana" w:hAnsi="Verdana"/>
          <w:color w:val="000000"/>
          <w:sz w:val="18"/>
          <w:szCs w:val="18"/>
        </w:rPr>
        <w:t> </w:t>
      </w:r>
      <w:r>
        <w:rPr>
          <w:rFonts w:ascii="Verdana" w:hAnsi="Verdana"/>
          <w:color w:val="000000"/>
          <w:sz w:val="18"/>
          <w:szCs w:val="18"/>
        </w:rPr>
        <w:t>Л.И. Формирование межкультурной компетенции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поликультурной образовательной среде (на материале материнской и</w:t>
      </w:r>
      <w:r>
        <w:rPr>
          <w:rStyle w:val="WW8Num2z0"/>
          <w:rFonts w:ascii="Verdana" w:hAnsi="Verdana"/>
          <w:color w:val="000000"/>
          <w:sz w:val="18"/>
          <w:szCs w:val="18"/>
        </w:rPr>
        <w:t> </w:t>
      </w:r>
      <w:r>
        <w:rPr>
          <w:rStyle w:val="WW8Num3z0"/>
          <w:rFonts w:ascii="Verdana" w:hAnsi="Verdana"/>
          <w:color w:val="4682B4"/>
          <w:sz w:val="18"/>
          <w:szCs w:val="18"/>
        </w:rPr>
        <w:t>младшей</w:t>
      </w:r>
      <w:r>
        <w:rPr>
          <w:rStyle w:val="WW8Num2z0"/>
          <w:rFonts w:ascii="Verdana" w:hAnsi="Verdana"/>
          <w:color w:val="000000"/>
          <w:sz w:val="18"/>
          <w:szCs w:val="18"/>
        </w:rPr>
        <w:t> </w:t>
      </w:r>
      <w:r>
        <w:rPr>
          <w:rFonts w:ascii="Verdana" w:hAnsi="Verdana"/>
          <w:color w:val="000000"/>
          <w:sz w:val="18"/>
          <w:szCs w:val="18"/>
        </w:rPr>
        <w:t xml:space="preserve">школы Франции):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 2005.</w:t>
      </w:r>
    </w:p>
    <w:p w14:paraId="036A7915"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56. Проект «Российское образование 2020. Модель образования для экономики, основанной на знаниях». Электронный документ. Режим доступа: http://www.hse.ru/data/363/069/1237/education-2020.pdf</w:t>
      </w:r>
    </w:p>
    <w:p w14:paraId="26B3C75D"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57. Руководство для просителя убежища. Источник в интернете: http://www.immigration.gouv.fr/IMG/pdf/GuideAsileRU.pdf.</w:t>
      </w:r>
    </w:p>
    <w:p w14:paraId="59F3FF1E"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Сафонова</w:t>
      </w:r>
      <w:r>
        <w:rPr>
          <w:rStyle w:val="WW8Num2z0"/>
          <w:rFonts w:ascii="Verdana" w:hAnsi="Verdana"/>
          <w:color w:val="000000"/>
          <w:sz w:val="18"/>
          <w:szCs w:val="18"/>
        </w:rPr>
        <w:t> </w:t>
      </w:r>
      <w:r>
        <w:rPr>
          <w:rFonts w:ascii="Verdana" w:hAnsi="Verdana"/>
          <w:color w:val="000000"/>
          <w:sz w:val="18"/>
          <w:szCs w:val="18"/>
        </w:rPr>
        <w:t>В.В. Изучение языков международного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 контексте диалога культур и цивилизаций. Воронеж: Истоки, 1996. -237 с.</w:t>
      </w:r>
    </w:p>
    <w:p w14:paraId="008F14EB"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proofErr w:type="spellStart"/>
      <w:r>
        <w:rPr>
          <w:rStyle w:val="WW8Num3z0"/>
          <w:rFonts w:ascii="Verdana" w:hAnsi="Verdana"/>
          <w:color w:val="4682B4"/>
          <w:sz w:val="18"/>
          <w:szCs w:val="18"/>
        </w:rPr>
        <w:t>Синяткин</w:t>
      </w:r>
      <w:proofErr w:type="spellEnd"/>
      <w:r>
        <w:rPr>
          <w:rStyle w:val="WW8Num2z0"/>
          <w:rFonts w:ascii="Verdana" w:hAnsi="Verdana"/>
          <w:color w:val="000000"/>
          <w:sz w:val="18"/>
          <w:szCs w:val="18"/>
        </w:rPr>
        <w:t> </w:t>
      </w:r>
      <w:r>
        <w:rPr>
          <w:rFonts w:ascii="Verdana" w:hAnsi="Verdana"/>
          <w:color w:val="000000"/>
          <w:sz w:val="18"/>
          <w:szCs w:val="18"/>
        </w:rPr>
        <w:t>И.В. «Североафриканская иммиграция во Франции: социокультурный и конфессиональный аспекты</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канд. ист. наук.-М., 2002.</w:t>
      </w:r>
    </w:p>
    <w:p w14:paraId="0C2227E2"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proofErr w:type="spellStart"/>
      <w:r>
        <w:rPr>
          <w:rStyle w:val="WW8Num3z0"/>
          <w:rFonts w:ascii="Verdana" w:hAnsi="Verdana"/>
          <w:color w:val="4682B4"/>
          <w:sz w:val="18"/>
          <w:szCs w:val="18"/>
        </w:rPr>
        <w:t>Следзевский</w:t>
      </w:r>
      <w:proofErr w:type="spellEnd"/>
      <w:r>
        <w:rPr>
          <w:rStyle w:val="WW8Num2z0"/>
          <w:rFonts w:ascii="Verdana" w:hAnsi="Verdana"/>
          <w:color w:val="000000"/>
          <w:sz w:val="18"/>
          <w:szCs w:val="18"/>
        </w:rPr>
        <w:t> </w:t>
      </w:r>
      <w:r>
        <w:rPr>
          <w:rFonts w:ascii="Verdana" w:hAnsi="Verdana"/>
          <w:color w:val="000000"/>
          <w:sz w:val="18"/>
          <w:szCs w:val="18"/>
        </w:rPr>
        <w:t xml:space="preserve">И.В. Вызовы современного </w:t>
      </w:r>
      <w:proofErr w:type="spellStart"/>
      <w:r>
        <w:rPr>
          <w:rFonts w:ascii="Verdana" w:hAnsi="Verdana"/>
          <w:color w:val="000000"/>
          <w:sz w:val="18"/>
          <w:szCs w:val="18"/>
        </w:rPr>
        <w:t>мультикультурализма</w:t>
      </w:r>
      <w:proofErr w:type="spellEnd"/>
      <w:r>
        <w:rPr>
          <w:rFonts w:ascii="Verdana" w:hAnsi="Verdana"/>
          <w:color w:val="000000"/>
          <w:sz w:val="18"/>
          <w:szCs w:val="18"/>
        </w:rPr>
        <w:t xml:space="preserve"> // Альманах «</w:t>
      </w:r>
      <w:proofErr w:type="spellStart"/>
      <w:r>
        <w:rPr>
          <w:rStyle w:val="WW8Num3z0"/>
          <w:rFonts w:ascii="Verdana" w:hAnsi="Verdana"/>
          <w:color w:val="4682B4"/>
          <w:sz w:val="18"/>
          <w:szCs w:val="18"/>
        </w:rPr>
        <w:t>Этнодиалоги</w:t>
      </w:r>
      <w:proofErr w:type="spellEnd"/>
      <w:r>
        <w:rPr>
          <w:rFonts w:ascii="Verdana" w:hAnsi="Verdana"/>
          <w:color w:val="000000"/>
          <w:sz w:val="18"/>
          <w:szCs w:val="18"/>
        </w:rPr>
        <w:t>», 2007. № 1 (25).</w:t>
      </w:r>
    </w:p>
    <w:p w14:paraId="1560B889"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proofErr w:type="spellStart"/>
      <w:r>
        <w:rPr>
          <w:rStyle w:val="WW8Num3z0"/>
          <w:rFonts w:ascii="Verdana" w:hAnsi="Verdana"/>
          <w:color w:val="4682B4"/>
          <w:sz w:val="18"/>
          <w:szCs w:val="18"/>
        </w:rPr>
        <w:t>Стрельцова</w:t>
      </w:r>
      <w:proofErr w:type="spellEnd"/>
      <w:r>
        <w:rPr>
          <w:rStyle w:val="WW8Num2z0"/>
          <w:rFonts w:ascii="Verdana" w:hAnsi="Verdana"/>
          <w:color w:val="000000"/>
          <w:sz w:val="18"/>
          <w:szCs w:val="18"/>
        </w:rPr>
        <w:t> </w:t>
      </w:r>
      <w:r>
        <w:rPr>
          <w:rFonts w:ascii="Verdana" w:hAnsi="Verdana"/>
          <w:color w:val="000000"/>
          <w:sz w:val="18"/>
          <w:szCs w:val="18"/>
        </w:rPr>
        <w:t>Я. Р. Интеграция иммигрантов. В чем особенность? // Политическое образование. 01.06.2011.</w:t>
      </w:r>
    </w:p>
    <w:p w14:paraId="3A941DEC"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w:t>
      </w:r>
      <w:proofErr w:type="spellStart"/>
      <w:r>
        <w:rPr>
          <w:rFonts w:ascii="Verdana" w:hAnsi="Verdana"/>
          <w:color w:val="000000"/>
          <w:sz w:val="18"/>
          <w:szCs w:val="18"/>
        </w:rPr>
        <w:t>Тандонне</w:t>
      </w:r>
      <w:proofErr w:type="spellEnd"/>
      <w:r>
        <w:rPr>
          <w:rFonts w:ascii="Verdana" w:hAnsi="Verdana"/>
          <w:color w:val="000000"/>
          <w:sz w:val="18"/>
          <w:szCs w:val="18"/>
        </w:rPr>
        <w:t xml:space="preserve"> М. «Иммиграция. Выйти из хаоса». Париж, 2006.</w:t>
      </w:r>
    </w:p>
    <w:p w14:paraId="5F4CC721"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63. Франция в поисках новых путей / под редакцией</w:t>
      </w:r>
      <w:r>
        <w:rPr>
          <w:rStyle w:val="WW8Num2z0"/>
          <w:rFonts w:ascii="Verdana" w:hAnsi="Verdana"/>
          <w:color w:val="000000"/>
          <w:sz w:val="18"/>
          <w:szCs w:val="18"/>
        </w:rPr>
        <w:t> </w:t>
      </w:r>
      <w:proofErr w:type="spellStart"/>
      <w:r>
        <w:rPr>
          <w:rStyle w:val="WW8Num3z0"/>
          <w:rFonts w:ascii="Verdana" w:hAnsi="Verdana"/>
          <w:color w:val="4682B4"/>
          <w:sz w:val="18"/>
          <w:szCs w:val="18"/>
        </w:rPr>
        <w:t>Рубинского</w:t>
      </w:r>
      <w:proofErr w:type="spellEnd"/>
      <w:r>
        <w:rPr>
          <w:rStyle w:val="WW8Num2z0"/>
          <w:rFonts w:ascii="Verdana" w:hAnsi="Verdana"/>
          <w:color w:val="000000"/>
          <w:sz w:val="18"/>
          <w:szCs w:val="18"/>
        </w:rPr>
        <w:t> </w:t>
      </w:r>
      <w:r>
        <w:rPr>
          <w:rFonts w:ascii="Verdana" w:hAnsi="Verdana"/>
          <w:color w:val="000000"/>
          <w:sz w:val="18"/>
          <w:szCs w:val="18"/>
        </w:rPr>
        <w:t>Ю.И. -М.: Весь мир, 2007. 624 с.</w:t>
      </w:r>
    </w:p>
    <w:p w14:paraId="1F801DCC"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64. Французский взгляд на мигрантов в Европе. Электронный журнал </w:t>
      </w:r>
      <w:proofErr w:type="spellStart"/>
      <w:r>
        <w:rPr>
          <w:rFonts w:ascii="Verdana" w:hAnsi="Verdana"/>
          <w:color w:val="000000"/>
          <w:sz w:val="18"/>
          <w:szCs w:val="18"/>
        </w:rPr>
        <w:t>Демография.ру</w:t>
      </w:r>
      <w:proofErr w:type="spellEnd"/>
      <w:r>
        <w:rPr>
          <w:rFonts w:ascii="Verdana" w:hAnsi="Verdana"/>
          <w:color w:val="000000"/>
          <w:sz w:val="18"/>
          <w:szCs w:val="18"/>
        </w:rPr>
        <w:t xml:space="preserve"> 16.10.2006. </w:t>
      </w:r>
      <w:proofErr w:type="gramStart"/>
      <w:r>
        <w:rPr>
          <w:rFonts w:ascii="Verdana" w:hAnsi="Verdana"/>
          <w:color w:val="000000"/>
          <w:sz w:val="18"/>
          <w:szCs w:val="18"/>
        </w:rPr>
        <w:t>URL.:</w:t>
      </w:r>
      <w:proofErr w:type="gramEnd"/>
      <w:r>
        <w:rPr>
          <w:rFonts w:ascii="Verdana" w:hAnsi="Verdana"/>
          <w:color w:val="000000"/>
          <w:sz w:val="18"/>
          <w:szCs w:val="18"/>
        </w:rPr>
        <w:t xml:space="preserve"> www.demographia.ru/articlesN/index.html?idR=44&amp;idArt=592</w:t>
      </w:r>
    </w:p>
    <w:p w14:paraId="1103E8AA"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65. ЮНЕСКО. </w:t>
      </w:r>
      <w:r w:rsidRPr="001A23FC">
        <w:rPr>
          <w:rFonts w:ascii="Verdana" w:hAnsi="Verdana"/>
          <w:color w:val="000000"/>
          <w:sz w:val="18"/>
          <w:szCs w:val="18"/>
          <w:lang w:val="en-US"/>
        </w:rPr>
        <w:t>Best F. Education, Culture, Droits de l'homme et comprehention international. Promotion des valeurs humaines, ethiques et culturelles en éducation. Paris: UNESCO, 1990.</w:t>
      </w:r>
    </w:p>
    <w:p w14:paraId="5E01752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66. Abdallah-Pretceille M., Quelle école pour quelle intégration? Paris: Hachette/CNDR. 1992.</w:t>
      </w:r>
    </w:p>
    <w:p w14:paraId="78F8709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 xml:space="preserve">67. Actes du Colloque Statistiques ethniques 19 octobre 2006 // Centre d'analyse stratégique. </w:t>
      </w:r>
      <w:r w:rsidRPr="001A23FC">
        <w:rPr>
          <w:rFonts w:ascii="Verdana" w:hAnsi="Verdana"/>
          <w:color w:val="000000"/>
          <w:sz w:val="18"/>
          <w:szCs w:val="18"/>
          <w:lang w:val="en-US"/>
        </w:rPr>
        <w:lastRenderedPageBreak/>
        <w:t>2006.</w:t>
      </w:r>
    </w:p>
    <w:p w14:paraId="6E047B17"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68. Annuaire statistique de France. Ed. 2002, vol.105, Résultats 2000. C. 352.</w:t>
      </w:r>
    </w:p>
    <w:p w14:paraId="3CF31592"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69. Audigier F. Lagelee G. Education civique initiation juridique dans les collèges. INRP. Paris. 1996.</w:t>
      </w:r>
    </w:p>
    <w:p w14:paraId="548F5163"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70. Bâillon Robert. La Bonne École. Paris. 2002.</w:t>
      </w:r>
    </w:p>
    <w:p w14:paraId="19322A8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71. Beaud Stephane. 80% au bac. et après? Edition La Découverte, Paris, 2003.</w:t>
      </w:r>
    </w:p>
    <w:p w14:paraId="3495E4D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72. Benedict Ruth. Patterns of culture. Boston, 1934. pp. 232-234.</w:t>
      </w:r>
    </w:p>
    <w:p w14:paraId="7578F29B"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73. Bernard Philippe. Immigration: le défi mondial. Gallimard, 2002. pp. 132-133.</w:t>
      </w:r>
    </w:p>
    <w:p w14:paraId="3C0010BB"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74. Berry J. W., Kim U. Acculturation and mental health. In P. Dasen, J.W. Berry, N. Sartorius (Eds.), Health and cross-cultural psychology (pp. 207236). London: Sage, 1988.</w:t>
      </w:r>
    </w:p>
    <w:p w14:paraId="698EA97A"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75. Berry J.W., Annis R.C. Acculturative stress: The role of ecology, culture and differentiation. // Journal of Cross-Cultural Psychology. 1974. - №5. -pp. 382-406.</w:t>
      </w:r>
    </w:p>
    <w:p w14:paraId="21089B7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76. Berry J.W. Human ecology and cognitive style: Comparative studies in cultural and psychological adaptation. London: Sage, 1976.</w:t>
      </w:r>
    </w:p>
    <w:p w14:paraId="6240FE8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77. Bilan national des réseaux «ambition réussite» 2010. Paris, 2011.</w:t>
      </w:r>
    </w:p>
    <w:p w14:paraId="7271096F"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78. Billard J. Traité d'une éducation civique / J. Billard. Paris, 1990. p. 23.</w:t>
      </w:r>
    </w:p>
    <w:p w14:paraId="7583CE59"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79. Borrel Catherine. Près de cinq millions d'immigrés à la mi-2004 // Le Monde, Paris. 25.08.06</w:t>
      </w:r>
    </w:p>
    <w:p w14:paraId="5C90233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80. Brouard Sylvain, Tiberi Vincent. Rapport au politique des Francais issus de rimmigration. Paris: CEVIPOF-Sciences Po, 2005. P. 17, 19.</w:t>
      </w:r>
    </w:p>
    <w:p w14:paraId="20A4E58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81. Buisson Fenet Helene, Landrier Séverine (2008). «Être ou pas? Discrimination positive et révélation du rapport au savoir». Éducation et sociétés, Vol. 1, n° 21, pp. 67-80.</w:t>
      </w:r>
    </w:p>
    <w:p w14:paraId="71073ED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82. Castles S., Miller M. The age of Migration: International Population Movement in the Modem World. New York. 1993.</w:t>
      </w:r>
    </w:p>
    <w:p w14:paraId="3E03B306"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83. Castel Robert. La discrimination negative. Citoyens ou indigenés? Paris: Seuil, La Republique des Idées, 2007.</w:t>
      </w:r>
    </w:p>
    <w:p w14:paraId="2EF7C812"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84. Chariot B., Bautier E., Rochex J.Y. Ecole et savoir dans les banlieues. Paris. 1993.</w:t>
      </w:r>
    </w:p>
    <w:p w14:paraId="72C31AAD"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85. Charte des droits et libertés fondamentaux de l'UE, décembre 2000. (Nice, France).</w:t>
      </w:r>
    </w:p>
    <w:p w14:paraId="41E34B4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86. Circulaire du 13 janvier 1970.</w:t>
      </w:r>
    </w:p>
    <w:p w14:paraId="47CB699C"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87. Circulaire du 25 septembre 1973.</w:t>
      </w:r>
    </w:p>
    <w:p w14:paraId="619F73D1"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88. Circulaire № 86-119 du 13 mars 1986.</w:t>
      </w:r>
    </w:p>
    <w:p w14:paraId="3D2AF337"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89. Circulaire №2006-058 du 30 mars 2006.</w:t>
      </w:r>
    </w:p>
    <w:p w14:paraId="33C15A1A"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 xml:space="preserve">90. Contrat d'accueil et d'intégration </w:t>
      </w:r>
      <w:r>
        <w:rPr>
          <w:rFonts w:ascii="Verdana" w:hAnsi="Verdana"/>
          <w:color w:val="000000"/>
          <w:sz w:val="18"/>
          <w:szCs w:val="18"/>
        </w:rPr>
        <w:t>источник</w:t>
      </w:r>
      <w:r w:rsidRPr="001A23FC">
        <w:rPr>
          <w:rFonts w:ascii="Verdana" w:hAnsi="Verdana"/>
          <w:color w:val="000000"/>
          <w:sz w:val="18"/>
          <w:szCs w:val="18"/>
          <w:lang w:val="en-US"/>
        </w:rPr>
        <w:t xml:space="preserve"> </w:t>
      </w:r>
      <w:r>
        <w:rPr>
          <w:rFonts w:ascii="Verdana" w:hAnsi="Verdana"/>
          <w:color w:val="000000"/>
          <w:sz w:val="18"/>
          <w:szCs w:val="18"/>
        </w:rPr>
        <w:t>в</w:t>
      </w:r>
      <w:r w:rsidRPr="001A23FC">
        <w:rPr>
          <w:rFonts w:ascii="Verdana" w:hAnsi="Verdana"/>
          <w:color w:val="000000"/>
          <w:sz w:val="18"/>
          <w:szCs w:val="18"/>
          <w:lang w:val="en-US"/>
        </w:rPr>
        <w:t xml:space="preserve"> </w:t>
      </w:r>
      <w:r>
        <w:rPr>
          <w:rFonts w:ascii="Verdana" w:hAnsi="Verdana"/>
          <w:color w:val="000000"/>
          <w:sz w:val="18"/>
          <w:szCs w:val="18"/>
        </w:rPr>
        <w:t>интернете</w:t>
      </w:r>
      <w:r w:rsidRPr="001A23FC">
        <w:rPr>
          <w:rFonts w:ascii="Verdana" w:hAnsi="Verdana"/>
          <w:color w:val="000000"/>
          <w:sz w:val="18"/>
          <w:szCs w:val="18"/>
          <w:lang w:val="en-US"/>
        </w:rPr>
        <w:t xml:space="preserve"> </w:t>
      </w:r>
      <w:r>
        <w:rPr>
          <w:rFonts w:ascii="Verdana" w:hAnsi="Verdana"/>
          <w:color w:val="000000"/>
          <w:sz w:val="18"/>
          <w:szCs w:val="18"/>
        </w:rPr>
        <w:t>на</w:t>
      </w:r>
      <w:r w:rsidRPr="001A23FC">
        <w:rPr>
          <w:rFonts w:ascii="Verdana" w:hAnsi="Verdana"/>
          <w:color w:val="000000"/>
          <w:sz w:val="18"/>
          <w:szCs w:val="18"/>
          <w:lang w:val="en-US"/>
        </w:rPr>
        <w:t xml:space="preserve"> </w:t>
      </w:r>
      <w:proofErr w:type="gramStart"/>
      <w:r>
        <w:rPr>
          <w:rFonts w:ascii="Verdana" w:hAnsi="Verdana"/>
          <w:color w:val="000000"/>
          <w:sz w:val="18"/>
          <w:szCs w:val="18"/>
        </w:rPr>
        <w:t>рус</w:t>
      </w:r>
      <w:r w:rsidRPr="001A23FC">
        <w:rPr>
          <w:rFonts w:ascii="Verdana" w:hAnsi="Verdana"/>
          <w:color w:val="000000"/>
          <w:sz w:val="18"/>
          <w:szCs w:val="18"/>
          <w:lang w:val="en-US"/>
        </w:rPr>
        <w:t>.</w:t>
      </w:r>
      <w:proofErr w:type="spellStart"/>
      <w:r>
        <w:rPr>
          <w:rFonts w:ascii="Verdana" w:hAnsi="Verdana"/>
          <w:color w:val="000000"/>
          <w:sz w:val="18"/>
          <w:szCs w:val="18"/>
        </w:rPr>
        <w:t>яз</w:t>
      </w:r>
      <w:proofErr w:type="spellEnd"/>
      <w:r w:rsidRPr="001A23FC">
        <w:rPr>
          <w:rFonts w:ascii="Verdana" w:hAnsi="Verdana"/>
          <w:color w:val="000000"/>
          <w:sz w:val="18"/>
          <w:szCs w:val="18"/>
          <w:lang w:val="en-US"/>
        </w:rPr>
        <w:t>.:</w:t>
      </w:r>
      <w:proofErr w:type="gramEnd"/>
      <w:r w:rsidRPr="001A23FC">
        <w:rPr>
          <w:rFonts w:ascii="Verdana" w:hAnsi="Verdana"/>
          <w:color w:val="000000"/>
          <w:sz w:val="18"/>
          <w:szCs w:val="18"/>
          <w:lang w:val="en-US"/>
        </w:rPr>
        <w:t xml:space="preserve"> http://www.travail-solidarite.gouv.fr/IMG/pdf/cairusse.pdf.</w:t>
      </w:r>
    </w:p>
    <w:p w14:paraId="1BAA581C"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91. Contrat de législature 2007-2012 // Mode of accès: http://www.u-m-p.org.</w:t>
      </w:r>
    </w:p>
    <w:p w14:paraId="7102FAA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92. Convention UMP "Une immigration choisie, une intégration reussie". URL: http:// www/u-m-p.org.</w:t>
      </w:r>
    </w:p>
    <w:p w14:paraId="1A5668E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93. Costa-Lascoux J. La laïcité à l'école : un principe, une éthique, une pédagogie, avec Jean-Louis Auduc, Champigny-sur-Marne : SCEREN-CRDP Académie de Créteil. 2006.</w:t>
      </w:r>
    </w:p>
    <w:p w14:paraId="000435FA"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94. Delye Y. Ecole et citoyenneté. Paris, 1994. - p. 431.</w:t>
      </w:r>
    </w:p>
    <w:p w14:paraId="3C975E2F"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95. Dubet François. Le racisme et l'ecole en France // Wiewiorka M. Racisme et modernite. Paris: La Découverte, 1993.</w:t>
      </w:r>
    </w:p>
    <w:p w14:paraId="16050AEB"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96. Dubet François. L'ecole des chances. Qu'est-ce qu'une ecole juste? Paris, 2004. P. 93.</w:t>
      </w:r>
    </w:p>
    <w:p w14:paraId="5A80928A"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97. Duru-Bellat Marie, Mingat Alain. La constitution de classes de niveau dans les collèges. Les effets pervers d'une pratique à visée égalisatrice. Revue française de sociologie. XXXVIII, 1997, p. 759-789.</w:t>
      </w:r>
    </w:p>
    <w:p w14:paraId="1182A8A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98. Ecole: l'échec du modèle français d'égalité des chances // Le Monde. Paris. 12.02.2010.</w:t>
      </w:r>
    </w:p>
    <w:p w14:paraId="5C8DC7F1"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99. Election présidentielle: le vote en fonction de la réligion et de la pratique réligieuse. Sondage Sortie des Urnes // CSA-CISCO. 2007.</w:t>
      </w:r>
    </w:p>
    <w:p w14:paraId="463C5340"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100. Enseigner la diversité culturelle. Revue international d'éducation, 1998, n° 17, mars.-p. 29-133.</w:t>
      </w:r>
    </w:p>
    <w:p w14:paraId="13528AE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 xml:space="preserve">101. Entzinger </w:t>
      </w:r>
      <w:proofErr w:type="gramStart"/>
      <w:r>
        <w:rPr>
          <w:rFonts w:ascii="Verdana" w:hAnsi="Verdana"/>
          <w:color w:val="000000"/>
          <w:sz w:val="18"/>
          <w:szCs w:val="18"/>
        </w:rPr>
        <w:t>П</w:t>
      </w:r>
      <w:r w:rsidRPr="001A23FC">
        <w:rPr>
          <w:rFonts w:ascii="Verdana" w:hAnsi="Verdana"/>
          <w:color w:val="000000"/>
          <w:sz w:val="18"/>
          <w:szCs w:val="18"/>
          <w:lang w:val="en-US"/>
        </w:rPr>
        <w:t>.,</w:t>
      </w:r>
      <w:proofErr w:type="gramEnd"/>
      <w:r w:rsidRPr="001A23FC">
        <w:rPr>
          <w:rFonts w:ascii="Verdana" w:hAnsi="Verdana"/>
          <w:color w:val="000000"/>
          <w:sz w:val="18"/>
          <w:szCs w:val="18"/>
          <w:lang w:val="en-US"/>
        </w:rPr>
        <w:t xml:space="preserve"> Biezeveld R. Benchmarking in Immigrant Intégration. Report for the European </w:t>
      </w:r>
      <w:r w:rsidRPr="001A23FC">
        <w:rPr>
          <w:rFonts w:ascii="Verdana" w:hAnsi="Verdana"/>
          <w:color w:val="000000"/>
          <w:sz w:val="18"/>
          <w:szCs w:val="18"/>
          <w:lang w:val="en-US"/>
        </w:rPr>
        <w:lastRenderedPageBreak/>
        <w:t>Commission. Rotterdam. 2003. p. 16-17.</w:t>
      </w:r>
    </w:p>
    <w:p w14:paraId="60A792C9"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102. Erikson Erik H. Childhood and Society. W. W. Norton &amp; Company. 1993.448 p.</w:t>
      </w:r>
    </w:p>
    <w:p w14:paraId="17B7252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103. Etranger citoyen. Revue Raison Présente, n° 103, 3e trimestre 1992. Nouvelles Editions Rationalistes.</w:t>
      </w:r>
    </w:p>
    <w:p w14:paraId="681A085C"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104. Felouzis Georges, Perroton Joëlle et Liot Françoise. L'aparthéide scolaire. Enquête sur la ségrégation ethnique dans les collèges. Paris, les éditions du Seuil, 2005.</w:t>
      </w:r>
    </w:p>
    <w:p w14:paraId="49BFA98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105. Gouberina P. et Rivenc P. Voix et images de France. Paris : Didier, 1964.</w:t>
      </w:r>
    </w:p>
    <w:p w14:paraId="58D7A6C3"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106. Gougenheim G. et autres. L'élaboration du français fondamental.-Paris, 1964.</w:t>
      </w:r>
    </w:p>
    <w:p w14:paraId="6425774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107. Grosjean F. &amp; Py B. La restructuration d'une première langue: l'intégration de variantes de contact dans la compétence de migrants bilingues// La linguistique. Paris, 1991. volume27, P. 35-60.</w:t>
      </w:r>
    </w:p>
    <w:p w14:paraId="0C5EDDD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108. Heran François. Le système des migrations dans l'arrière-pays de la Costa del Sol, in: A.-M. BERNAL et al. Tourisme et développement régional en Andalousie, Paris, Casa de Velazquez. 1979. P. 95-133.</w:t>
      </w:r>
    </w:p>
    <w:p w14:paraId="2E70D679"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109. Institut national de la statistique et des études économiques (INSEE). http :// www.insee.fr.</w:t>
      </w:r>
    </w:p>
    <w:p w14:paraId="39E0AC3C" w14:textId="77777777" w:rsidR="001A23FC" w:rsidRDefault="001A23FC" w:rsidP="001A23FC">
      <w:pPr>
        <w:pStyle w:val="WW8Num1z2"/>
        <w:shd w:val="clear" w:color="auto" w:fill="F7F7F7"/>
        <w:spacing w:after="0"/>
        <w:rPr>
          <w:rFonts w:ascii="Verdana" w:hAnsi="Verdana"/>
          <w:color w:val="000000"/>
          <w:sz w:val="18"/>
          <w:szCs w:val="18"/>
        </w:rPr>
      </w:pPr>
      <w:r w:rsidRPr="001A23FC">
        <w:rPr>
          <w:rFonts w:ascii="Verdana" w:hAnsi="Verdana"/>
          <w:color w:val="000000"/>
          <w:sz w:val="18"/>
          <w:szCs w:val="18"/>
          <w:lang w:val="en-US"/>
        </w:rPr>
        <w:t xml:space="preserve">110. Institut national de la statistique et des études économiques (INSEE). </w:t>
      </w:r>
      <w:r>
        <w:rPr>
          <w:rFonts w:ascii="Verdana" w:hAnsi="Verdana"/>
          <w:color w:val="000000"/>
          <w:sz w:val="18"/>
          <w:szCs w:val="18"/>
        </w:rPr>
        <w:t>Определение «</w:t>
      </w:r>
      <w:r>
        <w:rPr>
          <w:rStyle w:val="WW8Num3z0"/>
          <w:rFonts w:ascii="Verdana" w:hAnsi="Verdana"/>
          <w:color w:val="4682B4"/>
          <w:sz w:val="18"/>
          <w:szCs w:val="18"/>
        </w:rPr>
        <w:t>иммигранта</w:t>
      </w:r>
      <w:r>
        <w:rPr>
          <w:rFonts w:ascii="Verdana" w:hAnsi="Verdana"/>
          <w:color w:val="000000"/>
          <w:sz w:val="18"/>
          <w:szCs w:val="18"/>
        </w:rPr>
        <w:t>». Определение «</w:t>
      </w:r>
      <w:r>
        <w:rPr>
          <w:rStyle w:val="WW8Num3z0"/>
          <w:rFonts w:ascii="Verdana" w:hAnsi="Verdana"/>
          <w:color w:val="4682B4"/>
          <w:sz w:val="18"/>
          <w:szCs w:val="18"/>
        </w:rPr>
        <w:t>иностранца</w:t>
      </w:r>
      <w:r>
        <w:rPr>
          <w:rFonts w:ascii="Verdana" w:hAnsi="Verdana"/>
          <w:color w:val="000000"/>
          <w:sz w:val="18"/>
          <w:szCs w:val="18"/>
        </w:rPr>
        <w:t>».</w:t>
      </w:r>
    </w:p>
    <w:p w14:paraId="7B3C5030"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w:t>
      </w:r>
      <w:proofErr w:type="gramStart"/>
      <w:r>
        <w:rPr>
          <w:rFonts w:ascii="Verdana" w:hAnsi="Verdana"/>
          <w:color w:val="000000"/>
          <w:sz w:val="18"/>
          <w:szCs w:val="18"/>
        </w:rPr>
        <w:t>URL.:</w:t>
      </w:r>
      <w:proofErr w:type="gramEnd"/>
      <w:r>
        <w:rPr>
          <w:rFonts w:ascii="Verdana" w:hAnsi="Verdana"/>
          <w:color w:val="000000"/>
          <w:sz w:val="18"/>
          <w:szCs w:val="18"/>
        </w:rPr>
        <w:t xml:space="preserve"> http://www.insee.fr/fr/methodes/default.asp?page=definitions/liste-definitions.htm</w:t>
      </w:r>
    </w:p>
    <w:p w14:paraId="53DD2BD6" w14:textId="77777777" w:rsidR="001A23FC" w:rsidRDefault="001A23FC" w:rsidP="001A23FC">
      <w:pPr>
        <w:pStyle w:val="WW8Num1z2"/>
        <w:shd w:val="clear" w:color="auto" w:fill="F7F7F7"/>
        <w:spacing w:after="0"/>
        <w:rPr>
          <w:rFonts w:ascii="Verdana" w:hAnsi="Verdana"/>
          <w:color w:val="000000"/>
          <w:sz w:val="18"/>
          <w:szCs w:val="18"/>
        </w:rPr>
      </w:pPr>
      <w:r w:rsidRPr="001A23FC">
        <w:rPr>
          <w:rFonts w:ascii="Verdana" w:hAnsi="Verdana"/>
          <w:color w:val="000000"/>
          <w:sz w:val="18"/>
          <w:szCs w:val="18"/>
          <w:lang w:val="en-US"/>
        </w:rPr>
        <w:t xml:space="preserve">112. Institut national de la statistique et des études économiques (INSEE). </w:t>
      </w:r>
      <w:r>
        <w:rPr>
          <w:rFonts w:ascii="Verdana" w:hAnsi="Verdana"/>
          <w:color w:val="000000"/>
          <w:sz w:val="18"/>
          <w:szCs w:val="18"/>
        </w:rPr>
        <w:t>Исследование INSEE «Родиться во Франции от родителей-иммигрантов».</w:t>
      </w:r>
    </w:p>
    <w:p w14:paraId="66E787E2" w14:textId="77777777" w:rsidR="001A23FC" w:rsidRDefault="001A23FC" w:rsidP="001A23F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w:t>
      </w:r>
      <w:proofErr w:type="gramStart"/>
      <w:r>
        <w:rPr>
          <w:rFonts w:ascii="Verdana" w:hAnsi="Verdana"/>
          <w:color w:val="000000"/>
          <w:sz w:val="18"/>
          <w:szCs w:val="18"/>
        </w:rPr>
        <w:t>URL.:</w:t>
      </w:r>
      <w:proofErr w:type="gramEnd"/>
      <w:r>
        <w:rPr>
          <w:rFonts w:ascii="Verdana" w:hAnsi="Verdana"/>
          <w:color w:val="000000"/>
          <w:sz w:val="18"/>
          <w:szCs w:val="18"/>
        </w:rPr>
        <w:t xml:space="preserve"> http://www.insee.fr/fr/themes/document.asp7refid4pl287</w:t>
      </w:r>
    </w:p>
    <w:p w14:paraId="5B54CC7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114. Insertion, intégration: concepts et pratiques. Les catégories utilisées -connaissances, pratiques, expériences. / Collectif. Aubervilliers: revue française des affaires socials, 1997. - 291 p.</w:t>
      </w:r>
    </w:p>
    <w:p w14:paraId="5F3478CC"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115. Jazouli A. Les années banlieues. Paris: Seuil, 1992.</w:t>
      </w:r>
    </w:p>
    <w:p w14:paraId="7B0B113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116. La loi n° 2005-380 du 23 avril 2005 d'orientation et de programme pour l'avenir de l'école.</w:t>
      </w:r>
    </w:p>
    <w:p w14:paraId="72A01C0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117. La loi d'orientation sur l'éducation nationale. 1989 № 89 486 du 10 juillet .| BOMEN 1989 № 4 - spécial du 31 août.</w:t>
      </w:r>
    </w:p>
    <w:p w14:paraId="0361446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118. Le contrat et l'intégration. Haut Conseil à l'intégration. Paris, 2003. P. 108, 110.</w:t>
      </w:r>
    </w:p>
    <w:p w14:paraId="45897B2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119. Law C., Rendel M. Human rights: Materials in Schools / C. Law. -1992. p.</w:t>
      </w:r>
    </w:p>
    <w:p w14:paraId="46477F2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120. Le destin des enfants d'immigrés. Un désenchainement des générations. Claudine Attias-Donfut, François-Charles Wolff. Paris, Stock, Collection "Un ordre d'idées", 2009, 320 p.</w:t>
      </w:r>
    </w:p>
    <w:p w14:paraId="3FE60D81"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121. L'élève maghrébin à l'école, mieux le connaître pour l'aider à réussir. Conférence donnée à la mairie du XVIIIème arrondissement le 18 mars 1998. Paris.</w:t>
      </w:r>
    </w:p>
    <w:p w14:paraId="77A0DDE2"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122. L'enseignement primaire, secondaire et supérieur en France. Nouvel serie. № 9, 1996, P. 2.</w:t>
      </w:r>
    </w:p>
    <w:p w14:paraId="716D2700"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123. Leclercq Jean-Michel. Figures de l'interculturel dans l'éducation. Strasbourg, 2002. P. 9.</w:t>
      </w:r>
    </w:p>
    <w:p w14:paraId="037E2D9B"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124. Les défis de l'intégration à l'école et recommandations du Haut Conseil à l'intégration au Premier ministre. Paris, 2010. P. 26.</w:t>
      </w:r>
    </w:p>
    <w:p w14:paraId="1AA83780"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125. Les maths ont pris trop d'importance dans le système éducatif français. Le Monde. Paris. 13.10.09.</w:t>
      </w:r>
    </w:p>
    <w:p w14:paraId="4265F913"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126. Le Monde 15.09.2004. www.lernonde.fr</w:t>
      </w:r>
    </w:p>
    <w:p w14:paraId="5D1123F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127. Le nouveau visage de la France, terre d'immigration. Le Monde. Paris. 03.12.2009.</w:t>
      </w:r>
    </w:p>
    <w:p w14:paraId="759EBC29"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128. Le temps des immigrés: essai sur le destin de la population française. Le Nouvel Observateur. № 2200. 2007.</w:t>
      </w:r>
    </w:p>
    <w:p w14:paraId="65A5588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129. Le nombre d'enfants d'immigrés augmente, les discriminations durent. La Croix. Paris. 29.03.2010.</w:t>
      </w:r>
    </w:p>
    <w:p w14:paraId="1341C840"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130. Le programme de La Haye: renforcer la liberté, la sécurité et la justice dans l'Union européenne (adopté le 5 novembre 2004).</w:t>
      </w:r>
    </w:p>
    <w:p w14:paraId="5DAC023C"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131. Lorcerie Françoise. L'école et le défi ethnique. Éducation et intégration. Paris, 2003.</w:t>
      </w:r>
    </w:p>
    <w:p w14:paraId="2ADEA079"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132. Malaise dans la scolarisation: rapport de recherche sur les processus de déscolarisation à Corbeil et Grigny Essonne. Direction de la Protection Judiciaire de la Jeunesse, septembre 2002.</w:t>
      </w:r>
    </w:p>
    <w:p w14:paraId="39BF1248"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133. Mermet Gérard. Francoscopie 2007. Larousse. Paris, 2006. P. 198, 199.</w:t>
      </w:r>
    </w:p>
    <w:p w14:paraId="722D233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lastRenderedPageBreak/>
        <w:t>134. Ministère de l'Immigration, de l'Intégration, de l'Identité Nationale et du Développement solidaire, juillet 2010. Infos migrations numéro 15.</w:t>
      </w:r>
    </w:p>
    <w:p w14:paraId="48AC73E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135. Moumen-Marcoux Radhia. Immigration, Prison, Sida d'une anthropologie des conflits touchant la jeunesse maghrebine. Paris, 1998.</w:t>
      </w:r>
    </w:p>
    <w:p w14:paraId="1AE85CFC"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136. Marie Rose Moro. Aimer ses enfants ici et ailleurs. P., 2010.</w:t>
      </w:r>
    </w:p>
    <w:p w14:paraId="5F43FC1F"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137. Natanson Jacques. L'école, facteur d'exclusion ou d'intégration ? // Le Portique, 2006. №3.</w:t>
      </w:r>
    </w:p>
    <w:p w14:paraId="4E2C2387"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138. Nouvel Observateur. Paris. 16.06.2011</w:t>
      </w:r>
    </w:p>
    <w:p w14:paraId="0E5BCBF6"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139. Nouvel Observateur. Paris. 07.02.2008</w:t>
      </w:r>
    </w:p>
    <w:p w14:paraId="72AC4EA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140. Noiriel Gérard. Immigration, antisémitisme et racisme en France. Paris: Fayard. 2007.</w:t>
      </w:r>
    </w:p>
    <w:p w14:paraId="5751E53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141. Noiriel Gérard. Le Creuset français. Histoire de rimmigration XIX-XX siecle // Le Monde. 03. 12. 2009.</w:t>
      </w:r>
    </w:p>
    <w:p w14:paraId="7BD3175D"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142. Nouvelles technologies réussir la révolution? // Le Monde de l'éducation, 2000. №287 (12).</w:t>
      </w:r>
    </w:p>
    <w:p w14:paraId="6C344750"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143. Obin Jean-Pierre &amp; Obin-Coulon Annette. Immigration et intégration. Paris: Hachette éducation, 1999.</w:t>
      </w:r>
    </w:p>
    <w:p w14:paraId="2CA0C412"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144. Ordonnance n°59-45 du 6 janvier 1959 portant prolongation de la scolarité obligatoire.</w:t>
      </w:r>
    </w:p>
    <w:p w14:paraId="2E8EB1B2"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145. Organisation de la scolarité des enfants novellement arrivés en France sans maîtrise suffisante de la langue française ou des apprentissages/</w:t>
      </w:r>
    </w:p>
    <w:p w14:paraId="3343B442"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146. Circulaire №2002-100 du 25-04-2002// B.O. special № 10 du 25 avril 2005.-P. 24.</w:t>
      </w:r>
    </w:p>
    <w:p w14:paraId="47672377"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147. Psychologists in the Educational System in Europe: Summary of the Task Force Report. European Federation of Professional Psychologists Association (EFPPA). July, 1997.</w:t>
      </w:r>
    </w:p>
    <w:p w14:paraId="5AC85DC0" w14:textId="77777777" w:rsidR="001A23FC" w:rsidRDefault="001A23FC" w:rsidP="001A23FC">
      <w:pPr>
        <w:pStyle w:val="WW8Num1z2"/>
        <w:shd w:val="clear" w:color="auto" w:fill="F7F7F7"/>
        <w:spacing w:after="0"/>
        <w:rPr>
          <w:rFonts w:ascii="Verdana" w:hAnsi="Verdana"/>
          <w:color w:val="000000"/>
          <w:sz w:val="18"/>
          <w:szCs w:val="18"/>
        </w:rPr>
      </w:pPr>
      <w:r w:rsidRPr="001A23FC">
        <w:rPr>
          <w:rFonts w:ascii="Verdana" w:hAnsi="Verdana"/>
          <w:color w:val="000000"/>
          <w:sz w:val="18"/>
          <w:szCs w:val="18"/>
          <w:lang w:val="en-US"/>
        </w:rPr>
        <w:t xml:space="preserve">148. Programmes d'éducation civique-ECJS au lycée </w:t>
      </w:r>
      <w:r>
        <w:rPr>
          <w:rFonts w:ascii="Verdana" w:hAnsi="Verdana"/>
          <w:color w:val="000000"/>
          <w:sz w:val="18"/>
          <w:szCs w:val="18"/>
        </w:rPr>
        <w:t>Программа</w:t>
      </w:r>
      <w:r w:rsidRPr="001A23FC">
        <w:rPr>
          <w:rFonts w:ascii="Verdana" w:hAnsi="Verdana"/>
          <w:color w:val="000000"/>
          <w:sz w:val="18"/>
          <w:szCs w:val="18"/>
          <w:lang w:val="en-US"/>
        </w:rPr>
        <w:t xml:space="preserve"> </w:t>
      </w:r>
      <w:r>
        <w:rPr>
          <w:rFonts w:ascii="Verdana" w:hAnsi="Verdana"/>
          <w:color w:val="000000"/>
          <w:sz w:val="18"/>
          <w:szCs w:val="18"/>
        </w:rPr>
        <w:t>по</w:t>
      </w:r>
      <w:r w:rsidRPr="001A23FC">
        <w:rPr>
          <w:rFonts w:ascii="Verdana" w:hAnsi="Verdana"/>
          <w:color w:val="000000"/>
          <w:sz w:val="18"/>
          <w:szCs w:val="18"/>
          <w:lang w:val="en-US"/>
        </w:rPr>
        <w:t xml:space="preserve"> </w:t>
      </w:r>
      <w:r>
        <w:rPr>
          <w:rFonts w:ascii="Verdana" w:hAnsi="Verdana"/>
          <w:color w:val="000000"/>
          <w:sz w:val="18"/>
          <w:szCs w:val="18"/>
        </w:rPr>
        <w:t>гражданскому</w:t>
      </w:r>
      <w:r w:rsidRPr="001A23FC">
        <w:rPr>
          <w:rFonts w:ascii="Verdana" w:hAnsi="Verdana"/>
          <w:color w:val="000000"/>
          <w:sz w:val="18"/>
          <w:szCs w:val="18"/>
          <w:lang w:val="en-US"/>
        </w:rPr>
        <w:t xml:space="preserve"> </w:t>
      </w:r>
      <w:r>
        <w:rPr>
          <w:rFonts w:ascii="Verdana" w:hAnsi="Verdana"/>
          <w:color w:val="000000"/>
          <w:sz w:val="18"/>
          <w:szCs w:val="18"/>
        </w:rPr>
        <w:t>образованию</w:t>
      </w:r>
      <w:r w:rsidRPr="001A23FC">
        <w:rPr>
          <w:rFonts w:ascii="Verdana" w:hAnsi="Verdana"/>
          <w:color w:val="000000"/>
          <w:sz w:val="18"/>
          <w:szCs w:val="18"/>
          <w:lang w:val="en-US"/>
        </w:rPr>
        <w:t xml:space="preserve"> </w:t>
      </w:r>
      <w:r>
        <w:rPr>
          <w:rFonts w:ascii="Verdana" w:hAnsi="Verdana"/>
          <w:color w:val="000000"/>
          <w:sz w:val="18"/>
          <w:szCs w:val="18"/>
        </w:rPr>
        <w:t>в</w:t>
      </w:r>
      <w:r w:rsidRPr="001A23FC">
        <w:rPr>
          <w:rStyle w:val="WW8Num2z0"/>
          <w:rFonts w:ascii="Verdana" w:hAnsi="Verdana"/>
          <w:color w:val="000000"/>
          <w:sz w:val="18"/>
          <w:szCs w:val="18"/>
          <w:lang w:val="en-US"/>
        </w:rPr>
        <w:t> </w:t>
      </w:r>
      <w:r>
        <w:rPr>
          <w:rStyle w:val="WW8Num3z0"/>
          <w:rFonts w:ascii="Verdana" w:hAnsi="Verdana"/>
          <w:color w:val="4682B4"/>
          <w:sz w:val="18"/>
          <w:szCs w:val="18"/>
        </w:rPr>
        <w:t>лицее</w:t>
      </w:r>
      <w:r w:rsidRPr="001A23FC">
        <w:rPr>
          <w:rFonts w:ascii="Verdana" w:hAnsi="Verdana"/>
          <w:color w:val="000000"/>
          <w:sz w:val="18"/>
          <w:szCs w:val="18"/>
          <w:lang w:val="en-US"/>
        </w:rPr>
        <w:t xml:space="preserve">: </w:t>
      </w:r>
      <w:r>
        <w:rPr>
          <w:rFonts w:ascii="Verdana" w:hAnsi="Verdana"/>
          <w:color w:val="000000"/>
          <w:sz w:val="18"/>
          <w:szCs w:val="18"/>
        </w:rPr>
        <w:t>сайт</w:t>
      </w:r>
      <w:r w:rsidRPr="001A23FC">
        <w:rPr>
          <w:rFonts w:ascii="Verdana" w:hAnsi="Verdana"/>
          <w:color w:val="000000"/>
          <w:sz w:val="18"/>
          <w:szCs w:val="18"/>
          <w:lang w:val="en-US"/>
        </w:rPr>
        <w:t xml:space="preserve"> </w:t>
      </w:r>
      <w:r>
        <w:rPr>
          <w:rFonts w:ascii="Verdana" w:hAnsi="Verdana"/>
          <w:color w:val="000000"/>
          <w:sz w:val="18"/>
          <w:szCs w:val="18"/>
        </w:rPr>
        <w:t>Минобразования</w:t>
      </w:r>
      <w:r w:rsidRPr="001A23FC">
        <w:rPr>
          <w:rFonts w:ascii="Verdana" w:hAnsi="Verdana"/>
          <w:color w:val="000000"/>
          <w:sz w:val="18"/>
          <w:szCs w:val="18"/>
          <w:lang w:val="en-US"/>
        </w:rPr>
        <w:t xml:space="preserve"> </w:t>
      </w:r>
      <w:r>
        <w:rPr>
          <w:rFonts w:ascii="Verdana" w:hAnsi="Verdana"/>
          <w:color w:val="000000"/>
          <w:sz w:val="18"/>
          <w:szCs w:val="18"/>
        </w:rPr>
        <w:t>Франции</w:t>
      </w:r>
      <w:r w:rsidRPr="001A23FC">
        <w:rPr>
          <w:rFonts w:ascii="Verdana" w:hAnsi="Verdana"/>
          <w:color w:val="000000"/>
          <w:sz w:val="18"/>
          <w:szCs w:val="18"/>
          <w:lang w:val="en-US"/>
        </w:rPr>
        <w:t xml:space="preserve">. </w:t>
      </w:r>
      <w:r>
        <w:rPr>
          <w:rFonts w:ascii="Verdana" w:hAnsi="Verdana"/>
          <w:color w:val="000000"/>
          <w:sz w:val="18"/>
          <w:szCs w:val="18"/>
        </w:rPr>
        <w:t>Источник в интернете: http://eduscol.education.fr/cid45840/programmes-education-civique-ecjs-lycee.html.</w:t>
      </w:r>
    </w:p>
    <w:p w14:paraId="53C18091"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 xml:space="preserve">149. Ras-le-bol des professeurs du premier degré. Le café pédagogique. 21.09.2012. </w:t>
      </w:r>
      <w:proofErr w:type="spellStart"/>
      <w:r>
        <w:rPr>
          <w:rFonts w:ascii="Verdana" w:hAnsi="Verdana"/>
          <w:color w:val="000000"/>
          <w:sz w:val="18"/>
          <w:szCs w:val="18"/>
        </w:rPr>
        <w:t>Источние</w:t>
      </w:r>
      <w:proofErr w:type="spellEnd"/>
      <w:r w:rsidRPr="001A23FC">
        <w:rPr>
          <w:rFonts w:ascii="Verdana" w:hAnsi="Verdana"/>
          <w:color w:val="000000"/>
          <w:sz w:val="18"/>
          <w:szCs w:val="18"/>
          <w:lang w:val="en-US"/>
        </w:rPr>
        <w:t xml:space="preserve"> </w:t>
      </w:r>
      <w:r>
        <w:rPr>
          <w:rFonts w:ascii="Verdana" w:hAnsi="Verdana"/>
          <w:color w:val="000000"/>
          <w:sz w:val="18"/>
          <w:szCs w:val="18"/>
        </w:rPr>
        <w:t>к</w:t>
      </w:r>
      <w:r w:rsidRPr="001A23FC">
        <w:rPr>
          <w:rFonts w:ascii="Verdana" w:hAnsi="Verdana"/>
          <w:color w:val="000000"/>
          <w:sz w:val="18"/>
          <w:szCs w:val="18"/>
          <w:lang w:val="en-US"/>
        </w:rPr>
        <w:t xml:space="preserve"> </w:t>
      </w:r>
      <w:r>
        <w:rPr>
          <w:rFonts w:ascii="Verdana" w:hAnsi="Verdana"/>
          <w:color w:val="000000"/>
          <w:sz w:val="18"/>
          <w:szCs w:val="18"/>
        </w:rPr>
        <w:t>интернете</w:t>
      </w:r>
      <w:r w:rsidRPr="001A23FC">
        <w:rPr>
          <w:rFonts w:ascii="Verdana" w:hAnsi="Verdana"/>
          <w:color w:val="000000"/>
          <w:sz w:val="18"/>
          <w:szCs w:val="18"/>
          <w:lang w:val="en-US"/>
        </w:rPr>
        <w:t>:www.cafepedagogique.net/lexpresso/Pages/2012/09/21092012Article6348 38102452261960.aspx</w:t>
      </w:r>
    </w:p>
    <w:p w14:paraId="416E112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150. Review of States Procedures and Practices Relating to Detention of Asylum Seekers. Final Report, September 2002, Lawyers Committee for Human Rights, p.33.</w:t>
      </w:r>
    </w:p>
    <w:p w14:paraId="36948372"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151. Revue française de pédagogie, 1994, №109. p. 41-50.</w:t>
      </w:r>
    </w:p>
    <w:p w14:paraId="7A837F6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152. Richard Jeans-Luc. Partir ou rester? Destinées des jeunes issus de l'immigration. Paris: PUF, 2004.</w:t>
      </w:r>
    </w:p>
    <w:p w14:paraId="21BCA90E"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153. Riviere Daniel. Histoire de la France. Paris: Hachette, 1986.</w:t>
      </w:r>
    </w:p>
    <w:p w14:paraId="5DAE4EEF"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154. Sarkozy N.Demographie et politique // Agir. Revue generale de Strategie. 2007. N 29 Janvier.</w:t>
      </w:r>
    </w:p>
    <w:p w14:paraId="0317004B"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155. Savidan P. Le multiculturalisme, PUF, coll. « Que sais-je? », 2009. 127 p.</w:t>
      </w:r>
    </w:p>
    <w:p w14:paraId="2472EC1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156. Shnapper Dominique. Qu'est-ce que l'intégration? Paris: Gallimard, 2007.</w:t>
      </w:r>
    </w:p>
    <w:p w14:paraId="67D782E6"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157. Todd Emmanuel. Le destin des immigrés : Assimilation et ségrégation dans les démocraties occidentales, Seuil, coll. « L'histoire immédiate », Paris, 390 p.</w:t>
      </w:r>
    </w:p>
    <w:p w14:paraId="51C594E9"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158. Todd Emmanuel. Rien ne sépare les enfants d'immigrés du reste de la société // Le Monde. Paris, 12.11.2005.</w:t>
      </w:r>
    </w:p>
    <w:p w14:paraId="23EE82F1"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159. Trancart Danièle. L'évolution des disparités entre collèges publics // Revue française de pédagogie, Paris, 1998. n° 124, P. 43-54.</w:t>
      </w:r>
    </w:p>
    <w:p w14:paraId="1022184B"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160. Tribalat Michele. De Immigration a l'assimilation: enquete sur les populatioans d'origine étrangère en France. Paris: La Découverte, 1996.</w:t>
      </w:r>
    </w:p>
    <w:p w14:paraId="070AA65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161. Vaniscotte F. 70 millions d'élèves. L'Europe de l'éducation. Paris.1989.</w:t>
      </w:r>
    </w:p>
    <w:p w14:paraId="3E9B9705"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 xml:space="preserve">162. Vermes G., Bier </w:t>
      </w:r>
      <w:proofErr w:type="gramStart"/>
      <w:r>
        <w:rPr>
          <w:rFonts w:ascii="Verdana" w:hAnsi="Verdana"/>
          <w:color w:val="000000"/>
          <w:sz w:val="18"/>
          <w:szCs w:val="18"/>
        </w:rPr>
        <w:t>В</w:t>
      </w:r>
      <w:r w:rsidRPr="001A23FC">
        <w:rPr>
          <w:rFonts w:ascii="Verdana" w:hAnsi="Verdana"/>
          <w:color w:val="000000"/>
          <w:sz w:val="18"/>
          <w:szCs w:val="18"/>
          <w:lang w:val="en-US"/>
        </w:rPr>
        <w:t>.,</w:t>
      </w:r>
      <w:proofErr w:type="gramEnd"/>
      <w:r w:rsidRPr="001A23FC">
        <w:rPr>
          <w:rFonts w:ascii="Verdana" w:hAnsi="Verdana"/>
          <w:color w:val="000000"/>
          <w:sz w:val="18"/>
          <w:szCs w:val="18"/>
          <w:lang w:val="en-US"/>
        </w:rPr>
        <w:t xml:space="preserve"> Oriol M. L'école et les cultures // Vei Enjeux, juin 2002. p. 261.</w:t>
      </w:r>
    </w:p>
    <w:p w14:paraId="71FD5EA0"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163. Villari M. Gli esclusi délia societa globale // Gli Argomenti Umani. № 12. 2005.</w:t>
      </w:r>
    </w:p>
    <w:p w14:paraId="202408BA"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164. Viprey Mouna. L'insertion des jeunes d'origine étrangère // Le Conseil Economique et Social, 2002. № 9.</w:t>
      </w:r>
    </w:p>
    <w:p w14:paraId="216F90ED"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165. Wacquant L., Bourdieu P. Pour une antropologie reflexive. P.: Edition du Seuil, 1992.</w:t>
      </w:r>
    </w:p>
    <w:p w14:paraId="5017A744"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166. Weil Patrick. La Republique et sa diversité. Paris: Seuil, La Republique des Idees, 2005. P. 93.</w:t>
      </w:r>
    </w:p>
    <w:p w14:paraId="3678CD5F"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lastRenderedPageBreak/>
        <w:t>167. Wenden Catherine Wihtol, de Leveau Remy. La beurgeoisie. Paris: CNRS, 2007.</w:t>
      </w:r>
    </w:p>
    <w:p w14:paraId="536B7E0B" w14:textId="77777777" w:rsidR="001A23FC" w:rsidRPr="001A23FC" w:rsidRDefault="001A23FC" w:rsidP="001A23FC">
      <w:pPr>
        <w:pStyle w:val="WW8Num1z2"/>
        <w:shd w:val="clear" w:color="auto" w:fill="F7F7F7"/>
        <w:spacing w:after="0"/>
        <w:rPr>
          <w:rFonts w:ascii="Verdana" w:hAnsi="Verdana"/>
          <w:color w:val="000000"/>
          <w:sz w:val="18"/>
          <w:szCs w:val="18"/>
          <w:lang w:val="en-US"/>
        </w:rPr>
      </w:pPr>
      <w:r w:rsidRPr="001A23FC">
        <w:rPr>
          <w:rFonts w:ascii="Verdana" w:hAnsi="Verdana"/>
          <w:color w:val="000000"/>
          <w:sz w:val="18"/>
          <w:szCs w:val="18"/>
          <w:lang w:val="en-US"/>
        </w:rPr>
        <w:t>168. Zarate G. Représentations de l'étranger et didactique des langues. Paris: Didier. 1993 a). (1993 b). (1993 c).</w:t>
      </w:r>
    </w:p>
    <w:p w14:paraId="5DCF3F3D" w14:textId="77777777" w:rsidR="001A23FC" w:rsidRDefault="001A23FC" w:rsidP="001A23FC">
      <w:pPr>
        <w:pStyle w:val="WW8Num1z2"/>
        <w:shd w:val="clear" w:color="auto" w:fill="F7F7F7"/>
        <w:spacing w:after="0"/>
        <w:rPr>
          <w:rFonts w:ascii="Verdana" w:hAnsi="Verdana"/>
          <w:color w:val="000000"/>
          <w:sz w:val="18"/>
          <w:szCs w:val="18"/>
        </w:rPr>
      </w:pPr>
      <w:r w:rsidRPr="001A23FC">
        <w:rPr>
          <w:rFonts w:ascii="Verdana" w:hAnsi="Verdana"/>
          <w:color w:val="000000"/>
          <w:sz w:val="18"/>
          <w:szCs w:val="18"/>
          <w:lang w:val="en-US"/>
        </w:rPr>
        <w:t xml:space="preserve">169. Zarate G., Byram M. Les jeunes confrontés a la différence: des propositions de formation. </w:t>
      </w:r>
      <w:proofErr w:type="spellStart"/>
      <w:r>
        <w:rPr>
          <w:rFonts w:ascii="Verdana" w:hAnsi="Verdana"/>
          <w:color w:val="000000"/>
          <w:sz w:val="18"/>
          <w:szCs w:val="18"/>
        </w:rPr>
        <w:t>Strasbourg</w:t>
      </w:r>
      <w:proofErr w:type="spellEnd"/>
      <w:r>
        <w:rPr>
          <w:rFonts w:ascii="Verdana" w:hAnsi="Verdana"/>
          <w:color w:val="000000"/>
          <w:sz w:val="18"/>
          <w:szCs w:val="18"/>
        </w:rPr>
        <w:t xml:space="preserve">: CONSEIL DE </w:t>
      </w:r>
      <w:proofErr w:type="spellStart"/>
      <w:r>
        <w:rPr>
          <w:rFonts w:ascii="Verdana" w:hAnsi="Verdana"/>
          <w:color w:val="000000"/>
          <w:sz w:val="18"/>
          <w:szCs w:val="18"/>
        </w:rPr>
        <w:t>L'Europe</w:t>
      </w:r>
      <w:proofErr w:type="spellEnd"/>
      <w:r>
        <w:rPr>
          <w:rFonts w:ascii="Verdana" w:hAnsi="Verdana"/>
          <w:color w:val="000000"/>
          <w:sz w:val="18"/>
          <w:szCs w:val="18"/>
        </w:rPr>
        <w:t>, 1996. 66 p.</w:t>
      </w:r>
    </w:p>
    <w:bookmarkEnd w:id="0"/>
    <w:p w14:paraId="5259DC77" w14:textId="6496F984" w:rsidR="001A23FC" w:rsidRPr="001A23FC" w:rsidRDefault="001A23FC" w:rsidP="001A23FC">
      <w:r>
        <w:rPr>
          <w:rFonts w:ascii="Verdana" w:hAnsi="Verdana"/>
          <w:color w:val="000000"/>
          <w:sz w:val="18"/>
          <w:szCs w:val="18"/>
        </w:rPr>
        <w:br/>
      </w:r>
      <w:r>
        <w:rPr>
          <w:rFonts w:ascii="Verdana" w:hAnsi="Verdana"/>
          <w:color w:val="000000"/>
          <w:sz w:val="18"/>
          <w:szCs w:val="18"/>
        </w:rPr>
        <w:br/>
      </w:r>
    </w:p>
    <w:sectPr w:rsidR="001A23FC" w:rsidRPr="001A23F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2C254" w14:textId="77777777" w:rsidR="006B73CF" w:rsidRDefault="006B73CF">
      <w:pPr>
        <w:spacing w:after="0" w:line="240" w:lineRule="auto"/>
      </w:pPr>
      <w:r>
        <w:separator/>
      </w:r>
    </w:p>
  </w:endnote>
  <w:endnote w:type="continuationSeparator" w:id="0">
    <w:p w14:paraId="3D29E7BB" w14:textId="77777777" w:rsidR="006B73CF" w:rsidRDefault="006B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5860D" w14:textId="77777777" w:rsidR="006B73CF" w:rsidRDefault="006B73CF">
      <w:pPr>
        <w:spacing w:after="0" w:line="240" w:lineRule="auto"/>
      </w:pPr>
      <w:r>
        <w:separator/>
      </w:r>
    </w:p>
  </w:footnote>
  <w:footnote w:type="continuationSeparator" w:id="0">
    <w:p w14:paraId="44C8F3FE" w14:textId="77777777" w:rsidR="006B73CF" w:rsidRDefault="006B7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B73CF"/>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16</Pages>
  <Words>7924</Words>
  <Characters>45170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87</cp:revision>
  <cp:lastPrinted>2009-02-06T05:36:00Z</cp:lastPrinted>
  <dcterms:created xsi:type="dcterms:W3CDTF">2016-09-19T15:12:00Z</dcterms:created>
  <dcterms:modified xsi:type="dcterms:W3CDTF">2016-10-07T17:24:00Z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