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6772B" w:rsidRDefault="0026772B" w:rsidP="0026772B">
      <w:r w:rsidRPr="0026772B">
        <w:rPr>
          <w:rFonts w:ascii="Times New Roman" w:eastAsia="Arial Narrow" w:hAnsi="Times New Roman" w:cs="Times New Roman"/>
          <w:b/>
          <w:bCs/>
          <w:color w:val="000000"/>
          <w:kern w:val="0"/>
          <w:sz w:val="24"/>
          <w:lang w:val="uk-UA" w:eastAsia="uk-UA" w:bidi="uk-UA"/>
        </w:rPr>
        <w:t>Заблоцька Юлія Віталіївна</w:t>
      </w:r>
      <w:r w:rsidRPr="0026772B">
        <w:rPr>
          <w:rFonts w:ascii="Times New Roman" w:eastAsia="Arial Narrow" w:hAnsi="Times New Roman" w:cs="Times New Roman"/>
          <w:color w:val="000000"/>
          <w:kern w:val="0"/>
          <w:sz w:val="24"/>
          <w:lang w:val="uk-UA" w:eastAsia="uk-UA" w:bidi="uk-UA"/>
        </w:rPr>
        <w:t>, тимчасово не працює: «Вища освіта в життєвих стратегіях сучасного українського студент</w:t>
      </w:r>
      <w:r w:rsidRPr="0026772B">
        <w:rPr>
          <w:rFonts w:ascii="Times New Roman" w:eastAsia="Arial Narrow" w:hAnsi="Times New Roman" w:cs="Times New Roman"/>
          <w:color w:val="000000"/>
          <w:kern w:val="0"/>
          <w:sz w:val="24"/>
          <w:lang w:val="uk-UA" w:eastAsia="uk-UA" w:bidi="uk-UA"/>
        </w:rPr>
        <w:softHyphen/>
        <w:t>ства» (09.00.10 - філософія освіти). Спецрада Д 26.053.16 у На</w:t>
      </w:r>
      <w:r w:rsidRPr="0026772B">
        <w:rPr>
          <w:rFonts w:ascii="Times New Roman" w:eastAsia="Arial Narrow" w:hAnsi="Times New Roman" w:cs="Times New Roman"/>
          <w:color w:val="000000"/>
          <w:kern w:val="0"/>
          <w:sz w:val="24"/>
          <w:lang w:val="uk-UA" w:eastAsia="uk-UA" w:bidi="uk-UA"/>
        </w:rPr>
        <w:softHyphen/>
        <w:t xml:space="preserve">ціональному педагогічному університеті імені </w:t>
      </w:r>
      <w:r w:rsidRPr="0026772B">
        <w:rPr>
          <w:rFonts w:ascii="Times New Roman" w:eastAsia="Arial Narrow" w:hAnsi="Times New Roman" w:cs="Times New Roman"/>
          <w:color w:val="000000"/>
          <w:kern w:val="0"/>
          <w:sz w:val="24"/>
          <w:lang w:eastAsia="ru-RU" w:bidi="ru-RU"/>
        </w:rPr>
        <w:t xml:space="preserve">М. </w:t>
      </w:r>
      <w:r w:rsidRPr="0026772B">
        <w:rPr>
          <w:rFonts w:ascii="Times New Roman" w:eastAsia="Arial Narrow" w:hAnsi="Times New Roman" w:cs="Times New Roman"/>
          <w:color w:val="000000"/>
          <w:kern w:val="0"/>
          <w:sz w:val="24"/>
          <w:lang w:val="uk-UA" w:eastAsia="uk-UA" w:bidi="uk-UA"/>
        </w:rPr>
        <w:t>П. Драгоманова</w:t>
      </w:r>
    </w:p>
    <w:sectPr w:rsidR="00047DE3" w:rsidRPr="0026772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8187A-77D0-448D-AE62-17F8CFA2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2020-05-05T16:48:00Z</dcterms:created>
  <dcterms:modified xsi:type="dcterms:W3CDTF">2020-05-05T18:25:00Z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