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18D6F989" w:rsidR="00050BAD" w:rsidRPr="00F10E5F" w:rsidRDefault="00F10E5F" w:rsidP="00F10E5F">
      <w:r>
        <w:rPr>
          <w:rFonts w:ascii="Helvetica" w:hAnsi="Helvetica" w:cs="Helvetica"/>
          <w:b/>
          <w:bCs/>
          <w:color w:val="222222"/>
          <w:sz w:val="21"/>
          <w:szCs w:val="21"/>
          <w:shd w:val="clear" w:color="auto" w:fill="FFFFFF"/>
        </w:rPr>
        <w:t>Гуляева, Ксения Витальевна.</w:t>
      </w:r>
      <w:r>
        <w:rPr>
          <w:rFonts w:ascii="Helvetica" w:hAnsi="Helvetica" w:cs="Helvetica"/>
          <w:color w:val="222222"/>
          <w:sz w:val="21"/>
          <w:szCs w:val="21"/>
        </w:rPr>
        <w:br/>
      </w:r>
      <w:r>
        <w:rPr>
          <w:rFonts w:ascii="Helvetica" w:hAnsi="Helvetica" w:cs="Helvetica"/>
          <w:color w:val="222222"/>
          <w:sz w:val="21"/>
          <w:szCs w:val="21"/>
          <w:shd w:val="clear" w:color="auto" w:fill="FFFFFF"/>
        </w:rPr>
        <w:t>Становление интеграционных моделей Европейского Союза и Содружества Независимых Государств : сравнительный анализ : диссертация ... кандидата политических наук : 23.00.04 / Гуляева Ксения Витальевна; [Место защиты: С.-</w:t>
      </w:r>
      <w:proofErr w:type="spellStart"/>
      <w:r>
        <w:rPr>
          <w:rFonts w:ascii="Helvetica" w:hAnsi="Helvetica" w:cs="Helvetica"/>
          <w:color w:val="222222"/>
          <w:sz w:val="21"/>
          <w:szCs w:val="21"/>
          <w:shd w:val="clear" w:color="auto" w:fill="FFFFFF"/>
        </w:rPr>
        <w:t>Петерб</w:t>
      </w:r>
      <w:proofErr w:type="spellEnd"/>
      <w:r>
        <w:rPr>
          <w:rFonts w:ascii="Helvetica" w:hAnsi="Helvetica" w:cs="Helvetica"/>
          <w:color w:val="222222"/>
          <w:sz w:val="21"/>
          <w:szCs w:val="21"/>
          <w:shd w:val="clear" w:color="auto" w:fill="FFFFFF"/>
        </w:rPr>
        <w:t>. гос. ун-т]. - Санкт-Петербург, 2010. - 189 с.</w:t>
      </w:r>
    </w:p>
    <w:sectPr w:rsidR="00050BAD" w:rsidRPr="00F10E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81B2" w14:textId="77777777" w:rsidR="00C64197" w:rsidRDefault="00C64197">
      <w:pPr>
        <w:spacing w:after="0" w:line="240" w:lineRule="auto"/>
      </w:pPr>
      <w:r>
        <w:separator/>
      </w:r>
    </w:p>
  </w:endnote>
  <w:endnote w:type="continuationSeparator" w:id="0">
    <w:p w14:paraId="030CCCC9" w14:textId="77777777" w:rsidR="00C64197" w:rsidRDefault="00C6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F78A" w14:textId="77777777" w:rsidR="00C64197" w:rsidRDefault="00C64197"/>
    <w:p w14:paraId="60E42DB1" w14:textId="77777777" w:rsidR="00C64197" w:rsidRDefault="00C64197"/>
    <w:p w14:paraId="2CB9D7DD" w14:textId="77777777" w:rsidR="00C64197" w:rsidRDefault="00C64197"/>
    <w:p w14:paraId="709AF6B9" w14:textId="77777777" w:rsidR="00C64197" w:rsidRDefault="00C64197"/>
    <w:p w14:paraId="03F81551" w14:textId="77777777" w:rsidR="00C64197" w:rsidRDefault="00C64197"/>
    <w:p w14:paraId="5F566C83" w14:textId="77777777" w:rsidR="00C64197" w:rsidRDefault="00C64197"/>
    <w:p w14:paraId="118DBE40" w14:textId="77777777" w:rsidR="00C64197" w:rsidRDefault="00C641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D47793" wp14:editId="5EFC27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C82E3" w14:textId="77777777" w:rsidR="00C64197" w:rsidRDefault="00C64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477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AC82E3" w14:textId="77777777" w:rsidR="00C64197" w:rsidRDefault="00C64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C85CDE" w14:textId="77777777" w:rsidR="00C64197" w:rsidRDefault="00C64197"/>
    <w:p w14:paraId="729F6C4A" w14:textId="77777777" w:rsidR="00C64197" w:rsidRDefault="00C64197"/>
    <w:p w14:paraId="690A4333" w14:textId="77777777" w:rsidR="00C64197" w:rsidRDefault="00C641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8654AC" wp14:editId="5E6AF5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3EA4A" w14:textId="77777777" w:rsidR="00C64197" w:rsidRDefault="00C64197"/>
                          <w:p w14:paraId="075FD9C6" w14:textId="77777777" w:rsidR="00C64197" w:rsidRDefault="00C64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654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A3EA4A" w14:textId="77777777" w:rsidR="00C64197" w:rsidRDefault="00C64197"/>
                    <w:p w14:paraId="075FD9C6" w14:textId="77777777" w:rsidR="00C64197" w:rsidRDefault="00C64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C0E028" w14:textId="77777777" w:rsidR="00C64197" w:rsidRDefault="00C64197"/>
    <w:p w14:paraId="07643633" w14:textId="77777777" w:rsidR="00C64197" w:rsidRDefault="00C64197">
      <w:pPr>
        <w:rPr>
          <w:sz w:val="2"/>
          <w:szCs w:val="2"/>
        </w:rPr>
      </w:pPr>
    </w:p>
    <w:p w14:paraId="2A8009F0" w14:textId="77777777" w:rsidR="00C64197" w:rsidRDefault="00C64197"/>
    <w:p w14:paraId="0D09F3A3" w14:textId="77777777" w:rsidR="00C64197" w:rsidRDefault="00C64197">
      <w:pPr>
        <w:spacing w:after="0" w:line="240" w:lineRule="auto"/>
      </w:pPr>
    </w:p>
  </w:footnote>
  <w:footnote w:type="continuationSeparator" w:id="0">
    <w:p w14:paraId="7B235808" w14:textId="77777777" w:rsidR="00C64197" w:rsidRDefault="00C64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97"/>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86505</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3278</cp:revision>
  <cp:lastPrinted>2009-02-06T05:36:00Z</cp:lastPrinted>
  <dcterms:created xsi:type="dcterms:W3CDTF">2024-01-07T13:43:00Z</dcterms:created>
  <dcterms:modified xsi:type="dcterms:W3CDTF">2025-05-02T11:16:00Z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