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9509" w14:textId="77777777" w:rsidR="00435606" w:rsidRDefault="00435606" w:rsidP="00435606">
      <w:pPr>
        <w:pStyle w:val="210"/>
        <w:shd w:val="clear" w:color="auto" w:fill="auto"/>
        <w:spacing w:after="596"/>
        <w:ind w:left="40"/>
      </w:pPr>
      <w:r>
        <w:rPr>
          <w:rStyle w:val="21"/>
          <w:color w:val="000000"/>
        </w:rPr>
        <w:t>Федеральное государственное бюджетное учреждение науки</w:t>
      </w:r>
      <w:r>
        <w:rPr>
          <w:rStyle w:val="21"/>
          <w:color w:val="000000"/>
        </w:rPr>
        <w:br/>
        <w:t>«Санкт-Петербургский Федеральный исследовательский центр</w:t>
      </w:r>
      <w:r>
        <w:rPr>
          <w:rStyle w:val="21"/>
          <w:color w:val="000000"/>
        </w:rPr>
        <w:br/>
        <w:t>Российской академии наук»</w:t>
      </w:r>
    </w:p>
    <w:p w14:paraId="554478F9" w14:textId="77777777" w:rsidR="00435606" w:rsidRDefault="00435606" w:rsidP="00435606">
      <w:pPr>
        <w:pStyle w:val="210"/>
        <w:shd w:val="clear" w:color="auto" w:fill="auto"/>
        <w:spacing w:after="0" w:line="26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3EE1C84A" w14:textId="2F50AE68" w:rsidR="00435606" w:rsidRDefault="00435606" w:rsidP="00435606">
      <w:pPr>
        <w:framePr w:h="1027" w:hSpace="470" w:wrap="notBeside" w:vAnchor="text" w:hAnchor="text" w:x="6831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21142D34" wp14:editId="4F77504E">
            <wp:extent cx="1231265" cy="65214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A4EF" w14:textId="77777777" w:rsidR="00435606" w:rsidRDefault="00435606" w:rsidP="00435606">
      <w:pPr>
        <w:rPr>
          <w:sz w:val="2"/>
          <w:szCs w:val="2"/>
        </w:rPr>
      </w:pPr>
    </w:p>
    <w:p w14:paraId="4A3D4DCC" w14:textId="77777777" w:rsidR="00435606" w:rsidRDefault="00435606" w:rsidP="00435606">
      <w:pPr>
        <w:pStyle w:val="210"/>
        <w:shd w:val="clear" w:color="auto" w:fill="auto"/>
        <w:spacing w:before="399" w:after="476" w:line="260" w:lineRule="exact"/>
        <w:ind w:left="40"/>
      </w:pPr>
      <w:r>
        <w:rPr>
          <w:rStyle w:val="21"/>
          <w:color w:val="000000"/>
        </w:rPr>
        <w:t xml:space="preserve">Нгуен Ван </w:t>
      </w:r>
      <w:proofErr w:type="spellStart"/>
      <w:r>
        <w:rPr>
          <w:rStyle w:val="21"/>
          <w:color w:val="000000"/>
        </w:rPr>
        <w:t>Винь</w:t>
      </w:r>
      <w:proofErr w:type="spellEnd"/>
    </w:p>
    <w:p w14:paraId="2CDE7762" w14:textId="77777777" w:rsidR="00435606" w:rsidRDefault="00435606" w:rsidP="00435606">
      <w:pPr>
        <w:pStyle w:val="30"/>
        <w:shd w:val="clear" w:color="auto" w:fill="auto"/>
        <w:spacing w:before="0"/>
        <w:ind w:left="40"/>
      </w:pPr>
      <w:r>
        <w:rPr>
          <w:rStyle w:val="3"/>
          <w:b/>
          <w:bCs/>
          <w:color w:val="000000"/>
        </w:rPr>
        <w:t>МОДЕЛИ И АЛГОРИТМЫ УПРАВЛЕНИЯ ДВИЖЕНИЕМ</w:t>
      </w:r>
      <w:r>
        <w:rPr>
          <w:rStyle w:val="3"/>
          <w:b/>
          <w:bCs/>
          <w:color w:val="000000"/>
        </w:rPr>
        <w:br/>
        <w:t>БОРТОВОГО МАНИПУЛЯТОРА С СОХРАНЕНИЕМ</w:t>
      </w:r>
      <w:r>
        <w:rPr>
          <w:rStyle w:val="3"/>
          <w:b/>
          <w:bCs/>
          <w:color w:val="000000"/>
        </w:rPr>
        <w:br/>
        <w:t>УСТОЙЧИВОСТИ МУЛЬТИРОТОРА В РЕЖИМЕ ЗАВИСАНИЯ</w:t>
      </w:r>
    </w:p>
    <w:p w14:paraId="6D96B022" w14:textId="77777777" w:rsidR="00435606" w:rsidRDefault="00435606" w:rsidP="00435606">
      <w:pPr>
        <w:pStyle w:val="210"/>
        <w:shd w:val="clear" w:color="auto" w:fill="auto"/>
        <w:spacing w:after="896"/>
        <w:ind w:left="40"/>
      </w:pPr>
      <w:r>
        <w:rPr>
          <w:rStyle w:val="21"/>
          <w:color w:val="000000"/>
        </w:rPr>
        <w:t>Специальность 05.13.01 - Системный анализ, управление и обработка</w:t>
      </w:r>
      <w:r>
        <w:rPr>
          <w:rStyle w:val="21"/>
          <w:color w:val="000000"/>
        </w:rPr>
        <w:br/>
        <w:t>информации (в технике и технологиях)</w:t>
      </w:r>
    </w:p>
    <w:p w14:paraId="48EFF7C5" w14:textId="77777777" w:rsidR="00435606" w:rsidRDefault="00435606" w:rsidP="00435606">
      <w:pPr>
        <w:pStyle w:val="210"/>
        <w:shd w:val="clear" w:color="auto" w:fill="auto"/>
        <w:spacing w:after="600" w:line="485" w:lineRule="exact"/>
        <w:ind w:left="4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39011E4D" w14:textId="77777777" w:rsidR="00435606" w:rsidRDefault="00435606" w:rsidP="00435606">
      <w:pPr>
        <w:pStyle w:val="210"/>
        <w:shd w:val="clear" w:color="auto" w:fill="auto"/>
        <w:spacing w:after="0" w:line="485" w:lineRule="exact"/>
        <w:ind w:left="4120"/>
        <w:jc w:val="left"/>
      </w:pPr>
      <w:r>
        <w:rPr>
          <w:rStyle w:val="21"/>
          <w:color w:val="000000"/>
        </w:rPr>
        <w:t>Научный руководитель</w:t>
      </w:r>
    </w:p>
    <w:p w14:paraId="7AF452BA" w14:textId="77777777" w:rsidR="00435606" w:rsidRDefault="00435606" w:rsidP="00435606">
      <w:pPr>
        <w:pStyle w:val="210"/>
        <w:shd w:val="clear" w:color="auto" w:fill="auto"/>
        <w:spacing w:after="0" w:line="485" w:lineRule="exact"/>
        <w:ind w:left="4120"/>
        <w:jc w:val="left"/>
      </w:pPr>
      <w:r>
        <w:rPr>
          <w:rStyle w:val="21"/>
          <w:color w:val="000000"/>
        </w:rPr>
        <w:t xml:space="preserve">доктор технических </w:t>
      </w:r>
      <w:proofErr w:type="gramStart"/>
      <w:r>
        <w:rPr>
          <w:rStyle w:val="21"/>
          <w:color w:val="000000"/>
        </w:rPr>
        <w:t>наук ,</w:t>
      </w:r>
      <w:proofErr w:type="gramEnd"/>
      <w:r>
        <w:rPr>
          <w:rStyle w:val="21"/>
          <w:color w:val="000000"/>
        </w:rPr>
        <w:t xml:space="preserve"> профессор</w:t>
      </w:r>
    </w:p>
    <w:p w14:paraId="0A1692D9" w14:textId="77777777" w:rsidR="00435606" w:rsidRDefault="00435606" w:rsidP="00435606">
      <w:pPr>
        <w:pStyle w:val="210"/>
        <w:shd w:val="clear" w:color="auto" w:fill="auto"/>
        <w:spacing w:after="2040" w:line="485" w:lineRule="exact"/>
        <w:ind w:left="4120"/>
        <w:jc w:val="left"/>
      </w:pPr>
      <w:r>
        <w:rPr>
          <w:rStyle w:val="21"/>
          <w:color w:val="000000"/>
        </w:rPr>
        <w:lastRenderedPageBreak/>
        <w:t>Ронжин Андрей Леонидович</w:t>
      </w:r>
    </w:p>
    <w:p w14:paraId="1F0C4A41" w14:textId="77777777" w:rsidR="00435606" w:rsidRDefault="00435606" w:rsidP="00435606">
      <w:pPr>
        <w:pStyle w:val="210"/>
        <w:shd w:val="clear" w:color="auto" w:fill="auto"/>
        <w:spacing w:after="0" w:line="260" w:lineRule="exact"/>
        <w:ind w:left="40"/>
      </w:pPr>
      <w:r>
        <w:rPr>
          <w:rStyle w:val="21"/>
          <w:color w:val="000000"/>
        </w:rPr>
        <w:t>Санкт-Петербург - 2020</w:t>
      </w:r>
    </w:p>
    <w:p w14:paraId="358954AA" w14:textId="77777777" w:rsidR="00435606" w:rsidRDefault="00435606" w:rsidP="00435606">
      <w:pPr>
        <w:pStyle w:val="30"/>
        <w:shd w:val="clear" w:color="auto" w:fill="auto"/>
        <w:spacing w:before="0" w:after="181" w:line="260" w:lineRule="exact"/>
        <w:ind w:left="20"/>
      </w:pPr>
      <w:r>
        <w:rPr>
          <w:rStyle w:val="3"/>
          <w:b/>
          <w:bCs/>
          <w:color w:val="000000"/>
        </w:rPr>
        <w:t>Содержание</w:t>
      </w:r>
    </w:p>
    <w:p w14:paraId="7081C84F" w14:textId="77777777" w:rsidR="00435606" w:rsidRDefault="00435606" w:rsidP="00435606">
      <w:pPr>
        <w:pStyle w:val="2f"/>
        <w:tabs>
          <w:tab w:val="right" w:leader="dot" w:pos="992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2f0"/>
            <w:color w:val="000000"/>
          </w:rPr>
          <w:t>Введение</w:t>
        </w:r>
        <w:r>
          <w:rPr>
            <w:rStyle w:val="2f0"/>
            <w:color w:val="000000"/>
          </w:rPr>
          <w:tab/>
          <w:t>4</w:t>
        </w:r>
      </w:hyperlink>
    </w:p>
    <w:p w14:paraId="3DEE74A3" w14:textId="77777777" w:rsidR="00435606" w:rsidRDefault="00435606" w:rsidP="00435606">
      <w:pPr>
        <w:pStyle w:val="2f"/>
        <w:tabs>
          <w:tab w:val="right" w:leader="dot" w:pos="9926"/>
        </w:tabs>
      </w:pPr>
      <w:hyperlink w:anchor="bookmark2" w:tooltip="Current Document" w:history="1">
        <w:r>
          <w:rPr>
            <w:rStyle w:val="2f0"/>
            <w:color w:val="000000"/>
          </w:rPr>
          <w:t>Глава 1. Анализ подходов к управлению возду</w:t>
        </w:r>
        <w:r>
          <w:rPr>
            <w:color w:val="000000"/>
          </w:rPr>
          <w:t>ш</w:t>
        </w:r>
        <w:r>
          <w:rPr>
            <w:rStyle w:val="2f0"/>
            <w:color w:val="000000"/>
          </w:rPr>
          <w:t xml:space="preserve">ными манипуляционными системами </w:t>
        </w:r>
        <w:r>
          <w:rPr>
            <w:rStyle w:val="2f0"/>
            <w:color w:val="000000"/>
          </w:rPr>
          <w:tab/>
          <w:t xml:space="preserve"> 11</w:t>
        </w:r>
      </w:hyperlink>
    </w:p>
    <w:p w14:paraId="7FFD6774" w14:textId="77777777" w:rsidR="00435606" w:rsidRDefault="00435606" w:rsidP="00435606">
      <w:pPr>
        <w:pStyle w:val="2f"/>
        <w:widowControl w:val="0"/>
        <w:numPr>
          <w:ilvl w:val="0"/>
          <w:numId w:val="17"/>
        </w:numPr>
        <w:tabs>
          <w:tab w:val="left" w:pos="890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Анализ систем управления манипуляторами беспилотных летательных</w:t>
      </w:r>
    </w:p>
    <w:p w14:paraId="3776CFF7" w14:textId="77777777" w:rsidR="00435606" w:rsidRDefault="00435606" w:rsidP="00435606">
      <w:pPr>
        <w:pStyle w:val="34"/>
        <w:tabs>
          <w:tab w:val="right" w:leader="dot" w:pos="9926"/>
        </w:tabs>
        <w:ind w:left="320"/>
      </w:pPr>
      <w:hyperlink w:anchor="bookmark4" w:tooltip="Current Document" w:history="1">
        <w:r>
          <w:rPr>
            <w:rStyle w:val="2f0"/>
            <w:color w:val="000000"/>
          </w:rPr>
          <w:t xml:space="preserve">аппаратов </w:t>
        </w:r>
        <w:r>
          <w:rPr>
            <w:rStyle w:val="2f0"/>
            <w:color w:val="000000"/>
          </w:rPr>
          <w:tab/>
          <w:t xml:space="preserve"> 12</w:t>
        </w:r>
      </w:hyperlink>
    </w:p>
    <w:p w14:paraId="64151643" w14:textId="77777777" w:rsidR="00435606" w:rsidRDefault="00435606" w:rsidP="00435606">
      <w:pPr>
        <w:pStyle w:val="34"/>
        <w:widowControl w:val="0"/>
        <w:numPr>
          <w:ilvl w:val="0"/>
          <w:numId w:val="17"/>
        </w:numPr>
        <w:tabs>
          <w:tab w:val="left" w:pos="890"/>
          <w:tab w:val="right" w:leader="dot" w:pos="9926"/>
        </w:tabs>
        <w:spacing w:after="0" w:line="480" w:lineRule="exact"/>
        <w:ind w:left="320"/>
        <w:jc w:val="both"/>
      </w:pPr>
      <w:hyperlink w:anchor="bookmark5" w:tooltip="Current Document" w:history="1">
        <w:r>
          <w:rPr>
            <w:rStyle w:val="2f0"/>
            <w:color w:val="000000"/>
          </w:rPr>
          <w:t>Анализ существующих беспилотных летательных манипуляторов</w:t>
        </w:r>
        <w:r>
          <w:rPr>
            <w:rStyle w:val="2f0"/>
            <w:color w:val="000000"/>
          </w:rPr>
          <w:tab/>
          <w:t>16</w:t>
        </w:r>
      </w:hyperlink>
    </w:p>
    <w:p w14:paraId="1803F8E3" w14:textId="77777777" w:rsidR="00435606" w:rsidRDefault="00435606" w:rsidP="00435606">
      <w:pPr>
        <w:pStyle w:val="2f"/>
        <w:widowControl w:val="0"/>
        <w:numPr>
          <w:ilvl w:val="0"/>
          <w:numId w:val="17"/>
        </w:numPr>
        <w:tabs>
          <w:tab w:val="left" w:pos="1105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Анализ сельскохозяйственных задач, решаемых беспилотными</w:t>
      </w:r>
    </w:p>
    <w:p w14:paraId="6B6FC932" w14:textId="77777777" w:rsidR="00435606" w:rsidRDefault="00435606" w:rsidP="00435606">
      <w:pPr>
        <w:pStyle w:val="34"/>
        <w:tabs>
          <w:tab w:val="right" w:leader="dot" w:pos="9926"/>
        </w:tabs>
        <w:ind w:left="320"/>
      </w:pPr>
      <w:hyperlink w:anchor="bookmark7" w:tooltip="Current Document" w:history="1">
        <w:r>
          <w:rPr>
            <w:rStyle w:val="2f0"/>
            <w:color w:val="000000"/>
          </w:rPr>
          <w:t>летательными аппаратами</w:t>
        </w:r>
        <w:r>
          <w:rPr>
            <w:rStyle w:val="2f0"/>
            <w:color w:val="000000"/>
          </w:rPr>
          <w:tab/>
          <w:t>25</w:t>
        </w:r>
      </w:hyperlink>
    </w:p>
    <w:p w14:paraId="3A866DDD" w14:textId="77777777" w:rsidR="00435606" w:rsidRDefault="00435606" w:rsidP="00435606">
      <w:pPr>
        <w:pStyle w:val="34"/>
        <w:widowControl w:val="0"/>
        <w:numPr>
          <w:ilvl w:val="0"/>
          <w:numId w:val="17"/>
        </w:numPr>
        <w:tabs>
          <w:tab w:val="left" w:pos="890"/>
          <w:tab w:val="left" w:leader="dot" w:pos="9570"/>
        </w:tabs>
        <w:spacing w:after="0" w:line="480" w:lineRule="exact"/>
        <w:ind w:left="320"/>
        <w:jc w:val="both"/>
      </w:pPr>
      <w:hyperlink w:anchor="bookmark8" w:tooltip="Current Document" w:history="1">
        <w:r>
          <w:rPr>
            <w:rStyle w:val="2f0"/>
            <w:color w:val="000000"/>
          </w:rPr>
          <w:t>Разработанная классификация воздушных манипуляционных систем</w:t>
        </w:r>
        <w:r>
          <w:rPr>
            <w:rStyle w:val="2f0"/>
            <w:color w:val="000000"/>
          </w:rPr>
          <w:tab/>
          <w:t>32</w:t>
        </w:r>
      </w:hyperlink>
    </w:p>
    <w:p w14:paraId="523183F0" w14:textId="77777777" w:rsidR="00435606" w:rsidRDefault="00435606" w:rsidP="00435606">
      <w:pPr>
        <w:pStyle w:val="34"/>
        <w:widowControl w:val="0"/>
        <w:numPr>
          <w:ilvl w:val="0"/>
          <w:numId w:val="17"/>
        </w:numPr>
        <w:tabs>
          <w:tab w:val="left" w:pos="890"/>
          <w:tab w:val="right" w:leader="dot" w:pos="9926"/>
        </w:tabs>
        <w:spacing w:after="0" w:line="480" w:lineRule="exact"/>
        <w:ind w:left="320"/>
        <w:jc w:val="both"/>
      </w:pPr>
      <w:hyperlink w:anchor="bookmark9" w:tooltip="Current Document" w:history="1">
        <w:r>
          <w:rPr>
            <w:rStyle w:val="2f0"/>
            <w:color w:val="000000"/>
          </w:rPr>
          <w:t>Выводы по первой главе</w:t>
        </w:r>
        <w:r>
          <w:rPr>
            <w:rStyle w:val="2f0"/>
            <w:color w:val="000000"/>
          </w:rPr>
          <w:tab/>
          <w:t>42</w:t>
        </w:r>
      </w:hyperlink>
    </w:p>
    <w:p w14:paraId="509F610F" w14:textId="77777777" w:rsidR="00435606" w:rsidRDefault="00435606" w:rsidP="00435606">
      <w:pPr>
        <w:pStyle w:val="2f"/>
        <w:tabs>
          <w:tab w:val="right" w:leader="dot" w:pos="9926"/>
        </w:tabs>
      </w:pPr>
      <w:r>
        <w:rPr>
          <w:rStyle w:val="2f0"/>
          <w:color w:val="000000"/>
        </w:rPr>
        <w:t>Глава 2. Концептуальная и алгоритмические модели манипулятора беспилотного летательного аппарата</w:t>
      </w:r>
      <w:r>
        <w:rPr>
          <w:rStyle w:val="2f0"/>
          <w:color w:val="000000"/>
        </w:rPr>
        <w:tab/>
        <w:t>43</w:t>
      </w:r>
    </w:p>
    <w:p w14:paraId="0D5B523F" w14:textId="77777777" w:rsidR="00435606" w:rsidRDefault="00435606" w:rsidP="00435606">
      <w:pPr>
        <w:pStyle w:val="2f"/>
        <w:widowControl w:val="0"/>
        <w:numPr>
          <w:ilvl w:val="0"/>
          <w:numId w:val="18"/>
        </w:numPr>
        <w:tabs>
          <w:tab w:val="left" w:pos="914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Концептуальная модель и формальная постановка задачи управления</w:t>
      </w:r>
    </w:p>
    <w:p w14:paraId="036EED8B" w14:textId="77777777" w:rsidR="00435606" w:rsidRDefault="00435606" w:rsidP="00435606">
      <w:pPr>
        <w:pStyle w:val="2f"/>
        <w:tabs>
          <w:tab w:val="right" w:leader="dot" w:pos="9926"/>
        </w:tabs>
        <w:ind w:left="320"/>
      </w:pPr>
      <w:hyperlink w:anchor="bookmark11" w:tooltip="Current Document" w:history="1">
        <w:r>
          <w:rPr>
            <w:rStyle w:val="2f0"/>
            <w:color w:val="000000"/>
          </w:rPr>
          <w:t xml:space="preserve">манипулятором беспилотного летательного аппарата </w:t>
        </w:r>
        <w:r>
          <w:rPr>
            <w:rStyle w:val="2f0"/>
            <w:color w:val="000000"/>
          </w:rPr>
          <w:tab/>
          <w:t xml:space="preserve"> 43</w:t>
        </w:r>
      </w:hyperlink>
    </w:p>
    <w:p w14:paraId="519B98E1" w14:textId="77777777" w:rsidR="00435606" w:rsidRDefault="00435606" w:rsidP="00435606">
      <w:pPr>
        <w:pStyle w:val="2f"/>
        <w:widowControl w:val="0"/>
        <w:numPr>
          <w:ilvl w:val="0"/>
          <w:numId w:val="18"/>
        </w:numPr>
        <w:tabs>
          <w:tab w:val="left" w:pos="1105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Новые задачи, возникающие при исследовании систем управления</w:t>
      </w:r>
    </w:p>
    <w:p w14:paraId="5944D018" w14:textId="77777777" w:rsidR="00435606" w:rsidRDefault="00435606" w:rsidP="00435606">
      <w:pPr>
        <w:pStyle w:val="2f"/>
        <w:tabs>
          <w:tab w:val="right" w:leader="dot" w:pos="9926"/>
        </w:tabs>
        <w:ind w:left="320"/>
      </w:pPr>
      <w:r>
        <w:rPr>
          <w:rStyle w:val="2f0"/>
          <w:color w:val="000000"/>
        </w:rPr>
        <w:t>воздушными манипуляционными системами</w:t>
      </w:r>
      <w:r>
        <w:rPr>
          <w:rStyle w:val="2f0"/>
          <w:color w:val="000000"/>
        </w:rPr>
        <w:tab/>
        <w:t>48</w:t>
      </w:r>
    </w:p>
    <w:p w14:paraId="3FF01930" w14:textId="77777777" w:rsidR="00435606" w:rsidRDefault="00435606" w:rsidP="00435606">
      <w:pPr>
        <w:pStyle w:val="2f"/>
        <w:widowControl w:val="0"/>
        <w:numPr>
          <w:ilvl w:val="0"/>
          <w:numId w:val="18"/>
        </w:numPr>
        <w:tabs>
          <w:tab w:val="left" w:pos="914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Алгоритмическая модель проектирования манипулятора беспилотного</w:t>
      </w:r>
    </w:p>
    <w:p w14:paraId="79031290" w14:textId="77777777" w:rsidR="00435606" w:rsidRDefault="00435606" w:rsidP="00435606">
      <w:pPr>
        <w:pStyle w:val="34"/>
        <w:tabs>
          <w:tab w:val="right" w:leader="dot" w:pos="9926"/>
        </w:tabs>
        <w:ind w:left="320"/>
      </w:pPr>
      <w:hyperlink w:anchor="bookmark15" w:tooltip="Current Document" w:history="1">
        <w:r>
          <w:rPr>
            <w:rStyle w:val="2f0"/>
            <w:color w:val="000000"/>
          </w:rPr>
          <w:t xml:space="preserve">летательного аппарата </w:t>
        </w:r>
        <w:r>
          <w:rPr>
            <w:rStyle w:val="2f0"/>
            <w:color w:val="000000"/>
          </w:rPr>
          <w:tab/>
          <w:t xml:space="preserve"> 53</w:t>
        </w:r>
      </w:hyperlink>
    </w:p>
    <w:p w14:paraId="05EC0D23" w14:textId="77777777" w:rsidR="00435606" w:rsidRDefault="00435606" w:rsidP="00435606">
      <w:pPr>
        <w:pStyle w:val="2f"/>
        <w:widowControl w:val="0"/>
        <w:numPr>
          <w:ilvl w:val="0"/>
          <w:numId w:val="18"/>
        </w:numPr>
        <w:tabs>
          <w:tab w:val="left" w:pos="914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Алгоритм расчёта углов сочленений манипулятора с сохранением центра</w:t>
      </w:r>
    </w:p>
    <w:p w14:paraId="4BC09DB4" w14:textId="77777777" w:rsidR="00435606" w:rsidRDefault="00435606" w:rsidP="00435606">
      <w:pPr>
        <w:pStyle w:val="34"/>
        <w:tabs>
          <w:tab w:val="right" w:leader="dot" w:pos="9926"/>
        </w:tabs>
        <w:ind w:left="320"/>
      </w:pPr>
      <w:hyperlink w:anchor="bookmark17" w:tooltip="Current Document" w:history="1">
        <w:r>
          <w:rPr>
            <w:rStyle w:val="2f0"/>
            <w:color w:val="000000"/>
          </w:rPr>
          <w:t>масс на вертикальной оси</w:t>
        </w:r>
        <w:r>
          <w:rPr>
            <w:rStyle w:val="2f0"/>
            <w:color w:val="000000"/>
          </w:rPr>
          <w:tab/>
          <w:t>60</w:t>
        </w:r>
      </w:hyperlink>
    </w:p>
    <w:p w14:paraId="376EDFC1" w14:textId="77777777" w:rsidR="00435606" w:rsidRDefault="00435606" w:rsidP="00435606">
      <w:pPr>
        <w:pStyle w:val="34"/>
        <w:widowControl w:val="0"/>
        <w:numPr>
          <w:ilvl w:val="0"/>
          <w:numId w:val="18"/>
        </w:numPr>
        <w:tabs>
          <w:tab w:val="left" w:pos="1105"/>
          <w:tab w:val="right" w:leader="dot" w:pos="9926"/>
        </w:tabs>
        <w:spacing w:after="0" w:line="480" w:lineRule="exact"/>
        <w:ind w:left="320"/>
        <w:jc w:val="both"/>
      </w:pPr>
      <w:hyperlink w:anchor="bookmark18" w:tooltip="Current Document" w:history="1">
        <w:r>
          <w:rPr>
            <w:rStyle w:val="2f0"/>
            <w:color w:val="000000"/>
          </w:rPr>
          <w:t>Выводы по второй главе</w:t>
        </w:r>
        <w:r>
          <w:rPr>
            <w:rStyle w:val="2f0"/>
            <w:color w:val="000000"/>
          </w:rPr>
          <w:tab/>
          <w:t>69</w:t>
        </w:r>
      </w:hyperlink>
    </w:p>
    <w:p w14:paraId="338AAF07" w14:textId="77777777" w:rsidR="00435606" w:rsidRDefault="00435606" w:rsidP="00435606">
      <w:pPr>
        <w:pStyle w:val="2f"/>
        <w:tabs>
          <w:tab w:val="right" w:leader="dot" w:pos="9926"/>
        </w:tabs>
      </w:pPr>
      <w:hyperlink w:anchor="bookmark21" w:tooltip="Current Document" w:history="1">
        <w:r>
          <w:rPr>
            <w:rStyle w:val="2f0"/>
            <w:color w:val="000000"/>
          </w:rPr>
          <w:t>Глава 3. Математическое моделирование управления движением манипулятора беспилотного летательного аппарата и его стабилизации</w:t>
        </w:r>
        <w:r>
          <w:rPr>
            <w:rStyle w:val="2f0"/>
            <w:color w:val="000000"/>
          </w:rPr>
          <w:tab/>
          <w:t>71</w:t>
        </w:r>
      </w:hyperlink>
    </w:p>
    <w:p w14:paraId="6A69770F" w14:textId="77777777" w:rsidR="00435606" w:rsidRDefault="00435606" w:rsidP="00435606">
      <w:pPr>
        <w:pStyle w:val="2f"/>
        <w:widowControl w:val="0"/>
        <w:numPr>
          <w:ilvl w:val="0"/>
          <w:numId w:val="2"/>
        </w:numPr>
        <w:tabs>
          <w:tab w:val="left" w:pos="1105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Синтез кинематической и динамической моделей манипулятора</w:t>
      </w:r>
    </w:p>
    <w:p w14:paraId="6B095A48" w14:textId="77777777" w:rsidR="00435606" w:rsidRDefault="00435606" w:rsidP="00435606">
      <w:pPr>
        <w:pStyle w:val="2f"/>
        <w:tabs>
          <w:tab w:val="right" w:leader="dot" w:pos="9926"/>
        </w:tabs>
        <w:ind w:left="320"/>
      </w:pPr>
      <w:r>
        <w:rPr>
          <w:rStyle w:val="2f0"/>
          <w:color w:val="000000"/>
        </w:rPr>
        <w:t xml:space="preserve">беспилотного летательного аппарата </w:t>
      </w:r>
      <w:r>
        <w:rPr>
          <w:rStyle w:val="2f0"/>
          <w:color w:val="000000"/>
        </w:rPr>
        <w:tab/>
        <w:t xml:space="preserve"> 71</w:t>
      </w:r>
    </w:p>
    <w:p w14:paraId="60D96235" w14:textId="77777777" w:rsidR="00435606" w:rsidRDefault="00435606" w:rsidP="00435606">
      <w:pPr>
        <w:pStyle w:val="2f"/>
        <w:widowControl w:val="0"/>
        <w:numPr>
          <w:ilvl w:val="0"/>
          <w:numId w:val="2"/>
        </w:numPr>
        <w:tabs>
          <w:tab w:val="left" w:pos="909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lastRenderedPageBreak/>
        <w:t>Моделирование числа звеньев манипулятора беспилотного летательного</w:t>
      </w:r>
    </w:p>
    <w:p w14:paraId="0E997462" w14:textId="77777777" w:rsidR="00435606" w:rsidRDefault="00435606" w:rsidP="00435606">
      <w:pPr>
        <w:pStyle w:val="34"/>
        <w:tabs>
          <w:tab w:val="right" w:leader="dot" w:pos="9926"/>
        </w:tabs>
        <w:ind w:left="320"/>
      </w:pPr>
      <w:hyperlink w:anchor="bookmark25" w:tooltip="Current Document" w:history="1">
        <w:r>
          <w:rPr>
            <w:rStyle w:val="2f0"/>
            <w:color w:val="000000"/>
          </w:rPr>
          <w:t xml:space="preserve">аппарата </w:t>
        </w:r>
        <w:r>
          <w:rPr>
            <w:rStyle w:val="2f0"/>
            <w:color w:val="000000"/>
          </w:rPr>
          <w:tab/>
          <w:t xml:space="preserve"> 77</w:t>
        </w:r>
      </w:hyperlink>
      <w:r>
        <w:br w:type="page"/>
      </w:r>
    </w:p>
    <w:p w14:paraId="30128102" w14:textId="77777777" w:rsidR="00435606" w:rsidRDefault="00435606" w:rsidP="00435606">
      <w:pPr>
        <w:pStyle w:val="210"/>
        <w:numPr>
          <w:ilvl w:val="0"/>
          <w:numId w:val="2"/>
        </w:numPr>
        <w:shd w:val="clear" w:color="auto" w:fill="auto"/>
        <w:tabs>
          <w:tab w:val="left" w:pos="909"/>
        </w:tabs>
        <w:spacing w:before="0" w:after="0" w:line="480" w:lineRule="exact"/>
        <w:ind w:left="320" w:firstLine="0"/>
        <w:jc w:val="both"/>
      </w:pPr>
      <w:r>
        <w:rPr>
          <w:b/>
          <w:bCs/>
        </w:rPr>
        <w:lastRenderedPageBreak/>
        <w:fldChar w:fldCharType="end"/>
      </w:r>
      <w:r>
        <w:rPr>
          <w:rStyle w:val="21"/>
          <w:color w:val="000000"/>
        </w:rPr>
        <w:t>Система управления манипулятором беспилотного летательного аппарата на</w:t>
      </w:r>
    </w:p>
    <w:p w14:paraId="50EC066A" w14:textId="77777777" w:rsidR="00435606" w:rsidRDefault="00435606" w:rsidP="00435606">
      <w:pPr>
        <w:pStyle w:val="2f"/>
        <w:tabs>
          <w:tab w:val="left" w:leader="dot" w:pos="9589"/>
        </w:tabs>
        <w:ind w:left="3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основе нечеткого ПИД-регулятора</w:t>
      </w:r>
      <w:r>
        <w:rPr>
          <w:rStyle w:val="2f0"/>
          <w:color w:val="000000"/>
        </w:rPr>
        <w:tab/>
        <w:t>86</w:t>
      </w:r>
    </w:p>
    <w:p w14:paraId="09BEDE70" w14:textId="77777777" w:rsidR="00435606" w:rsidRDefault="00435606" w:rsidP="00435606">
      <w:pPr>
        <w:pStyle w:val="2f"/>
        <w:widowControl w:val="0"/>
        <w:numPr>
          <w:ilvl w:val="0"/>
          <w:numId w:val="2"/>
        </w:numPr>
        <w:tabs>
          <w:tab w:val="left" w:pos="1006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 xml:space="preserve">Программная система </w:t>
      </w:r>
      <w:proofErr w:type="spellStart"/>
      <w:r>
        <w:rPr>
          <w:rStyle w:val="2f0"/>
          <w:color w:val="000000"/>
          <w:lang w:val="en-US" w:eastAsia="en-US"/>
        </w:rPr>
        <w:t>UAVMampulatorModeling</w:t>
      </w:r>
      <w:proofErr w:type="spellEnd"/>
      <w:r w:rsidRPr="00435606">
        <w:rPr>
          <w:rStyle w:val="2f0"/>
          <w:color w:val="000000"/>
          <w:lang w:eastAsia="en-US"/>
        </w:rPr>
        <w:t xml:space="preserve"> </w:t>
      </w:r>
      <w:r>
        <w:rPr>
          <w:rStyle w:val="2f0"/>
          <w:color w:val="000000"/>
        </w:rPr>
        <w:t>для моделирования управления и стабилизации движения манипулятора беспилотного летательного</w:t>
      </w:r>
    </w:p>
    <w:p w14:paraId="7A681E90" w14:textId="77777777" w:rsidR="00435606" w:rsidRDefault="00435606" w:rsidP="00435606">
      <w:pPr>
        <w:pStyle w:val="2f"/>
        <w:tabs>
          <w:tab w:val="right" w:leader="dot" w:pos="9604"/>
        </w:tabs>
      </w:pPr>
      <w:hyperlink w:anchor="bookmark31" w:tooltip="Current Document" w:history="1">
        <w:r>
          <w:rPr>
            <w:rStyle w:val="2f0"/>
            <w:color w:val="000000"/>
          </w:rPr>
          <w:t>аппарата</w:t>
        </w:r>
        <w:r>
          <w:rPr>
            <w:rStyle w:val="2f0"/>
            <w:color w:val="000000"/>
          </w:rPr>
          <w:tab/>
          <w:t>92</w:t>
        </w:r>
      </w:hyperlink>
    </w:p>
    <w:p w14:paraId="07697D24" w14:textId="77777777" w:rsidR="00435606" w:rsidRDefault="00435606" w:rsidP="00435606">
      <w:pPr>
        <w:pStyle w:val="34"/>
        <w:widowControl w:val="0"/>
        <w:numPr>
          <w:ilvl w:val="0"/>
          <w:numId w:val="2"/>
        </w:numPr>
        <w:tabs>
          <w:tab w:val="left" w:pos="909"/>
          <w:tab w:val="right" w:leader="dot" w:pos="9924"/>
        </w:tabs>
        <w:spacing w:after="0" w:line="480" w:lineRule="exact"/>
        <w:ind w:left="320"/>
        <w:jc w:val="both"/>
      </w:pPr>
      <w:hyperlink w:anchor="bookmark29" w:tooltip="Current Document" w:history="1">
        <w:r>
          <w:rPr>
            <w:rStyle w:val="2f0"/>
            <w:color w:val="000000"/>
          </w:rPr>
          <w:t>Выводы по третьей главе</w:t>
        </w:r>
        <w:r>
          <w:rPr>
            <w:rStyle w:val="2f0"/>
            <w:color w:val="000000"/>
          </w:rPr>
          <w:tab/>
          <w:t>97</w:t>
        </w:r>
      </w:hyperlink>
    </w:p>
    <w:p w14:paraId="74F2873F" w14:textId="77777777" w:rsidR="00435606" w:rsidRDefault="00435606" w:rsidP="00435606">
      <w:pPr>
        <w:pStyle w:val="2f"/>
      </w:pPr>
      <w:r>
        <w:rPr>
          <w:rStyle w:val="2f0"/>
          <w:color w:val="000000"/>
        </w:rPr>
        <w:t>Глава 4. Экспериментальные результаты моделирования системы управления</w:t>
      </w:r>
    </w:p>
    <w:p w14:paraId="173B6C6F" w14:textId="77777777" w:rsidR="00435606" w:rsidRDefault="00435606" w:rsidP="00435606">
      <w:pPr>
        <w:pStyle w:val="2f"/>
        <w:tabs>
          <w:tab w:val="right" w:leader="dot" w:pos="9924"/>
        </w:tabs>
      </w:pPr>
      <w:r>
        <w:rPr>
          <w:rStyle w:val="2f0"/>
          <w:color w:val="000000"/>
        </w:rPr>
        <w:t>движением манипулятора беспилотного летательного аппарата</w:t>
      </w:r>
      <w:r>
        <w:rPr>
          <w:rStyle w:val="2f0"/>
          <w:color w:val="000000"/>
        </w:rPr>
        <w:tab/>
        <w:t>99</w:t>
      </w:r>
    </w:p>
    <w:p w14:paraId="5DBB8B34" w14:textId="77777777" w:rsidR="00435606" w:rsidRDefault="00435606" w:rsidP="00435606">
      <w:pPr>
        <w:pStyle w:val="34"/>
        <w:tabs>
          <w:tab w:val="right" w:leader="dot" w:pos="9623"/>
        </w:tabs>
        <w:ind w:left="320"/>
      </w:pPr>
      <w:hyperlink w:anchor="bookmark32" w:tooltip="Current Document" w:history="1">
        <w:r>
          <w:rPr>
            <w:rStyle w:val="2f0"/>
            <w:color w:val="000000"/>
          </w:rPr>
          <w:t>4.1. Моделирование управления движением манипулятора при отсутствии внешних возмущений</w:t>
        </w:r>
        <w:r>
          <w:rPr>
            <w:rStyle w:val="2f0"/>
            <w:color w:val="000000"/>
          </w:rPr>
          <w:tab/>
          <w:t>99</w:t>
        </w:r>
      </w:hyperlink>
      <w:r>
        <w:rPr>
          <w:rStyle w:val="2f0"/>
          <w:color w:val="000000"/>
        </w:rPr>
        <w:t xml:space="preserve"> 4.2. Моделирование управления манипулятором при перемещении рабочего концевого механизма непосредственно из начальной точки в заданную</w:t>
      </w:r>
    </w:p>
    <w:p w14:paraId="7ED84286" w14:textId="77777777" w:rsidR="00435606" w:rsidRDefault="00435606" w:rsidP="00435606">
      <w:pPr>
        <w:pStyle w:val="2f"/>
        <w:tabs>
          <w:tab w:val="right" w:leader="dot" w:pos="9604"/>
        </w:tabs>
      </w:pPr>
      <w:r>
        <w:rPr>
          <w:rStyle w:val="2f0"/>
          <w:color w:val="000000"/>
        </w:rPr>
        <w:t>точку</w:t>
      </w:r>
      <w:r>
        <w:rPr>
          <w:rStyle w:val="2f0"/>
          <w:color w:val="000000"/>
        </w:rPr>
        <w:tab/>
        <w:t>103</w:t>
      </w:r>
    </w:p>
    <w:p w14:paraId="497CF974" w14:textId="77777777" w:rsidR="00435606" w:rsidRDefault="00435606" w:rsidP="00435606">
      <w:pPr>
        <w:pStyle w:val="2f"/>
        <w:widowControl w:val="0"/>
        <w:numPr>
          <w:ilvl w:val="0"/>
          <w:numId w:val="3"/>
        </w:numPr>
        <w:tabs>
          <w:tab w:val="left" w:pos="914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Моделирование управления манипулятором при перемещении рабочего</w:t>
      </w:r>
    </w:p>
    <w:p w14:paraId="5A7AAAD6" w14:textId="77777777" w:rsidR="00435606" w:rsidRDefault="00435606" w:rsidP="00435606">
      <w:pPr>
        <w:pStyle w:val="2f"/>
        <w:tabs>
          <w:tab w:val="right" w:leader="dot" w:pos="9924"/>
        </w:tabs>
        <w:ind w:left="320"/>
      </w:pPr>
      <w:r>
        <w:rPr>
          <w:rStyle w:val="2f0"/>
          <w:color w:val="000000"/>
        </w:rPr>
        <w:t>концевого механизма по заданной последовательности точек</w:t>
      </w:r>
      <w:r>
        <w:rPr>
          <w:rStyle w:val="2f0"/>
          <w:color w:val="000000"/>
        </w:rPr>
        <w:tab/>
        <w:t>105</w:t>
      </w:r>
    </w:p>
    <w:p w14:paraId="2EF8A976" w14:textId="77777777" w:rsidR="00435606" w:rsidRDefault="00435606" w:rsidP="00435606">
      <w:pPr>
        <w:pStyle w:val="2f"/>
        <w:widowControl w:val="0"/>
        <w:numPr>
          <w:ilvl w:val="0"/>
          <w:numId w:val="3"/>
        </w:numPr>
        <w:tabs>
          <w:tab w:val="left" w:pos="914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Моделирование управления манипулятором при перемещении рабочего</w:t>
      </w:r>
    </w:p>
    <w:p w14:paraId="1489E5EB" w14:textId="77777777" w:rsidR="00435606" w:rsidRDefault="00435606" w:rsidP="00435606">
      <w:pPr>
        <w:pStyle w:val="2f"/>
        <w:tabs>
          <w:tab w:val="right" w:leader="dot" w:pos="9924"/>
        </w:tabs>
        <w:ind w:left="320"/>
      </w:pPr>
      <w:r>
        <w:rPr>
          <w:rStyle w:val="2f0"/>
          <w:color w:val="000000"/>
        </w:rPr>
        <w:t>концевого механизма по заданной траектории</w:t>
      </w:r>
      <w:r>
        <w:rPr>
          <w:rStyle w:val="2f0"/>
          <w:color w:val="000000"/>
        </w:rPr>
        <w:tab/>
        <w:t>108</w:t>
      </w:r>
    </w:p>
    <w:p w14:paraId="094617E1" w14:textId="77777777" w:rsidR="00435606" w:rsidRDefault="00435606" w:rsidP="00435606">
      <w:pPr>
        <w:pStyle w:val="34"/>
        <w:widowControl w:val="0"/>
        <w:numPr>
          <w:ilvl w:val="0"/>
          <w:numId w:val="3"/>
        </w:numPr>
        <w:tabs>
          <w:tab w:val="left" w:pos="914"/>
          <w:tab w:val="right" w:leader="dot" w:pos="9924"/>
        </w:tabs>
        <w:spacing w:after="0" w:line="480" w:lineRule="exact"/>
        <w:ind w:left="320"/>
        <w:jc w:val="both"/>
      </w:pPr>
      <w:hyperlink w:anchor="bookmark38" w:tooltip="Current Document" w:history="1">
        <w:r>
          <w:rPr>
            <w:rStyle w:val="2f0"/>
            <w:color w:val="000000"/>
          </w:rPr>
          <w:t>Выводы по четвертой главе</w:t>
        </w:r>
        <w:r>
          <w:rPr>
            <w:rStyle w:val="2f0"/>
            <w:color w:val="000000"/>
          </w:rPr>
          <w:tab/>
          <w:t>121</w:t>
        </w:r>
      </w:hyperlink>
    </w:p>
    <w:p w14:paraId="610ECC5B" w14:textId="77777777" w:rsidR="00435606" w:rsidRDefault="00435606" w:rsidP="00435606">
      <w:pPr>
        <w:pStyle w:val="2f"/>
        <w:tabs>
          <w:tab w:val="right" w:leader="dot" w:pos="9924"/>
        </w:tabs>
      </w:pPr>
      <w:hyperlink w:anchor="bookmark39" w:tooltip="Current Document" w:history="1">
        <w:r>
          <w:rPr>
            <w:rStyle w:val="2f0"/>
            <w:color w:val="000000"/>
          </w:rPr>
          <w:t>Заключение</w:t>
        </w:r>
        <w:r>
          <w:rPr>
            <w:rStyle w:val="2f0"/>
            <w:color w:val="000000"/>
          </w:rPr>
          <w:tab/>
          <w:t>122</w:t>
        </w:r>
      </w:hyperlink>
    </w:p>
    <w:p w14:paraId="0FC2B30D" w14:textId="77777777" w:rsidR="00435606" w:rsidRDefault="00435606" w:rsidP="00435606">
      <w:pPr>
        <w:pStyle w:val="2f"/>
        <w:tabs>
          <w:tab w:val="right" w:leader="dot" w:pos="9924"/>
        </w:tabs>
      </w:pPr>
      <w:hyperlink w:anchor="bookmark40" w:tooltip="Current Document" w:history="1">
        <w:r>
          <w:rPr>
            <w:rStyle w:val="2f0"/>
            <w:color w:val="000000"/>
          </w:rPr>
          <w:t>Список использованных источников</w:t>
        </w:r>
        <w:r>
          <w:rPr>
            <w:rStyle w:val="2f0"/>
            <w:color w:val="000000"/>
          </w:rPr>
          <w:tab/>
          <w:t>124</w:t>
        </w:r>
      </w:hyperlink>
    </w:p>
    <w:p w14:paraId="5C6F973E" w14:textId="4F775CB1" w:rsidR="00656798" w:rsidRDefault="00435606" w:rsidP="00435606">
      <w:pPr>
        <w:rPr>
          <w:rStyle w:val="21"/>
          <w:color w:val="000000"/>
        </w:rPr>
      </w:pP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560705" distR="63500" simplePos="0" relativeHeight="251659264" behindDoc="1" locked="0" layoutInCell="1" allowOverlap="1" wp14:anchorId="48AFF343" wp14:editId="40ED6E11">
                <wp:simplePos x="0" y="0"/>
                <wp:positionH relativeFrom="margin">
                  <wp:posOffset>6053455</wp:posOffset>
                </wp:positionH>
                <wp:positionV relativeFrom="paragraph">
                  <wp:posOffset>-10160</wp:posOffset>
                </wp:positionV>
                <wp:extent cx="277495" cy="165100"/>
                <wp:effectExtent l="0" t="3810" r="0" b="2540"/>
                <wp:wrapSquare wrapText="left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6F1E5" w14:textId="77777777" w:rsidR="00435606" w:rsidRDefault="00435606" w:rsidP="00435606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FF343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476.65pt;margin-top:-.8pt;width:21.85pt;height:13pt;z-index:-251657216;visibility:visible;mso-wrap-style:square;mso-width-percent:0;mso-height-percent:0;mso-wrap-distance-left:44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" filled="f" stroked="f">
                <v:textbox style="mso-fit-shape-to-text:t" inset="0,0,0,0">
                  <w:txbxContent>
                    <w:p w14:paraId="1E16F1E5" w14:textId="77777777" w:rsidR="00435606" w:rsidRDefault="00435606" w:rsidP="00435606">
                      <w:pPr>
                        <w:pStyle w:val="21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138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Приложение А. Перечень публикаций соискателя по теме исследования</w:t>
      </w:r>
    </w:p>
    <w:p w14:paraId="312BCF23" w14:textId="49DC630F" w:rsidR="00435606" w:rsidRDefault="00435606" w:rsidP="00435606"/>
    <w:p w14:paraId="26D124AC" w14:textId="530F9432" w:rsidR="00435606" w:rsidRDefault="00435606" w:rsidP="00435606"/>
    <w:p w14:paraId="1DD17811" w14:textId="77777777" w:rsidR="00435606" w:rsidRDefault="00435606" w:rsidP="00435606">
      <w:pPr>
        <w:pStyle w:val="2b"/>
        <w:keepNext/>
        <w:keepLines/>
        <w:shd w:val="clear" w:color="auto" w:fill="auto"/>
        <w:spacing w:after="1004" w:line="320" w:lineRule="exact"/>
      </w:pPr>
      <w:bookmarkStart w:id="0" w:name="bookmark39"/>
      <w:r>
        <w:rPr>
          <w:rStyle w:val="2a"/>
          <w:b/>
          <w:bCs/>
          <w:color w:val="000000"/>
        </w:rPr>
        <w:t>Заключение</w:t>
      </w:r>
      <w:bookmarkEnd w:id="0"/>
    </w:p>
    <w:p w14:paraId="07F7E97D" w14:textId="77777777" w:rsidR="00435606" w:rsidRDefault="00435606" w:rsidP="00435606">
      <w:pPr>
        <w:pStyle w:val="911"/>
        <w:shd w:val="clear" w:color="auto" w:fill="auto"/>
        <w:spacing w:after="0" w:line="480" w:lineRule="exact"/>
        <w:ind w:firstLine="760"/>
      </w:pPr>
      <w:r>
        <w:rPr>
          <w:rStyle w:val="94"/>
          <w:b/>
          <w:bCs/>
          <w:color w:val="000000"/>
        </w:rPr>
        <w:t xml:space="preserve">Совокупность предложенных моделей, алгоритмов, программных средств управления и стабилизации движения манипулятора беспилотного </w:t>
      </w:r>
      <w:r>
        <w:rPr>
          <w:rStyle w:val="94"/>
          <w:b/>
          <w:bCs/>
          <w:color w:val="000000"/>
        </w:rPr>
        <w:lastRenderedPageBreak/>
        <w:t>летательного аппарата, а также их практическая реализация представляют собой решение актуальной научно-технической задачи обеспечения устойчивости воздушной манипуляционной системы при физическом взаимодействии с наземным объектом, имеющей важное значение для роботизации транспортной и сельскохозяйственной отрасли, в том числе были получены следующие научные результаты:</w:t>
      </w:r>
    </w:p>
    <w:p w14:paraId="4CC5148F" w14:textId="77777777" w:rsidR="00435606" w:rsidRDefault="00435606" w:rsidP="00435606">
      <w:pPr>
        <w:pStyle w:val="911"/>
        <w:numPr>
          <w:ilvl w:val="0"/>
          <w:numId w:val="28"/>
        </w:numPr>
        <w:shd w:val="clear" w:color="auto" w:fill="auto"/>
        <w:tabs>
          <w:tab w:val="left" w:pos="1437"/>
        </w:tabs>
        <w:spacing w:after="0" w:line="480" w:lineRule="exact"/>
        <w:ind w:firstLine="760"/>
      </w:pPr>
      <w:r>
        <w:rPr>
          <w:rStyle w:val="94"/>
          <w:b/>
          <w:bCs/>
          <w:color w:val="000000"/>
        </w:rPr>
        <w:t>Концептуальная и теоретико-множественная модели воздушной манипуляционной системы, отличающиеся описанием взаимосвязанных сущностей: беспилотный летательный аппарат, манипулятор, наземный объект и факторы окружающей среды, обеспечивающие формулировку задачи разработки модельно-алгоритмического обеспечения управления движением манипулятора беспилотного летального аппарата при физическом взаимодействии с наземным объектом в окружающей среде с различными возмущениями и препятствиями, влияющими на геометрическую проходимость.</w:t>
      </w:r>
    </w:p>
    <w:p w14:paraId="3FB29BF9" w14:textId="77777777" w:rsidR="00435606" w:rsidRDefault="00435606" w:rsidP="00435606">
      <w:pPr>
        <w:pStyle w:val="911"/>
        <w:numPr>
          <w:ilvl w:val="0"/>
          <w:numId w:val="28"/>
        </w:numPr>
        <w:shd w:val="clear" w:color="auto" w:fill="auto"/>
        <w:tabs>
          <w:tab w:val="left" w:pos="1437"/>
        </w:tabs>
        <w:spacing w:after="0" w:line="480" w:lineRule="exact"/>
        <w:ind w:firstLine="760"/>
      </w:pPr>
      <w:r>
        <w:rPr>
          <w:rStyle w:val="94"/>
          <w:b/>
          <w:bCs/>
          <w:color w:val="000000"/>
        </w:rPr>
        <w:t>Алгоритм определения допустимой конфигурации манипулятора для беспилотного летательного аппарата, отличающийся анализом типовых траекторий движения концевого рабочего механизма и расчетом наборов диапазонов углов между звеньями манипулятора, обеспечивающих их движение по заданным траекториям с сохранением центра масс манипулятора на вертикальной оси воздушной манипуляционной системы.</w:t>
      </w:r>
    </w:p>
    <w:p w14:paraId="42167A1F" w14:textId="77777777" w:rsidR="00435606" w:rsidRDefault="00435606" w:rsidP="00435606">
      <w:pPr>
        <w:pStyle w:val="911"/>
        <w:numPr>
          <w:ilvl w:val="0"/>
          <w:numId w:val="28"/>
        </w:numPr>
        <w:shd w:val="clear" w:color="auto" w:fill="auto"/>
        <w:tabs>
          <w:tab w:val="left" w:pos="1437"/>
        </w:tabs>
        <w:spacing w:after="0" w:line="480" w:lineRule="exact"/>
        <w:ind w:firstLine="760"/>
      </w:pPr>
      <w:r>
        <w:rPr>
          <w:rStyle w:val="94"/>
          <w:b/>
          <w:bCs/>
          <w:color w:val="000000"/>
        </w:rPr>
        <w:t xml:space="preserve">Алгоритм вычисления координат ключевых точек всех звеньев манипулятора в зависимости от углов их сочленений на основе решения задач прямой и обратной кинематики, отличающийся ограничением смещения центров масс манипулятора, его звеньев и концевого рабочего механизма по горизонтальной и вертикальной осям и обеспечивающий при </w:t>
      </w:r>
      <w:r>
        <w:rPr>
          <w:rStyle w:val="94"/>
          <w:b/>
          <w:bCs/>
          <w:color w:val="000000"/>
        </w:rPr>
        <w:lastRenderedPageBreak/>
        <w:t>движении концевого механизма по расчетной траектории минимальное смещение центра масс манипулятора по горизонтали.</w:t>
      </w:r>
    </w:p>
    <w:p w14:paraId="7357C8DB" w14:textId="77777777" w:rsidR="00435606" w:rsidRDefault="00435606" w:rsidP="00435606">
      <w:pPr>
        <w:pStyle w:val="911"/>
        <w:numPr>
          <w:ilvl w:val="0"/>
          <w:numId w:val="28"/>
        </w:numPr>
        <w:shd w:val="clear" w:color="auto" w:fill="auto"/>
        <w:tabs>
          <w:tab w:val="left" w:pos="1462"/>
        </w:tabs>
        <w:spacing w:after="0" w:line="480" w:lineRule="exact"/>
        <w:ind w:firstLine="760"/>
      </w:pPr>
      <w:r>
        <w:rPr>
          <w:rStyle w:val="94"/>
          <w:b/>
          <w:bCs/>
          <w:color w:val="000000"/>
        </w:rPr>
        <w:t>Система управления движением и стабилизацией манипулятора беспилотного летательного аппарата, отличающаяся применением нечеткого ПИД- регулятора в сочетании с входными расчетными данными на основе полиномиальных траекторных уравнений, обеспечивающая допустимую точность позиционирования концевого механизма на заданной траектории.</w:t>
      </w:r>
    </w:p>
    <w:p w14:paraId="09C17259" w14:textId="77777777" w:rsidR="00435606" w:rsidRDefault="00435606" w:rsidP="00435606">
      <w:pPr>
        <w:pStyle w:val="911"/>
        <w:numPr>
          <w:ilvl w:val="0"/>
          <w:numId w:val="28"/>
        </w:numPr>
        <w:shd w:val="clear" w:color="auto" w:fill="auto"/>
        <w:tabs>
          <w:tab w:val="left" w:pos="1462"/>
          <w:tab w:val="left" w:pos="6760"/>
        </w:tabs>
        <w:spacing w:after="0" w:line="480" w:lineRule="exact"/>
        <w:ind w:firstLine="760"/>
      </w:pPr>
      <w:r>
        <w:rPr>
          <w:rStyle w:val="94"/>
          <w:b/>
          <w:bCs/>
          <w:color w:val="000000"/>
        </w:rPr>
        <w:t>Структура программной системы</w:t>
      </w:r>
      <w:r>
        <w:rPr>
          <w:rStyle w:val="94"/>
          <w:b/>
          <w:bCs/>
          <w:color w:val="000000"/>
        </w:rPr>
        <w:tab/>
      </w:r>
      <w:proofErr w:type="spellStart"/>
      <w:r>
        <w:rPr>
          <w:rStyle w:val="94"/>
          <w:b/>
          <w:bCs/>
          <w:color w:val="000000"/>
          <w:lang w:val="en-US" w:eastAsia="en-US"/>
        </w:rPr>
        <w:t>UAVMampulatorModelmg</w:t>
      </w:r>
      <w:proofErr w:type="spellEnd"/>
      <w:r>
        <w:rPr>
          <w:rStyle w:val="94"/>
          <w:b/>
          <w:bCs/>
          <w:color w:val="000000"/>
          <w:lang w:val="en-US" w:eastAsia="en-US"/>
        </w:rPr>
        <w:t>,</w:t>
      </w:r>
    </w:p>
    <w:p w14:paraId="5D4C6C50" w14:textId="77777777" w:rsidR="00435606" w:rsidRDefault="00435606" w:rsidP="00435606">
      <w:pPr>
        <w:pStyle w:val="911"/>
        <w:shd w:val="clear" w:color="auto" w:fill="auto"/>
        <w:spacing w:after="0" w:line="480" w:lineRule="exact"/>
      </w:pPr>
      <w:r>
        <w:rPr>
          <w:rStyle w:val="94"/>
          <w:b/>
          <w:bCs/>
          <w:color w:val="000000"/>
        </w:rPr>
        <w:t>отличающаяся применением модулей расчета полиномиальных уравнений траекторий звеньев манипулятора, параметров нечеткого ПИД-регулятора, обеспечивающих моделирование и визуализацию влияния возмущающих воздействий на возникновение вибрации манипулятора и способность воздушной манипуляционной системы сохранять стабильное состояние за счет минимизации смещения центра масс манипулятора по горизонтали.</w:t>
      </w:r>
    </w:p>
    <w:p w14:paraId="57E42ACD" w14:textId="77777777" w:rsidR="00435606" w:rsidRDefault="00435606" w:rsidP="00435606">
      <w:pPr>
        <w:pStyle w:val="911"/>
        <w:shd w:val="clear" w:color="auto" w:fill="auto"/>
        <w:spacing w:after="0" w:line="480" w:lineRule="exact"/>
        <w:ind w:firstLine="760"/>
      </w:pPr>
      <w:r>
        <w:rPr>
          <w:rStyle w:val="94"/>
          <w:b/>
          <w:bCs/>
          <w:color w:val="000000"/>
        </w:rPr>
        <w:t>Дальнейшее исследование будет ориентировано на реализацию разработанных моделей, алгоритмов и программных средств при проектировании воздушных манипуляционных систем, в том числе в сельскохозяйственном производстве и при решении логистических задач транспортировки наземных объектов в сложно доступные местности.</w:t>
      </w:r>
    </w:p>
    <w:p w14:paraId="674AF055" w14:textId="77777777" w:rsidR="00435606" w:rsidRDefault="00435606" w:rsidP="00435606">
      <w:pPr>
        <w:pStyle w:val="911"/>
        <w:shd w:val="clear" w:color="auto" w:fill="auto"/>
        <w:spacing w:after="0" w:line="480" w:lineRule="exact"/>
        <w:ind w:firstLine="760"/>
      </w:pPr>
      <w:r>
        <w:rPr>
          <w:rStyle w:val="94"/>
          <w:b/>
          <w:bCs/>
          <w:color w:val="000000"/>
        </w:rPr>
        <w:t xml:space="preserve">Полученные результаты соответствуют п. 2 «Формализация и постановка задач системного анализа, оптимизации, управления, принятия решений и обработки информации», п.5 «Разработка специального математического и алгоритмического обеспечения систем анализа, оптимизации, управления, принятия решений и обработки информации», п.12 «Визуализация, трансформация и анализ информации на основе </w:t>
      </w:r>
      <w:r>
        <w:rPr>
          <w:rStyle w:val="94"/>
          <w:b/>
          <w:bCs/>
          <w:color w:val="000000"/>
        </w:rPr>
        <w:lastRenderedPageBreak/>
        <w:t>компьютерных методов обработки информации» паспорта специальности 05.13.01 - Системный анализ, управление и обработка информации (в технике и технологиях).</w:t>
      </w:r>
    </w:p>
    <w:p w14:paraId="17B5357B" w14:textId="77777777" w:rsidR="00435606" w:rsidRPr="00435606" w:rsidRDefault="00435606" w:rsidP="00435606"/>
    <w:sectPr w:rsidR="00435606" w:rsidRPr="00435606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F9FD" w14:textId="77777777" w:rsidR="00DA7E8B" w:rsidRDefault="00DA7E8B">
      <w:pPr>
        <w:spacing w:after="0" w:line="240" w:lineRule="auto"/>
      </w:pPr>
      <w:r>
        <w:separator/>
      </w:r>
    </w:p>
  </w:endnote>
  <w:endnote w:type="continuationSeparator" w:id="0">
    <w:p w14:paraId="175D2116" w14:textId="77777777" w:rsidR="00DA7E8B" w:rsidRDefault="00DA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691B" w14:textId="77777777" w:rsidR="00DA7E8B" w:rsidRDefault="00DA7E8B">
      <w:pPr>
        <w:spacing w:after="0" w:line="240" w:lineRule="auto"/>
      </w:pPr>
      <w:r>
        <w:separator/>
      </w:r>
    </w:p>
  </w:footnote>
  <w:footnote w:type="continuationSeparator" w:id="0">
    <w:p w14:paraId="0A82C3F2" w14:textId="77777777" w:rsidR="00DA7E8B" w:rsidRDefault="00DA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7E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25"/>
  </w:num>
  <w:num w:numId="20">
    <w:abstractNumId w:val="27"/>
  </w:num>
  <w:num w:numId="21">
    <w:abstractNumId w:val="26"/>
  </w:num>
  <w:num w:numId="22">
    <w:abstractNumId w:val="17"/>
  </w:num>
  <w:num w:numId="23">
    <w:abstractNumId w:val="18"/>
  </w:num>
  <w:num w:numId="24">
    <w:abstractNumId w:val="19"/>
  </w:num>
  <w:num w:numId="25">
    <w:abstractNumId w:val="22"/>
  </w:num>
  <w:num w:numId="26">
    <w:abstractNumId w:val="23"/>
  </w:num>
  <w:num w:numId="27">
    <w:abstractNumId w:val="24"/>
  </w:num>
  <w:num w:numId="2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A7E8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40863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8228</cp:revision>
  <dcterms:created xsi:type="dcterms:W3CDTF">2024-06-20T08:51:00Z</dcterms:created>
  <dcterms:modified xsi:type="dcterms:W3CDTF">2024-07-31T14:54:00Z</dcterms:modified>
  <cp:category/>
</cp:coreProperties>
</file>