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8F39B"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Лукьянова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Татьяна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Ивановна</w:t>
      </w:r>
      <w:r w:rsidRPr="0029153D">
        <w:rPr>
          <w:rFonts w:ascii="Helvetica" w:hAnsi="Helvetica" w:cs="Helvetica"/>
          <w:b/>
          <w:bCs/>
          <w:color w:val="222222"/>
          <w:sz w:val="21"/>
          <w:szCs w:val="21"/>
        </w:rPr>
        <w:t>.</w:t>
      </w:r>
    </w:p>
    <w:p w14:paraId="2E9647BE"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Клонирование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кДНК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функциональный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анализ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нового</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человека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принадлежащего</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классу</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КН</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доменных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белков</w:t>
      </w:r>
      <w:r w:rsidRPr="0029153D">
        <w:rPr>
          <w:rFonts w:ascii="Helvetica" w:hAnsi="Helvetica" w:cs="Helvetica"/>
          <w:b/>
          <w:bCs/>
          <w:color w:val="222222"/>
          <w:sz w:val="21"/>
          <w:szCs w:val="21"/>
        </w:rPr>
        <w:t xml:space="preserve"> : </w:t>
      </w:r>
      <w:r w:rsidRPr="0029153D">
        <w:rPr>
          <w:rFonts w:ascii="Helvetica" w:hAnsi="Helvetica" w:cs="Helvetica" w:hint="eastAsia"/>
          <w:b/>
          <w:bCs/>
          <w:color w:val="222222"/>
          <w:sz w:val="21"/>
          <w:szCs w:val="21"/>
        </w:rPr>
        <w:t>диссертация</w:t>
      </w:r>
      <w:r w:rsidRPr="0029153D">
        <w:rPr>
          <w:rFonts w:ascii="Helvetica" w:hAnsi="Helvetica" w:cs="Helvetica"/>
          <w:b/>
          <w:bCs/>
          <w:color w:val="222222"/>
          <w:sz w:val="21"/>
          <w:szCs w:val="21"/>
        </w:rPr>
        <w:t xml:space="preserve"> ... </w:t>
      </w:r>
      <w:r w:rsidRPr="0029153D">
        <w:rPr>
          <w:rFonts w:ascii="Helvetica" w:hAnsi="Helvetica" w:cs="Helvetica" w:hint="eastAsia"/>
          <w:b/>
          <w:bCs/>
          <w:color w:val="222222"/>
          <w:sz w:val="21"/>
          <w:szCs w:val="21"/>
        </w:rPr>
        <w:t>кандидата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биологических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наук</w:t>
      </w:r>
      <w:r w:rsidRPr="0029153D">
        <w:rPr>
          <w:rFonts w:ascii="Helvetica" w:hAnsi="Helvetica" w:cs="Helvetica"/>
          <w:b/>
          <w:bCs/>
          <w:color w:val="222222"/>
          <w:sz w:val="21"/>
          <w:szCs w:val="21"/>
        </w:rPr>
        <w:t xml:space="preserve"> : 03.00.26. - </w:t>
      </w:r>
      <w:r w:rsidRPr="0029153D">
        <w:rPr>
          <w:rFonts w:ascii="Helvetica" w:hAnsi="Helvetica" w:cs="Helvetica" w:hint="eastAsia"/>
          <w:b/>
          <w:bCs/>
          <w:color w:val="222222"/>
          <w:sz w:val="21"/>
          <w:szCs w:val="21"/>
        </w:rPr>
        <w:t>Москва</w:t>
      </w:r>
      <w:r w:rsidRPr="0029153D">
        <w:rPr>
          <w:rFonts w:ascii="Helvetica" w:hAnsi="Helvetica" w:cs="Helvetica"/>
          <w:b/>
          <w:bCs/>
          <w:color w:val="222222"/>
          <w:sz w:val="21"/>
          <w:szCs w:val="21"/>
        </w:rPr>
        <w:t xml:space="preserve">, 1999. - 112 </w:t>
      </w:r>
      <w:r w:rsidRPr="0029153D">
        <w:rPr>
          <w:rFonts w:ascii="Helvetica" w:hAnsi="Helvetica" w:cs="Helvetica" w:hint="eastAsia"/>
          <w:b/>
          <w:bCs/>
          <w:color w:val="222222"/>
          <w:sz w:val="21"/>
          <w:szCs w:val="21"/>
        </w:rPr>
        <w:t>с</w:t>
      </w:r>
      <w:r w:rsidRPr="0029153D">
        <w:rPr>
          <w:rFonts w:ascii="Helvetica" w:hAnsi="Helvetica" w:cs="Helvetica"/>
          <w:b/>
          <w:bCs/>
          <w:color w:val="222222"/>
          <w:sz w:val="21"/>
          <w:szCs w:val="21"/>
        </w:rPr>
        <w:t>.</w:t>
      </w:r>
    </w:p>
    <w:p w14:paraId="564B13F9"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больше</w:t>
      </w:r>
    </w:p>
    <w:p w14:paraId="194A0A08"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Цитаты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текста</w:t>
      </w:r>
      <w:r w:rsidRPr="0029153D">
        <w:rPr>
          <w:rFonts w:ascii="Helvetica" w:hAnsi="Helvetica" w:cs="Helvetica"/>
          <w:b/>
          <w:bCs/>
          <w:color w:val="222222"/>
          <w:sz w:val="21"/>
          <w:szCs w:val="21"/>
        </w:rPr>
        <w:t>:</w:t>
      </w:r>
    </w:p>
    <w:p w14:paraId="486F8ED3"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стр</w:t>
      </w:r>
      <w:r w:rsidRPr="0029153D">
        <w:rPr>
          <w:rFonts w:ascii="Helvetica" w:hAnsi="Helvetica" w:cs="Helvetica"/>
          <w:b/>
          <w:bCs/>
          <w:color w:val="222222"/>
          <w:sz w:val="21"/>
          <w:szCs w:val="21"/>
        </w:rPr>
        <w:t>. 1</w:t>
      </w:r>
    </w:p>
    <w:p w14:paraId="7AC71E26"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РОССИЙСКАЯ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АКАДЕМИЯ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НАУК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ИНСТИТУТ</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БИОЛОГИИ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ГЕНА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правах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рукописи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УДК</w:t>
      </w:r>
      <w:r w:rsidRPr="0029153D">
        <w:rPr>
          <w:rFonts w:ascii="Helvetica" w:hAnsi="Helvetica" w:cs="Helvetica"/>
          <w:b/>
          <w:bCs/>
          <w:color w:val="222222"/>
          <w:sz w:val="21"/>
          <w:szCs w:val="21"/>
        </w:rPr>
        <w:t xml:space="preserve"> 577.1+599.323.4 </w:t>
      </w:r>
      <w:r w:rsidRPr="0029153D">
        <w:rPr>
          <w:rFonts w:ascii="Helvetica" w:hAnsi="Helvetica" w:cs="Helvetica" w:hint="eastAsia"/>
          <w:b/>
          <w:bCs/>
          <w:color w:val="222222"/>
          <w:sz w:val="21"/>
          <w:szCs w:val="21"/>
        </w:rPr>
        <w:t>ЛУКЬЯНОВА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ТАТЬЯНА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ИВАНОВНА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КЛОНИРОВАНИЕ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кДНК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ФУНКЦИОНАЛЬНЫЙ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АНАЛИЗ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НОВОГО</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ЧЕЛОВЕКА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ПРИНАДЛЕЖАЩЕГО</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КЛАССУ</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Ш</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ДОМЕННЫХ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БЕЛКОВ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Специальность</w:t>
      </w:r>
      <w:r w:rsidRPr="0029153D">
        <w:rPr>
          <w:rFonts w:ascii="Helvetica" w:hAnsi="Helvetica" w:cs="Helvetica"/>
          <w:b/>
          <w:bCs/>
          <w:color w:val="222222"/>
          <w:sz w:val="21"/>
          <w:szCs w:val="21"/>
        </w:rPr>
        <w:t xml:space="preserve"> 03.00.26 - </w:t>
      </w:r>
      <w:r w:rsidRPr="0029153D">
        <w:rPr>
          <w:rFonts w:ascii="Helvetica" w:hAnsi="Helvetica" w:cs="Helvetica" w:hint="eastAsia"/>
          <w:b/>
          <w:bCs/>
          <w:color w:val="222222"/>
          <w:sz w:val="21"/>
          <w:szCs w:val="21"/>
        </w:rPr>
        <w:t>молекулярная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генетика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ДИССЕРТАЦИЯ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соискание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ученой</w:t>
      </w:r>
    </w:p>
    <w:p w14:paraId="43DC8E6B"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стр</w:t>
      </w:r>
      <w:r w:rsidRPr="0029153D">
        <w:rPr>
          <w:rFonts w:ascii="Helvetica" w:hAnsi="Helvetica" w:cs="Helvetica"/>
          <w:b/>
          <w:bCs/>
          <w:color w:val="222222"/>
          <w:sz w:val="21"/>
          <w:szCs w:val="21"/>
        </w:rPr>
        <w:t>. 4</w:t>
      </w:r>
    </w:p>
    <w:p w14:paraId="7F506706"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человека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Анализ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нуклеотидной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последовательности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клонированной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кДНК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Экспрессия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гена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различных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тканях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человека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Экспрессия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гена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различных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клеточных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линиях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человека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Экспрессия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in vitro </w:t>
      </w:r>
      <w:r w:rsidRPr="0029153D">
        <w:rPr>
          <w:rFonts w:ascii="Helvetica" w:hAnsi="Helvetica" w:cs="Helvetica" w:hint="eastAsia"/>
          <w:b/>
          <w:bCs/>
          <w:color w:val="222222"/>
          <w:sz w:val="21"/>
          <w:szCs w:val="21"/>
        </w:rPr>
        <w:t>Изучение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копийности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гена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геноме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человека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Функциональный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анализ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Изучение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структуры</w:t>
      </w:r>
    </w:p>
    <w:p w14:paraId="4A8D4E4F"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стр</w:t>
      </w:r>
      <w:r w:rsidRPr="0029153D">
        <w:rPr>
          <w:rFonts w:ascii="Helvetica" w:hAnsi="Helvetica" w:cs="Helvetica"/>
          <w:b/>
          <w:bCs/>
          <w:color w:val="222222"/>
          <w:sz w:val="21"/>
          <w:szCs w:val="21"/>
        </w:rPr>
        <w:t>. 42</w:t>
      </w:r>
    </w:p>
    <w:p w14:paraId="2A0213BA"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подходы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диагностике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лечению</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уже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известных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синдромов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связанных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нарушением</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КН</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доменных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понять</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белках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исходя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основы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полифункциональности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молекулярные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многих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других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заболеваний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настояш</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ей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работе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описывается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клонирование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кДНК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изучение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экспрессии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функциональный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анализ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нового</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доменного</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человека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МАТЕРИАЛЫ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МЕТОДЫ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ИССЛЕДОВАНИЯ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Ферменты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ферменты</w:t>
      </w:r>
      <w:r w:rsidRPr="0029153D">
        <w:rPr>
          <w:rFonts w:ascii="Helvetica" w:hAnsi="Helvetica" w:cs="Helvetica"/>
          <w:b/>
          <w:bCs/>
          <w:color w:val="222222"/>
          <w:sz w:val="21"/>
          <w:szCs w:val="21"/>
        </w:rPr>
        <w:t xml:space="preserve">, Promega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реактивы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работе</w:t>
      </w:r>
      <w:r w:rsidRPr="0029153D">
        <w:rPr>
          <w:rFonts w:ascii="Helvetica" w:hAnsi="Helvetica" w:cs="Helvetica"/>
          <w:b/>
          <w:bCs/>
          <w:color w:val="222222"/>
          <w:sz w:val="21"/>
          <w:szCs w:val="21"/>
        </w:rPr>
        <w:t>...</w:t>
      </w:r>
    </w:p>
    <w:p w14:paraId="2CBB970B" w14:textId="77777777" w:rsidR="0029153D" w:rsidRPr="0029153D" w:rsidRDefault="0029153D" w:rsidP="0029153D">
      <w:pPr>
        <w:rPr>
          <w:rFonts w:ascii="Helvetica" w:hAnsi="Helvetica" w:cs="Helvetica"/>
          <w:b/>
          <w:bCs/>
          <w:color w:val="222222"/>
          <w:sz w:val="21"/>
          <w:szCs w:val="21"/>
        </w:rPr>
      </w:pPr>
    </w:p>
    <w:p w14:paraId="339E5DFC"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Оглавление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диссертации</w:t>
      </w:r>
    </w:p>
    <w:p w14:paraId="5D884FFB"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lastRenderedPageBreak/>
        <w:t>кандидат</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биологических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наук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Лукьянова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Татьяна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Ивановна</w:t>
      </w:r>
    </w:p>
    <w:p w14:paraId="51713C4E"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ОГЛАВЛЕНИЕ</w:t>
      </w:r>
    </w:p>
    <w:p w14:paraId="00235A4D" w14:textId="77777777" w:rsidR="0029153D" w:rsidRPr="0029153D" w:rsidRDefault="0029153D" w:rsidP="0029153D">
      <w:pPr>
        <w:rPr>
          <w:rFonts w:ascii="Helvetica" w:hAnsi="Helvetica" w:cs="Helvetica"/>
          <w:b/>
          <w:bCs/>
          <w:color w:val="222222"/>
          <w:sz w:val="21"/>
          <w:szCs w:val="21"/>
        </w:rPr>
      </w:pPr>
    </w:p>
    <w:p w14:paraId="674BE6E8"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СПИСОК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СОКРАЩЕНИЙ</w:t>
      </w:r>
    </w:p>
    <w:p w14:paraId="65E62F31" w14:textId="77777777" w:rsidR="0029153D" w:rsidRPr="0029153D" w:rsidRDefault="0029153D" w:rsidP="0029153D">
      <w:pPr>
        <w:rPr>
          <w:rFonts w:ascii="Helvetica" w:hAnsi="Helvetica" w:cs="Helvetica"/>
          <w:b/>
          <w:bCs/>
          <w:color w:val="222222"/>
          <w:sz w:val="21"/>
          <w:szCs w:val="21"/>
        </w:rPr>
      </w:pPr>
    </w:p>
    <w:p w14:paraId="4AAD5C04"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ВВЕДЕНИЕ</w:t>
      </w:r>
    </w:p>
    <w:p w14:paraId="77AFF0E6" w14:textId="77777777" w:rsidR="0029153D" w:rsidRPr="0029153D" w:rsidRDefault="0029153D" w:rsidP="0029153D">
      <w:pPr>
        <w:rPr>
          <w:rFonts w:ascii="Helvetica" w:hAnsi="Helvetica" w:cs="Helvetica"/>
          <w:b/>
          <w:bCs/>
          <w:color w:val="222222"/>
          <w:sz w:val="21"/>
          <w:szCs w:val="21"/>
        </w:rPr>
      </w:pPr>
    </w:p>
    <w:p w14:paraId="33B99387"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ОБЗОР</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ЛИТЕРАТУРЫ</w:t>
      </w:r>
    </w:p>
    <w:p w14:paraId="715D7223" w14:textId="77777777" w:rsidR="0029153D" w:rsidRPr="0029153D" w:rsidRDefault="0029153D" w:rsidP="0029153D">
      <w:pPr>
        <w:rPr>
          <w:rFonts w:ascii="Helvetica" w:hAnsi="Helvetica" w:cs="Helvetica"/>
          <w:b/>
          <w:bCs/>
          <w:color w:val="222222"/>
          <w:sz w:val="21"/>
          <w:szCs w:val="21"/>
        </w:rPr>
      </w:pPr>
    </w:p>
    <w:p w14:paraId="28F0AF96"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I. </w:t>
      </w:r>
      <w:r w:rsidRPr="0029153D">
        <w:rPr>
          <w:rFonts w:ascii="Helvetica" w:hAnsi="Helvetica" w:cs="Helvetica" w:hint="eastAsia"/>
          <w:b/>
          <w:bCs/>
          <w:color w:val="222222"/>
          <w:sz w:val="21"/>
          <w:szCs w:val="21"/>
        </w:rPr>
        <w:t>Полифункциональные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связь</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между</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транскрипционными</w:t>
      </w:r>
      <w:r w:rsidRPr="0029153D">
        <w:rPr>
          <w:rFonts w:ascii="Helvetica" w:hAnsi="Helvetica" w:cs="Helvetica"/>
          <w:b/>
          <w:bCs/>
          <w:color w:val="222222"/>
          <w:sz w:val="21"/>
          <w:szCs w:val="21"/>
        </w:rPr>
        <w:t xml:space="preserve"> 9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пост</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транскрипционными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процессами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клетке</w:t>
      </w:r>
    </w:p>
    <w:p w14:paraId="348CE589" w14:textId="77777777" w:rsidR="0029153D" w:rsidRPr="0029153D" w:rsidRDefault="0029153D" w:rsidP="0029153D">
      <w:pPr>
        <w:rPr>
          <w:rFonts w:ascii="Helvetica" w:hAnsi="Helvetica" w:cs="Helvetica"/>
          <w:b/>
          <w:bCs/>
          <w:color w:val="222222"/>
          <w:sz w:val="21"/>
          <w:szCs w:val="21"/>
        </w:rPr>
      </w:pPr>
    </w:p>
    <w:p w14:paraId="1C4E7CA8"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II. </w:t>
      </w:r>
      <w:r w:rsidRPr="0029153D">
        <w:rPr>
          <w:rFonts w:ascii="Helvetica" w:hAnsi="Helvetica" w:cs="Helvetica" w:hint="eastAsia"/>
          <w:b/>
          <w:bCs/>
          <w:color w:val="222222"/>
          <w:sz w:val="21"/>
          <w:szCs w:val="21"/>
        </w:rPr>
        <w:t>Особенности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структуры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ЬпВМР</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белков</w:t>
      </w:r>
    </w:p>
    <w:p w14:paraId="0A11023D" w14:textId="77777777" w:rsidR="0029153D" w:rsidRPr="0029153D" w:rsidRDefault="0029153D" w:rsidP="0029153D">
      <w:pPr>
        <w:rPr>
          <w:rFonts w:ascii="Helvetica" w:hAnsi="Helvetica" w:cs="Helvetica"/>
          <w:b/>
          <w:bCs/>
          <w:color w:val="222222"/>
          <w:sz w:val="21"/>
          <w:szCs w:val="21"/>
        </w:rPr>
      </w:pPr>
    </w:p>
    <w:p w14:paraId="498FA365"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ЛВВ</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ЕРМ</w:t>
      </w:r>
      <w:r w:rsidRPr="0029153D">
        <w:rPr>
          <w:rFonts w:ascii="Helvetica" w:hAnsi="Helvetica" w:cs="Helvetica"/>
          <w:b/>
          <w:bCs/>
          <w:color w:val="222222"/>
          <w:sz w:val="21"/>
          <w:szCs w:val="21"/>
        </w:rPr>
        <w:t>/1</w:t>
      </w:r>
      <w:r w:rsidRPr="0029153D">
        <w:rPr>
          <w:rFonts w:ascii="Helvetica" w:hAnsi="Helvetica" w:cs="Helvetica" w:hint="eastAsia"/>
          <w:b/>
          <w:bCs/>
          <w:color w:val="222222"/>
          <w:sz w:val="21"/>
          <w:szCs w:val="21"/>
        </w:rPr>
        <w:t>иЧР</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С</w:t>
      </w:r>
      <w:r w:rsidRPr="0029153D">
        <w:rPr>
          <w:rFonts w:ascii="Helvetica" w:hAnsi="Helvetica" w:cs="Helvetica"/>
          <w:b/>
          <w:bCs/>
          <w:color w:val="222222"/>
          <w:sz w:val="21"/>
          <w:szCs w:val="21"/>
        </w:rPr>
        <w:t xml:space="preserve">8 </w:t>
      </w:r>
      <w:r w:rsidRPr="0029153D">
        <w:rPr>
          <w:rFonts w:ascii="Helvetica" w:hAnsi="Helvetica" w:cs="Helvetica" w:hint="eastAsia"/>
          <w:b/>
          <w:bCs/>
          <w:color w:val="222222"/>
          <w:sz w:val="21"/>
          <w:szCs w:val="21"/>
        </w:rPr>
        <w:t>домен</w:t>
      </w:r>
    </w:p>
    <w:p w14:paraId="267C2D3D" w14:textId="77777777" w:rsidR="0029153D" w:rsidRPr="0029153D" w:rsidRDefault="0029153D" w:rsidP="0029153D">
      <w:pPr>
        <w:rPr>
          <w:rFonts w:ascii="Helvetica" w:hAnsi="Helvetica" w:cs="Helvetica"/>
          <w:b/>
          <w:bCs/>
          <w:color w:val="222222"/>
          <w:sz w:val="21"/>
          <w:szCs w:val="21"/>
        </w:rPr>
      </w:pPr>
    </w:p>
    <w:p w14:paraId="04E044F2"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2. </w:t>
      </w:r>
      <w:r w:rsidRPr="0029153D">
        <w:rPr>
          <w:rFonts w:ascii="Helvetica" w:hAnsi="Helvetica" w:cs="Helvetica" w:hint="eastAsia"/>
          <w:b/>
          <w:bCs/>
          <w:color w:val="222222"/>
          <w:sz w:val="21"/>
          <w:szCs w:val="21"/>
        </w:rPr>
        <w:t>ЯСС</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мотив</w:t>
      </w:r>
    </w:p>
    <w:p w14:paraId="2AC1ABD7" w14:textId="77777777" w:rsidR="0029153D" w:rsidRPr="0029153D" w:rsidRDefault="0029153D" w:rsidP="0029153D">
      <w:pPr>
        <w:rPr>
          <w:rFonts w:ascii="Helvetica" w:hAnsi="Helvetica" w:cs="Helvetica"/>
          <w:b/>
          <w:bCs/>
          <w:color w:val="222222"/>
          <w:sz w:val="21"/>
          <w:szCs w:val="21"/>
        </w:rPr>
      </w:pPr>
    </w:p>
    <w:p w14:paraId="62EA2C39"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3. </w:t>
      </w:r>
      <w:r w:rsidRPr="0029153D">
        <w:rPr>
          <w:rFonts w:ascii="Helvetica" w:hAnsi="Helvetica" w:cs="Helvetica" w:hint="eastAsia"/>
          <w:b/>
          <w:bCs/>
          <w:color w:val="222222"/>
          <w:sz w:val="21"/>
          <w:szCs w:val="21"/>
        </w:rPr>
        <w:t>К</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Ното</w:t>
      </w:r>
      <w:r w:rsidRPr="0029153D">
        <w:rPr>
          <w:rFonts w:ascii="Helvetica" w:hAnsi="Helvetica" w:cs="Helvetica"/>
          <w:b/>
          <w:bCs/>
          <w:color w:val="222222"/>
          <w:sz w:val="21"/>
          <w:szCs w:val="21"/>
        </w:rPr>
        <w:t>1(^</w:t>
      </w:r>
      <w:r w:rsidRPr="0029153D">
        <w:rPr>
          <w:rFonts w:ascii="Helvetica" w:hAnsi="Helvetica" w:cs="Helvetica" w:hint="eastAsia"/>
          <w:b/>
          <w:bCs/>
          <w:color w:val="222222"/>
          <w:sz w:val="21"/>
          <w:szCs w:val="21"/>
        </w:rPr>
        <w:t>у</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домен</w:t>
      </w:r>
    </w:p>
    <w:p w14:paraId="4CAF6DBC" w14:textId="77777777" w:rsidR="0029153D" w:rsidRPr="0029153D" w:rsidRDefault="0029153D" w:rsidP="0029153D">
      <w:pPr>
        <w:rPr>
          <w:rFonts w:ascii="Helvetica" w:hAnsi="Helvetica" w:cs="Helvetica"/>
          <w:b/>
          <w:bCs/>
          <w:color w:val="222222"/>
          <w:sz w:val="21"/>
          <w:szCs w:val="21"/>
        </w:rPr>
      </w:pPr>
    </w:p>
    <w:p w14:paraId="011195C6"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4. </w:t>
      </w:r>
      <w:r w:rsidRPr="0029153D">
        <w:rPr>
          <w:rFonts w:ascii="Helvetica" w:hAnsi="Helvetica" w:cs="Helvetica" w:hint="eastAsia"/>
          <w:b/>
          <w:bCs/>
          <w:color w:val="222222"/>
          <w:sz w:val="21"/>
          <w:szCs w:val="21"/>
        </w:rPr>
        <w:t>Дополнительные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домены</w:t>
      </w:r>
    </w:p>
    <w:p w14:paraId="1AAB838E" w14:textId="77777777" w:rsidR="0029153D" w:rsidRPr="0029153D" w:rsidRDefault="0029153D" w:rsidP="0029153D">
      <w:pPr>
        <w:rPr>
          <w:rFonts w:ascii="Helvetica" w:hAnsi="Helvetica" w:cs="Helvetica"/>
          <w:b/>
          <w:bCs/>
          <w:color w:val="222222"/>
          <w:sz w:val="21"/>
          <w:szCs w:val="21"/>
        </w:rPr>
      </w:pPr>
    </w:p>
    <w:p w14:paraId="40E2A206"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III. </w:t>
      </w:r>
      <w:r w:rsidRPr="0029153D">
        <w:rPr>
          <w:rFonts w:ascii="Helvetica" w:hAnsi="Helvetica" w:cs="Helvetica" w:hint="eastAsia"/>
          <w:b/>
          <w:bCs/>
          <w:color w:val="222222"/>
          <w:sz w:val="21"/>
          <w:szCs w:val="21"/>
        </w:rPr>
        <w:t>Пост</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транскрипционные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пост</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трансляционные</w:t>
      </w:r>
      <w:r w:rsidRPr="0029153D">
        <w:rPr>
          <w:rFonts w:ascii="Helvetica" w:hAnsi="Helvetica" w:cs="Helvetica"/>
          <w:b/>
          <w:bCs/>
          <w:color w:val="222222"/>
          <w:sz w:val="21"/>
          <w:szCs w:val="21"/>
        </w:rPr>
        <w:t xml:space="preserve"> 16 </w:t>
      </w:r>
      <w:r w:rsidRPr="0029153D">
        <w:rPr>
          <w:rFonts w:ascii="Helvetica" w:hAnsi="Helvetica" w:cs="Helvetica" w:hint="eastAsia"/>
          <w:b/>
          <w:bCs/>
          <w:color w:val="222222"/>
          <w:sz w:val="21"/>
          <w:szCs w:val="21"/>
        </w:rPr>
        <w:t>модификации</w:t>
      </w:r>
    </w:p>
    <w:p w14:paraId="516E9170" w14:textId="77777777" w:rsidR="0029153D" w:rsidRPr="0029153D" w:rsidRDefault="0029153D" w:rsidP="0029153D">
      <w:pPr>
        <w:rPr>
          <w:rFonts w:ascii="Helvetica" w:hAnsi="Helvetica" w:cs="Helvetica"/>
          <w:b/>
          <w:bCs/>
          <w:color w:val="222222"/>
          <w:sz w:val="21"/>
          <w:szCs w:val="21"/>
        </w:rPr>
      </w:pPr>
    </w:p>
    <w:p w14:paraId="19CE6256"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IV. </w:t>
      </w:r>
      <w:r w:rsidRPr="0029153D">
        <w:rPr>
          <w:rFonts w:ascii="Helvetica" w:hAnsi="Helvetica" w:cs="Helvetica" w:hint="eastAsia"/>
          <w:b/>
          <w:bCs/>
          <w:color w:val="222222"/>
          <w:sz w:val="21"/>
          <w:szCs w:val="21"/>
        </w:rPr>
        <w:t>Свойства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функции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Ьп</w:t>
      </w:r>
      <w:r w:rsidRPr="0029153D">
        <w:rPr>
          <w:rFonts w:ascii="Helvetica" w:hAnsi="Helvetica" w:cs="Helvetica"/>
          <w:b/>
          <w:bCs/>
          <w:color w:val="222222"/>
          <w:sz w:val="21"/>
          <w:szCs w:val="21"/>
        </w:rPr>
        <w:t>1</w:t>
      </w:r>
      <w:r w:rsidRPr="0029153D">
        <w:rPr>
          <w:rFonts w:ascii="Helvetica" w:hAnsi="Helvetica" w:cs="Helvetica" w:hint="eastAsia"/>
          <w:b/>
          <w:bCs/>
          <w:color w:val="222222"/>
          <w:sz w:val="21"/>
          <w:szCs w:val="21"/>
        </w:rPr>
        <w:t>йЧР</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белков</w:t>
      </w:r>
    </w:p>
    <w:p w14:paraId="1D9F3F42" w14:textId="77777777" w:rsidR="0029153D" w:rsidRPr="0029153D" w:rsidRDefault="0029153D" w:rsidP="0029153D">
      <w:pPr>
        <w:rPr>
          <w:rFonts w:ascii="Helvetica" w:hAnsi="Helvetica" w:cs="Helvetica"/>
          <w:b/>
          <w:bCs/>
          <w:color w:val="222222"/>
          <w:sz w:val="21"/>
          <w:szCs w:val="21"/>
        </w:rPr>
      </w:pPr>
    </w:p>
    <w:p w14:paraId="014A7B6E"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Специфичность</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связывания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нуклеиновыми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кис</w:t>
      </w:r>
      <w:r w:rsidRPr="0029153D">
        <w:rPr>
          <w:rFonts w:ascii="Helvetica" w:hAnsi="Helvetica" w:cs="Helvetica" w:hint="eastAsia"/>
          <w:b/>
          <w:bCs/>
          <w:color w:val="222222"/>
          <w:sz w:val="21"/>
          <w:szCs w:val="21"/>
        </w:rPr>
        <w:lastRenderedPageBreak/>
        <w:t>лотами</w:t>
      </w:r>
    </w:p>
    <w:p w14:paraId="216DE422" w14:textId="77777777" w:rsidR="0029153D" w:rsidRPr="0029153D" w:rsidRDefault="0029153D" w:rsidP="0029153D">
      <w:pPr>
        <w:rPr>
          <w:rFonts w:ascii="Helvetica" w:hAnsi="Helvetica" w:cs="Helvetica"/>
          <w:b/>
          <w:bCs/>
          <w:color w:val="222222"/>
          <w:sz w:val="21"/>
          <w:szCs w:val="21"/>
        </w:rPr>
      </w:pPr>
    </w:p>
    <w:p w14:paraId="0FD5B689"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2. </w:t>
      </w:r>
      <w:r w:rsidRPr="0029153D">
        <w:rPr>
          <w:rFonts w:ascii="Helvetica" w:hAnsi="Helvetica" w:cs="Helvetica" w:hint="eastAsia"/>
          <w:b/>
          <w:bCs/>
          <w:color w:val="222222"/>
          <w:sz w:val="21"/>
          <w:szCs w:val="21"/>
        </w:rPr>
        <w:t>Роль</w:t>
      </w:r>
      <w:r w:rsidRPr="0029153D">
        <w:rPr>
          <w:rFonts w:ascii="Helvetica" w:hAnsi="Helvetica" w:cs="Helvetica"/>
          <w:b/>
          <w:bCs/>
          <w:color w:val="222222"/>
          <w:sz w:val="21"/>
          <w:szCs w:val="21"/>
        </w:rPr>
        <w:t xml:space="preserve"> 1</w:t>
      </w:r>
      <w:r w:rsidRPr="0029153D">
        <w:rPr>
          <w:rFonts w:ascii="Helvetica" w:hAnsi="Helvetica" w:cs="Helvetica" w:hint="eastAsia"/>
          <w:b/>
          <w:bCs/>
          <w:color w:val="222222"/>
          <w:sz w:val="21"/>
          <w:szCs w:val="21"/>
        </w:rPr>
        <w:t>т</w:t>
      </w:r>
      <w:r w:rsidRPr="0029153D">
        <w:rPr>
          <w:rFonts w:ascii="Helvetica" w:hAnsi="Helvetica" w:cs="Helvetica"/>
          <w:b/>
          <w:bCs/>
          <w:color w:val="222222"/>
          <w:sz w:val="21"/>
          <w:szCs w:val="21"/>
        </w:rPr>
        <w:t>1</w:t>
      </w:r>
      <w:r w:rsidRPr="0029153D">
        <w:rPr>
          <w:rFonts w:ascii="Helvetica" w:hAnsi="Helvetica" w:cs="Helvetica" w:hint="eastAsia"/>
          <w:b/>
          <w:bCs/>
          <w:color w:val="222222"/>
          <w:sz w:val="21"/>
          <w:szCs w:val="21"/>
        </w:rPr>
        <w:t>№Р</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белков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упаковке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мРНК</w:t>
      </w:r>
    </w:p>
    <w:p w14:paraId="14C85E02" w14:textId="77777777" w:rsidR="0029153D" w:rsidRPr="0029153D" w:rsidRDefault="0029153D" w:rsidP="0029153D">
      <w:pPr>
        <w:rPr>
          <w:rFonts w:ascii="Helvetica" w:hAnsi="Helvetica" w:cs="Helvetica"/>
          <w:b/>
          <w:bCs/>
          <w:color w:val="222222"/>
          <w:sz w:val="21"/>
          <w:szCs w:val="21"/>
        </w:rPr>
      </w:pPr>
    </w:p>
    <w:p w14:paraId="65CB1F58"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3. </w:t>
      </w:r>
      <w:r w:rsidRPr="0029153D">
        <w:rPr>
          <w:rFonts w:ascii="Helvetica" w:hAnsi="Helvetica" w:cs="Helvetica" w:hint="eastAsia"/>
          <w:b/>
          <w:bCs/>
          <w:color w:val="222222"/>
          <w:sz w:val="21"/>
          <w:szCs w:val="21"/>
        </w:rPr>
        <w:t>Спаривание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цепей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РНК</w:t>
      </w:r>
    </w:p>
    <w:p w14:paraId="3C7E6665" w14:textId="77777777" w:rsidR="0029153D" w:rsidRPr="0029153D" w:rsidRDefault="0029153D" w:rsidP="0029153D">
      <w:pPr>
        <w:rPr>
          <w:rFonts w:ascii="Helvetica" w:hAnsi="Helvetica" w:cs="Helvetica"/>
          <w:b/>
          <w:bCs/>
          <w:color w:val="222222"/>
          <w:sz w:val="21"/>
          <w:szCs w:val="21"/>
        </w:rPr>
      </w:pPr>
    </w:p>
    <w:p w14:paraId="582B16BE"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4. </w:t>
      </w:r>
      <w:r w:rsidRPr="0029153D">
        <w:rPr>
          <w:rFonts w:ascii="Helvetica" w:hAnsi="Helvetica" w:cs="Helvetica" w:hint="eastAsia"/>
          <w:b/>
          <w:bCs/>
          <w:color w:val="222222"/>
          <w:sz w:val="21"/>
          <w:szCs w:val="21"/>
        </w:rPr>
        <w:t>Взаимодействие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другими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белками</w:t>
      </w:r>
    </w:p>
    <w:p w14:paraId="08146000" w14:textId="77777777" w:rsidR="0029153D" w:rsidRPr="0029153D" w:rsidRDefault="0029153D" w:rsidP="0029153D">
      <w:pPr>
        <w:rPr>
          <w:rFonts w:ascii="Helvetica" w:hAnsi="Helvetica" w:cs="Helvetica"/>
          <w:b/>
          <w:bCs/>
          <w:color w:val="222222"/>
          <w:sz w:val="21"/>
          <w:szCs w:val="21"/>
        </w:rPr>
      </w:pPr>
    </w:p>
    <w:p w14:paraId="10B3A5D6"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5. </w:t>
      </w:r>
      <w:r w:rsidRPr="0029153D">
        <w:rPr>
          <w:rFonts w:ascii="Helvetica" w:hAnsi="Helvetica" w:cs="Helvetica" w:hint="eastAsia"/>
          <w:b/>
          <w:bCs/>
          <w:color w:val="222222"/>
          <w:sz w:val="21"/>
          <w:szCs w:val="21"/>
        </w:rPr>
        <w:t>Роль</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ИпШЧР</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белков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сплайсинге</w:t>
      </w:r>
    </w:p>
    <w:p w14:paraId="56EDC14E" w14:textId="77777777" w:rsidR="0029153D" w:rsidRPr="0029153D" w:rsidRDefault="0029153D" w:rsidP="0029153D">
      <w:pPr>
        <w:rPr>
          <w:rFonts w:ascii="Helvetica" w:hAnsi="Helvetica" w:cs="Helvetica"/>
          <w:b/>
          <w:bCs/>
          <w:color w:val="222222"/>
          <w:sz w:val="21"/>
          <w:szCs w:val="21"/>
        </w:rPr>
      </w:pPr>
    </w:p>
    <w:p w14:paraId="7A1DC0DF"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6. </w:t>
      </w:r>
      <w:r w:rsidRPr="0029153D">
        <w:rPr>
          <w:rFonts w:ascii="Helvetica" w:hAnsi="Helvetica" w:cs="Helvetica" w:hint="eastAsia"/>
          <w:b/>
          <w:bCs/>
          <w:color w:val="222222"/>
          <w:sz w:val="21"/>
          <w:szCs w:val="21"/>
        </w:rPr>
        <w:t>Роль</w:t>
      </w:r>
      <w:r w:rsidRPr="0029153D">
        <w:rPr>
          <w:rFonts w:ascii="Helvetica" w:hAnsi="Helvetica" w:cs="Helvetica"/>
          <w:b/>
          <w:bCs/>
          <w:color w:val="222222"/>
          <w:sz w:val="21"/>
          <w:szCs w:val="21"/>
        </w:rPr>
        <w:t xml:space="preserve"> 1</w:t>
      </w:r>
      <w:r w:rsidRPr="0029153D">
        <w:rPr>
          <w:rFonts w:ascii="Helvetica" w:hAnsi="Helvetica" w:cs="Helvetica" w:hint="eastAsia"/>
          <w:b/>
          <w:bCs/>
          <w:color w:val="222222"/>
          <w:sz w:val="21"/>
          <w:szCs w:val="21"/>
        </w:rPr>
        <w:t>тШЧР</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белков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транспорте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зрелой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мРНК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ядра</w:t>
      </w:r>
    </w:p>
    <w:p w14:paraId="627D2EA9" w14:textId="77777777" w:rsidR="0029153D" w:rsidRPr="0029153D" w:rsidRDefault="0029153D" w:rsidP="0029153D">
      <w:pPr>
        <w:rPr>
          <w:rFonts w:ascii="Helvetica" w:hAnsi="Helvetica" w:cs="Helvetica"/>
          <w:b/>
          <w:bCs/>
          <w:color w:val="222222"/>
          <w:sz w:val="21"/>
          <w:szCs w:val="21"/>
        </w:rPr>
      </w:pPr>
    </w:p>
    <w:p w14:paraId="7773E8C6"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цитоплазму</w:t>
      </w:r>
    </w:p>
    <w:p w14:paraId="34B5FCE6" w14:textId="77777777" w:rsidR="0029153D" w:rsidRPr="0029153D" w:rsidRDefault="0029153D" w:rsidP="0029153D">
      <w:pPr>
        <w:rPr>
          <w:rFonts w:ascii="Helvetica" w:hAnsi="Helvetica" w:cs="Helvetica"/>
          <w:b/>
          <w:bCs/>
          <w:color w:val="222222"/>
          <w:sz w:val="21"/>
          <w:szCs w:val="21"/>
        </w:rPr>
      </w:pPr>
    </w:p>
    <w:p w14:paraId="44B3DEE4"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7. </w:t>
      </w:r>
      <w:r w:rsidRPr="0029153D">
        <w:rPr>
          <w:rFonts w:ascii="Helvetica" w:hAnsi="Helvetica" w:cs="Helvetica" w:hint="eastAsia"/>
          <w:b/>
          <w:bCs/>
          <w:color w:val="222222"/>
          <w:sz w:val="21"/>
          <w:szCs w:val="21"/>
        </w:rPr>
        <w:t>Специфическая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экспрессия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ЬпККР</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белков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различных</w:t>
      </w:r>
    </w:p>
    <w:p w14:paraId="437ABAC7" w14:textId="77777777" w:rsidR="0029153D" w:rsidRPr="0029153D" w:rsidRDefault="0029153D" w:rsidP="0029153D">
      <w:pPr>
        <w:rPr>
          <w:rFonts w:ascii="Helvetica" w:hAnsi="Helvetica" w:cs="Helvetica"/>
          <w:b/>
          <w:bCs/>
          <w:color w:val="222222"/>
          <w:sz w:val="21"/>
          <w:szCs w:val="21"/>
        </w:rPr>
      </w:pPr>
    </w:p>
    <w:p w14:paraId="565C37FD"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типах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клеток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участие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развитии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заболеваний</w:t>
      </w:r>
    </w:p>
    <w:p w14:paraId="2ADCBAA1" w14:textId="77777777" w:rsidR="0029153D" w:rsidRPr="0029153D" w:rsidRDefault="0029153D" w:rsidP="0029153D">
      <w:pPr>
        <w:rPr>
          <w:rFonts w:ascii="Helvetica" w:hAnsi="Helvetica" w:cs="Helvetica"/>
          <w:b/>
          <w:bCs/>
          <w:color w:val="222222"/>
          <w:sz w:val="21"/>
          <w:szCs w:val="21"/>
        </w:rPr>
      </w:pPr>
    </w:p>
    <w:p w14:paraId="70F08488"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V. </w:t>
      </w:r>
      <w:r w:rsidRPr="0029153D">
        <w:rPr>
          <w:rFonts w:ascii="Helvetica" w:hAnsi="Helvetica" w:cs="Helvetica" w:hint="eastAsia"/>
          <w:b/>
          <w:bCs/>
          <w:color w:val="222222"/>
          <w:sz w:val="21"/>
          <w:szCs w:val="21"/>
        </w:rPr>
        <w:t>Класс</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КН</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доменных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белков</w:t>
      </w:r>
    </w:p>
    <w:p w14:paraId="561951A3" w14:textId="77777777" w:rsidR="0029153D" w:rsidRPr="0029153D" w:rsidRDefault="0029153D" w:rsidP="0029153D">
      <w:pPr>
        <w:rPr>
          <w:rFonts w:ascii="Helvetica" w:hAnsi="Helvetica" w:cs="Helvetica"/>
          <w:b/>
          <w:bCs/>
          <w:color w:val="222222"/>
          <w:sz w:val="21"/>
          <w:szCs w:val="21"/>
        </w:rPr>
      </w:pPr>
    </w:p>
    <w:p w14:paraId="245DBA5A"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Связывание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ИпИЧР</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нуклеиновыми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кислотами</w:t>
      </w:r>
    </w:p>
    <w:p w14:paraId="3AC2C3E5" w14:textId="77777777" w:rsidR="0029153D" w:rsidRPr="0029153D" w:rsidRDefault="0029153D" w:rsidP="0029153D">
      <w:pPr>
        <w:rPr>
          <w:rFonts w:ascii="Helvetica" w:hAnsi="Helvetica" w:cs="Helvetica"/>
          <w:b/>
          <w:bCs/>
          <w:color w:val="222222"/>
          <w:sz w:val="21"/>
          <w:szCs w:val="21"/>
        </w:rPr>
      </w:pPr>
    </w:p>
    <w:p w14:paraId="5CE200AE"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2. </w:t>
      </w:r>
      <w:r w:rsidRPr="0029153D">
        <w:rPr>
          <w:rFonts w:ascii="Helvetica" w:hAnsi="Helvetica" w:cs="Helvetica" w:hint="eastAsia"/>
          <w:b/>
          <w:bCs/>
          <w:color w:val="222222"/>
          <w:sz w:val="21"/>
          <w:szCs w:val="21"/>
        </w:rPr>
        <w:t>КН</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домен</w:t>
      </w:r>
      <w:r w:rsidRPr="0029153D">
        <w:rPr>
          <w:rFonts w:ascii="Helvetica" w:hAnsi="Helvetica" w:cs="Helvetica"/>
          <w:b/>
          <w:bCs/>
          <w:color w:val="222222"/>
          <w:sz w:val="21"/>
          <w:szCs w:val="21"/>
        </w:rPr>
        <w:t xml:space="preserve"> - </w:t>
      </w:r>
      <w:r w:rsidRPr="0029153D">
        <w:rPr>
          <w:rFonts w:ascii="Helvetica" w:hAnsi="Helvetica" w:cs="Helvetica" w:hint="eastAsia"/>
          <w:b/>
          <w:bCs/>
          <w:color w:val="222222"/>
          <w:sz w:val="21"/>
          <w:szCs w:val="21"/>
        </w:rPr>
        <w:t>основной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структурный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функциональный</w:t>
      </w:r>
    </w:p>
    <w:p w14:paraId="654100E7" w14:textId="77777777" w:rsidR="0029153D" w:rsidRPr="0029153D" w:rsidRDefault="0029153D" w:rsidP="0029153D">
      <w:pPr>
        <w:rPr>
          <w:rFonts w:ascii="Helvetica" w:hAnsi="Helvetica" w:cs="Helvetica"/>
          <w:b/>
          <w:bCs/>
          <w:color w:val="222222"/>
          <w:sz w:val="21"/>
          <w:szCs w:val="21"/>
        </w:rPr>
      </w:pPr>
    </w:p>
    <w:p w14:paraId="09CC9B20"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элемент</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класса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КН</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доменных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белков</w:t>
      </w:r>
    </w:p>
    <w:p w14:paraId="0967E21C" w14:textId="77777777" w:rsidR="0029153D" w:rsidRPr="0029153D" w:rsidRDefault="0029153D" w:rsidP="0029153D">
      <w:pPr>
        <w:rPr>
          <w:rFonts w:ascii="Helvetica" w:hAnsi="Helvetica" w:cs="Helvetica"/>
          <w:b/>
          <w:bCs/>
          <w:color w:val="222222"/>
          <w:sz w:val="21"/>
          <w:szCs w:val="21"/>
        </w:rPr>
      </w:pPr>
    </w:p>
    <w:p w14:paraId="715A0A96"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lastRenderedPageBreak/>
        <w:t xml:space="preserve">VI. </w:t>
      </w:r>
      <w:r w:rsidRPr="0029153D">
        <w:rPr>
          <w:rFonts w:ascii="Helvetica" w:hAnsi="Helvetica" w:cs="Helvetica" w:hint="eastAsia"/>
          <w:b/>
          <w:bCs/>
          <w:color w:val="222222"/>
          <w:sz w:val="21"/>
          <w:szCs w:val="21"/>
        </w:rPr>
        <w:t>Заключение</w:t>
      </w:r>
    </w:p>
    <w:p w14:paraId="26550219" w14:textId="77777777" w:rsidR="0029153D" w:rsidRPr="0029153D" w:rsidRDefault="0029153D" w:rsidP="0029153D">
      <w:pPr>
        <w:rPr>
          <w:rFonts w:ascii="Helvetica" w:hAnsi="Helvetica" w:cs="Helvetica"/>
          <w:b/>
          <w:bCs/>
          <w:color w:val="222222"/>
          <w:sz w:val="21"/>
          <w:szCs w:val="21"/>
        </w:rPr>
      </w:pPr>
    </w:p>
    <w:p w14:paraId="263E3840"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МАТЕРИАЛЫ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МЕТОДЫ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ИССЛЕДОВАНИЙ</w:t>
      </w:r>
    </w:p>
    <w:p w14:paraId="3C00A772" w14:textId="77777777" w:rsidR="0029153D" w:rsidRPr="0029153D" w:rsidRDefault="0029153D" w:rsidP="0029153D">
      <w:pPr>
        <w:rPr>
          <w:rFonts w:ascii="Helvetica" w:hAnsi="Helvetica" w:cs="Helvetica"/>
          <w:b/>
          <w:bCs/>
          <w:color w:val="222222"/>
          <w:sz w:val="21"/>
          <w:szCs w:val="21"/>
        </w:rPr>
      </w:pPr>
    </w:p>
    <w:p w14:paraId="0024A319"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Ферменты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реактивы</w:t>
      </w:r>
    </w:p>
    <w:p w14:paraId="1891B207" w14:textId="77777777" w:rsidR="0029153D" w:rsidRPr="0029153D" w:rsidRDefault="0029153D" w:rsidP="0029153D">
      <w:pPr>
        <w:rPr>
          <w:rFonts w:ascii="Helvetica" w:hAnsi="Helvetica" w:cs="Helvetica"/>
          <w:b/>
          <w:bCs/>
          <w:color w:val="222222"/>
          <w:sz w:val="21"/>
          <w:szCs w:val="21"/>
        </w:rPr>
      </w:pPr>
    </w:p>
    <w:p w14:paraId="28677603"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Выделение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плазмидной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ДНК</w:t>
      </w:r>
    </w:p>
    <w:p w14:paraId="24270D2A" w14:textId="77777777" w:rsidR="0029153D" w:rsidRPr="0029153D" w:rsidRDefault="0029153D" w:rsidP="0029153D">
      <w:pPr>
        <w:rPr>
          <w:rFonts w:ascii="Helvetica" w:hAnsi="Helvetica" w:cs="Helvetica"/>
          <w:b/>
          <w:bCs/>
          <w:color w:val="222222"/>
          <w:sz w:val="21"/>
          <w:szCs w:val="21"/>
        </w:rPr>
      </w:pPr>
    </w:p>
    <w:p w14:paraId="0930D988"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Агарозный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гель</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электрофорез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ДНК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выделение</w:t>
      </w:r>
    </w:p>
    <w:p w14:paraId="3215DEA5" w14:textId="77777777" w:rsidR="0029153D" w:rsidRPr="0029153D" w:rsidRDefault="0029153D" w:rsidP="0029153D">
      <w:pPr>
        <w:rPr>
          <w:rFonts w:ascii="Helvetica" w:hAnsi="Helvetica" w:cs="Helvetica"/>
          <w:b/>
          <w:bCs/>
          <w:color w:val="222222"/>
          <w:sz w:val="21"/>
          <w:szCs w:val="21"/>
        </w:rPr>
      </w:pPr>
    </w:p>
    <w:p w14:paraId="0C0B282D"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фрагментов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ДНК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геля</w:t>
      </w:r>
    </w:p>
    <w:p w14:paraId="2310FDB9" w14:textId="77777777" w:rsidR="0029153D" w:rsidRPr="0029153D" w:rsidRDefault="0029153D" w:rsidP="0029153D">
      <w:pPr>
        <w:rPr>
          <w:rFonts w:ascii="Helvetica" w:hAnsi="Helvetica" w:cs="Helvetica"/>
          <w:b/>
          <w:bCs/>
          <w:color w:val="222222"/>
          <w:sz w:val="21"/>
          <w:szCs w:val="21"/>
        </w:rPr>
      </w:pPr>
    </w:p>
    <w:p w14:paraId="5DE25E99"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Плазмиды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клонирование</w:t>
      </w:r>
    </w:p>
    <w:p w14:paraId="5053FCDB" w14:textId="77777777" w:rsidR="0029153D" w:rsidRPr="0029153D" w:rsidRDefault="0029153D" w:rsidP="0029153D">
      <w:pPr>
        <w:rPr>
          <w:rFonts w:ascii="Helvetica" w:hAnsi="Helvetica" w:cs="Helvetica"/>
          <w:b/>
          <w:bCs/>
          <w:color w:val="222222"/>
          <w:sz w:val="21"/>
          <w:szCs w:val="21"/>
        </w:rPr>
      </w:pPr>
    </w:p>
    <w:p w14:paraId="41183F44"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Определение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нуклеотидной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последовательности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ДНК</w:t>
      </w:r>
    </w:p>
    <w:p w14:paraId="5A3FE825" w14:textId="77777777" w:rsidR="0029153D" w:rsidRPr="0029153D" w:rsidRDefault="0029153D" w:rsidP="0029153D">
      <w:pPr>
        <w:rPr>
          <w:rFonts w:ascii="Helvetica" w:hAnsi="Helvetica" w:cs="Helvetica"/>
          <w:b/>
          <w:bCs/>
          <w:color w:val="222222"/>
          <w:sz w:val="21"/>
          <w:szCs w:val="21"/>
        </w:rPr>
      </w:pPr>
    </w:p>
    <w:p w14:paraId="60B9C87A"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Культуры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клеток</w:t>
      </w:r>
    </w:p>
    <w:p w14:paraId="524CE5E2" w14:textId="77777777" w:rsidR="0029153D" w:rsidRPr="0029153D" w:rsidRDefault="0029153D" w:rsidP="0029153D">
      <w:pPr>
        <w:rPr>
          <w:rFonts w:ascii="Helvetica" w:hAnsi="Helvetica" w:cs="Helvetica"/>
          <w:b/>
          <w:bCs/>
          <w:color w:val="222222"/>
          <w:sz w:val="21"/>
          <w:szCs w:val="21"/>
        </w:rPr>
      </w:pPr>
    </w:p>
    <w:p w14:paraId="6B1BE8B7"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Штаммы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бактерий</w:t>
      </w:r>
    </w:p>
    <w:p w14:paraId="28BB979D" w14:textId="77777777" w:rsidR="0029153D" w:rsidRPr="0029153D" w:rsidRDefault="0029153D" w:rsidP="0029153D">
      <w:pPr>
        <w:rPr>
          <w:rFonts w:ascii="Helvetica" w:hAnsi="Helvetica" w:cs="Helvetica"/>
          <w:b/>
          <w:bCs/>
          <w:color w:val="222222"/>
          <w:sz w:val="21"/>
          <w:szCs w:val="21"/>
        </w:rPr>
      </w:pPr>
    </w:p>
    <w:p w14:paraId="3FB42180"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Трансформация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клеток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соИ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плазмидной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ДНК</w:t>
      </w:r>
    </w:p>
    <w:p w14:paraId="7C75FF91" w14:textId="77777777" w:rsidR="0029153D" w:rsidRPr="0029153D" w:rsidRDefault="0029153D" w:rsidP="0029153D">
      <w:pPr>
        <w:rPr>
          <w:rFonts w:ascii="Helvetica" w:hAnsi="Helvetica" w:cs="Helvetica"/>
          <w:b/>
          <w:bCs/>
          <w:color w:val="222222"/>
          <w:sz w:val="21"/>
          <w:szCs w:val="21"/>
        </w:rPr>
      </w:pPr>
    </w:p>
    <w:p w14:paraId="55DA563C"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Выделение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тотальной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РНК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очистка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поли</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А</w:t>
      </w:r>
      <w:r w:rsidRPr="0029153D">
        <w:rPr>
          <w:rFonts w:ascii="Helvetica" w:hAnsi="Helvetica" w:cs="Helvetica"/>
          <w:b/>
          <w:bCs/>
          <w:color w:val="222222"/>
          <w:sz w:val="21"/>
          <w:szCs w:val="21"/>
        </w:rPr>
        <w:t xml:space="preserve">) + </w:t>
      </w:r>
      <w:r w:rsidRPr="0029153D">
        <w:rPr>
          <w:rFonts w:ascii="Helvetica" w:hAnsi="Helvetica" w:cs="Helvetica" w:hint="eastAsia"/>
          <w:b/>
          <w:bCs/>
          <w:color w:val="222222"/>
          <w:sz w:val="21"/>
          <w:szCs w:val="21"/>
        </w:rPr>
        <w:t>РНК</w:t>
      </w:r>
    </w:p>
    <w:p w14:paraId="342B1FAD" w14:textId="77777777" w:rsidR="0029153D" w:rsidRPr="0029153D" w:rsidRDefault="0029153D" w:rsidP="0029153D">
      <w:pPr>
        <w:rPr>
          <w:rFonts w:ascii="Helvetica" w:hAnsi="Helvetica" w:cs="Helvetica"/>
          <w:b/>
          <w:bCs/>
          <w:color w:val="222222"/>
          <w:sz w:val="21"/>
          <w:szCs w:val="21"/>
        </w:rPr>
      </w:pPr>
    </w:p>
    <w:p w14:paraId="756B0E8E"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Фракционирование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РНК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агарозном</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геле</w:t>
      </w:r>
      <w:r w:rsidRPr="0029153D">
        <w:rPr>
          <w:rFonts w:ascii="Helvetica" w:hAnsi="Helvetica" w:cs="Helvetica"/>
          <w:b/>
          <w:bCs/>
          <w:color w:val="222222"/>
          <w:sz w:val="21"/>
          <w:szCs w:val="21"/>
        </w:rPr>
        <w:t>,</w:t>
      </w:r>
    </w:p>
    <w:p w14:paraId="271A4E34" w14:textId="77777777" w:rsidR="0029153D" w:rsidRPr="0029153D" w:rsidRDefault="0029153D" w:rsidP="0029153D">
      <w:pPr>
        <w:rPr>
          <w:rFonts w:ascii="Helvetica" w:hAnsi="Helvetica" w:cs="Helvetica"/>
          <w:b/>
          <w:bCs/>
          <w:color w:val="222222"/>
          <w:sz w:val="21"/>
          <w:szCs w:val="21"/>
        </w:rPr>
      </w:pPr>
    </w:p>
    <w:p w14:paraId="3736FB08"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содержащем</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формальдегид</w:t>
      </w:r>
    </w:p>
    <w:p w14:paraId="53492916" w14:textId="77777777" w:rsidR="0029153D" w:rsidRPr="0029153D" w:rsidRDefault="0029153D" w:rsidP="0029153D">
      <w:pPr>
        <w:rPr>
          <w:rFonts w:ascii="Helvetica" w:hAnsi="Helvetica" w:cs="Helvetica"/>
          <w:b/>
          <w:bCs/>
          <w:color w:val="222222"/>
          <w:sz w:val="21"/>
          <w:szCs w:val="21"/>
        </w:rPr>
      </w:pPr>
    </w:p>
    <w:p w14:paraId="38BA2043"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lastRenderedPageBreak/>
        <w:t>Перенос</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РНК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нейлоновую</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мембрану</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НуЬопй</w:t>
      </w:r>
      <w:r w:rsidRPr="0029153D">
        <w:rPr>
          <w:rFonts w:ascii="Helvetica" w:hAnsi="Helvetica" w:cs="Helvetica"/>
          <w:b/>
          <w:bCs/>
          <w:color w:val="222222"/>
          <w:sz w:val="21"/>
          <w:szCs w:val="21"/>
        </w:rPr>
        <w:t xml:space="preserve"> 14+</w:t>
      </w:r>
    </w:p>
    <w:p w14:paraId="57747A10" w14:textId="77777777" w:rsidR="0029153D" w:rsidRPr="0029153D" w:rsidRDefault="0029153D" w:rsidP="0029153D">
      <w:pPr>
        <w:rPr>
          <w:rFonts w:ascii="Helvetica" w:hAnsi="Helvetica" w:cs="Helvetica"/>
          <w:b/>
          <w:bCs/>
          <w:color w:val="222222"/>
          <w:sz w:val="21"/>
          <w:szCs w:val="21"/>
        </w:rPr>
      </w:pPr>
    </w:p>
    <w:p w14:paraId="2A7B9BD8"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Нозерн</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блот</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гибридизация</w:t>
      </w:r>
      <w:r w:rsidRPr="0029153D">
        <w:rPr>
          <w:rFonts w:ascii="Helvetica" w:hAnsi="Helvetica" w:cs="Helvetica"/>
          <w:b/>
          <w:bCs/>
          <w:color w:val="222222"/>
          <w:sz w:val="21"/>
          <w:szCs w:val="21"/>
        </w:rPr>
        <w:t xml:space="preserve"> 55 </w:t>
      </w:r>
      <w:r w:rsidRPr="0029153D">
        <w:rPr>
          <w:rFonts w:ascii="Helvetica" w:hAnsi="Helvetica" w:cs="Helvetica" w:hint="eastAsia"/>
          <w:b/>
          <w:bCs/>
          <w:color w:val="222222"/>
          <w:sz w:val="21"/>
          <w:szCs w:val="21"/>
        </w:rPr>
        <w:t>Радиоактивное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мечение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ДНК</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зонда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w:t>
      </w:r>
    </w:p>
    <w:p w14:paraId="631673C0" w14:textId="77777777" w:rsidR="0029153D" w:rsidRPr="0029153D" w:rsidRDefault="0029153D" w:rsidP="0029153D">
      <w:pPr>
        <w:rPr>
          <w:rFonts w:ascii="Helvetica" w:hAnsi="Helvetica" w:cs="Helvetica"/>
          <w:b/>
          <w:bCs/>
          <w:color w:val="222222"/>
          <w:sz w:val="21"/>
          <w:szCs w:val="21"/>
        </w:rPr>
      </w:pPr>
    </w:p>
    <w:p w14:paraId="6F63751F"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использованием</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рассеянной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затравки</w:t>
      </w:r>
    </w:p>
    <w:p w14:paraId="55912770" w14:textId="77777777" w:rsidR="0029153D" w:rsidRPr="0029153D" w:rsidRDefault="0029153D" w:rsidP="0029153D">
      <w:pPr>
        <w:rPr>
          <w:rFonts w:ascii="Helvetica" w:hAnsi="Helvetica" w:cs="Helvetica"/>
          <w:b/>
          <w:bCs/>
          <w:color w:val="222222"/>
          <w:sz w:val="21"/>
          <w:szCs w:val="21"/>
        </w:rPr>
      </w:pPr>
    </w:p>
    <w:p w14:paraId="3CA2D339"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Выделение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геномной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ДНК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клеток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человека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p>
    <w:p w14:paraId="4D8DFBE3" w14:textId="77777777" w:rsidR="0029153D" w:rsidRPr="0029153D" w:rsidRDefault="0029153D" w:rsidP="0029153D">
      <w:pPr>
        <w:rPr>
          <w:rFonts w:ascii="Helvetica" w:hAnsi="Helvetica" w:cs="Helvetica"/>
          <w:b/>
          <w:bCs/>
          <w:color w:val="222222"/>
          <w:sz w:val="21"/>
          <w:szCs w:val="21"/>
        </w:rPr>
      </w:pPr>
    </w:p>
    <w:p w14:paraId="5B05068F"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анализ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ее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по</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Саузерну</w:t>
      </w:r>
    </w:p>
    <w:p w14:paraId="6AD986A5" w14:textId="77777777" w:rsidR="0029153D" w:rsidRPr="0029153D" w:rsidRDefault="0029153D" w:rsidP="0029153D">
      <w:pPr>
        <w:rPr>
          <w:rFonts w:ascii="Helvetica" w:hAnsi="Helvetica" w:cs="Helvetica"/>
          <w:b/>
          <w:bCs/>
          <w:color w:val="222222"/>
          <w:sz w:val="21"/>
          <w:szCs w:val="21"/>
        </w:rPr>
      </w:pPr>
    </w:p>
    <w:p w14:paraId="360F5AF5"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Клонирование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кДНК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с</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помощью</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стратегии</w:t>
      </w:r>
    </w:p>
    <w:p w14:paraId="06213BF4" w14:textId="77777777" w:rsidR="0029153D" w:rsidRPr="0029153D" w:rsidRDefault="0029153D" w:rsidP="0029153D">
      <w:pPr>
        <w:rPr>
          <w:rFonts w:ascii="Helvetica" w:hAnsi="Helvetica" w:cs="Helvetica"/>
          <w:b/>
          <w:bCs/>
          <w:color w:val="222222"/>
          <w:sz w:val="21"/>
          <w:szCs w:val="21"/>
        </w:rPr>
      </w:pPr>
    </w:p>
    <w:p w14:paraId="4405B60A"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вычитания</w:t>
      </w:r>
    </w:p>
    <w:p w14:paraId="2A257287" w14:textId="77777777" w:rsidR="0029153D" w:rsidRPr="0029153D" w:rsidRDefault="0029153D" w:rsidP="0029153D">
      <w:pPr>
        <w:rPr>
          <w:rFonts w:ascii="Helvetica" w:hAnsi="Helvetica" w:cs="Helvetica"/>
          <w:b/>
          <w:bCs/>
          <w:color w:val="222222"/>
          <w:sz w:val="21"/>
          <w:szCs w:val="21"/>
        </w:rPr>
      </w:pPr>
    </w:p>
    <w:p w14:paraId="79A77729"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Полимеразная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цепная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реакция</w:t>
      </w:r>
    </w:p>
    <w:p w14:paraId="28936319" w14:textId="77777777" w:rsidR="0029153D" w:rsidRPr="0029153D" w:rsidRDefault="0029153D" w:rsidP="0029153D">
      <w:pPr>
        <w:rPr>
          <w:rFonts w:ascii="Helvetica" w:hAnsi="Helvetica" w:cs="Helvetica"/>
          <w:b/>
          <w:bCs/>
          <w:color w:val="222222"/>
          <w:sz w:val="21"/>
          <w:szCs w:val="21"/>
        </w:rPr>
      </w:pPr>
    </w:p>
    <w:p w14:paraId="394D6BA8"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Обратная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транскрипция</w:t>
      </w:r>
      <w:r w:rsidRPr="0029153D">
        <w:rPr>
          <w:rFonts w:ascii="Helvetica" w:hAnsi="Helvetica" w:cs="Helvetica"/>
          <w:b/>
          <w:bCs/>
          <w:color w:val="222222"/>
          <w:sz w:val="21"/>
          <w:szCs w:val="21"/>
        </w:rPr>
        <w:t xml:space="preserve"> 64 </w:t>
      </w:r>
      <w:r w:rsidRPr="0029153D">
        <w:rPr>
          <w:rFonts w:ascii="Helvetica" w:hAnsi="Helvetica" w:cs="Helvetica" w:hint="eastAsia"/>
          <w:b/>
          <w:bCs/>
          <w:color w:val="222222"/>
          <w:sz w:val="21"/>
          <w:szCs w:val="21"/>
        </w:rPr>
        <w:t>Получение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делеционных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конструкций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w:t>
      </w:r>
    </w:p>
    <w:p w14:paraId="6A27E0FF" w14:textId="77777777" w:rsidR="0029153D" w:rsidRPr="0029153D" w:rsidRDefault="0029153D" w:rsidP="0029153D">
      <w:pPr>
        <w:rPr>
          <w:rFonts w:ascii="Helvetica" w:hAnsi="Helvetica" w:cs="Helvetica"/>
          <w:b/>
          <w:bCs/>
          <w:color w:val="222222"/>
          <w:sz w:val="21"/>
          <w:szCs w:val="21"/>
        </w:rPr>
      </w:pPr>
    </w:p>
    <w:p w14:paraId="16EF9618"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помощью</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экзонуклеазы</w:t>
      </w:r>
      <w:r w:rsidRPr="0029153D">
        <w:rPr>
          <w:rFonts w:ascii="Helvetica" w:hAnsi="Helvetica" w:cs="Helvetica"/>
          <w:b/>
          <w:bCs/>
          <w:color w:val="222222"/>
          <w:sz w:val="21"/>
          <w:szCs w:val="21"/>
        </w:rPr>
        <w:t xml:space="preserve"> BAL31</w:t>
      </w:r>
    </w:p>
    <w:p w14:paraId="005DC913" w14:textId="77777777" w:rsidR="0029153D" w:rsidRPr="0029153D" w:rsidRDefault="0029153D" w:rsidP="0029153D">
      <w:pPr>
        <w:rPr>
          <w:rFonts w:ascii="Helvetica" w:hAnsi="Helvetica" w:cs="Helvetica"/>
          <w:b/>
          <w:bCs/>
          <w:color w:val="222222"/>
          <w:sz w:val="21"/>
          <w:szCs w:val="21"/>
        </w:rPr>
      </w:pPr>
    </w:p>
    <w:p w14:paraId="28F793C7"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b/>
          <w:bCs/>
          <w:color w:val="222222"/>
          <w:sz w:val="21"/>
          <w:szCs w:val="21"/>
        </w:rPr>
        <w:t xml:space="preserve">in vitro </w:t>
      </w:r>
      <w:r w:rsidRPr="0029153D">
        <w:rPr>
          <w:rFonts w:ascii="Helvetica" w:hAnsi="Helvetica" w:cs="Helvetica" w:hint="eastAsia"/>
          <w:b/>
          <w:bCs/>
          <w:color w:val="222222"/>
          <w:sz w:val="21"/>
          <w:szCs w:val="21"/>
        </w:rPr>
        <w:t>транскрипция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трансляция</w:t>
      </w:r>
    </w:p>
    <w:p w14:paraId="3CED03C6" w14:textId="77777777" w:rsidR="0029153D" w:rsidRPr="0029153D" w:rsidRDefault="0029153D" w:rsidP="0029153D">
      <w:pPr>
        <w:rPr>
          <w:rFonts w:ascii="Helvetica" w:hAnsi="Helvetica" w:cs="Helvetica"/>
          <w:b/>
          <w:bCs/>
          <w:color w:val="222222"/>
          <w:sz w:val="21"/>
          <w:szCs w:val="21"/>
        </w:rPr>
      </w:pPr>
    </w:p>
    <w:p w14:paraId="6BB699EB"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Анализ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связывания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его</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делеционных</w:t>
      </w:r>
    </w:p>
    <w:p w14:paraId="573BC827" w14:textId="77777777" w:rsidR="0029153D" w:rsidRPr="0029153D" w:rsidRDefault="0029153D" w:rsidP="0029153D">
      <w:pPr>
        <w:rPr>
          <w:rFonts w:ascii="Helvetica" w:hAnsi="Helvetica" w:cs="Helvetica"/>
          <w:b/>
          <w:bCs/>
          <w:color w:val="222222"/>
          <w:sz w:val="21"/>
          <w:szCs w:val="21"/>
        </w:rPr>
      </w:pPr>
    </w:p>
    <w:p w14:paraId="2B7A5CB5"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вариантов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олиго</w:t>
      </w:r>
      <w:r w:rsidRPr="0029153D">
        <w:rPr>
          <w:rFonts w:ascii="Helvetica" w:hAnsi="Helvetica" w:cs="Helvetica"/>
          <w:b/>
          <w:bCs/>
          <w:color w:val="222222"/>
          <w:sz w:val="21"/>
          <w:szCs w:val="21"/>
        </w:rPr>
        <w:t>-</w:t>
      </w:r>
      <w:r w:rsidRPr="0029153D">
        <w:rPr>
          <w:rFonts w:ascii="Helvetica" w:hAnsi="Helvetica" w:cs="Helvetica" w:hint="eastAsia"/>
          <w:b/>
          <w:bCs/>
          <w:color w:val="222222"/>
          <w:sz w:val="21"/>
          <w:szCs w:val="21"/>
        </w:rPr>
        <w:t>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w:t>
      </w:r>
      <w:r w:rsidRPr="0029153D">
        <w:rPr>
          <w:rFonts w:ascii="Helvetica" w:hAnsi="Helvetica" w:cs="Helvetica"/>
          <w:b/>
          <w:bCs/>
          <w:color w:val="222222"/>
          <w:sz w:val="21"/>
          <w:szCs w:val="21"/>
        </w:rPr>
        <w:t xml:space="preserve"> ) </w:t>
      </w:r>
      <w:r w:rsidRPr="0029153D">
        <w:rPr>
          <w:rFonts w:ascii="Helvetica" w:hAnsi="Helvetica" w:cs="Helvetica" w:hint="eastAsia"/>
          <w:b/>
          <w:bCs/>
          <w:color w:val="222222"/>
          <w:sz w:val="21"/>
          <w:szCs w:val="21"/>
        </w:rPr>
        <w:t>последовательностью</w:t>
      </w:r>
    </w:p>
    <w:p w14:paraId="10434BBF" w14:textId="77777777" w:rsidR="0029153D" w:rsidRPr="0029153D" w:rsidRDefault="0029153D" w:rsidP="0029153D">
      <w:pPr>
        <w:rPr>
          <w:rFonts w:ascii="Helvetica" w:hAnsi="Helvetica" w:cs="Helvetica"/>
          <w:b/>
          <w:bCs/>
          <w:color w:val="222222"/>
          <w:sz w:val="21"/>
          <w:szCs w:val="21"/>
        </w:rPr>
      </w:pPr>
    </w:p>
    <w:p w14:paraId="00BD9683"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Компьютерная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обработка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результатов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p>
    <w:p w14:paraId="0443D4F1" w14:textId="77777777" w:rsidR="0029153D" w:rsidRPr="0029153D" w:rsidRDefault="0029153D" w:rsidP="0029153D">
      <w:pPr>
        <w:rPr>
          <w:rFonts w:ascii="Helvetica" w:hAnsi="Helvetica" w:cs="Helvetica"/>
          <w:b/>
          <w:bCs/>
          <w:color w:val="222222"/>
          <w:sz w:val="21"/>
          <w:szCs w:val="21"/>
        </w:rPr>
      </w:pPr>
    </w:p>
    <w:p w14:paraId="394CE19E"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использованные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базы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данных</w:t>
      </w:r>
    </w:p>
    <w:p w14:paraId="557834FC" w14:textId="77777777" w:rsidR="0029153D" w:rsidRPr="0029153D" w:rsidRDefault="0029153D" w:rsidP="0029153D">
      <w:pPr>
        <w:rPr>
          <w:rFonts w:ascii="Helvetica" w:hAnsi="Helvetica" w:cs="Helvetica"/>
          <w:b/>
          <w:bCs/>
          <w:color w:val="222222"/>
          <w:sz w:val="21"/>
          <w:szCs w:val="21"/>
        </w:rPr>
      </w:pPr>
    </w:p>
    <w:p w14:paraId="7F95862E"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РЕЗУЛЬТАТЫ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ОБСУЖДЕНИЯ</w:t>
      </w:r>
    </w:p>
    <w:p w14:paraId="26497C5D" w14:textId="77777777" w:rsidR="0029153D" w:rsidRPr="0029153D" w:rsidRDefault="0029153D" w:rsidP="0029153D">
      <w:pPr>
        <w:rPr>
          <w:rFonts w:ascii="Helvetica" w:hAnsi="Helvetica" w:cs="Helvetica"/>
          <w:b/>
          <w:bCs/>
          <w:color w:val="222222"/>
          <w:sz w:val="21"/>
          <w:szCs w:val="21"/>
        </w:rPr>
      </w:pPr>
    </w:p>
    <w:p w14:paraId="6C34B3C1"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Клонирование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кДНК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нового</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человека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1 70 </w:t>
      </w:r>
      <w:r w:rsidRPr="0029153D">
        <w:rPr>
          <w:rFonts w:ascii="Helvetica" w:hAnsi="Helvetica" w:cs="Helvetica" w:hint="eastAsia"/>
          <w:b/>
          <w:bCs/>
          <w:color w:val="222222"/>
          <w:sz w:val="21"/>
          <w:szCs w:val="21"/>
        </w:rPr>
        <w:t>Анализ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нуклеотидной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последовательности</w:t>
      </w:r>
    </w:p>
    <w:p w14:paraId="3CE0E741" w14:textId="77777777" w:rsidR="0029153D" w:rsidRPr="0029153D" w:rsidRDefault="0029153D" w:rsidP="0029153D">
      <w:pPr>
        <w:rPr>
          <w:rFonts w:ascii="Helvetica" w:hAnsi="Helvetica" w:cs="Helvetica"/>
          <w:b/>
          <w:bCs/>
          <w:color w:val="222222"/>
          <w:sz w:val="21"/>
          <w:szCs w:val="21"/>
        </w:rPr>
      </w:pPr>
    </w:p>
    <w:p w14:paraId="1B147112"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клонированной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кДНК</w:t>
      </w:r>
    </w:p>
    <w:p w14:paraId="7A428BD0" w14:textId="77777777" w:rsidR="0029153D" w:rsidRPr="0029153D" w:rsidRDefault="0029153D" w:rsidP="0029153D">
      <w:pPr>
        <w:rPr>
          <w:rFonts w:ascii="Helvetica" w:hAnsi="Helvetica" w:cs="Helvetica"/>
          <w:b/>
          <w:bCs/>
          <w:color w:val="222222"/>
          <w:sz w:val="21"/>
          <w:szCs w:val="21"/>
        </w:rPr>
      </w:pPr>
    </w:p>
    <w:p w14:paraId="65FAA751"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Экспрессия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гена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различных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тканях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человека</w:t>
      </w:r>
    </w:p>
    <w:p w14:paraId="5BF1B8E6" w14:textId="77777777" w:rsidR="0029153D" w:rsidRPr="0029153D" w:rsidRDefault="0029153D" w:rsidP="0029153D">
      <w:pPr>
        <w:rPr>
          <w:rFonts w:ascii="Helvetica" w:hAnsi="Helvetica" w:cs="Helvetica"/>
          <w:b/>
          <w:bCs/>
          <w:color w:val="222222"/>
          <w:sz w:val="21"/>
          <w:szCs w:val="21"/>
        </w:rPr>
      </w:pPr>
    </w:p>
    <w:p w14:paraId="634F2DAA"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Экспрессия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гена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различных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клеточных</w:t>
      </w:r>
    </w:p>
    <w:p w14:paraId="6F97B1FD" w14:textId="77777777" w:rsidR="0029153D" w:rsidRPr="0029153D" w:rsidRDefault="0029153D" w:rsidP="0029153D">
      <w:pPr>
        <w:rPr>
          <w:rFonts w:ascii="Helvetica" w:hAnsi="Helvetica" w:cs="Helvetica"/>
          <w:b/>
          <w:bCs/>
          <w:color w:val="222222"/>
          <w:sz w:val="21"/>
          <w:szCs w:val="21"/>
        </w:rPr>
      </w:pPr>
    </w:p>
    <w:p w14:paraId="299431F2"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линиях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человека</w:t>
      </w:r>
    </w:p>
    <w:p w14:paraId="354CCE48" w14:textId="77777777" w:rsidR="0029153D" w:rsidRPr="0029153D" w:rsidRDefault="0029153D" w:rsidP="0029153D">
      <w:pPr>
        <w:rPr>
          <w:rFonts w:ascii="Helvetica" w:hAnsi="Helvetica" w:cs="Helvetica"/>
          <w:b/>
          <w:bCs/>
          <w:color w:val="222222"/>
          <w:sz w:val="21"/>
          <w:szCs w:val="21"/>
        </w:rPr>
      </w:pPr>
    </w:p>
    <w:p w14:paraId="5E9270ED"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Экспрессия</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1 in vitro</w:t>
      </w:r>
    </w:p>
    <w:p w14:paraId="33032CF5" w14:textId="77777777" w:rsidR="0029153D" w:rsidRPr="0029153D" w:rsidRDefault="0029153D" w:rsidP="0029153D">
      <w:pPr>
        <w:rPr>
          <w:rFonts w:ascii="Helvetica" w:hAnsi="Helvetica" w:cs="Helvetica"/>
          <w:b/>
          <w:bCs/>
          <w:color w:val="222222"/>
          <w:sz w:val="21"/>
          <w:szCs w:val="21"/>
        </w:rPr>
      </w:pPr>
    </w:p>
    <w:p w14:paraId="1BE08C52"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Изучение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копийности</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гена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 xml:space="preserve">1 </w:t>
      </w:r>
      <w:r w:rsidRPr="0029153D">
        <w:rPr>
          <w:rFonts w:ascii="Helvetica" w:hAnsi="Helvetica" w:cs="Helvetica" w:hint="eastAsia"/>
          <w:b/>
          <w:bCs/>
          <w:color w:val="222222"/>
          <w:sz w:val="21"/>
          <w:szCs w:val="21"/>
        </w:rPr>
        <w:t>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геноме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человека</w:t>
      </w:r>
    </w:p>
    <w:p w14:paraId="1073ED0D" w14:textId="77777777" w:rsidR="0029153D" w:rsidRPr="0029153D" w:rsidRDefault="0029153D" w:rsidP="0029153D">
      <w:pPr>
        <w:rPr>
          <w:rFonts w:ascii="Helvetica" w:hAnsi="Helvetica" w:cs="Helvetica"/>
          <w:b/>
          <w:bCs/>
          <w:color w:val="222222"/>
          <w:sz w:val="21"/>
          <w:szCs w:val="21"/>
        </w:rPr>
      </w:pPr>
    </w:p>
    <w:p w14:paraId="4A59B53C"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Функциональный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анализ</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1</w:t>
      </w:r>
    </w:p>
    <w:p w14:paraId="6E8A8A66" w14:textId="77777777" w:rsidR="0029153D" w:rsidRPr="0029153D" w:rsidRDefault="0029153D" w:rsidP="0029153D">
      <w:pPr>
        <w:rPr>
          <w:rFonts w:ascii="Helvetica" w:hAnsi="Helvetica" w:cs="Helvetica"/>
          <w:b/>
          <w:bCs/>
          <w:color w:val="222222"/>
          <w:sz w:val="21"/>
          <w:szCs w:val="21"/>
        </w:rPr>
      </w:pPr>
    </w:p>
    <w:p w14:paraId="53EC4F75"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Изучение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структуры</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вариабельного</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участка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мРНК</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1</w:t>
      </w:r>
    </w:p>
    <w:p w14:paraId="2BB124A1" w14:textId="77777777" w:rsidR="0029153D" w:rsidRPr="0029153D" w:rsidRDefault="0029153D" w:rsidP="0029153D">
      <w:pPr>
        <w:rPr>
          <w:rFonts w:ascii="Helvetica" w:hAnsi="Helvetica" w:cs="Helvetica"/>
          <w:b/>
          <w:bCs/>
          <w:color w:val="222222"/>
          <w:sz w:val="21"/>
          <w:szCs w:val="21"/>
        </w:rPr>
      </w:pPr>
    </w:p>
    <w:p w14:paraId="45D70842"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Определение</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функциональной</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значимости</w:t>
      </w:r>
    </w:p>
    <w:p w14:paraId="6564A8A9" w14:textId="77777777" w:rsidR="0029153D" w:rsidRPr="0029153D" w:rsidRDefault="0029153D" w:rsidP="0029153D">
      <w:pPr>
        <w:rPr>
          <w:rFonts w:ascii="Helvetica" w:hAnsi="Helvetica" w:cs="Helvetica"/>
          <w:b/>
          <w:bCs/>
          <w:color w:val="222222"/>
          <w:sz w:val="21"/>
          <w:szCs w:val="21"/>
        </w:rPr>
      </w:pPr>
    </w:p>
    <w:p w14:paraId="61A74FAE" w14:textId="77777777" w:rsidR="0029153D" w:rsidRPr="0029153D" w:rsidRDefault="0029153D" w:rsidP="0029153D">
      <w:pPr>
        <w:rPr>
          <w:rFonts w:ascii="Helvetica" w:hAnsi="Helvetica" w:cs="Helvetica"/>
          <w:b/>
          <w:bCs/>
          <w:color w:val="222222"/>
          <w:sz w:val="21"/>
          <w:szCs w:val="21"/>
        </w:rPr>
      </w:pPr>
      <w:r w:rsidRPr="0029153D">
        <w:rPr>
          <w:rFonts w:ascii="Helvetica" w:hAnsi="Helvetica" w:cs="Helvetica" w:hint="eastAsia"/>
          <w:b/>
          <w:bCs/>
          <w:color w:val="222222"/>
          <w:sz w:val="21"/>
          <w:szCs w:val="21"/>
        </w:rPr>
        <w:t>различных</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участков</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белка</w:t>
      </w:r>
      <w:r w:rsidRPr="0029153D">
        <w:rPr>
          <w:rFonts w:ascii="Helvetica" w:hAnsi="Helvetica" w:cs="Helvetica"/>
          <w:b/>
          <w:bCs/>
          <w:color w:val="222222"/>
          <w:sz w:val="21"/>
          <w:szCs w:val="21"/>
        </w:rPr>
        <w:t xml:space="preserve"> </w:t>
      </w:r>
      <w:r w:rsidRPr="0029153D">
        <w:rPr>
          <w:rFonts w:ascii="Helvetica" w:hAnsi="Helvetica" w:cs="Helvetica" w:hint="eastAsia"/>
          <w:b/>
          <w:bCs/>
          <w:color w:val="222222"/>
          <w:sz w:val="21"/>
          <w:szCs w:val="21"/>
        </w:rPr>
        <w:t>СВР</w:t>
      </w:r>
      <w:r w:rsidRPr="0029153D">
        <w:rPr>
          <w:rFonts w:ascii="Helvetica" w:hAnsi="Helvetica" w:cs="Helvetica"/>
          <w:b/>
          <w:bCs/>
          <w:color w:val="222222"/>
          <w:sz w:val="21"/>
          <w:szCs w:val="21"/>
        </w:rPr>
        <w:t>1</w:t>
      </w:r>
    </w:p>
    <w:p w14:paraId="6AA8C2D0" w14:textId="77777777" w:rsidR="0029153D" w:rsidRPr="0029153D" w:rsidRDefault="0029153D" w:rsidP="0029153D">
      <w:pPr>
        <w:rPr>
          <w:rFonts w:ascii="Helvetica" w:hAnsi="Helvetica" w:cs="Helvetica"/>
          <w:b/>
          <w:bCs/>
          <w:color w:val="222222"/>
          <w:sz w:val="21"/>
          <w:szCs w:val="21"/>
        </w:rPr>
      </w:pPr>
    </w:p>
    <w:p w14:paraId="109CC004" w14:textId="6746A863" w:rsidR="00484EB4" w:rsidRPr="0029153D" w:rsidRDefault="0029153D" w:rsidP="0029153D">
      <w:r w:rsidRPr="0029153D">
        <w:rPr>
          <w:rFonts w:ascii="Helvetica" w:hAnsi="Helvetica" w:cs="Helvetica" w:hint="eastAsia"/>
          <w:b/>
          <w:bCs/>
          <w:color w:val="222222"/>
          <w:sz w:val="21"/>
          <w:szCs w:val="21"/>
        </w:rPr>
        <w:t>ВЫВОДЫ</w:t>
      </w:r>
    </w:p>
    <w:sectPr w:rsidR="00484EB4" w:rsidRPr="002915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361E1" w14:textId="77777777" w:rsidR="00AB3861" w:rsidRDefault="00AB3861">
      <w:pPr>
        <w:spacing w:after="0" w:line="240" w:lineRule="auto"/>
      </w:pPr>
      <w:r>
        <w:separator/>
      </w:r>
    </w:p>
  </w:endnote>
  <w:endnote w:type="continuationSeparator" w:id="0">
    <w:p w14:paraId="761D4EB6" w14:textId="77777777" w:rsidR="00AB3861" w:rsidRDefault="00AB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DFEFF" w14:textId="77777777" w:rsidR="00AB3861" w:rsidRDefault="00AB3861"/>
    <w:p w14:paraId="6BCC82D5" w14:textId="77777777" w:rsidR="00AB3861" w:rsidRDefault="00AB3861"/>
    <w:p w14:paraId="1FC40B82" w14:textId="77777777" w:rsidR="00AB3861" w:rsidRDefault="00AB3861"/>
    <w:p w14:paraId="3EFA43E2" w14:textId="77777777" w:rsidR="00AB3861" w:rsidRDefault="00AB3861"/>
    <w:p w14:paraId="220AFDC9" w14:textId="77777777" w:rsidR="00AB3861" w:rsidRDefault="00AB3861"/>
    <w:p w14:paraId="1AB6C2D7" w14:textId="77777777" w:rsidR="00AB3861" w:rsidRDefault="00AB3861"/>
    <w:p w14:paraId="705D7C22" w14:textId="77777777" w:rsidR="00AB3861" w:rsidRDefault="00AB38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9C304D" wp14:editId="1CF5E8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C2350" w14:textId="77777777" w:rsidR="00AB3861" w:rsidRDefault="00AB38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9C30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8C2350" w14:textId="77777777" w:rsidR="00AB3861" w:rsidRDefault="00AB38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700FE0" w14:textId="77777777" w:rsidR="00AB3861" w:rsidRDefault="00AB3861"/>
    <w:p w14:paraId="5F1DD106" w14:textId="77777777" w:rsidR="00AB3861" w:rsidRDefault="00AB3861"/>
    <w:p w14:paraId="15E8CC6B" w14:textId="77777777" w:rsidR="00AB3861" w:rsidRDefault="00AB38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DF40CD" wp14:editId="2FC5C1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5A246" w14:textId="77777777" w:rsidR="00AB3861" w:rsidRDefault="00AB3861"/>
                          <w:p w14:paraId="63BF0702" w14:textId="77777777" w:rsidR="00AB3861" w:rsidRDefault="00AB38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DF40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D5A246" w14:textId="77777777" w:rsidR="00AB3861" w:rsidRDefault="00AB3861"/>
                    <w:p w14:paraId="63BF0702" w14:textId="77777777" w:rsidR="00AB3861" w:rsidRDefault="00AB38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F6D44E" w14:textId="77777777" w:rsidR="00AB3861" w:rsidRDefault="00AB3861"/>
    <w:p w14:paraId="7E3B66FC" w14:textId="77777777" w:rsidR="00AB3861" w:rsidRDefault="00AB3861">
      <w:pPr>
        <w:rPr>
          <w:sz w:val="2"/>
          <w:szCs w:val="2"/>
        </w:rPr>
      </w:pPr>
    </w:p>
    <w:p w14:paraId="47EAC9A8" w14:textId="77777777" w:rsidR="00AB3861" w:rsidRDefault="00AB3861"/>
    <w:p w14:paraId="15471278" w14:textId="77777777" w:rsidR="00AB3861" w:rsidRDefault="00AB3861">
      <w:pPr>
        <w:spacing w:after="0" w:line="240" w:lineRule="auto"/>
      </w:pPr>
    </w:p>
  </w:footnote>
  <w:footnote w:type="continuationSeparator" w:id="0">
    <w:p w14:paraId="27656E9E" w14:textId="77777777" w:rsidR="00AB3861" w:rsidRDefault="00AB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61"/>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2054</TotalTime>
  <Pages>7</Pages>
  <Words>569</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cp:revision>
  <cp:lastPrinted>2009-02-06T05:36:00Z</cp:lastPrinted>
  <dcterms:created xsi:type="dcterms:W3CDTF">2025-11-25T20:19:00Z</dcterms:created>
  <dcterms:modified xsi:type="dcterms:W3CDTF">2025-11-27T11:05:00Z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