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613801" w:rsidRDefault="00613801" w:rsidP="00613801">
      <w:r w:rsidRPr="00D858E0">
        <w:rPr>
          <w:rFonts w:ascii="Times New Roman" w:hAnsi="Times New Roman" w:cs="Times New Roman"/>
          <w:b/>
          <w:bCs/>
          <w:sz w:val="24"/>
          <w:szCs w:val="24"/>
        </w:rPr>
        <w:t>Гудзь Сергій Олександрович</w:t>
      </w:r>
      <w:r w:rsidRPr="00D858E0">
        <w:rPr>
          <w:rFonts w:ascii="Times New Roman" w:hAnsi="Times New Roman" w:cs="Times New Roman"/>
          <w:sz w:val="24"/>
          <w:szCs w:val="24"/>
        </w:rPr>
        <w:t xml:space="preserve">, фізична особа-підприємець. Назва дисертації: «Особливості формування мікробіоценозу ґрунтів лісостепу України за різного ступеня антропогенного навантаження короткоротаційних сівозмін». Шифр та назва спеціальності: 03.00.07 «Мікробіологія». Спецрада Д 26.004.02 Національного університету біоресурсів </w:t>
      </w:r>
      <w:r w:rsidRPr="00D858E0">
        <w:rPr>
          <w:rFonts w:ascii="Times New Roman" w:hAnsi="Times New Roman" w:cs="Times New Roman"/>
          <w:sz w:val="24"/>
          <w:szCs w:val="24"/>
        </w:rPr>
        <w:br/>
        <w:t>і природокористування України</w:t>
      </w:r>
    </w:p>
    <w:sectPr w:rsidR="005B1831" w:rsidRPr="0061380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613801" w:rsidRPr="0061380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1F"/>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2EFA5-13BE-40D2-B41A-6F5EF4D6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77</cp:revision>
  <cp:lastPrinted>2009-02-06T05:36:00Z</cp:lastPrinted>
  <dcterms:created xsi:type="dcterms:W3CDTF">2021-08-01T11:32:00Z</dcterms:created>
  <dcterms:modified xsi:type="dcterms:W3CDTF">2021-08-01T14:25:00Z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