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2449B7" w:rsidRDefault="002449B7" w:rsidP="002449B7">
      <w:r w:rsidRPr="00F23531">
        <w:rPr>
          <w:rFonts w:ascii="Times New Roman" w:hAnsi="Times New Roman" w:cs="Times New Roman"/>
          <w:b/>
          <w:color w:val="000000" w:themeColor="text1"/>
          <w:sz w:val="24"/>
          <w:szCs w:val="24"/>
        </w:rPr>
        <w:t xml:space="preserve">Самохвал Олеся Олександрівна, </w:t>
      </w:r>
      <w:r w:rsidRPr="00F23531">
        <w:rPr>
          <w:rFonts w:ascii="Times New Roman" w:hAnsi="Times New Roman" w:cs="Times New Roman"/>
          <w:color w:val="000000" w:themeColor="text1"/>
          <w:sz w:val="24"/>
          <w:szCs w:val="24"/>
        </w:rPr>
        <w:t xml:space="preserve">доцент кафедри іноземної філології та перекладу Вінницького торговельно-економічного інституту Київського національного торговельно-економічного університету. Назва дисертації: «Тенденції розвитку туристичної освіти в вищих навчальних закладах німецькомовних країн Західної Європи». Шифр та назва спеціальності – 13.00.01 – </w:t>
      </w:r>
      <w:r w:rsidRPr="00F23531">
        <w:rPr>
          <w:rFonts w:ascii="Times New Roman" w:hAnsi="Times New Roman" w:cs="Times New Roman"/>
          <w:sz w:val="24"/>
          <w:szCs w:val="24"/>
        </w:rPr>
        <w:t>загальна педагогіка та історія педагогіки</w:t>
      </w:r>
      <w:r w:rsidRPr="00F23531">
        <w:rPr>
          <w:rFonts w:ascii="Times New Roman" w:hAnsi="Times New Roman" w:cs="Times New Roman"/>
          <w:color w:val="000000" w:themeColor="text1"/>
          <w:sz w:val="24"/>
          <w:szCs w:val="24"/>
        </w:rPr>
        <w:t>. Спецрада Д 05.053.01 Вінницького державного педагогічного університету імені Михайла Коцюбинського</w:t>
      </w:r>
    </w:p>
    <w:sectPr w:rsidR="00925CD0" w:rsidRPr="002449B7"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FD7F8-B914-4664-8FD3-A29E7CB5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2020-07-08T21:57:00Z</dcterms:created>
  <dcterms:modified xsi:type="dcterms:W3CDTF">2020-07-08T21:57:00Z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