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F" w:rsidRPr="00E0176F" w:rsidRDefault="00E0176F" w:rsidP="00E0176F">
      <w:r w:rsidRPr="00FC5A63">
        <w:rPr>
          <w:rStyle w:val="afffffa"/>
          <w:rFonts w:ascii="Times New Roman" w:hAnsi="Times New Roman" w:cs="Times New Roman"/>
          <w:sz w:val="24"/>
          <w:szCs w:val="24"/>
        </w:rPr>
        <w:t>Катюха Ігор Анатолійович</w:t>
      </w:r>
      <w:r w:rsidRPr="00FC5A63">
        <w:rPr>
          <w:rFonts w:ascii="Times New Roman" w:hAnsi="Times New Roman" w:cs="Times New Roman"/>
          <w:sz w:val="24"/>
          <w:szCs w:val="24"/>
        </w:rPr>
        <w:t>, асистент кафедри електро</w:t>
      </w:r>
      <w:r w:rsidRPr="00FC5A63">
        <w:rPr>
          <w:rFonts w:ascii="Times New Roman" w:hAnsi="Times New Roman" w:cs="Times New Roman"/>
          <w:sz w:val="24"/>
          <w:szCs w:val="24"/>
        </w:rPr>
        <w:softHyphen/>
        <w:t>техніки і електромеханіки Таврійського державного агро</w:t>
      </w:r>
      <w:r w:rsidRPr="00FC5A63">
        <w:rPr>
          <w:rFonts w:ascii="Times New Roman" w:hAnsi="Times New Roman" w:cs="Times New Roman"/>
          <w:sz w:val="24"/>
          <w:szCs w:val="24"/>
        </w:rPr>
        <w:softHyphen/>
        <w:t>технологічного університету: «Прогнозні моделі електрич</w:t>
      </w:r>
      <w:r w:rsidRPr="00FC5A63">
        <w:rPr>
          <w:rFonts w:ascii="Times New Roman" w:hAnsi="Times New Roman" w:cs="Times New Roman"/>
          <w:sz w:val="24"/>
          <w:szCs w:val="24"/>
        </w:rPr>
        <w:softHyphen/>
        <w:t>них навантажень розподільчих мереж в умовах невизначе</w:t>
      </w:r>
      <w:r w:rsidRPr="00FC5A63">
        <w:rPr>
          <w:rFonts w:ascii="Times New Roman" w:hAnsi="Times New Roman" w:cs="Times New Roman"/>
          <w:sz w:val="24"/>
          <w:szCs w:val="24"/>
        </w:rPr>
        <w:softHyphen/>
        <w:t xml:space="preserve">ності вихідної інформації» (05.14.02 - електричні станції, мережі та системи). Спецрада </w:t>
      </w:r>
      <w:r w:rsidRPr="00FC5A63">
        <w:rPr>
          <w:rFonts w:ascii="Times New Roman" w:hAnsi="Times New Roman" w:cs="Times New Roman"/>
          <w:sz w:val="24"/>
          <w:szCs w:val="24"/>
          <w:lang w:eastAsia="ru-RU" w:bidi="ru-RU"/>
        </w:rPr>
        <w:t xml:space="preserve">К </w:t>
      </w:r>
      <w:r w:rsidRPr="00FC5A63">
        <w:rPr>
          <w:rFonts w:ascii="Times New Roman" w:hAnsi="Times New Roman" w:cs="Times New Roman"/>
          <w:sz w:val="24"/>
          <w:szCs w:val="24"/>
        </w:rPr>
        <w:t>64.050.06 у Національному технічному університеті «Харківський політехнічний інсти</w:t>
      </w:r>
      <w:r w:rsidRPr="00FC5A63">
        <w:rPr>
          <w:rFonts w:ascii="Times New Roman" w:hAnsi="Times New Roman" w:cs="Times New Roman"/>
          <w:sz w:val="24"/>
          <w:szCs w:val="24"/>
        </w:rPr>
        <w:softHyphen/>
        <w:t>тут»</w:t>
      </w:r>
      <w:bookmarkStart w:id="0" w:name="_GoBack"/>
      <w:bookmarkEnd w:id="0"/>
    </w:p>
    <w:sectPr w:rsidR="0093543F" w:rsidRPr="00E0176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A88" w:rsidRDefault="00020A88">
      <w:pPr>
        <w:spacing w:after="0" w:line="240" w:lineRule="auto"/>
      </w:pPr>
      <w:r>
        <w:separator/>
      </w:r>
    </w:p>
  </w:endnote>
  <w:endnote w:type="continuationSeparator" w:id="0">
    <w:p w:rsidR="00020A88" w:rsidRDefault="0002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020A88">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A88" w:rsidRDefault="00020A88"/>
    <w:p w:rsidR="00020A88" w:rsidRDefault="00020A88"/>
    <w:p w:rsidR="00020A88" w:rsidRDefault="00020A88"/>
    <w:p w:rsidR="00020A88" w:rsidRDefault="00020A88"/>
    <w:p w:rsidR="00020A88" w:rsidRDefault="00020A88">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020A88" w:rsidRDefault="00020A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020A88" w:rsidRDefault="00020A88"/>
    <w:p w:rsidR="00020A88" w:rsidRDefault="00020A88"/>
    <w:p w:rsidR="00020A88" w:rsidRDefault="00020A88">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020A88" w:rsidRDefault="00020A88"/>
              </w:txbxContent>
            </v:textbox>
            <w10:wrap anchorx="page" anchory="page"/>
          </v:shape>
        </w:pict>
      </w:r>
    </w:p>
    <w:p w:rsidR="00020A88" w:rsidRDefault="00020A88"/>
    <w:p w:rsidR="00020A88" w:rsidRDefault="00020A88">
      <w:pPr>
        <w:rPr>
          <w:sz w:val="2"/>
          <w:szCs w:val="2"/>
        </w:rPr>
      </w:pPr>
    </w:p>
    <w:p w:rsidR="00020A88" w:rsidRDefault="00020A88"/>
    <w:p w:rsidR="00020A88" w:rsidRDefault="00020A88">
      <w:pPr>
        <w:spacing w:after="0" w:line="240" w:lineRule="auto"/>
      </w:pPr>
    </w:p>
  </w:footnote>
  <w:footnote w:type="continuationSeparator" w:id="0">
    <w:p w:rsidR="00020A88" w:rsidRDefault="00020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A88"/>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00FE9-6BD3-4227-BF28-EFC29A6E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20370</TotalTime>
  <Pages>1</Pages>
  <Words>58</Words>
  <Characters>336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4233</cp:revision>
  <cp:lastPrinted>2009-02-06T05:36:00Z</cp:lastPrinted>
  <dcterms:created xsi:type="dcterms:W3CDTF">2019-12-11T19:28:00Z</dcterms:created>
  <dcterms:modified xsi:type="dcterms:W3CDTF">2020-02-12T10:38:00Z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