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E5" w:rsidRDefault="00067EE5" w:rsidP="00067E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191919"/>
          <w:kern w:val="0"/>
          <w:sz w:val="28"/>
          <w:szCs w:val="28"/>
          <w:lang w:eastAsia="ru-RU"/>
        </w:rPr>
      </w:pPr>
      <w:r>
        <w:rPr>
          <w:rFonts w:ascii="CIDFont+F3" w:hAnsi="CIDFont+F3" w:cs="CIDFont+F3"/>
          <w:color w:val="000000"/>
          <w:kern w:val="0"/>
          <w:sz w:val="28"/>
          <w:szCs w:val="28"/>
          <w:lang w:eastAsia="ru-RU"/>
        </w:rPr>
        <w:t>Магаррамлі Етібар Валі огли</w:t>
      </w:r>
      <w:r>
        <w:rPr>
          <w:rFonts w:ascii="CIDFont+F3" w:hAnsi="CIDFont+F3" w:cs="CIDFont+F3"/>
          <w:color w:val="191919"/>
          <w:kern w:val="0"/>
          <w:sz w:val="28"/>
          <w:szCs w:val="28"/>
          <w:lang w:eastAsia="ru-RU"/>
        </w:rPr>
        <w:t xml:space="preserve">, </w:t>
      </w:r>
      <w:r>
        <w:rPr>
          <w:rFonts w:ascii="CIDFont+F4" w:eastAsia="CIDFont+F4" w:hAnsi="CIDFont+F3" w:cs="CIDFont+F4" w:hint="eastAsia"/>
          <w:color w:val="191919"/>
          <w:kern w:val="0"/>
          <w:sz w:val="28"/>
          <w:szCs w:val="28"/>
          <w:lang w:eastAsia="ru-RU"/>
        </w:rPr>
        <w:t>підприємець</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191919"/>
          <w:kern w:val="0"/>
          <w:sz w:val="28"/>
          <w:szCs w:val="28"/>
          <w:lang w:eastAsia="ru-RU"/>
        </w:rPr>
        <w:t>тема</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191919"/>
          <w:kern w:val="0"/>
          <w:sz w:val="28"/>
          <w:szCs w:val="28"/>
          <w:lang w:eastAsia="ru-RU"/>
        </w:rPr>
        <w:t>дисертації</w:t>
      </w:r>
      <w:r>
        <w:rPr>
          <w:rFonts w:ascii="CIDFont+F4" w:eastAsia="CIDFont+F4" w:hAnsi="CIDFont+F3" w:cs="CIDFont+F4"/>
          <w:color w:val="191919"/>
          <w:kern w:val="0"/>
          <w:sz w:val="28"/>
          <w:szCs w:val="28"/>
          <w:lang w:eastAsia="ru-RU"/>
        </w:rPr>
        <w:t>:</w:t>
      </w:r>
    </w:p>
    <w:p w:rsidR="00067EE5" w:rsidRDefault="00067EE5" w:rsidP="00067E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Адміністративно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правові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засади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надання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безоплатної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правової</w:t>
      </w:r>
    </w:p>
    <w:p w:rsidR="00067EE5" w:rsidRDefault="00067EE5" w:rsidP="00067E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допомоги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Україні</w:t>
      </w:r>
      <w:r>
        <w:rPr>
          <w:rFonts w:ascii="CIDFont+F4" w:eastAsia="CIDFont+F4" w:hAnsi="CIDFont+F3" w:cs="CIDFont+F4" w:hint="eastAsia"/>
          <w:color w:val="000000"/>
          <w:kern w:val="0"/>
          <w:sz w:val="28"/>
          <w:szCs w:val="28"/>
          <w:lang w:eastAsia="ru-RU"/>
        </w:rPr>
        <w:t>»</w:t>
      </w:r>
      <w:r>
        <w:rPr>
          <w:rFonts w:ascii="CIDFont+F4" w:eastAsia="CIDFont+F4" w:hAnsi="CIDFont+F3" w:cs="CIDFont+F4"/>
          <w:color w:val="191919"/>
          <w:kern w:val="0"/>
          <w:sz w:val="28"/>
          <w:szCs w:val="28"/>
          <w:lang w:eastAsia="ru-RU"/>
        </w:rPr>
        <w:t xml:space="preserve">, (081 </w:t>
      </w:r>
      <w:r>
        <w:rPr>
          <w:rFonts w:ascii="CIDFont+F4" w:eastAsia="CIDFont+F4" w:hAnsi="CIDFont+F3" w:cs="CIDFont+F4" w:hint="eastAsia"/>
          <w:color w:val="191919"/>
          <w:kern w:val="0"/>
          <w:sz w:val="28"/>
          <w:szCs w:val="28"/>
          <w:lang w:eastAsia="ru-RU"/>
        </w:rPr>
        <w:t>Право</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p>
    <w:p w:rsidR="00067EE5" w:rsidRDefault="00067EE5" w:rsidP="00067E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64.700.037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Харківському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внутрішніх</w:t>
      </w:r>
    </w:p>
    <w:p w:rsidR="00DB4A79" w:rsidRPr="00067EE5" w:rsidRDefault="00067EE5" w:rsidP="00067EE5">
      <w:r>
        <w:rPr>
          <w:rFonts w:ascii="CIDFont+F4" w:eastAsia="CIDFont+F4" w:hAnsi="CIDFont+F3" w:cs="CIDFont+F4" w:hint="eastAsia"/>
          <w:color w:val="000000"/>
          <w:kern w:val="0"/>
          <w:sz w:val="28"/>
          <w:szCs w:val="28"/>
          <w:lang w:eastAsia="ru-RU"/>
        </w:rPr>
        <w:t>справ</w:t>
      </w:r>
    </w:p>
    <w:sectPr w:rsidR="00DB4A79" w:rsidRPr="00067EE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067EE5" w:rsidRPr="00067E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70DC5-EE7E-46E2-A0C2-EECB8897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2021-11-24T09:10:00Z</dcterms:created>
  <dcterms:modified xsi:type="dcterms:W3CDTF">2021-11-27T17:41:00Z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