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CBED2" w14:textId="77777777" w:rsidR="00877EF4" w:rsidRPr="00877EF4" w:rsidRDefault="00877EF4" w:rsidP="00877EF4">
      <w:pPr>
        <w:rPr>
          <w:rFonts w:ascii="Helvetica" w:hAnsi="Helvetica" w:cs="Helvetica"/>
          <w:b/>
          <w:bCs/>
          <w:color w:val="222222"/>
          <w:sz w:val="21"/>
          <w:szCs w:val="21"/>
        </w:rPr>
      </w:pPr>
      <w:r w:rsidRPr="00877EF4">
        <w:rPr>
          <w:rFonts w:ascii="Helvetica" w:hAnsi="Helvetica" w:cs="Helvetica" w:hint="eastAsia"/>
          <w:b/>
          <w:bCs/>
          <w:color w:val="222222"/>
          <w:sz w:val="21"/>
          <w:szCs w:val="21"/>
        </w:rPr>
        <w:t>Гладких</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Федір</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Володимирович</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старший</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науковий</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співробітник</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Державної</w:t>
      </w:r>
    </w:p>
    <w:p w14:paraId="0E714DF1" w14:textId="77777777" w:rsidR="00877EF4" w:rsidRPr="00877EF4" w:rsidRDefault="00877EF4" w:rsidP="00877EF4">
      <w:pPr>
        <w:rPr>
          <w:rFonts w:ascii="Helvetica" w:hAnsi="Helvetica" w:cs="Helvetica"/>
          <w:b/>
          <w:bCs/>
          <w:color w:val="222222"/>
          <w:sz w:val="21"/>
          <w:szCs w:val="21"/>
        </w:rPr>
      </w:pPr>
      <w:r w:rsidRPr="00877EF4">
        <w:rPr>
          <w:rFonts w:ascii="Helvetica" w:hAnsi="Helvetica" w:cs="Helvetica" w:hint="eastAsia"/>
          <w:b/>
          <w:bCs/>
          <w:color w:val="222222"/>
          <w:sz w:val="21"/>
          <w:szCs w:val="21"/>
        </w:rPr>
        <w:t>установи</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w:t>
      </w:r>
      <w:r w:rsidRPr="00877EF4">
        <w:rPr>
          <w:rFonts w:ascii="Helvetica" w:hAnsi="Helvetica" w:cs="Helvetica" w:hint="eastAsia"/>
          <w:b/>
          <w:bCs/>
          <w:color w:val="222222"/>
          <w:sz w:val="21"/>
          <w:szCs w:val="21"/>
        </w:rPr>
        <w:t>Інститут</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медичної</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радіології</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та</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онкології</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ім</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С</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П</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Григор’єва</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Національної</w:t>
      </w:r>
    </w:p>
    <w:p w14:paraId="2BC7CD40" w14:textId="77777777" w:rsidR="00877EF4" w:rsidRPr="00877EF4" w:rsidRDefault="00877EF4" w:rsidP="00877EF4">
      <w:pPr>
        <w:rPr>
          <w:rFonts w:ascii="Helvetica" w:hAnsi="Helvetica" w:cs="Helvetica"/>
          <w:b/>
          <w:bCs/>
          <w:color w:val="222222"/>
          <w:sz w:val="21"/>
          <w:szCs w:val="21"/>
        </w:rPr>
      </w:pPr>
      <w:r w:rsidRPr="00877EF4">
        <w:rPr>
          <w:rFonts w:ascii="Helvetica" w:hAnsi="Helvetica" w:cs="Helvetica" w:hint="eastAsia"/>
          <w:b/>
          <w:bCs/>
          <w:color w:val="222222"/>
          <w:sz w:val="21"/>
          <w:szCs w:val="21"/>
        </w:rPr>
        <w:t>академії</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медичних</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наук</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України</w:t>
      </w:r>
      <w:r w:rsidRPr="00877EF4">
        <w:rPr>
          <w:rFonts w:ascii="Helvetica" w:hAnsi="Helvetica" w:cs="Helvetica" w:hint="eastAsia"/>
          <w:b/>
          <w:bCs/>
          <w:color w:val="222222"/>
          <w:sz w:val="21"/>
          <w:szCs w:val="21"/>
        </w:rPr>
        <w:t>»</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доцент</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кафедри</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загальної</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хірургії</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анестезіології</w:t>
      </w:r>
    </w:p>
    <w:p w14:paraId="2B19DAA8" w14:textId="77777777" w:rsidR="00877EF4" w:rsidRPr="00877EF4" w:rsidRDefault="00877EF4" w:rsidP="00877EF4">
      <w:pPr>
        <w:rPr>
          <w:rFonts w:ascii="Helvetica" w:hAnsi="Helvetica" w:cs="Helvetica"/>
          <w:b/>
          <w:bCs/>
          <w:color w:val="222222"/>
          <w:sz w:val="21"/>
          <w:szCs w:val="21"/>
        </w:rPr>
      </w:pPr>
      <w:r w:rsidRPr="00877EF4">
        <w:rPr>
          <w:rFonts w:ascii="Helvetica" w:hAnsi="Helvetica" w:cs="Helvetica" w:hint="eastAsia"/>
          <w:b/>
          <w:bCs/>
          <w:color w:val="222222"/>
          <w:sz w:val="21"/>
          <w:szCs w:val="21"/>
        </w:rPr>
        <w:t>та</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паліативної</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медицини</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медичного</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факультету</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Харківського</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національного</w:t>
      </w:r>
    </w:p>
    <w:p w14:paraId="19E620AC" w14:textId="77777777" w:rsidR="00877EF4" w:rsidRPr="00877EF4" w:rsidRDefault="00877EF4" w:rsidP="00877EF4">
      <w:pPr>
        <w:rPr>
          <w:rFonts w:ascii="Helvetica" w:hAnsi="Helvetica" w:cs="Helvetica"/>
          <w:b/>
          <w:bCs/>
          <w:color w:val="222222"/>
          <w:sz w:val="21"/>
          <w:szCs w:val="21"/>
        </w:rPr>
      </w:pPr>
      <w:r w:rsidRPr="00877EF4">
        <w:rPr>
          <w:rFonts w:ascii="Helvetica" w:hAnsi="Helvetica" w:cs="Helvetica" w:hint="eastAsia"/>
          <w:b/>
          <w:bCs/>
          <w:color w:val="222222"/>
          <w:sz w:val="21"/>
          <w:szCs w:val="21"/>
        </w:rPr>
        <w:t>університету</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імені</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В</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Н</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Каразіна</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Міністерства</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освіти</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і</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науки</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України</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Назва</w:t>
      </w:r>
    </w:p>
    <w:p w14:paraId="2C801E75" w14:textId="77777777" w:rsidR="00877EF4" w:rsidRPr="00877EF4" w:rsidRDefault="00877EF4" w:rsidP="00877EF4">
      <w:pPr>
        <w:rPr>
          <w:rFonts w:ascii="Helvetica" w:hAnsi="Helvetica" w:cs="Helvetica"/>
          <w:b/>
          <w:bCs/>
          <w:color w:val="222222"/>
          <w:sz w:val="21"/>
          <w:szCs w:val="21"/>
        </w:rPr>
      </w:pPr>
      <w:r w:rsidRPr="00877EF4">
        <w:rPr>
          <w:rFonts w:ascii="Helvetica" w:hAnsi="Helvetica" w:cs="Helvetica" w:hint="eastAsia"/>
          <w:b/>
          <w:bCs/>
          <w:color w:val="222222"/>
          <w:sz w:val="21"/>
          <w:szCs w:val="21"/>
        </w:rPr>
        <w:t>дисертації</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w:t>
      </w:r>
      <w:r w:rsidRPr="00877EF4">
        <w:rPr>
          <w:rFonts w:ascii="Helvetica" w:hAnsi="Helvetica" w:cs="Helvetica" w:hint="eastAsia"/>
          <w:b/>
          <w:bCs/>
          <w:color w:val="222222"/>
          <w:sz w:val="21"/>
          <w:szCs w:val="21"/>
        </w:rPr>
        <w:t>Патогенетичне</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обґрунтування</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застосування</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безклітинних</w:t>
      </w:r>
    </w:p>
    <w:p w14:paraId="4A1D3C47" w14:textId="77777777" w:rsidR="00877EF4" w:rsidRPr="00877EF4" w:rsidRDefault="00877EF4" w:rsidP="00877EF4">
      <w:pPr>
        <w:rPr>
          <w:rFonts w:ascii="Helvetica" w:hAnsi="Helvetica" w:cs="Helvetica"/>
          <w:b/>
          <w:bCs/>
          <w:color w:val="222222"/>
          <w:sz w:val="21"/>
          <w:szCs w:val="21"/>
        </w:rPr>
      </w:pPr>
      <w:r w:rsidRPr="00877EF4">
        <w:rPr>
          <w:rFonts w:ascii="Helvetica" w:hAnsi="Helvetica" w:cs="Helvetica" w:hint="eastAsia"/>
          <w:b/>
          <w:bCs/>
          <w:color w:val="222222"/>
          <w:sz w:val="21"/>
          <w:szCs w:val="21"/>
        </w:rPr>
        <w:t>кріоконсервованих</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біологічних</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засобів</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при</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експериментальній</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терапії</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аутоімунних</w:t>
      </w:r>
    </w:p>
    <w:p w14:paraId="5E9E5E76" w14:textId="77777777" w:rsidR="00877EF4" w:rsidRPr="00877EF4" w:rsidRDefault="00877EF4" w:rsidP="00877EF4">
      <w:pPr>
        <w:rPr>
          <w:rFonts w:ascii="Helvetica" w:hAnsi="Helvetica" w:cs="Helvetica"/>
          <w:b/>
          <w:bCs/>
          <w:color w:val="222222"/>
          <w:sz w:val="21"/>
          <w:szCs w:val="21"/>
        </w:rPr>
      </w:pPr>
      <w:r w:rsidRPr="00877EF4">
        <w:rPr>
          <w:rFonts w:ascii="Helvetica" w:hAnsi="Helvetica" w:cs="Helvetica" w:hint="eastAsia"/>
          <w:b/>
          <w:bCs/>
          <w:color w:val="222222"/>
          <w:sz w:val="21"/>
          <w:szCs w:val="21"/>
        </w:rPr>
        <w:t>захворювань</w:t>
      </w:r>
      <w:r w:rsidRPr="00877EF4">
        <w:rPr>
          <w:rFonts w:ascii="Helvetica" w:hAnsi="Helvetica" w:cs="Helvetica" w:hint="eastAsia"/>
          <w:b/>
          <w:bCs/>
          <w:color w:val="222222"/>
          <w:sz w:val="21"/>
          <w:szCs w:val="21"/>
        </w:rPr>
        <w:t>»</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Шифр</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та</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назва</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спеціальності</w:t>
      </w:r>
      <w:r w:rsidRPr="00877EF4">
        <w:rPr>
          <w:rFonts w:ascii="Helvetica" w:hAnsi="Helvetica" w:cs="Helvetica"/>
          <w:b/>
          <w:bCs/>
          <w:color w:val="222222"/>
          <w:sz w:val="21"/>
          <w:szCs w:val="21"/>
        </w:rPr>
        <w:t xml:space="preserve">: 14.03.08 </w:t>
      </w:r>
      <w:r w:rsidRPr="00877EF4">
        <w:rPr>
          <w:rFonts w:ascii="Helvetica" w:hAnsi="Helvetica" w:cs="Helvetica" w:hint="eastAsia"/>
          <w:b/>
          <w:bCs/>
          <w:color w:val="222222"/>
          <w:sz w:val="21"/>
          <w:szCs w:val="21"/>
        </w:rPr>
        <w:t>–</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Імунологія</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та</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алергологія</w:t>
      </w:r>
      <w:r w:rsidRPr="00877EF4">
        <w:rPr>
          <w:rFonts w:ascii="Helvetica" w:hAnsi="Helvetica" w:cs="Helvetica"/>
          <w:b/>
          <w:bCs/>
          <w:color w:val="222222"/>
          <w:sz w:val="21"/>
          <w:szCs w:val="21"/>
        </w:rPr>
        <w:t>.</w:t>
      </w:r>
    </w:p>
    <w:p w14:paraId="7C9AB991" w14:textId="77777777" w:rsidR="00877EF4" w:rsidRPr="00877EF4" w:rsidRDefault="00877EF4" w:rsidP="00877EF4">
      <w:pPr>
        <w:rPr>
          <w:rFonts w:ascii="Helvetica" w:hAnsi="Helvetica" w:cs="Helvetica"/>
          <w:b/>
          <w:bCs/>
          <w:color w:val="222222"/>
          <w:sz w:val="21"/>
          <w:szCs w:val="21"/>
        </w:rPr>
      </w:pPr>
      <w:r w:rsidRPr="00877EF4">
        <w:rPr>
          <w:rFonts w:ascii="Helvetica" w:hAnsi="Helvetica" w:cs="Helvetica" w:hint="eastAsia"/>
          <w:b/>
          <w:bCs/>
          <w:color w:val="222222"/>
          <w:sz w:val="21"/>
          <w:szCs w:val="21"/>
        </w:rPr>
        <w:t>Докторська</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рада</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Д</w:t>
      </w:r>
      <w:r w:rsidRPr="00877EF4">
        <w:rPr>
          <w:rFonts w:ascii="Helvetica" w:hAnsi="Helvetica" w:cs="Helvetica"/>
          <w:b/>
          <w:bCs/>
          <w:color w:val="222222"/>
          <w:sz w:val="21"/>
          <w:szCs w:val="21"/>
        </w:rPr>
        <w:t xml:space="preserve"> 64.051.33 </w:t>
      </w:r>
      <w:r w:rsidRPr="00877EF4">
        <w:rPr>
          <w:rFonts w:ascii="Helvetica" w:hAnsi="Helvetica" w:cs="Helvetica" w:hint="eastAsia"/>
          <w:b/>
          <w:bCs/>
          <w:color w:val="222222"/>
          <w:sz w:val="21"/>
          <w:szCs w:val="21"/>
        </w:rPr>
        <w:t>Харківського</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національного</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університету</w:t>
      </w:r>
    </w:p>
    <w:p w14:paraId="56CDF4AC" w14:textId="77777777" w:rsidR="00877EF4" w:rsidRPr="00877EF4" w:rsidRDefault="00877EF4" w:rsidP="00877EF4">
      <w:pPr>
        <w:rPr>
          <w:rFonts w:ascii="Helvetica" w:hAnsi="Helvetica" w:cs="Helvetica"/>
          <w:b/>
          <w:bCs/>
          <w:color w:val="222222"/>
          <w:sz w:val="21"/>
          <w:szCs w:val="21"/>
        </w:rPr>
      </w:pPr>
      <w:r w:rsidRPr="00877EF4">
        <w:rPr>
          <w:rFonts w:ascii="Helvetica" w:hAnsi="Helvetica" w:cs="Helvetica" w:hint="eastAsia"/>
          <w:b/>
          <w:bCs/>
          <w:color w:val="222222"/>
          <w:sz w:val="21"/>
          <w:szCs w:val="21"/>
        </w:rPr>
        <w:t>імені</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В</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Н</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Каразіна</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Міністерства</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освіти</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і</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науки</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України</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майдан</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Свободи</w:t>
      </w:r>
      <w:r w:rsidRPr="00877EF4">
        <w:rPr>
          <w:rFonts w:ascii="Helvetica" w:hAnsi="Helvetica" w:cs="Helvetica"/>
          <w:b/>
          <w:bCs/>
          <w:color w:val="222222"/>
          <w:sz w:val="21"/>
          <w:szCs w:val="21"/>
        </w:rPr>
        <w:t xml:space="preserve">, 4, </w:t>
      </w:r>
      <w:r w:rsidRPr="00877EF4">
        <w:rPr>
          <w:rFonts w:ascii="Helvetica" w:hAnsi="Helvetica" w:cs="Helvetica" w:hint="eastAsia"/>
          <w:b/>
          <w:bCs/>
          <w:color w:val="222222"/>
          <w:sz w:val="21"/>
          <w:szCs w:val="21"/>
        </w:rPr>
        <w:t>м</w:t>
      </w:r>
      <w:r w:rsidRPr="00877EF4">
        <w:rPr>
          <w:rFonts w:ascii="Helvetica" w:hAnsi="Helvetica" w:cs="Helvetica"/>
          <w:b/>
          <w:bCs/>
          <w:color w:val="222222"/>
          <w:sz w:val="21"/>
          <w:szCs w:val="21"/>
        </w:rPr>
        <w:t>.</w:t>
      </w:r>
    </w:p>
    <w:p w14:paraId="36305436" w14:textId="77777777" w:rsidR="00877EF4" w:rsidRPr="00877EF4" w:rsidRDefault="00877EF4" w:rsidP="00877EF4">
      <w:pPr>
        <w:rPr>
          <w:rFonts w:ascii="Helvetica" w:hAnsi="Helvetica" w:cs="Helvetica"/>
          <w:b/>
          <w:bCs/>
          <w:color w:val="222222"/>
          <w:sz w:val="21"/>
          <w:szCs w:val="21"/>
        </w:rPr>
      </w:pPr>
      <w:r w:rsidRPr="00877EF4">
        <w:rPr>
          <w:rFonts w:ascii="Helvetica" w:hAnsi="Helvetica" w:cs="Helvetica" w:hint="eastAsia"/>
          <w:b/>
          <w:bCs/>
          <w:color w:val="222222"/>
          <w:sz w:val="21"/>
          <w:szCs w:val="21"/>
        </w:rPr>
        <w:t>Харків</w:t>
      </w:r>
      <w:r w:rsidRPr="00877EF4">
        <w:rPr>
          <w:rFonts w:ascii="Helvetica" w:hAnsi="Helvetica" w:cs="Helvetica"/>
          <w:b/>
          <w:bCs/>
          <w:color w:val="222222"/>
          <w:sz w:val="21"/>
          <w:szCs w:val="21"/>
        </w:rPr>
        <w:t xml:space="preserve">, 61022; </w:t>
      </w:r>
      <w:r w:rsidRPr="00877EF4">
        <w:rPr>
          <w:rFonts w:ascii="Helvetica" w:hAnsi="Helvetica" w:cs="Helvetica" w:hint="eastAsia"/>
          <w:b/>
          <w:bCs/>
          <w:color w:val="222222"/>
          <w:sz w:val="21"/>
          <w:szCs w:val="21"/>
        </w:rPr>
        <w:t>тел</w:t>
      </w:r>
      <w:r w:rsidRPr="00877EF4">
        <w:rPr>
          <w:rFonts w:ascii="Helvetica" w:hAnsi="Helvetica" w:cs="Helvetica"/>
          <w:b/>
          <w:bCs/>
          <w:color w:val="222222"/>
          <w:sz w:val="21"/>
          <w:szCs w:val="21"/>
        </w:rPr>
        <w:t xml:space="preserve">. (057)707-53-35). </w:t>
      </w:r>
      <w:r w:rsidRPr="00877EF4">
        <w:rPr>
          <w:rFonts w:ascii="Helvetica" w:hAnsi="Helvetica" w:cs="Helvetica" w:hint="eastAsia"/>
          <w:b/>
          <w:bCs/>
          <w:color w:val="222222"/>
          <w:sz w:val="21"/>
          <w:szCs w:val="21"/>
        </w:rPr>
        <w:t>Науковий</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консультант</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Лядова</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Тетяна</w:t>
      </w:r>
    </w:p>
    <w:p w14:paraId="771B5A67" w14:textId="77777777" w:rsidR="00877EF4" w:rsidRPr="00877EF4" w:rsidRDefault="00877EF4" w:rsidP="00877EF4">
      <w:pPr>
        <w:rPr>
          <w:rFonts w:ascii="Helvetica" w:hAnsi="Helvetica" w:cs="Helvetica"/>
          <w:b/>
          <w:bCs/>
          <w:color w:val="222222"/>
          <w:sz w:val="21"/>
          <w:szCs w:val="21"/>
        </w:rPr>
      </w:pPr>
      <w:r w:rsidRPr="00877EF4">
        <w:rPr>
          <w:rFonts w:ascii="Helvetica" w:hAnsi="Helvetica" w:cs="Helvetica" w:hint="eastAsia"/>
          <w:b/>
          <w:bCs/>
          <w:color w:val="222222"/>
          <w:sz w:val="21"/>
          <w:szCs w:val="21"/>
        </w:rPr>
        <w:t>Іванівна</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доктор</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медичних</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наук</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професор</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професор</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кафедри</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інфекційних</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хвороб</w:t>
      </w:r>
    </w:p>
    <w:p w14:paraId="6F6829DC" w14:textId="77777777" w:rsidR="00877EF4" w:rsidRPr="00877EF4" w:rsidRDefault="00877EF4" w:rsidP="00877EF4">
      <w:pPr>
        <w:rPr>
          <w:rFonts w:ascii="Helvetica" w:hAnsi="Helvetica" w:cs="Helvetica"/>
          <w:b/>
          <w:bCs/>
          <w:color w:val="222222"/>
          <w:sz w:val="21"/>
          <w:szCs w:val="21"/>
        </w:rPr>
      </w:pPr>
      <w:r w:rsidRPr="00877EF4">
        <w:rPr>
          <w:rFonts w:ascii="Helvetica" w:hAnsi="Helvetica" w:cs="Helvetica" w:hint="eastAsia"/>
          <w:b/>
          <w:bCs/>
          <w:color w:val="222222"/>
          <w:sz w:val="21"/>
          <w:szCs w:val="21"/>
        </w:rPr>
        <w:t>та</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клінічної</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імунології</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декан</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медичного</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факультету</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Харківського</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національного</w:t>
      </w:r>
    </w:p>
    <w:p w14:paraId="0A1AD449" w14:textId="77777777" w:rsidR="00877EF4" w:rsidRPr="00877EF4" w:rsidRDefault="00877EF4" w:rsidP="00877EF4">
      <w:pPr>
        <w:rPr>
          <w:rFonts w:ascii="Helvetica" w:hAnsi="Helvetica" w:cs="Helvetica"/>
          <w:b/>
          <w:bCs/>
          <w:color w:val="222222"/>
          <w:sz w:val="21"/>
          <w:szCs w:val="21"/>
        </w:rPr>
      </w:pPr>
      <w:r w:rsidRPr="00877EF4">
        <w:rPr>
          <w:rFonts w:ascii="Helvetica" w:hAnsi="Helvetica" w:cs="Helvetica" w:hint="eastAsia"/>
          <w:b/>
          <w:bCs/>
          <w:color w:val="222222"/>
          <w:sz w:val="21"/>
          <w:szCs w:val="21"/>
        </w:rPr>
        <w:t>університету</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імені</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В</w:t>
      </w:r>
      <w:r w:rsidRPr="00877EF4">
        <w:rPr>
          <w:rFonts w:ascii="Helvetica" w:hAnsi="Helvetica" w:cs="Helvetica"/>
          <w:b/>
          <w:bCs/>
          <w:color w:val="222222"/>
          <w:sz w:val="21"/>
          <w:szCs w:val="21"/>
        </w:rPr>
        <w:t>.</w:t>
      </w:r>
      <w:r w:rsidRPr="00877EF4">
        <w:rPr>
          <w:rFonts w:ascii="Helvetica" w:hAnsi="Helvetica" w:cs="Helvetica" w:hint="eastAsia"/>
          <w:b/>
          <w:bCs/>
          <w:color w:val="222222"/>
          <w:sz w:val="21"/>
          <w:szCs w:val="21"/>
        </w:rPr>
        <w:t>Н</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Каразіна</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Міністерства</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освіти</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і</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науки</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України</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Опоненти</w:t>
      </w:r>
      <w:r w:rsidRPr="00877EF4">
        <w:rPr>
          <w:rFonts w:ascii="Helvetica" w:hAnsi="Helvetica" w:cs="Helvetica"/>
          <w:b/>
          <w:bCs/>
          <w:color w:val="222222"/>
          <w:sz w:val="21"/>
          <w:szCs w:val="21"/>
        </w:rPr>
        <w:t>:</w:t>
      </w:r>
    </w:p>
    <w:p w14:paraId="424EB5A2" w14:textId="77777777" w:rsidR="00877EF4" w:rsidRPr="00877EF4" w:rsidRDefault="00877EF4" w:rsidP="00877EF4">
      <w:pPr>
        <w:rPr>
          <w:rFonts w:ascii="Helvetica" w:hAnsi="Helvetica" w:cs="Helvetica"/>
          <w:b/>
          <w:bCs/>
          <w:color w:val="222222"/>
          <w:sz w:val="21"/>
          <w:szCs w:val="21"/>
        </w:rPr>
      </w:pPr>
      <w:r w:rsidRPr="00877EF4">
        <w:rPr>
          <w:rFonts w:ascii="Helvetica" w:hAnsi="Helvetica" w:cs="Helvetica" w:hint="eastAsia"/>
          <w:b/>
          <w:bCs/>
          <w:color w:val="222222"/>
          <w:sz w:val="21"/>
          <w:szCs w:val="21"/>
        </w:rPr>
        <w:t>Курченко</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Андрій</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Ігорович</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доктор</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медичних</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наук</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професор</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завідувач</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кафедри</w:t>
      </w:r>
    </w:p>
    <w:p w14:paraId="609ADBC5" w14:textId="77777777" w:rsidR="00877EF4" w:rsidRPr="00877EF4" w:rsidRDefault="00877EF4" w:rsidP="00877EF4">
      <w:pPr>
        <w:rPr>
          <w:rFonts w:ascii="Helvetica" w:hAnsi="Helvetica" w:cs="Helvetica"/>
          <w:b/>
          <w:bCs/>
          <w:color w:val="222222"/>
          <w:sz w:val="21"/>
          <w:szCs w:val="21"/>
        </w:rPr>
      </w:pPr>
      <w:r w:rsidRPr="00877EF4">
        <w:rPr>
          <w:rFonts w:ascii="Helvetica" w:hAnsi="Helvetica" w:cs="Helvetica" w:hint="eastAsia"/>
          <w:b/>
          <w:bCs/>
          <w:color w:val="222222"/>
          <w:sz w:val="21"/>
          <w:szCs w:val="21"/>
        </w:rPr>
        <w:t>клінічної</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та</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лабораторної</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імунології</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алергол</w:t>
      </w:r>
      <w:r w:rsidRPr="00877EF4">
        <w:rPr>
          <w:rFonts w:ascii="Helvetica" w:hAnsi="Helvetica" w:cs="Helvetica" w:hint="eastAsia"/>
          <w:b/>
          <w:bCs/>
          <w:color w:val="222222"/>
          <w:sz w:val="21"/>
          <w:szCs w:val="21"/>
        </w:rPr>
        <w:lastRenderedPageBreak/>
        <w:t>огії</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та</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медичної</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генетики</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Національного</w:t>
      </w:r>
    </w:p>
    <w:p w14:paraId="2FEDFF31" w14:textId="77777777" w:rsidR="00877EF4" w:rsidRPr="00877EF4" w:rsidRDefault="00877EF4" w:rsidP="00877EF4">
      <w:pPr>
        <w:rPr>
          <w:rFonts w:ascii="Helvetica" w:hAnsi="Helvetica" w:cs="Helvetica"/>
          <w:b/>
          <w:bCs/>
          <w:color w:val="222222"/>
          <w:sz w:val="21"/>
          <w:szCs w:val="21"/>
        </w:rPr>
      </w:pPr>
      <w:r w:rsidRPr="00877EF4">
        <w:rPr>
          <w:rFonts w:ascii="Helvetica" w:hAnsi="Helvetica" w:cs="Helvetica" w:hint="eastAsia"/>
          <w:b/>
          <w:bCs/>
          <w:color w:val="222222"/>
          <w:sz w:val="21"/>
          <w:szCs w:val="21"/>
        </w:rPr>
        <w:t>медичного</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університету</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імені</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О</w:t>
      </w:r>
      <w:r w:rsidRPr="00877EF4">
        <w:rPr>
          <w:rFonts w:ascii="Helvetica" w:hAnsi="Helvetica" w:cs="Helvetica"/>
          <w:b/>
          <w:bCs/>
          <w:color w:val="222222"/>
          <w:sz w:val="21"/>
          <w:szCs w:val="21"/>
        </w:rPr>
        <w:t>.</w:t>
      </w:r>
      <w:r w:rsidRPr="00877EF4">
        <w:rPr>
          <w:rFonts w:ascii="Helvetica" w:hAnsi="Helvetica" w:cs="Helvetica" w:hint="eastAsia"/>
          <w:b/>
          <w:bCs/>
          <w:color w:val="222222"/>
          <w:sz w:val="21"/>
          <w:szCs w:val="21"/>
        </w:rPr>
        <w:t>О</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Богомольця</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Міністерства</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охорони</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здоров’я</w:t>
      </w:r>
    </w:p>
    <w:p w14:paraId="5863C07C" w14:textId="77777777" w:rsidR="00877EF4" w:rsidRPr="00877EF4" w:rsidRDefault="00877EF4" w:rsidP="00877EF4">
      <w:pPr>
        <w:rPr>
          <w:rFonts w:ascii="Helvetica" w:hAnsi="Helvetica" w:cs="Helvetica"/>
          <w:b/>
          <w:bCs/>
          <w:color w:val="222222"/>
          <w:sz w:val="21"/>
          <w:szCs w:val="21"/>
        </w:rPr>
      </w:pPr>
      <w:r w:rsidRPr="00877EF4">
        <w:rPr>
          <w:rFonts w:ascii="Helvetica" w:hAnsi="Helvetica" w:cs="Helvetica" w:hint="eastAsia"/>
          <w:b/>
          <w:bCs/>
          <w:color w:val="222222"/>
          <w:sz w:val="21"/>
          <w:szCs w:val="21"/>
        </w:rPr>
        <w:t>України</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Волянський</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Андрій</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Юрійович</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доктор</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медичних</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наук</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старший</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науковий</w:t>
      </w:r>
    </w:p>
    <w:p w14:paraId="05DC2C0B" w14:textId="77777777" w:rsidR="00877EF4" w:rsidRPr="00877EF4" w:rsidRDefault="00877EF4" w:rsidP="00877EF4">
      <w:pPr>
        <w:rPr>
          <w:rFonts w:ascii="Helvetica" w:hAnsi="Helvetica" w:cs="Helvetica"/>
          <w:b/>
          <w:bCs/>
          <w:color w:val="222222"/>
          <w:sz w:val="21"/>
          <w:szCs w:val="21"/>
        </w:rPr>
      </w:pPr>
      <w:r w:rsidRPr="00877EF4">
        <w:rPr>
          <w:rFonts w:ascii="Helvetica" w:hAnsi="Helvetica" w:cs="Helvetica" w:hint="eastAsia"/>
          <w:b/>
          <w:bCs/>
          <w:color w:val="222222"/>
          <w:sz w:val="21"/>
          <w:szCs w:val="21"/>
        </w:rPr>
        <w:t>співробітник</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завідувач</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лабораторії</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імунореабілітології</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Державної</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установи</w:t>
      </w:r>
    </w:p>
    <w:p w14:paraId="6A92510C" w14:textId="77777777" w:rsidR="00877EF4" w:rsidRPr="00877EF4" w:rsidRDefault="00877EF4" w:rsidP="00877EF4">
      <w:pPr>
        <w:rPr>
          <w:rFonts w:ascii="Helvetica" w:hAnsi="Helvetica" w:cs="Helvetica"/>
          <w:b/>
          <w:bCs/>
          <w:color w:val="222222"/>
          <w:sz w:val="21"/>
          <w:szCs w:val="21"/>
        </w:rPr>
      </w:pPr>
      <w:r w:rsidRPr="00877EF4">
        <w:rPr>
          <w:rFonts w:ascii="Helvetica" w:hAnsi="Helvetica" w:cs="Helvetica" w:hint="eastAsia"/>
          <w:b/>
          <w:bCs/>
          <w:color w:val="222222"/>
          <w:sz w:val="21"/>
          <w:szCs w:val="21"/>
        </w:rPr>
        <w:t>«</w:t>
      </w:r>
      <w:r w:rsidRPr="00877EF4">
        <w:rPr>
          <w:rFonts w:ascii="Helvetica" w:hAnsi="Helvetica" w:cs="Helvetica" w:hint="eastAsia"/>
          <w:b/>
          <w:bCs/>
          <w:color w:val="222222"/>
          <w:sz w:val="21"/>
          <w:szCs w:val="21"/>
        </w:rPr>
        <w:t>Інститут</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мікробіології</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та</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імунології</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імені</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І</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І</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Мечникова</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Національної</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академії</w:t>
      </w:r>
    </w:p>
    <w:p w14:paraId="0A3C3C43" w14:textId="77777777" w:rsidR="00877EF4" w:rsidRPr="00877EF4" w:rsidRDefault="00877EF4" w:rsidP="00877EF4">
      <w:pPr>
        <w:rPr>
          <w:rFonts w:ascii="Helvetica" w:hAnsi="Helvetica" w:cs="Helvetica"/>
          <w:b/>
          <w:bCs/>
          <w:color w:val="222222"/>
          <w:sz w:val="21"/>
          <w:szCs w:val="21"/>
        </w:rPr>
      </w:pPr>
      <w:r w:rsidRPr="00877EF4">
        <w:rPr>
          <w:rFonts w:ascii="Helvetica" w:hAnsi="Helvetica" w:cs="Helvetica" w:hint="eastAsia"/>
          <w:b/>
          <w:bCs/>
          <w:color w:val="222222"/>
          <w:sz w:val="21"/>
          <w:szCs w:val="21"/>
        </w:rPr>
        <w:t>медичних</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наук</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України</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Бабаджан</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Володимир</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Данилович</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доктор</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медичних</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наук</w:t>
      </w:r>
      <w:r w:rsidRPr="00877EF4">
        <w:rPr>
          <w:rFonts w:ascii="Helvetica" w:hAnsi="Helvetica" w:cs="Helvetica"/>
          <w:b/>
          <w:bCs/>
          <w:color w:val="222222"/>
          <w:sz w:val="21"/>
          <w:szCs w:val="21"/>
        </w:rPr>
        <w:t>,</w:t>
      </w:r>
    </w:p>
    <w:p w14:paraId="43E09654" w14:textId="77777777" w:rsidR="00877EF4" w:rsidRPr="00877EF4" w:rsidRDefault="00877EF4" w:rsidP="00877EF4">
      <w:pPr>
        <w:rPr>
          <w:rFonts w:ascii="Helvetica" w:hAnsi="Helvetica" w:cs="Helvetica"/>
          <w:b/>
          <w:bCs/>
          <w:color w:val="222222"/>
          <w:sz w:val="21"/>
          <w:szCs w:val="21"/>
        </w:rPr>
      </w:pPr>
      <w:r w:rsidRPr="00877EF4">
        <w:rPr>
          <w:rFonts w:ascii="Helvetica" w:hAnsi="Helvetica" w:cs="Helvetica" w:hint="eastAsia"/>
          <w:b/>
          <w:bCs/>
          <w:color w:val="222222"/>
          <w:sz w:val="21"/>
          <w:szCs w:val="21"/>
        </w:rPr>
        <w:t>професор</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професор</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кафедри</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внутрішньої</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медицини</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w:t>
      </w:r>
      <w:r w:rsidRPr="00877EF4">
        <w:rPr>
          <w:rFonts w:ascii="Helvetica" w:hAnsi="Helvetica" w:cs="Helvetica"/>
          <w:b/>
          <w:bCs/>
          <w:color w:val="222222"/>
          <w:sz w:val="21"/>
          <w:szCs w:val="21"/>
        </w:rPr>
        <w:t xml:space="preserve"> 2, </w:t>
      </w:r>
      <w:r w:rsidRPr="00877EF4">
        <w:rPr>
          <w:rFonts w:ascii="Helvetica" w:hAnsi="Helvetica" w:cs="Helvetica" w:hint="eastAsia"/>
          <w:b/>
          <w:bCs/>
          <w:color w:val="222222"/>
          <w:sz w:val="21"/>
          <w:szCs w:val="21"/>
        </w:rPr>
        <w:t>клінічної</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імунології</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та</w:t>
      </w:r>
    </w:p>
    <w:p w14:paraId="19F3F301" w14:textId="77777777" w:rsidR="00877EF4" w:rsidRPr="00877EF4" w:rsidRDefault="00877EF4" w:rsidP="00877EF4">
      <w:pPr>
        <w:rPr>
          <w:rFonts w:ascii="Helvetica" w:hAnsi="Helvetica" w:cs="Helvetica"/>
          <w:b/>
          <w:bCs/>
          <w:color w:val="222222"/>
          <w:sz w:val="21"/>
          <w:szCs w:val="21"/>
        </w:rPr>
      </w:pPr>
      <w:r w:rsidRPr="00877EF4">
        <w:rPr>
          <w:rFonts w:ascii="Helvetica" w:hAnsi="Helvetica" w:cs="Helvetica" w:hint="eastAsia"/>
          <w:b/>
          <w:bCs/>
          <w:color w:val="222222"/>
          <w:sz w:val="21"/>
          <w:szCs w:val="21"/>
        </w:rPr>
        <w:t>алергології</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Харківського</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національного</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медичного</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університету</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Міністерства</w:t>
      </w:r>
    </w:p>
    <w:p w14:paraId="0C1B29AA" w14:textId="73597E83" w:rsidR="008A0C40" w:rsidRPr="00877EF4" w:rsidRDefault="00877EF4" w:rsidP="00877EF4">
      <w:r w:rsidRPr="00877EF4">
        <w:rPr>
          <w:rFonts w:ascii="Helvetica" w:hAnsi="Helvetica" w:cs="Helvetica" w:hint="eastAsia"/>
          <w:b/>
          <w:bCs/>
          <w:color w:val="222222"/>
          <w:sz w:val="21"/>
          <w:szCs w:val="21"/>
        </w:rPr>
        <w:t>охорони</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здоров’я</w:t>
      </w:r>
      <w:r w:rsidRPr="00877EF4">
        <w:rPr>
          <w:rFonts w:ascii="Helvetica" w:hAnsi="Helvetica" w:cs="Helvetica"/>
          <w:b/>
          <w:bCs/>
          <w:color w:val="222222"/>
          <w:sz w:val="21"/>
          <w:szCs w:val="21"/>
        </w:rPr>
        <w:t xml:space="preserve"> </w:t>
      </w:r>
      <w:r w:rsidRPr="00877EF4">
        <w:rPr>
          <w:rFonts w:ascii="Helvetica" w:hAnsi="Helvetica" w:cs="Helvetica" w:hint="eastAsia"/>
          <w:b/>
          <w:bCs/>
          <w:color w:val="222222"/>
          <w:sz w:val="21"/>
          <w:szCs w:val="21"/>
        </w:rPr>
        <w:t>України</w:t>
      </w:r>
    </w:p>
    <w:sectPr w:rsidR="008A0C40" w:rsidRPr="00877EF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2757D" w14:textId="77777777" w:rsidR="00C2214D" w:rsidRDefault="00C2214D">
      <w:pPr>
        <w:spacing w:after="0" w:line="240" w:lineRule="auto"/>
      </w:pPr>
      <w:r>
        <w:separator/>
      </w:r>
    </w:p>
  </w:endnote>
  <w:endnote w:type="continuationSeparator" w:id="0">
    <w:p w14:paraId="71EB42A7" w14:textId="77777777" w:rsidR="00C2214D" w:rsidRDefault="00C22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246E6" w14:textId="77777777" w:rsidR="00C2214D" w:rsidRDefault="00C2214D"/>
    <w:p w14:paraId="52169B21" w14:textId="77777777" w:rsidR="00C2214D" w:rsidRDefault="00C2214D"/>
    <w:p w14:paraId="484A15F5" w14:textId="77777777" w:rsidR="00C2214D" w:rsidRDefault="00C2214D"/>
    <w:p w14:paraId="5D393118" w14:textId="77777777" w:rsidR="00C2214D" w:rsidRDefault="00C2214D"/>
    <w:p w14:paraId="761D3E6E" w14:textId="77777777" w:rsidR="00C2214D" w:rsidRDefault="00C2214D"/>
    <w:p w14:paraId="5AF1048F" w14:textId="77777777" w:rsidR="00C2214D" w:rsidRDefault="00C2214D"/>
    <w:p w14:paraId="6B48D2DD" w14:textId="77777777" w:rsidR="00C2214D" w:rsidRDefault="00C2214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F14771" wp14:editId="754EAFC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C4BD6" w14:textId="77777777" w:rsidR="00C2214D" w:rsidRDefault="00C221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F1477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F0C4BD6" w14:textId="77777777" w:rsidR="00C2214D" w:rsidRDefault="00C221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CE5E38" w14:textId="77777777" w:rsidR="00C2214D" w:rsidRDefault="00C2214D"/>
    <w:p w14:paraId="7F0186F2" w14:textId="77777777" w:rsidR="00C2214D" w:rsidRDefault="00C2214D"/>
    <w:p w14:paraId="78A2F4BC" w14:textId="77777777" w:rsidR="00C2214D" w:rsidRDefault="00C2214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B9B364" wp14:editId="7D23DE5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63616" w14:textId="77777777" w:rsidR="00C2214D" w:rsidRDefault="00C2214D"/>
                          <w:p w14:paraId="2DB5A7E2" w14:textId="77777777" w:rsidR="00C2214D" w:rsidRDefault="00C221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B9B36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FE63616" w14:textId="77777777" w:rsidR="00C2214D" w:rsidRDefault="00C2214D"/>
                    <w:p w14:paraId="2DB5A7E2" w14:textId="77777777" w:rsidR="00C2214D" w:rsidRDefault="00C221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93D632" w14:textId="77777777" w:rsidR="00C2214D" w:rsidRDefault="00C2214D"/>
    <w:p w14:paraId="288D066B" w14:textId="77777777" w:rsidR="00C2214D" w:rsidRDefault="00C2214D">
      <w:pPr>
        <w:rPr>
          <w:sz w:val="2"/>
          <w:szCs w:val="2"/>
        </w:rPr>
      </w:pPr>
    </w:p>
    <w:p w14:paraId="453C10EF" w14:textId="77777777" w:rsidR="00C2214D" w:rsidRDefault="00C2214D"/>
    <w:p w14:paraId="2C628767" w14:textId="77777777" w:rsidR="00C2214D" w:rsidRDefault="00C2214D">
      <w:pPr>
        <w:spacing w:after="0" w:line="240" w:lineRule="auto"/>
      </w:pPr>
    </w:p>
  </w:footnote>
  <w:footnote w:type="continuationSeparator" w:id="0">
    <w:p w14:paraId="4FC19109" w14:textId="77777777" w:rsidR="00C2214D" w:rsidRDefault="00C22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w:t>
      </w:r>
      <w:r w:rsidR="00D92AEB" w:rsidRPr="00DB5DA1">
        <w:rPr>
          <w:rStyle w:val="a8"/>
          <w:rFonts w:ascii="Verdana" w:eastAsia="Courier New" w:hAnsi="Verdana" w:cs="Verdana"/>
        </w:rPr>
        <w:t>a</w:t>
      </w:r>
      <w:r w:rsidR="00D92AEB" w:rsidRPr="00DB5DA1">
        <w:rPr>
          <w:rStyle w:val="a8"/>
          <w:rFonts w:ascii="Verdana" w:eastAsia="Courier New" w:hAnsi="Verdana" w:cs="Verdana"/>
        </w:rPr>
        <w:t>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4D"/>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8552</TotalTime>
  <Pages>2</Pages>
  <Words>267</Words>
  <Characters>1527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166</cp:revision>
  <cp:lastPrinted>2009-02-06T05:36:00Z</cp:lastPrinted>
  <dcterms:created xsi:type="dcterms:W3CDTF">2025-11-25T20:19:00Z</dcterms:created>
  <dcterms:modified xsi:type="dcterms:W3CDTF">2025-12-08T18:29:00Z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