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2FB64" w14:textId="77777777" w:rsidR="000C4A99" w:rsidRPr="000C4A99" w:rsidRDefault="000C4A99" w:rsidP="000C4A99">
      <w:pPr>
        <w:tabs>
          <w:tab w:val="clear" w:pos="709"/>
        </w:tabs>
        <w:suppressAutoHyphens w:val="0"/>
        <w:spacing w:after="588" w:line="490" w:lineRule="exact"/>
        <w:ind w:firstLine="0"/>
        <w:jc w:val="center"/>
        <w:rPr>
          <w:rFonts w:ascii="Times New Roman" w:eastAsia="Times New Roman" w:hAnsi="Times New Roman" w:cs="Times New Roman"/>
          <w:kern w:val="0"/>
          <w:sz w:val="28"/>
          <w:szCs w:val="28"/>
          <w:lang w:eastAsia="ru-RU"/>
        </w:rPr>
      </w:pPr>
      <w:r w:rsidRPr="000C4A99">
        <w:rPr>
          <w:rFonts w:ascii="Times New Roman" w:eastAsia="Times New Roman" w:hAnsi="Times New Roman" w:cs="Times New Roman"/>
          <w:color w:val="000000"/>
          <w:kern w:val="0"/>
          <w:sz w:val="28"/>
          <w:szCs w:val="28"/>
          <w:shd w:val="clear" w:color="auto" w:fill="FFFFFF"/>
          <w:lang w:eastAsia="ru-RU"/>
        </w:rPr>
        <w:t>ОАО "Западно-Сибирский металлургический комбинат"</w:t>
      </w:r>
      <w:r w:rsidRPr="000C4A99">
        <w:rPr>
          <w:rFonts w:ascii="Times New Roman" w:eastAsia="Times New Roman" w:hAnsi="Times New Roman" w:cs="Times New Roman"/>
          <w:color w:val="000000"/>
          <w:kern w:val="0"/>
          <w:sz w:val="28"/>
          <w:szCs w:val="28"/>
          <w:shd w:val="clear" w:color="auto" w:fill="FFFFFF"/>
          <w:lang w:eastAsia="ru-RU"/>
        </w:rPr>
        <w:br/>
        <w:t>Кузбасский государственный технический университет</w:t>
      </w:r>
    </w:p>
    <w:p w14:paraId="38D303F8" w14:textId="77777777" w:rsidR="000C4A99" w:rsidRPr="000C4A99" w:rsidRDefault="000C4A99" w:rsidP="000C4A99">
      <w:pPr>
        <w:tabs>
          <w:tab w:val="clear" w:pos="709"/>
        </w:tabs>
        <w:suppressAutoHyphens w:val="0"/>
        <w:spacing w:after="152" w:line="280" w:lineRule="exact"/>
        <w:ind w:left="900" w:hanging="900"/>
        <w:jc w:val="left"/>
        <w:rPr>
          <w:rFonts w:ascii="Times New Roman" w:eastAsia="Times New Roman" w:hAnsi="Times New Roman" w:cs="Times New Roman"/>
          <w:kern w:val="0"/>
          <w:sz w:val="28"/>
          <w:szCs w:val="28"/>
          <w:lang w:eastAsia="ru-RU"/>
        </w:rPr>
      </w:pPr>
      <w:r w:rsidRPr="000C4A99">
        <w:rPr>
          <w:rFonts w:ascii="Times New Roman" w:eastAsia="Times New Roman" w:hAnsi="Times New Roman" w:cs="Times New Roman"/>
          <w:color w:val="000000"/>
          <w:kern w:val="0"/>
          <w:sz w:val="28"/>
          <w:szCs w:val="28"/>
          <w:shd w:val="clear" w:color="auto" w:fill="FFFFFF"/>
          <w:lang w:eastAsia="ru-RU"/>
        </w:rPr>
        <w:t>УДК 666.974.2:669.1.043.1</w:t>
      </w:r>
    </w:p>
    <w:p w14:paraId="124C165E" w14:textId="77777777" w:rsidR="000C4A99" w:rsidRPr="000C4A99" w:rsidRDefault="000C4A99" w:rsidP="000C4A99">
      <w:pPr>
        <w:tabs>
          <w:tab w:val="clear" w:pos="709"/>
        </w:tabs>
        <w:suppressAutoHyphens w:val="0"/>
        <w:spacing w:after="1602" w:line="280" w:lineRule="exact"/>
        <w:ind w:firstLine="0"/>
        <w:jc w:val="right"/>
        <w:rPr>
          <w:rFonts w:ascii="Times New Roman" w:eastAsia="Times New Roman" w:hAnsi="Times New Roman" w:cs="Times New Roman"/>
          <w:kern w:val="0"/>
          <w:sz w:val="28"/>
          <w:szCs w:val="28"/>
          <w:lang w:eastAsia="ru-RU"/>
        </w:rPr>
      </w:pPr>
      <w:r w:rsidRPr="000C4A99">
        <w:rPr>
          <w:rFonts w:ascii="Times New Roman" w:eastAsia="Times New Roman" w:hAnsi="Times New Roman" w:cs="Times New Roman"/>
          <w:color w:val="000000"/>
          <w:kern w:val="0"/>
          <w:sz w:val="28"/>
          <w:szCs w:val="28"/>
          <w:shd w:val="clear" w:color="auto" w:fill="FFFFFF"/>
          <w:lang w:eastAsia="ru-RU"/>
        </w:rPr>
        <w:t>На правах рукописи</w:t>
      </w:r>
    </w:p>
    <w:p w14:paraId="0C02BC63" w14:textId="77777777" w:rsidR="000C4A99" w:rsidRPr="000C4A99" w:rsidRDefault="000C4A99" w:rsidP="000C4A99">
      <w:pPr>
        <w:tabs>
          <w:tab w:val="clear" w:pos="709"/>
        </w:tabs>
        <w:suppressAutoHyphens w:val="0"/>
        <w:spacing w:after="637" w:line="280" w:lineRule="exact"/>
        <w:ind w:firstLine="0"/>
        <w:jc w:val="center"/>
        <w:rPr>
          <w:rFonts w:ascii="Times New Roman" w:eastAsia="Times New Roman" w:hAnsi="Times New Roman" w:cs="Times New Roman"/>
          <w:kern w:val="0"/>
          <w:sz w:val="28"/>
          <w:szCs w:val="28"/>
          <w:lang w:eastAsia="ru-RU"/>
        </w:rPr>
      </w:pPr>
      <w:r w:rsidRPr="000C4A99">
        <w:rPr>
          <w:rFonts w:ascii="Times New Roman" w:eastAsia="Times New Roman" w:hAnsi="Times New Roman" w:cs="Times New Roman"/>
          <w:color w:val="000000"/>
          <w:kern w:val="0"/>
          <w:sz w:val="28"/>
          <w:szCs w:val="28"/>
          <w:shd w:val="clear" w:color="auto" w:fill="FFFFFF"/>
          <w:lang w:eastAsia="ru-RU"/>
        </w:rPr>
        <w:t>ПРОНЯКИН АЛЕКСАНДР ЮРЬЕВИЧ</w:t>
      </w:r>
    </w:p>
    <w:p w14:paraId="6001EA32" w14:textId="77777777" w:rsidR="000C4A99" w:rsidRPr="000C4A99" w:rsidRDefault="000C4A99" w:rsidP="000C4A99">
      <w:pPr>
        <w:tabs>
          <w:tab w:val="clear" w:pos="709"/>
        </w:tabs>
        <w:suppressAutoHyphens w:val="0"/>
        <w:spacing w:after="356" w:line="322" w:lineRule="exact"/>
        <w:ind w:left="900" w:right="580" w:hanging="900"/>
        <w:jc w:val="left"/>
        <w:rPr>
          <w:rFonts w:ascii="Times New Roman" w:eastAsia="Times New Roman" w:hAnsi="Times New Roman" w:cs="Times New Roman"/>
          <w:b/>
          <w:bCs/>
          <w:kern w:val="0"/>
          <w:sz w:val="32"/>
          <w:szCs w:val="32"/>
          <w:lang w:eastAsia="ru-RU"/>
        </w:rPr>
      </w:pPr>
      <w:r w:rsidRPr="000C4A99">
        <w:rPr>
          <w:rFonts w:ascii="Times New Roman" w:eastAsia="Times New Roman" w:hAnsi="Times New Roman" w:cs="Times New Roman"/>
          <w:b/>
          <w:bCs/>
          <w:color w:val="000000"/>
          <w:kern w:val="0"/>
          <w:sz w:val="32"/>
          <w:szCs w:val="32"/>
          <w:shd w:val="clear" w:color="auto" w:fill="FFFFFF"/>
          <w:lang w:eastAsia="ru-RU"/>
        </w:rPr>
        <w:t>Утилизация отходов горно-промышленного комплекса в производстве огнеупорных материалов</w:t>
      </w:r>
    </w:p>
    <w:p w14:paraId="44825DE6" w14:textId="48C708B9" w:rsidR="000C4A99" w:rsidRPr="000C4A99" w:rsidRDefault="000C4A99" w:rsidP="000C4A99">
      <w:pPr>
        <w:framePr w:h="1445" w:wrap="notBeside" w:vAnchor="text" w:hAnchor="text" w:y="1"/>
        <w:tabs>
          <w:tab w:val="clear" w:pos="709"/>
        </w:tabs>
        <w:suppressAutoHyphens w:val="0"/>
        <w:spacing w:after="0" w:line="240" w:lineRule="auto"/>
        <w:ind w:firstLine="0"/>
        <w:jc w:val="left"/>
        <w:rPr>
          <w:rFonts w:ascii="Microsoft Sans Serif" w:eastAsia="Times New Roman" w:hAnsi="Microsoft Sans Serif" w:cs="Microsoft Sans Serif"/>
          <w:kern w:val="0"/>
          <w:sz w:val="2"/>
          <w:szCs w:val="2"/>
          <w:lang w:eastAsia="ru-RU"/>
        </w:rPr>
      </w:pPr>
      <w:r w:rsidRPr="000C4A99">
        <w:rPr>
          <w:rFonts w:ascii="Microsoft Sans Serif" w:eastAsia="Times New Roman" w:hAnsi="Microsoft Sans Serif" w:cs="Microsoft Sans Serif"/>
          <w:noProof/>
          <w:kern w:val="0"/>
          <w:sz w:val="2"/>
          <w:szCs w:val="2"/>
          <w:lang w:eastAsia="ru-RU"/>
        </w:rPr>
        <w:drawing>
          <wp:inline distT="0" distB="0" distL="0" distR="0" wp14:anchorId="3AA954DF" wp14:editId="33225FEE">
            <wp:extent cx="1339850" cy="9207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9850" cy="920750"/>
                    </a:xfrm>
                    <a:prstGeom prst="rect">
                      <a:avLst/>
                    </a:prstGeom>
                    <a:noFill/>
                    <a:ln>
                      <a:noFill/>
                    </a:ln>
                  </pic:spPr>
                </pic:pic>
              </a:graphicData>
            </a:graphic>
          </wp:inline>
        </w:drawing>
      </w:r>
    </w:p>
    <w:p w14:paraId="5859234F" w14:textId="77777777" w:rsidR="000C4A99" w:rsidRPr="000C4A99" w:rsidRDefault="000C4A99" w:rsidP="000C4A99">
      <w:pPr>
        <w:tabs>
          <w:tab w:val="clear" w:pos="709"/>
        </w:tabs>
        <w:suppressAutoHyphens w:val="0"/>
        <w:spacing w:after="0" w:line="240" w:lineRule="auto"/>
        <w:ind w:firstLine="0"/>
        <w:jc w:val="left"/>
        <w:rPr>
          <w:rFonts w:ascii="Microsoft Sans Serif" w:eastAsia="Times New Roman" w:hAnsi="Microsoft Sans Serif" w:cs="Microsoft Sans Serif"/>
          <w:kern w:val="0"/>
          <w:sz w:val="2"/>
          <w:szCs w:val="2"/>
          <w:lang w:eastAsia="ru-RU"/>
        </w:rPr>
      </w:pPr>
    </w:p>
    <w:p w14:paraId="6EAC76F9" w14:textId="77777777" w:rsidR="000C4A99" w:rsidRPr="000C4A99" w:rsidRDefault="000C4A99" w:rsidP="000C4A99">
      <w:pPr>
        <w:tabs>
          <w:tab w:val="clear" w:pos="709"/>
        </w:tabs>
        <w:suppressAutoHyphens w:val="0"/>
        <w:spacing w:before="402" w:after="473" w:line="280" w:lineRule="exact"/>
        <w:ind w:left="2580" w:firstLine="0"/>
        <w:jc w:val="left"/>
        <w:rPr>
          <w:rFonts w:ascii="Times New Roman" w:eastAsia="Times New Roman" w:hAnsi="Times New Roman" w:cs="Times New Roman"/>
          <w:kern w:val="0"/>
          <w:sz w:val="28"/>
          <w:szCs w:val="28"/>
          <w:lang w:eastAsia="ru-RU"/>
        </w:rPr>
      </w:pPr>
      <w:r w:rsidRPr="000C4A99">
        <w:rPr>
          <w:rFonts w:ascii="Times New Roman" w:eastAsia="Times New Roman" w:hAnsi="Times New Roman" w:cs="Times New Roman"/>
          <w:color w:val="000000"/>
          <w:kern w:val="0"/>
          <w:sz w:val="28"/>
          <w:szCs w:val="28"/>
          <w:shd w:val="clear" w:color="auto" w:fill="FFFFFF"/>
          <w:lang w:eastAsia="ru-RU"/>
        </w:rPr>
        <w:t>25.00.36 - "Геоэкология"</w:t>
      </w:r>
    </w:p>
    <w:p w14:paraId="695D1029" w14:textId="77777777" w:rsidR="000C4A99" w:rsidRPr="000C4A99" w:rsidRDefault="000C4A99" w:rsidP="000C4A99">
      <w:pPr>
        <w:tabs>
          <w:tab w:val="clear" w:pos="709"/>
        </w:tabs>
        <w:suppressAutoHyphens w:val="0"/>
        <w:spacing w:after="1444" w:line="485" w:lineRule="exact"/>
        <w:ind w:firstLine="0"/>
        <w:jc w:val="center"/>
        <w:rPr>
          <w:rFonts w:ascii="Times New Roman" w:eastAsia="Times New Roman" w:hAnsi="Times New Roman" w:cs="Times New Roman"/>
          <w:kern w:val="0"/>
          <w:sz w:val="28"/>
          <w:szCs w:val="28"/>
          <w:lang w:eastAsia="ru-RU"/>
        </w:rPr>
      </w:pPr>
      <w:r w:rsidRPr="000C4A99">
        <w:rPr>
          <w:rFonts w:ascii="Times New Roman" w:eastAsia="Times New Roman" w:hAnsi="Times New Roman" w:cs="Times New Roman"/>
          <w:color w:val="000000"/>
          <w:kern w:val="0"/>
          <w:sz w:val="28"/>
          <w:szCs w:val="28"/>
          <w:shd w:val="clear" w:color="auto" w:fill="FFFFFF"/>
          <w:lang w:eastAsia="ru-RU"/>
        </w:rPr>
        <w:t>Диссертация на соискание ученой степени</w:t>
      </w:r>
      <w:r w:rsidRPr="000C4A99">
        <w:rPr>
          <w:rFonts w:ascii="Times New Roman" w:eastAsia="Times New Roman" w:hAnsi="Times New Roman" w:cs="Times New Roman"/>
          <w:color w:val="000000"/>
          <w:kern w:val="0"/>
          <w:sz w:val="28"/>
          <w:szCs w:val="28"/>
          <w:shd w:val="clear" w:color="auto" w:fill="FFFFFF"/>
          <w:lang w:eastAsia="ru-RU"/>
        </w:rPr>
        <w:br/>
        <w:t>кандидата технических наук</w:t>
      </w:r>
    </w:p>
    <w:p w14:paraId="3241EFB4" w14:textId="77777777" w:rsidR="000C4A99" w:rsidRPr="000C4A99" w:rsidRDefault="000C4A99" w:rsidP="000C4A99">
      <w:pPr>
        <w:tabs>
          <w:tab w:val="clear" w:pos="709"/>
        </w:tabs>
        <w:suppressAutoHyphens w:val="0"/>
        <w:spacing w:after="1600" w:line="480" w:lineRule="exact"/>
        <w:ind w:left="4340" w:right="1020" w:firstLine="0"/>
        <w:jc w:val="left"/>
        <w:rPr>
          <w:rFonts w:ascii="Times New Roman" w:eastAsia="Times New Roman" w:hAnsi="Times New Roman" w:cs="Times New Roman"/>
          <w:kern w:val="0"/>
          <w:sz w:val="28"/>
          <w:szCs w:val="28"/>
          <w:lang w:eastAsia="ru-RU"/>
        </w:rPr>
      </w:pPr>
      <w:r w:rsidRPr="000C4A99">
        <w:rPr>
          <w:rFonts w:ascii="Times New Roman" w:eastAsia="Times New Roman" w:hAnsi="Times New Roman" w:cs="Times New Roman"/>
          <w:color w:val="000000"/>
          <w:kern w:val="0"/>
          <w:sz w:val="28"/>
          <w:szCs w:val="28"/>
          <w:shd w:val="clear" w:color="auto" w:fill="FFFFFF"/>
          <w:lang w:eastAsia="ru-RU"/>
        </w:rPr>
        <w:t>Научный руководитель доктор технических наук Павлович Лариса Борисовна</w:t>
      </w:r>
    </w:p>
    <w:p w14:paraId="26959B11" w14:textId="77777777" w:rsidR="000C4A99" w:rsidRPr="000C4A99" w:rsidRDefault="000C4A99" w:rsidP="000C4A99">
      <w:pPr>
        <w:tabs>
          <w:tab w:val="clear" w:pos="709"/>
        </w:tabs>
        <w:suppressAutoHyphens w:val="0"/>
        <w:spacing w:after="0" w:line="280" w:lineRule="exact"/>
        <w:ind w:firstLine="0"/>
        <w:jc w:val="center"/>
        <w:rPr>
          <w:rFonts w:ascii="Times New Roman" w:eastAsia="Times New Roman" w:hAnsi="Times New Roman" w:cs="Times New Roman"/>
          <w:kern w:val="0"/>
          <w:sz w:val="28"/>
          <w:szCs w:val="28"/>
          <w:lang w:eastAsia="ru-RU"/>
        </w:rPr>
        <w:sectPr w:rsidR="000C4A99" w:rsidRPr="000C4A99" w:rsidSect="000C4A99">
          <w:headerReference w:type="even" r:id="rId9"/>
          <w:footnotePr>
            <w:numFmt w:val="chicago"/>
            <w:numRestart w:val="eachPage"/>
          </w:footnotePr>
          <w:type w:val="continuous"/>
          <w:pgSz w:w="11900" w:h="16840"/>
          <w:pgMar w:top="465" w:right="1033" w:bottom="465" w:left="2031" w:header="0" w:footer="3" w:gutter="0"/>
          <w:cols w:space="720"/>
          <w:noEndnote/>
          <w:docGrid w:linePitch="360"/>
        </w:sectPr>
      </w:pPr>
      <w:r w:rsidRPr="000C4A99">
        <w:rPr>
          <w:rFonts w:ascii="Times New Roman" w:eastAsia="Times New Roman" w:hAnsi="Times New Roman" w:cs="Times New Roman"/>
          <w:color w:val="000000"/>
          <w:kern w:val="0"/>
          <w:sz w:val="28"/>
          <w:szCs w:val="28"/>
          <w:shd w:val="clear" w:color="auto" w:fill="FFFFFF"/>
          <w:lang w:eastAsia="ru-RU"/>
        </w:rPr>
        <w:t>Кемерово, 2006</w:t>
      </w:r>
    </w:p>
    <w:p w14:paraId="546AAA60" w14:textId="77777777" w:rsidR="000C4A99" w:rsidRPr="000C4A99" w:rsidRDefault="000C4A99" w:rsidP="000C4A99">
      <w:pPr>
        <w:tabs>
          <w:tab w:val="clear" w:pos="709"/>
        </w:tabs>
        <w:suppressAutoHyphens w:val="0"/>
        <w:spacing w:after="0" w:line="174" w:lineRule="exact"/>
        <w:ind w:firstLine="0"/>
        <w:jc w:val="left"/>
        <w:rPr>
          <w:rFonts w:ascii="Microsoft Sans Serif" w:eastAsia="Times New Roman" w:hAnsi="Microsoft Sans Serif" w:cs="Microsoft Sans Serif"/>
          <w:kern w:val="0"/>
          <w:sz w:val="14"/>
          <w:szCs w:val="14"/>
          <w:lang w:eastAsia="ru-RU"/>
        </w:rPr>
      </w:pPr>
    </w:p>
    <w:p w14:paraId="1B16FE7E" w14:textId="77777777" w:rsidR="000C4A99" w:rsidRPr="000C4A99" w:rsidRDefault="000C4A99" w:rsidP="000C4A99">
      <w:pPr>
        <w:tabs>
          <w:tab w:val="clear" w:pos="709"/>
        </w:tabs>
        <w:suppressAutoHyphens w:val="0"/>
        <w:spacing w:after="0" w:line="240" w:lineRule="auto"/>
        <w:ind w:firstLine="0"/>
        <w:jc w:val="left"/>
        <w:rPr>
          <w:rFonts w:ascii="Microsoft Sans Serif" w:eastAsia="Times New Roman" w:hAnsi="Microsoft Sans Serif" w:cs="Microsoft Sans Serif"/>
          <w:kern w:val="0"/>
          <w:sz w:val="2"/>
          <w:szCs w:val="2"/>
          <w:lang w:eastAsia="ru-RU"/>
        </w:rPr>
        <w:sectPr w:rsidR="000C4A99" w:rsidRPr="000C4A99">
          <w:pgSz w:w="11900" w:h="16840"/>
          <w:pgMar w:top="916" w:right="0" w:bottom="1301" w:left="0" w:header="0" w:footer="3" w:gutter="0"/>
          <w:cols w:space="720"/>
          <w:noEndnote/>
          <w:docGrid w:linePitch="360"/>
        </w:sectPr>
      </w:pPr>
    </w:p>
    <w:p w14:paraId="5C2DE48A" w14:textId="6BBAFB88" w:rsidR="000C4A99" w:rsidRPr="000C4A99" w:rsidRDefault="000C4A99" w:rsidP="000C4A99">
      <w:pPr>
        <w:tabs>
          <w:tab w:val="clear" w:pos="709"/>
        </w:tabs>
        <w:suppressAutoHyphens w:val="0"/>
        <w:spacing w:after="0" w:line="616" w:lineRule="exact"/>
        <w:ind w:firstLine="0"/>
        <w:jc w:val="left"/>
        <w:rPr>
          <w:rFonts w:ascii="Microsoft Sans Serif" w:eastAsia="Times New Roman" w:hAnsi="Microsoft Sans Serif" w:cs="Microsoft Sans Serif"/>
          <w:kern w:val="0"/>
          <w:sz w:val="24"/>
          <w:szCs w:val="24"/>
          <w:lang w:eastAsia="ru-RU"/>
        </w:rPr>
      </w:pPr>
      <w:r w:rsidRPr="000C4A99">
        <w:rPr>
          <w:rFonts w:ascii="Microsoft Sans Serif" w:eastAsia="Times New Roman" w:hAnsi="Microsoft Sans Serif" w:cs="Microsoft Sans Serif"/>
          <w:noProof/>
          <w:color w:val="000000"/>
          <w:kern w:val="0"/>
          <w:sz w:val="24"/>
          <w:szCs w:val="24"/>
          <w:lang w:eastAsia="ru-RU"/>
        </w:rPr>
        <mc:AlternateContent>
          <mc:Choice Requires="wps">
            <w:drawing>
              <wp:anchor distT="0" distB="0" distL="63500" distR="63500" simplePos="0" relativeHeight="251659264" behindDoc="0" locked="0" layoutInCell="1" allowOverlap="1" wp14:anchorId="7AF5917F" wp14:editId="7C01CA4E">
                <wp:simplePos x="0" y="0"/>
                <wp:positionH relativeFrom="margin">
                  <wp:posOffset>2639695</wp:posOffset>
                </wp:positionH>
                <wp:positionV relativeFrom="paragraph">
                  <wp:posOffset>1270</wp:posOffset>
                </wp:positionV>
                <wp:extent cx="1237615" cy="177800"/>
                <wp:effectExtent l="1270" t="0" r="0" b="0"/>
                <wp:wrapNone/>
                <wp:docPr id="23"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9BB98" w14:textId="77777777" w:rsidR="000C4A99" w:rsidRDefault="000C4A99" w:rsidP="000C4A99">
                            <w:pPr>
                              <w:pStyle w:val="21f6"/>
                              <w:shd w:val="clear" w:color="auto" w:fill="auto"/>
                              <w:spacing w:after="0" w:line="280" w:lineRule="exact"/>
                              <w:ind w:firstLine="0"/>
                              <w:jc w:val="left"/>
                            </w:pPr>
                            <w:r>
                              <w:rPr>
                                <w:rStyle w:val="2Exact"/>
                                <w:color w:val="000000"/>
                              </w:rPr>
                              <w:t>ОГЛАВЛЕНИЕ</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F5917F" id="_x0000_t202" coordsize="21600,21600" o:spt="202" path="m,l,21600r21600,l21600,xe">
                <v:stroke joinstyle="miter"/>
                <v:path gradientshapeok="t" o:connecttype="rect"/>
              </v:shapetype>
              <v:shape id="Надпись 23" o:spid="_x0000_s1026" type="#_x0000_t202" style="position:absolute;margin-left:207.85pt;margin-top:.1pt;width:97.45pt;height:14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" filled="f" stroked="f">
                <v:textbox style="mso-fit-shape-to-text:t" inset="0,0,0,0">
                  <w:txbxContent>
                    <w:p w14:paraId="0D29BB98" w14:textId="77777777" w:rsidR="000C4A99" w:rsidRDefault="000C4A99" w:rsidP="000C4A99">
                      <w:pPr>
                        <w:pStyle w:val="21f6"/>
                        <w:shd w:val="clear" w:color="auto" w:fill="auto"/>
                        <w:spacing w:after="0" w:line="280" w:lineRule="exact"/>
                        <w:ind w:firstLine="0"/>
                        <w:jc w:val="left"/>
                      </w:pPr>
                      <w:r>
                        <w:rPr>
                          <w:rStyle w:val="2Exact"/>
                          <w:color w:val="000000"/>
                        </w:rPr>
                        <w:t>ОГЛАВЛЕНИЕ</w:t>
                      </w:r>
                    </w:p>
                  </w:txbxContent>
                </v:textbox>
                <w10:wrap anchorx="margin"/>
              </v:shape>
            </w:pict>
          </mc:Fallback>
        </mc:AlternateContent>
      </w:r>
    </w:p>
    <w:p w14:paraId="67A567E2" w14:textId="77777777" w:rsidR="000C4A99" w:rsidRPr="000C4A99" w:rsidRDefault="000C4A99" w:rsidP="000C4A99">
      <w:pPr>
        <w:tabs>
          <w:tab w:val="clear" w:pos="709"/>
        </w:tabs>
        <w:suppressAutoHyphens w:val="0"/>
        <w:spacing w:after="0" w:line="240" w:lineRule="auto"/>
        <w:ind w:firstLine="0"/>
        <w:jc w:val="left"/>
        <w:rPr>
          <w:rFonts w:ascii="Microsoft Sans Serif" w:eastAsia="Times New Roman" w:hAnsi="Microsoft Sans Serif" w:cs="Microsoft Sans Serif"/>
          <w:kern w:val="0"/>
          <w:sz w:val="2"/>
          <w:szCs w:val="2"/>
          <w:lang w:eastAsia="ru-RU"/>
        </w:rPr>
        <w:sectPr w:rsidR="000C4A99" w:rsidRPr="000C4A99">
          <w:type w:val="continuous"/>
          <w:pgSz w:w="11900" w:h="16840"/>
          <w:pgMar w:top="916" w:right="1033" w:bottom="1301" w:left="1335" w:header="0" w:footer="3" w:gutter="0"/>
          <w:cols w:space="720"/>
          <w:noEndnote/>
          <w:docGrid w:linePitch="360"/>
        </w:sectPr>
      </w:pPr>
    </w:p>
    <w:p w14:paraId="4F8F3C91" w14:textId="77777777" w:rsidR="000C4A99" w:rsidRPr="000C4A99" w:rsidRDefault="000C4A99" w:rsidP="000C4A99">
      <w:pPr>
        <w:tabs>
          <w:tab w:val="clear" w:pos="709"/>
        </w:tabs>
        <w:suppressAutoHyphens w:val="0"/>
        <w:spacing w:after="0" w:line="199" w:lineRule="exact"/>
        <w:ind w:firstLine="0"/>
        <w:jc w:val="left"/>
        <w:rPr>
          <w:rFonts w:ascii="Microsoft Sans Serif" w:eastAsia="Times New Roman" w:hAnsi="Microsoft Sans Serif" w:cs="Microsoft Sans Serif"/>
          <w:kern w:val="0"/>
          <w:sz w:val="16"/>
          <w:szCs w:val="16"/>
          <w:lang w:eastAsia="ru-RU"/>
        </w:rPr>
      </w:pPr>
    </w:p>
    <w:p w14:paraId="45135CFE" w14:textId="77777777" w:rsidR="000C4A99" w:rsidRPr="000C4A99" w:rsidRDefault="000C4A99" w:rsidP="000C4A99">
      <w:pPr>
        <w:tabs>
          <w:tab w:val="clear" w:pos="709"/>
        </w:tabs>
        <w:suppressAutoHyphens w:val="0"/>
        <w:spacing w:after="0" w:line="240" w:lineRule="auto"/>
        <w:ind w:firstLine="0"/>
        <w:jc w:val="left"/>
        <w:rPr>
          <w:rFonts w:ascii="Microsoft Sans Serif" w:eastAsia="Times New Roman" w:hAnsi="Microsoft Sans Serif" w:cs="Microsoft Sans Serif"/>
          <w:kern w:val="0"/>
          <w:sz w:val="2"/>
          <w:szCs w:val="2"/>
          <w:lang w:eastAsia="ru-RU"/>
        </w:rPr>
        <w:sectPr w:rsidR="000C4A99" w:rsidRPr="000C4A99">
          <w:type w:val="continuous"/>
          <w:pgSz w:w="11900" w:h="16840"/>
          <w:pgMar w:top="1666" w:right="0" w:bottom="1383" w:left="0" w:header="0" w:footer="3" w:gutter="0"/>
          <w:cols w:space="720"/>
          <w:noEndnote/>
          <w:docGrid w:linePitch="360"/>
        </w:sectPr>
      </w:pPr>
    </w:p>
    <w:p w14:paraId="12E35FB5" w14:textId="77777777" w:rsidR="000C4A99" w:rsidRPr="000C4A99" w:rsidRDefault="000C4A99" w:rsidP="000C4A99">
      <w:pPr>
        <w:tabs>
          <w:tab w:val="clear" w:pos="709"/>
        </w:tabs>
        <w:suppressAutoHyphens w:val="0"/>
        <w:spacing w:after="0" w:line="280" w:lineRule="exact"/>
        <w:ind w:firstLine="0"/>
        <w:jc w:val="right"/>
        <w:rPr>
          <w:rFonts w:ascii="Times New Roman" w:eastAsia="Times New Roman" w:hAnsi="Times New Roman" w:cs="Times New Roman"/>
          <w:kern w:val="0"/>
          <w:sz w:val="28"/>
          <w:szCs w:val="28"/>
          <w:lang w:eastAsia="ru-RU"/>
        </w:rPr>
      </w:pPr>
      <w:r w:rsidRPr="000C4A99">
        <w:rPr>
          <w:rFonts w:ascii="Times New Roman" w:eastAsia="Times New Roman" w:hAnsi="Times New Roman" w:cs="Times New Roman"/>
          <w:color w:val="000000"/>
          <w:kern w:val="0"/>
          <w:sz w:val="28"/>
          <w:szCs w:val="28"/>
          <w:shd w:val="clear" w:color="auto" w:fill="FFFFFF"/>
          <w:lang w:eastAsia="ru-RU"/>
        </w:rPr>
        <w:t>стр.</w:t>
      </w:r>
    </w:p>
    <w:p w14:paraId="37DB57A7" w14:textId="77777777" w:rsidR="000C4A99" w:rsidRPr="000C4A99" w:rsidRDefault="000C4A99" w:rsidP="000C4A99">
      <w:pPr>
        <w:tabs>
          <w:tab w:val="clear" w:pos="709"/>
          <w:tab w:val="left" w:leader="dot" w:pos="7846"/>
          <w:tab w:val="left" w:leader="dot" w:pos="8053"/>
          <w:tab w:val="left" w:leader="dot" w:pos="9155"/>
        </w:tabs>
        <w:suppressAutoHyphens w:val="0"/>
        <w:spacing w:after="0" w:line="480" w:lineRule="exact"/>
        <w:ind w:firstLine="0"/>
        <w:rPr>
          <w:rFonts w:ascii="Times New Roman" w:eastAsia="Times New Roman" w:hAnsi="Times New Roman" w:cs="Times New Roman"/>
          <w:kern w:val="0"/>
          <w:sz w:val="28"/>
          <w:szCs w:val="28"/>
          <w:lang w:eastAsia="ru-RU"/>
        </w:rPr>
      </w:pPr>
      <w:r w:rsidRPr="000C4A99">
        <w:rPr>
          <w:rFonts w:ascii="Times New Roman" w:eastAsia="Times New Roman" w:hAnsi="Times New Roman" w:cs="Times New Roman"/>
          <w:kern w:val="0"/>
          <w:sz w:val="28"/>
          <w:szCs w:val="28"/>
          <w:lang w:eastAsia="ru-RU"/>
        </w:rPr>
        <w:fldChar w:fldCharType="begin"/>
      </w:r>
      <w:r w:rsidRPr="000C4A99">
        <w:rPr>
          <w:rFonts w:ascii="Times New Roman" w:eastAsia="Times New Roman" w:hAnsi="Times New Roman" w:cs="Times New Roman"/>
          <w:kern w:val="0"/>
          <w:sz w:val="28"/>
          <w:szCs w:val="28"/>
          <w:lang w:eastAsia="ru-RU"/>
        </w:rPr>
        <w:instrText xml:space="preserve"> TOC \o "1-5" \h \z </w:instrText>
      </w:r>
      <w:r w:rsidRPr="000C4A99">
        <w:rPr>
          <w:rFonts w:ascii="Times New Roman" w:eastAsia="Times New Roman" w:hAnsi="Times New Roman" w:cs="Times New Roman"/>
          <w:kern w:val="0"/>
          <w:sz w:val="28"/>
          <w:szCs w:val="28"/>
          <w:lang w:eastAsia="ru-RU"/>
        </w:rPr>
        <w:fldChar w:fldCharType="separate"/>
      </w:r>
      <w:r w:rsidRPr="000C4A99">
        <w:rPr>
          <w:rFonts w:ascii="Times New Roman" w:eastAsia="Times New Roman" w:hAnsi="Times New Roman" w:cs="Times New Roman"/>
          <w:color w:val="000000"/>
          <w:kern w:val="0"/>
          <w:sz w:val="28"/>
          <w:szCs w:val="28"/>
          <w:shd w:val="clear" w:color="auto" w:fill="FFFFFF"/>
          <w:lang w:eastAsia="ru-RU"/>
        </w:rPr>
        <w:t>ВВЕДЕНИЕ</w:t>
      </w:r>
      <w:r w:rsidRPr="000C4A99">
        <w:rPr>
          <w:rFonts w:ascii="Times New Roman" w:eastAsia="Times New Roman" w:hAnsi="Times New Roman" w:cs="Times New Roman"/>
          <w:color w:val="000000"/>
          <w:kern w:val="0"/>
          <w:sz w:val="28"/>
          <w:szCs w:val="28"/>
          <w:shd w:val="clear" w:color="auto" w:fill="FFFFFF"/>
          <w:lang w:eastAsia="ru-RU"/>
        </w:rPr>
        <w:tab/>
      </w:r>
      <w:r w:rsidRPr="000C4A99">
        <w:rPr>
          <w:rFonts w:ascii="Times New Roman" w:eastAsia="Times New Roman" w:hAnsi="Times New Roman" w:cs="Times New Roman"/>
          <w:color w:val="000000"/>
          <w:kern w:val="0"/>
          <w:sz w:val="28"/>
          <w:szCs w:val="28"/>
          <w:shd w:val="clear" w:color="auto" w:fill="FFFFFF"/>
          <w:lang w:eastAsia="ru-RU"/>
        </w:rPr>
        <w:tab/>
      </w:r>
      <w:r w:rsidRPr="000C4A99">
        <w:rPr>
          <w:rFonts w:ascii="Times New Roman" w:eastAsia="Times New Roman" w:hAnsi="Times New Roman" w:cs="Times New Roman"/>
          <w:color w:val="000000"/>
          <w:kern w:val="0"/>
          <w:sz w:val="28"/>
          <w:szCs w:val="28"/>
          <w:shd w:val="clear" w:color="auto" w:fill="FFFFFF"/>
          <w:lang w:eastAsia="ru-RU"/>
        </w:rPr>
        <w:tab/>
        <w:t>4</w:t>
      </w:r>
    </w:p>
    <w:p w14:paraId="74BE84A5" w14:textId="77777777" w:rsidR="000C4A99" w:rsidRPr="000C4A99" w:rsidRDefault="000C4A99" w:rsidP="000C4A99">
      <w:pPr>
        <w:numPr>
          <w:ilvl w:val="0"/>
          <w:numId w:val="1"/>
        </w:numPr>
        <w:tabs>
          <w:tab w:val="clear" w:pos="360"/>
          <w:tab w:val="clear" w:pos="709"/>
          <w:tab w:val="left" w:pos="783"/>
        </w:tabs>
        <w:suppressAutoHyphens w:val="0"/>
        <w:spacing w:after="0" w:line="480" w:lineRule="exact"/>
        <w:ind w:left="420" w:firstLine="0"/>
        <w:jc w:val="left"/>
        <w:rPr>
          <w:rFonts w:ascii="Times New Roman" w:eastAsia="Times New Roman" w:hAnsi="Times New Roman" w:cs="Times New Roman"/>
          <w:kern w:val="0"/>
          <w:sz w:val="28"/>
          <w:szCs w:val="28"/>
          <w:lang w:eastAsia="ru-RU"/>
        </w:rPr>
      </w:pPr>
      <w:r w:rsidRPr="000C4A99">
        <w:rPr>
          <w:rFonts w:ascii="Times New Roman" w:eastAsia="Times New Roman" w:hAnsi="Times New Roman" w:cs="Times New Roman"/>
          <w:color w:val="000000"/>
          <w:kern w:val="0"/>
          <w:sz w:val="28"/>
          <w:szCs w:val="28"/>
          <w:shd w:val="clear" w:color="auto" w:fill="FFFFFF"/>
          <w:lang w:eastAsia="ru-RU"/>
        </w:rPr>
        <w:t>СОСТОЯНИЕ ИСПОЛЬЗОВАНИЯ ПРОМЫШЛЕННЫХ МИНЕ</w:t>
      </w:r>
      <w:r w:rsidRPr="000C4A99">
        <w:rPr>
          <w:rFonts w:ascii="Times New Roman" w:eastAsia="Times New Roman" w:hAnsi="Times New Roman" w:cs="Times New Roman"/>
          <w:color w:val="000000"/>
          <w:kern w:val="0"/>
          <w:sz w:val="28"/>
          <w:szCs w:val="28"/>
          <w:shd w:val="clear" w:color="auto" w:fill="FFFFFF"/>
          <w:lang w:eastAsia="ru-RU"/>
        </w:rPr>
        <w:softHyphen/>
      </w:r>
    </w:p>
    <w:p w14:paraId="4BF3AC1F" w14:textId="77777777" w:rsidR="000C4A99" w:rsidRPr="000C4A99" w:rsidRDefault="000C4A99" w:rsidP="000C4A99">
      <w:pPr>
        <w:tabs>
          <w:tab w:val="clear" w:pos="709"/>
          <w:tab w:val="right" w:leader="dot" w:pos="8483"/>
        </w:tabs>
        <w:suppressAutoHyphens w:val="0"/>
        <w:spacing w:after="0" w:line="480" w:lineRule="exact"/>
        <w:ind w:left="760" w:firstLine="0"/>
        <w:jc w:val="left"/>
        <w:rPr>
          <w:rFonts w:ascii="Times New Roman" w:eastAsia="Times New Roman" w:hAnsi="Times New Roman" w:cs="Times New Roman"/>
          <w:kern w:val="0"/>
          <w:sz w:val="28"/>
          <w:szCs w:val="28"/>
          <w:lang w:eastAsia="ru-RU"/>
        </w:rPr>
      </w:pPr>
      <w:hyperlink w:anchor="bookmark2" w:tooltip="Current Document" w:history="1">
        <w:r w:rsidRPr="000C4A99">
          <w:rPr>
            <w:rFonts w:ascii="Times New Roman" w:eastAsia="Times New Roman" w:hAnsi="Times New Roman" w:cs="Times New Roman"/>
            <w:color w:val="000000"/>
            <w:kern w:val="0"/>
            <w:sz w:val="28"/>
            <w:szCs w:val="28"/>
            <w:shd w:val="clear" w:color="auto" w:fill="FFFFFF"/>
            <w:lang w:eastAsia="ru-RU"/>
          </w:rPr>
          <w:t>РАЛЬНЫХ ОТХОДОВ И СОВРЕМЕННЫЙ УРОВЕНЬ РАЗВИТИЯ ПРОИЗВОДСТВА ОГНЕУПОРОВ</w:t>
        </w:r>
        <w:r w:rsidRPr="000C4A99">
          <w:rPr>
            <w:rFonts w:ascii="Times New Roman" w:eastAsia="Times New Roman" w:hAnsi="Times New Roman" w:cs="Times New Roman"/>
            <w:color w:val="000000"/>
            <w:kern w:val="0"/>
            <w:sz w:val="28"/>
            <w:szCs w:val="28"/>
            <w:shd w:val="clear" w:color="auto" w:fill="FFFFFF"/>
            <w:lang w:eastAsia="ru-RU"/>
          </w:rPr>
          <w:tab/>
          <w:t>9</w:t>
        </w:r>
      </w:hyperlink>
    </w:p>
    <w:p w14:paraId="5E1EF69B" w14:textId="77777777" w:rsidR="000C4A99" w:rsidRPr="000C4A99" w:rsidRDefault="000C4A99" w:rsidP="000C4A99">
      <w:pPr>
        <w:numPr>
          <w:ilvl w:val="1"/>
          <w:numId w:val="1"/>
        </w:numPr>
        <w:tabs>
          <w:tab w:val="clear" w:pos="709"/>
          <w:tab w:val="clear" w:pos="850"/>
          <w:tab w:val="left" w:pos="1095"/>
        </w:tabs>
        <w:suppressAutoHyphens w:val="0"/>
        <w:spacing w:after="0" w:line="480" w:lineRule="exact"/>
        <w:ind w:left="420" w:firstLine="0"/>
        <w:jc w:val="left"/>
        <w:rPr>
          <w:rFonts w:ascii="Times New Roman" w:eastAsia="Times New Roman" w:hAnsi="Times New Roman" w:cs="Times New Roman"/>
          <w:kern w:val="0"/>
          <w:sz w:val="28"/>
          <w:szCs w:val="28"/>
          <w:lang w:eastAsia="ru-RU"/>
        </w:rPr>
      </w:pPr>
      <w:r w:rsidRPr="000C4A99">
        <w:rPr>
          <w:rFonts w:ascii="Times New Roman" w:eastAsia="Times New Roman" w:hAnsi="Times New Roman" w:cs="Times New Roman"/>
          <w:color w:val="000000"/>
          <w:kern w:val="0"/>
          <w:sz w:val="28"/>
          <w:szCs w:val="28"/>
          <w:shd w:val="clear" w:color="auto" w:fill="FFFFFF"/>
          <w:lang w:eastAsia="ru-RU"/>
        </w:rPr>
        <w:t>Состояние использования промышленных минеральных отходов,</w:t>
      </w:r>
    </w:p>
    <w:p w14:paraId="64E76DE0" w14:textId="77777777" w:rsidR="000C4A99" w:rsidRPr="000C4A99" w:rsidRDefault="000C4A99" w:rsidP="000C4A99">
      <w:pPr>
        <w:tabs>
          <w:tab w:val="clear" w:pos="709"/>
          <w:tab w:val="right" w:leader="dot" w:pos="9436"/>
        </w:tabs>
        <w:suppressAutoHyphens w:val="0"/>
        <w:spacing w:after="0" w:line="480" w:lineRule="exact"/>
        <w:ind w:left="1120" w:firstLine="0"/>
        <w:rPr>
          <w:rFonts w:ascii="Times New Roman" w:eastAsia="Times New Roman" w:hAnsi="Times New Roman" w:cs="Times New Roman"/>
          <w:kern w:val="0"/>
          <w:sz w:val="28"/>
          <w:szCs w:val="28"/>
          <w:lang w:eastAsia="ru-RU"/>
        </w:rPr>
      </w:pPr>
      <w:r w:rsidRPr="000C4A99">
        <w:rPr>
          <w:rFonts w:ascii="Times New Roman" w:eastAsia="Times New Roman" w:hAnsi="Times New Roman" w:cs="Times New Roman"/>
          <w:color w:val="000000"/>
          <w:kern w:val="0"/>
          <w:sz w:val="28"/>
          <w:szCs w:val="28"/>
          <w:shd w:val="clear" w:color="auto" w:fill="FFFFFF"/>
          <w:lang w:eastAsia="ru-RU"/>
        </w:rPr>
        <w:t>минерально-сырьевая база огнеупорного сырья Кузбасса</w:t>
      </w:r>
      <w:r w:rsidRPr="000C4A99">
        <w:rPr>
          <w:rFonts w:ascii="Times New Roman" w:eastAsia="Times New Roman" w:hAnsi="Times New Roman" w:cs="Times New Roman"/>
          <w:color w:val="000000"/>
          <w:kern w:val="0"/>
          <w:sz w:val="28"/>
          <w:szCs w:val="28"/>
          <w:shd w:val="clear" w:color="auto" w:fill="FFFFFF"/>
          <w:lang w:eastAsia="ru-RU"/>
        </w:rPr>
        <w:tab/>
        <w:t>9</w:t>
      </w:r>
    </w:p>
    <w:p w14:paraId="1D6F14DA" w14:textId="77777777" w:rsidR="000C4A99" w:rsidRPr="000C4A99" w:rsidRDefault="000C4A99" w:rsidP="000C4A99">
      <w:pPr>
        <w:numPr>
          <w:ilvl w:val="1"/>
          <w:numId w:val="1"/>
        </w:numPr>
        <w:tabs>
          <w:tab w:val="clear" w:pos="709"/>
          <w:tab w:val="clear" w:pos="850"/>
          <w:tab w:val="left" w:pos="1095"/>
          <w:tab w:val="right" w:leader="dot" w:pos="9436"/>
        </w:tabs>
        <w:suppressAutoHyphens w:val="0"/>
        <w:spacing w:after="0" w:line="480" w:lineRule="exact"/>
        <w:ind w:left="420" w:firstLine="0"/>
        <w:jc w:val="left"/>
        <w:rPr>
          <w:rFonts w:ascii="Times New Roman" w:eastAsia="Times New Roman" w:hAnsi="Times New Roman" w:cs="Times New Roman"/>
          <w:kern w:val="0"/>
          <w:sz w:val="28"/>
          <w:szCs w:val="28"/>
          <w:lang w:eastAsia="ru-RU"/>
        </w:rPr>
      </w:pPr>
      <w:hyperlink w:anchor="bookmark4" w:tooltip="Current Document" w:history="1">
        <w:r w:rsidRPr="000C4A99">
          <w:rPr>
            <w:rFonts w:ascii="Times New Roman" w:eastAsia="Times New Roman" w:hAnsi="Times New Roman" w:cs="Times New Roman"/>
            <w:color w:val="000000"/>
            <w:kern w:val="0"/>
            <w:sz w:val="28"/>
            <w:szCs w:val="28"/>
            <w:shd w:val="clear" w:color="auto" w:fill="FFFFFF"/>
            <w:lang w:eastAsia="ru-RU"/>
          </w:rPr>
          <w:t>Современный уровень развития производства огнеупоров</w:t>
        </w:r>
        <w:r w:rsidRPr="000C4A99">
          <w:rPr>
            <w:rFonts w:ascii="Times New Roman" w:eastAsia="Times New Roman" w:hAnsi="Times New Roman" w:cs="Times New Roman"/>
            <w:color w:val="000000"/>
            <w:kern w:val="0"/>
            <w:sz w:val="28"/>
            <w:szCs w:val="28"/>
            <w:shd w:val="clear" w:color="auto" w:fill="FFFFFF"/>
            <w:lang w:eastAsia="ru-RU"/>
          </w:rPr>
          <w:tab/>
          <w:t>12</w:t>
        </w:r>
      </w:hyperlink>
    </w:p>
    <w:p w14:paraId="497FA6F1" w14:textId="77777777" w:rsidR="000C4A99" w:rsidRPr="000C4A99" w:rsidRDefault="000C4A99" w:rsidP="000C4A99">
      <w:pPr>
        <w:numPr>
          <w:ilvl w:val="1"/>
          <w:numId w:val="1"/>
        </w:numPr>
        <w:tabs>
          <w:tab w:val="clear" w:pos="709"/>
          <w:tab w:val="clear" w:pos="850"/>
          <w:tab w:val="left" w:pos="1095"/>
          <w:tab w:val="right" w:leader="dot" w:pos="9436"/>
        </w:tabs>
        <w:suppressAutoHyphens w:val="0"/>
        <w:spacing w:after="0" w:line="480" w:lineRule="exact"/>
        <w:ind w:left="420" w:firstLine="0"/>
        <w:jc w:val="left"/>
        <w:rPr>
          <w:rFonts w:ascii="Times New Roman" w:eastAsia="Times New Roman" w:hAnsi="Times New Roman" w:cs="Times New Roman"/>
          <w:kern w:val="0"/>
          <w:sz w:val="28"/>
          <w:szCs w:val="28"/>
          <w:lang w:eastAsia="ru-RU"/>
        </w:rPr>
      </w:pPr>
      <w:r w:rsidRPr="000C4A99">
        <w:rPr>
          <w:rFonts w:ascii="Times New Roman" w:eastAsia="Times New Roman" w:hAnsi="Times New Roman" w:cs="Times New Roman"/>
          <w:color w:val="000000"/>
          <w:kern w:val="0"/>
          <w:sz w:val="28"/>
          <w:szCs w:val="28"/>
          <w:shd w:val="clear" w:color="auto" w:fill="FFFFFF"/>
          <w:lang w:eastAsia="ru-RU"/>
        </w:rPr>
        <w:t>Состояние вопроса производства кварцитовых огнеупоров</w:t>
      </w:r>
      <w:r w:rsidRPr="000C4A99">
        <w:rPr>
          <w:rFonts w:ascii="Times New Roman" w:eastAsia="Times New Roman" w:hAnsi="Times New Roman" w:cs="Times New Roman"/>
          <w:color w:val="000000"/>
          <w:kern w:val="0"/>
          <w:sz w:val="28"/>
          <w:szCs w:val="28"/>
          <w:shd w:val="clear" w:color="auto" w:fill="FFFFFF"/>
          <w:lang w:eastAsia="ru-RU"/>
        </w:rPr>
        <w:tab/>
        <w:t>22</w:t>
      </w:r>
    </w:p>
    <w:p w14:paraId="41344AC9" w14:textId="77777777" w:rsidR="000C4A99" w:rsidRPr="000C4A99" w:rsidRDefault="000C4A99" w:rsidP="000C4A99">
      <w:pPr>
        <w:numPr>
          <w:ilvl w:val="1"/>
          <w:numId w:val="1"/>
        </w:numPr>
        <w:tabs>
          <w:tab w:val="clear" w:pos="709"/>
          <w:tab w:val="clear" w:pos="850"/>
          <w:tab w:val="left" w:pos="1095"/>
          <w:tab w:val="right" w:leader="dot" w:pos="9436"/>
        </w:tabs>
        <w:suppressAutoHyphens w:val="0"/>
        <w:spacing w:after="0" w:line="480" w:lineRule="exact"/>
        <w:ind w:left="1120" w:hanging="700"/>
        <w:jc w:val="left"/>
        <w:rPr>
          <w:rFonts w:ascii="Times New Roman" w:eastAsia="Times New Roman" w:hAnsi="Times New Roman" w:cs="Times New Roman"/>
          <w:kern w:val="0"/>
          <w:sz w:val="28"/>
          <w:szCs w:val="28"/>
          <w:lang w:eastAsia="ru-RU"/>
        </w:rPr>
      </w:pPr>
      <w:r w:rsidRPr="000C4A99">
        <w:rPr>
          <w:rFonts w:ascii="Times New Roman" w:eastAsia="Times New Roman" w:hAnsi="Times New Roman" w:cs="Times New Roman"/>
          <w:color w:val="000000"/>
          <w:kern w:val="0"/>
          <w:sz w:val="28"/>
          <w:szCs w:val="28"/>
          <w:shd w:val="clear" w:color="auto" w:fill="FFFFFF"/>
          <w:lang w:eastAsia="ru-RU"/>
        </w:rPr>
        <w:t>Состояние вопроса использования огнеупоров в футеровке метал</w:t>
      </w:r>
      <w:r w:rsidRPr="000C4A99">
        <w:rPr>
          <w:rFonts w:ascii="Times New Roman" w:eastAsia="Times New Roman" w:hAnsi="Times New Roman" w:cs="Times New Roman"/>
          <w:color w:val="000000"/>
          <w:kern w:val="0"/>
          <w:sz w:val="28"/>
          <w:szCs w:val="28"/>
          <w:shd w:val="clear" w:color="auto" w:fill="FFFFFF"/>
          <w:lang w:eastAsia="ru-RU"/>
        </w:rPr>
        <w:softHyphen/>
        <w:t>лургических агрегатов</w:t>
      </w:r>
      <w:r w:rsidRPr="000C4A99">
        <w:rPr>
          <w:rFonts w:ascii="Times New Roman" w:eastAsia="Times New Roman" w:hAnsi="Times New Roman" w:cs="Times New Roman"/>
          <w:color w:val="000000"/>
          <w:kern w:val="0"/>
          <w:sz w:val="28"/>
          <w:szCs w:val="28"/>
          <w:shd w:val="clear" w:color="auto" w:fill="FFFFFF"/>
          <w:lang w:eastAsia="ru-RU"/>
        </w:rPr>
        <w:tab/>
        <w:t xml:space="preserve">  29</w:t>
      </w:r>
    </w:p>
    <w:p w14:paraId="0E25D5B1" w14:textId="77777777" w:rsidR="000C4A99" w:rsidRPr="000C4A99" w:rsidRDefault="000C4A99" w:rsidP="000C4A99">
      <w:pPr>
        <w:numPr>
          <w:ilvl w:val="2"/>
          <w:numId w:val="1"/>
        </w:numPr>
        <w:tabs>
          <w:tab w:val="clear" w:pos="709"/>
          <w:tab w:val="clear" w:pos="850"/>
          <w:tab w:val="left" w:pos="1201"/>
          <w:tab w:val="right" w:leader="dot" w:pos="9436"/>
        </w:tabs>
        <w:suppressAutoHyphens w:val="0"/>
        <w:spacing w:after="0" w:line="480" w:lineRule="exact"/>
        <w:ind w:left="420" w:firstLine="0"/>
        <w:jc w:val="left"/>
        <w:rPr>
          <w:rFonts w:ascii="Times New Roman" w:eastAsia="Times New Roman" w:hAnsi="Times New Roman" w:cs="Times New Roman"/>
          <w:kern w:val="0"/>
          <w:sz w:val="28"/>
          <w:szCs w:val="28"/>
          <w:lang w:eastAsia="ru-RU"/>
        </w:rPr>
      </w:pPr>
      <w:hyperlink w:anchor="bookmark6" w:tooltip="Current Document" w:history="1">
        <w:r w:rsidRPr="000C4A99">
          <w:rPr>
            <w:rFonts w:ascii="Times New Roman" w:eastAsia="Times New Roman" w:hAnsi="Times New Roman" w:cs="Times New Roman"/>
            <w:color w:val="000000"/>
            <w:kern w:val="0"/>
            <w:sz w:val="28"/>
            <w:szCs w:val="28"/>
            <w:shd w:val="clear" w:color="auto" w:fill="FFFFFF"/>
            <w:lang w:eastAsia="ru-RU"/>
          </w:rPr>
          <w:t>Коксохимическое производство</w:t>
        </w:r>
        <w:r w:rsidRPr="000C4A99">
          <w:rPr>
            <w:rFonts w:ascii="Times New Roman" w:eastAsia="Times New Roman" w:hAnsi="Times New Roman" w:cs="Times New Roman"/>
            <w:color w:val="000000"/>
            <w:kern w:val="0"/>
            <w:sz w:val="28"/>
            <w:szCs w:val="28"/>
            <w:shd w:val="clear" w:color="auto" w:fill="FFFFFF"/>
            <w:lang w:eastAsia="ru-RU"/>
          </w:rPr>
          <w:tab/>
          <w:t>30</w:t>
        </w:r>
      </w:hyperlink>
    </w:p>
    <w:p w14:paraId="5C83A484" w14:textId="77777777" w:rsidR="000C4A99" w:rsidRPr="000C4A99" w:rsidRDefault="000C4A99" w:rsidP="000C4A99">
      <w:pPr>
        <w:numPr>
          <w:ilvl w:val="2"/>
          <w:numId w:val="1"/>
        </w:numPr>
        <w:tabs>
          <w:tab w:val="clear" w:pos="709"/>
          <w:tab w:val="clear" w:pos="850"/>
          <w:tab w:val="left" w:pos="1201"/>
          <w:tab w:val="right" w:leader="dot" w:pos="9436"/>
        </w:tabs>
        <w:suppressAutoHyphens w:val="0"/>
        <w:spacing w:after="0" w:line="480" w:lineRule="exact"/>
        <w:ind w:left="420" w:firstLine="0"/>
        <w:jc w:val="left"/>
        <w:rPr>
          <w:rFonts w:ascii="Times New Roman" w:eastAsia="Times New Roman" w:hAnsi="Times New Roman" w:cs="Times New Roman"/>
          <w:kern w:val="0"/>
          <w:sz w:val="28"/>
          <w:szCs w:val="28"/>
          <w:lang w:eastAsia="ru-RU"/>
        </w:rPr>
      </w:pPr>
      <w:hyperlink w:anchor="bookmark7" w:tooltip="Current Document" w:history="1">
        <w:r w:rsidRPr="000C4A99">
          <w:rPr>
            <w:rFonts w:ascii="Times New Roman" w:eastAsia="Times New Roman" w:hAnsi="Times New Roman" w:cs="Times New Roman"/>
            <w:color w:val="000000"/>
            <w:kern w:val="0"/>
            <w:sz w:val="28"/>
            <w:szCs w:val="28"/>
            <w:shd w:val="clear" w:color="auto" w:fill="FFFFFF"/>
            <w:lang w:eastAsia="ru-RU"/>
          </w:rPr>
          <w:t>Доменное производство</w:t>
        </w:r>
        <w:r w:rsidRPr="000C4A99">
          <w:rPr>
            <w:rFonts w:ascii="Times New Roman" w:eastAsia="Times New Roman" w:hAnsi="Times New Roman" w:cs="Times New Roman"/>
            <w:color w:val="000000"/>
            <w:kern w:val="0"/>
            <w:sz w:val="28"/>
            <w:szCs w:val="28"/>
            <w:shd w:val="clear" w:color="auto" w:fill="FFFFFF"/>
            <w:lang w:eastAsia="ru-RU"/>
          </w:rPr>
          <w:tab/>
          <w:t>43</w:t>
        </w:r>
      </w:hyperlink>
    </w:p>
    <w:p w14:paraId="414B4527" w14:textId="77777777" w:rsidR="000C4A99" w:rsidRPr="000C4A99" w:rsidRDefault="000C4A99" w:rsidP="000C4A99">
      <w:pPr>
        <w:numPr>
          <w:ilvl w:val="2"/>
          <w:numId w:val="1"/>
        </w:numPr>
        <w:tabs>
          <w:tab w:val="clear" w:pos="709"/>
          <w:tab w:val="clear" w:pos="850"/>
          <w:tab w:val="left" w:pos="1201"/>
          <w:tab w:val="right" w:leader="dot" w:pos="9436"/>
        </w:tabs>
        <w:suppressAutoHyphens w:val="0"/>
        <w:spacing w:after="0" w:line="480" w:lineRule="exact"/>
        <w:ind w:left="420" w:firstLine="0"/>
        <w:jc w:val="left"/>
        <w:rPr>
          <w:rFonts w:ascii="Times New Roman" w:eastAsia="Times New Roman" w:hAnsi="Times New Roman" w:cs="Times New Roman"/>
          <w:kern w:val="0"/>
          <w:sz w:val="28"/>
          <w:szCs w:val="28"/>
          <w:lang w:eastAsia="ru-RU"/>
        </w:rPr>
      </w:pPr>
      <w:hyperlink w:anchor="bookmark8" w:tooltip="Current Document" w:history="1">
        <w:r w:rsidRPr="000C4A99">
          <w:rPr>
            <w:rFonts w:ascii="Times New Roman" w:eastAsia="Times New Roman" w:hAnsi="Times New Roman" w:cs="Times New Roman"/>
            <w:color w:val="000000"/>
            <w:kern w:val="0"/>
            <w:sz w:val="28"/>
            <w:szCs w:val="28"/>
            <w:shd w:val="clear" w:color="auto" w:fill="FFFFFF"/>
            <w:lang w:eastAsia="ru-RU"/>
          </w:rPr>
          <w:t>Сталеплавильное производство</w:t>
        </w:r>
        <w:r w:rsidRPr="000C4A99">
          <w:rPr>
            <w:rFonts w:ascii="Times New Roman" w:eastAsia="Times New Roman" w:hAnsi="Times New Roman" w:cs="Times New Roman"/>
            <w:color w:val="000000"/>
            <w:kern w:val="0"/>
            <w:sz w:val="28"/>
            <w:szCs w:val="28"/>
            <w:shd w:val="clear" w:color="auto" w:fill="FFFFFF"/>
            <w:lang w:eastAsia="ru-RU"/>
          </w:rPr>
          <w:tab/>
          <w:t>49</w:t>
        </w:r>
      </w:hyperlink>
    </w:p>
    <w:p w14:paraId="7FA8C3E7" w14:textId="77777777" w:rsidR="000C4A99" w:rsidRPr="000C4A99" w:rsidRDefault="000C4A99" w:rsidP="000C4A99">
      <w:pPr>
        <w:numPr>
          <w:ilvl w:val="2"/>
          <w:numId w:val="1"/>
        </w:numPr>
        <w:tabs>
          <w:tab w:val="clear" w:pos="709"/>
          <w:tab w:val="clear" w:pos="850"/>
          <w:tab w:val="left" w:pos="1201"/>
          <w:tab w:val="left" w:leader="dot" w:pos="4891"/>
          <w:tab w:val="left" w:leader="dot" w:pos="5098"/>
          <w:tab w:val="right" w:leader="dot" w:pos="9436"/>
        </w:tabs>
        <w:suppressAutoHyphens w:val="0"/>
        <w:spacing w:after="0" w:line="480" w:lineRule="exact"/>
        <w:ind w:left="420" w:firstLine="0"/>
        <w:jc w:val="left"/>
        <w:rPr>
          <w:rFonts w:ascii="Times New Roman" w:eastAsia="Times New Roman" w:hAnsi="Times New Roman" w:cs="Times New Roman"/>
          <w:kern w:val="0"/>
          <w:sz w:val="28"/>
          <w:szCs w:val="28"/>
          <w:lang w:eastAsia="ru-RU"/>
        </w:rPr>
      </w:pPr>
      <w:r w:rsidRPr="000C4A99">
        <w:rPr>
          <w:rFonts w:ascii="Times New Roman" w:eastAsia="Times New Roman" w:hAnsi="Times New Roman" w:cs="Times New Roman"/>
          <w:color w:val="000000"/>
          <w:kern w:val="0"/>
          <w:sz w:val="28"/>
          <w:szCs w:val="28"/>
          <w:shd w:val="clear" w:color="auto" w:fill="FFFFFF"/>
          <w:lang w:eastAsia="ru-RU"/>
        </w:rPr>
        <w:t>Прокатное производство</w:t>
      </w:r>
      <w:r w:rsidRPr="000C4A99">
        <w:rPr>
          <w:rFonts w:ascii="Times New Roman" w:eastAsia="Times New Roman" w:hAnsi="Times New Roman" w:cs="Times New Roman"/>
          <w:color w:val="000000"/>
          <w:kern w:val="0"/>
          <w:sz w:val="28"/>
          <w:szCs w:val="28"/>
          <w:shd w:val="clear" w:color="auto" w:fill="FFFFFF"/>
          <w:lang w:eastAsia="ru-RU"/>
        </w:rPr>
        <w:tab/>
      </w:r>
      <w:r w:rsidRPr="000C4A99">
        <w:rPr>
          <w:rFonts w:ascii="Times New Roman" w:eastAsia="Times New Roman" w:hAnsi="Times New Roman" w:cs="Times New Roman"/>
          <w:color w:val="000000"/>
          <w:kern w:val="0"/>
          <w:sz w:val="28"/>
          <w:szCs w:val="28"/>
          <w:shd w:val="clear" w:color="auto" w:fill="FFFFFF"/>
          <w:lang w:eastAsia="ru-RU"/>
        </w:rPr>
        <w:tab/>
      </w:r>
      <w:r w:rsidRPr="000C4A99">
        <w:rPr>
          <w:rFonts w:ascii="Times New Roman" w:eastAsia="Times New Roman" w:hAnsi="Times New Roman" w:cs="Times New Roman"/>
          <w:color w:val="000000"/>
          <w:kern w:val="0"/>
          <w:sz w:val="28"/>
          <w:szCs w:val="28"/>
          <w:shd w:val="clear" w:color="auto" w:fill="FFFFFF"/>
          <w:lang w:eastAsia="ru-RU"/>
        </w:rPr>
        <w:tab/>
        <w:t xml:space="preserve">  55</w:t>
      </w:r>
    </w:p>
    <w:p w14:paraId="087073DA" w14:textId="77777777" w:rsidR="000C4A99" w:rsidRPr="000C4A99" w:rsidRDefault="000C4A99" w:rsidP="000C4A99">
      <w:pPr>
        <w:tabs>
          <w:tab w:val="clear" w:pos="709"/>
          <w:tab w:val="right" w:leader="dot" w:pos="9436"/>
        </w:tabs>
        <w:suppressAutoHyphens w:val="0"/>
        <w:spacing w:after="0" w:line="480" w:lineRule="exact"/>
        <w:ind w:left="420" w:firstLine="0"/>
        <w:rPr>
          <w:rFonts w:ascii="Times New Roman" w:eastAsia="Times New Roman" w:hAnsi="Times New Roman" w:cs="Times New Roman"/>
          <w:kern w:val="0"/>
          <w:sz w:val="28"/>
          <w:szCs w:val="28"/>
          <w:lang w:eastAsia="ru-RU"/>
        </w:rPr>
      </w:pPr>
      <w:r w:rsidRPr="000C4A99">
        <w:rPr>
          <w:rFonts w:ascii="Times New Roman" w:eastAsia="Times New Roman" w:hAnsi="Times New Roman" w:cs="Times New Roman"/>
          <w:color w:val="000000"/>
          <w:kern w:val="0"/>
          <w:sz w:val="28"/>
          <w:szCs w:val="28"/>
          <w:shd w:val="clear" w:color="auto" w:fill="FFFFFF"/>
          <w:lang w:eastAsia="ru-RU"/>
        </w:rPr>
        <w:t>1.5. Состояние вопроса производства жидкого стекла</w:t>
      </w:r>
      <w:r w:rsidRPr="000C4A99">
        <w:rPr>
          <w:rFonts w:ascii="Times New Roman" w:eastAsia="Times New Roman" w:hAnsi="Times New Roman" w:cs="Times New Roman"/>
          <w:color w:val="000000"/>
          <w:kern w:val="0"/>
          <w:sz w:val="28"/>
          <w:szCs w:val="28"/>
          <w:shd w:val="clear" w:color="auto" w:fill="FFFFFF"/>
          <w:lang w:eastAsia="ru-RU"/>
        </w:rPr>
        <w:tab/>
        <w:t>62</w:t>
      </w:r>
    </w:p>
    <w:p w14:paraId="5D191A48" w14:textId="77777777" w:rsidR="000C4A99" w:rsidRPr="000C4A99" w:rsidRDefault="000C4A99" w:rsidP="000C4A99">
      <w:pPr>
        <w:tabs>
          <w:tab w:val="clear" w:pos="709"/>
          <w:tab w:val="right" w:leader="dot" w:pos="9436"/>
        </w:tabs>
        <w:suppressAutoHyphens w:val="0"/>
        <w:spacing w:after="0" w:line="480" w:lineRule="exact"/>
        <w:ind w:firstLine="0"/>
        <w:rPr>
          <w:rFonts w:ascii="Times New Roman" w:eastAsia="Times New Roman" w:hAnsi="Times New Roman" w:cs="Times New Roman"/>
          <w:kern w:val="0"/>
          <w:sz w:val="28"/>
          <w:szCs w:val="28"/>
          <w:lang w:eastAsia="ru-RU"/>
        </w:rPr>
      </w:pPr>
      <w:r w:rsidRPr="000C4A99">
        <w:rPr>
          <w:rFonts w:ascii="Times New Roman" w:eastAsia="Times New Roman" w:hAnsi="Times New Roman" w:cs="Times New Roman"/>
          <w:color w:val="000000"/>
          <w:kern w:val="0"/>
          <w:sz w:val="28"/>
          <w:szCs w:val="28"/>
          <w:shd w:val="clear" w:color="auto" w:fill="FFFFFF"/>
          <w:lang w:eastAsia="ru-RU"/>
        </w:rPr>
        <w:t>ВЫВОДЫ</w:t>
      </w:r>
      <w:r w:rsidRPr="000C4A99">
        <w:rPr>
          <w:rFonts w:ascii="Times New Roman" w:eastAsia="Times New Roman" w:hAnsi="Times New Roman" w:cs="Times New Roman"/>
          <w:color w:val="000000"/>
          <w:kern w:val="0"/>
          <w:sz w:val="28"/>
          <w:szCs w:val="28"/>
          <w:shd w:val="clear" w:color="auto" w:fill="FFFFFF"/>
          <w:lang w:eastAsia="ru-RU"/>
        </w:rPr>
        <w:tab/>
        <w:t>70</w:t>
      </w:r>
    </w:p>
    <w:p w14:paraId="27121CD1" w14:textId="77777777" w:rsidR="000C4A99" w:rsidRPr="000C4A99" w:rsidRDefault="000C4A99" w:rsidP="000C4A99">
      <w:pPr>
        <w:numPr>
          <w:ilvl w:val="0"/>
          <w:numId w:val="1"/>
        </w:numPr>
        <w:tabs>
          <w:tab w:val="clear" w:pos="360"/>
          <w:tab w:val="clear" w:pos="709"/>
          <w:tab w:val="left" w:pos="817"/>
        </w:tabs>
        <w:suppressAutoHyphens w:val="0"/>
        <w:spacing w:after="0" w:line="480" w:lineRule="exact"/>
        <w:ind w:left="760" w:hanging="340"/>
        <w:jc w:val="left"/>
        <w:rPr>
          <w:rFonts w:ascii="Times New Roman" w:eastAsia="Times New Roman" w:hAnsi="Times New Roman" w:cs="Times New Roman"/>
          <w:kern w:val="0"/>
          <w:sz w:val="28"/>
          <w:szCs w:val="28"/>
          <w:lang w:eastAsia="ru-RU"/>
        </w:rPr>
      </w:pPr>
      <w:r w:rsidRPr="000C4A99">
        <w:rPr>
          <w:rFonts w:ascii="Times New Roman" w:eastAsia="Times New Roman" w:hAnsi="Times New Roman" w:cs="Times New Roman"/>
          <w:color w:val="000000"/>
          <w:kern w:val="0"/>
          <w:sz w:val="28"/>
          <w:szCs w:val="28"/>
          <w:shd w:val="clear" w:color="auto" w:fill="FFFFFF"/>
          <w:lang w:eastAsia="ru-RU"/>
        </w:rPr>
        <w:t>ИССЛЕДОВАНИЕ СОСТАВА, ФИЗИКО-ХИМИЧЕСКИХ, МИНЕРА</w:t>
      </w:r>
      <w:r w:rsidRPr="000C4A99">
        <w:rPr>
          <w:rFonts w:ascii="Times New Roman" w:eastAsia="Times New Roman" w:hAnsi="Times New Roman" w:cs="Times New Roman"/>
          <w:color w:val="000000"/>
          <w:kern w:val="0"/>
          <w:sz w:val="28"/>
          <w:szCs w:val="28"/>
          <w:shd w:val="clear" w:color="auto" w:fill="FFFFFF"/>
          <w:lang w:eastAsia="ru-RU"/>
        </w:rPr>
        <w:softHyphen/>
        <w:t>ЛОГИЧЕСКИХ СВОЙСТВ, РЕСУРСОВ СЫРЬЯ И МАТЕРИАЛОВ...73</w:t>
      </w:r>
    </w:p>
    <w:p w14:paraId="7CE83D89" w14:textId="77777777" w:rsidR="000C4A99" w:rsidRPr="000C4A99" w:rsidRDefault="000C4A99" w:rsidP="000C4A99">
      <w:pPr>
        <w:numPr>
          <w:ilvl w:val="1"/>
          <w:numId w:val="1"/>
        </w:numPr>
        <w:tabs>
          <w:tab w:val="clear" w:pos="709"/>
          <w:tab w:val="clear" w:pos="850"/>
          <w:tab w:val="left" w:pos="1095"/>
          <w:tab w:val="right" w:leader="dot" w:pos="9436"/>
        </w:tabs>
        <w:suppressAutoHyphens w:val="0"/>
        <w:spacing w:after="0" w:line="480" w:lineRule="exact"/>
        <w:ind w:left="420" w:firstLine="0"/>
        <w:jc w:val="left"/>
        <w:rPr>
          <w:rFonts w:ascii="Times New Roman" w:eastAsia="Times New Roman" w:hAnsi="Times New Roman" w:cs="Times New Roman"/>
          <w:kern w:val="0"/>
          <w:sz w:val="28"/>
          <w:szCs w:val="28"/>
          <w:lang w:eastAsia="ru-RU"/>
        </w:rPr>
      </w:pPr>
      <w:hyperlink w:anchor="bookmark10" w:tooltip="Current Document" w:history="1">
        <w:r w:rsidRPr="000C4A99">
          <w:rPr>
            <w:rFonts w:ascii="Times New Roman" w:eastAsia="Times New Roman" w:hAnsi="Times New Roman" w:cs="Times New Roman"/>
            <w:color w:val="000000"/>
            <w:kern w:val="0"/>
            <w:sz w:val="28"/>
            <w:szCs w:val="28"/>
            <w:shd w:val="clear" w:color="auto" w:fill="FFFFFF"/>
            <w:lang w:eastAsia="ru-RU"/>
          </w:rPr>
          <w:t>Методика постановки исследований</w:t>
        </w:r>
        <w:r w:rsidRPr="000C4A99">
          <w:rPr>
            <w:rFonts w:ascii="Times New Roman" w:eastAsia="Times New Roman" w:hAnsi="Times New Roman" w:cs="Times New Roman"/>
            <w:color w:val="000000"/>
            <w:kern w:val="0"/>
            <w:sz w:val="28"/>
            <w:szCs w:val="28"/>
            <w:shd w:val="clear" w:color="auto" w:fill="FFFFFF"/>
            <w:lang w:eastAsia="ru-RU"/>
          </w:rPr>
          <w:tab/>
          <w:t xml:space="preserve"> 73</w:t>
        </w:r>
      </w:hyperlink>
    </w:p>
    <w:p w14:paraId="748DB923" w14:textId="77777777" w:rsidR="000C4A99" w:rsidRPr="000C4A99" w:rsidRDefault="000C4A99" w:rsidP="000C4A99">
      <w:pPr>
        <w:numPr>
          <w:ilvl w:val="2"/>
          <w:numId w:val="1"/>
        </w:numPr>
        <w:tabs>
          <w:tab w:val="clear" w:pos="709"/>
          <w:tab w:val="clear" w:pos="850"/>
          <w:tab w:val="left" w:pos="1234"/>
          <w:tab w:val="left" w:leader="dot" w:pos="9155"/>
        </w:tabs>
        <w:suppressAutoHyphens w:val="0"/>
        <w:spacing w:after="0" w:line="480" w:lineRule="exact"/>
        <w:ind w:left="420" w:firstLine="0"/>
        <w:jc w:val="left"/>
        <w:rPr>
          <w:rFonts w:ascii="Times New Roman" w:eastAsia="Times New Roman" w:hAnsi="Times New Roman" w:cs="Times New Roman"/>
          <w:kern w:val="0"/>
          <w:sz w:val="28"/>
          <w:szCs w:val="28"/>
          <w:lang w:eastAsia="ru-RU"/>
        </w:rPr>
      </w:pPr>
      <w:hyperlink w:anchor="bookmark11" w:tooltip="Current Document" w:history="1">
        <w:r w:rsidRPr="000C4A99">
          <w:rPr>
            <w:rFonts w:ascii="Times New Roman" w:eastAsia="Times New Roman" w:hAnsi="Times New Roman" w:cs="Times New Roman"/>
            <w:color w:val="000000"/>
            <w:kern w:val="0"/>
            <w:sz w:val="28"/>
            <w:szCs w:val="28"/>
            <w:shd w:val="clear" w:color="auto" w:fill="FFFFFF"/>
            <w:lang w:eastAsia="ru-RU"/>
          </w:rPr>
          <w:t>Методика исследования сырья, материалов, готовой продукции</w:t>
        </w:r>
        <w:r w:rsidRPr="000C4A99">
          <w:rPr>
            <w:rFonts w:ascii="Times New Roman" w:eastAsia="Times New Roman" w:hAnsi="Times New Roman" w:cs="Times New Roman"/>
            <w:color w:val="000000"/>
            <w:kern w:val="0"/>
            <w:sz w:val="28"/>
            <w:szCs w:val="28"/>
            <w:shd w:val="clear" w:color="auto" w:fill="FFFFFF"/>
            <w:lang w:eastAsia="ru-RU"/>
          </w:rPr>
          <w:tab/>
          <w:t>73</w:t>
        </w:r>
      </w:hyperlink>
    </w:p>
    <w:p w14:paraId="7C046407" w14:textId="77777777" w:rsidR="000C4A99" w:rsidRPr="000C4A99" w:rsidRDefault="000C4A99" w:rsidP="000C4A99">
      <w:pPr>
        <w:numPr>
          <w:ilvl w:val="2"/>
          <w:numId w:val="1"/>
        </w:numPr>
        <w:tabs>
          <w:tab w:val="clear" w:pos="709"/>
          <w:tab w:val="clear" w:pos="850"/>
          <w:tab w:val="left" w:pos="1230"/>
        </w:tabs>
        <w:suppressAutoHyphens w:val="0"/>
        <w:spacing w:after="0" w:line="280" w:lineRule="exact"/>
        <w:ind w:left="420" w:firstLine="0"/>
        <w:jc w:val="left"/>
        <w:rPr>
          <w:rFonts w:ascii="Times New Roman" w:eastAsia="Times New Roman" w:hAnsi="Times New Roman" w:cs="Times New Roman"/>
          <w:kern w:val="0"/>
          <w:sz w:val="28"/>
          <w:szCs w:val="28"/>
          <w:lang w:eastAsia="ru-RU"/>
        </w:rPr>
      </w:pPr>
      <w:r w:rsidRPr="000C4A99">
        <w:rPr>
          <w:rFonts w:ascii="Times New Roman" w:eastAsia="Times New Roman" w:hAnsi="Times New Roman" w:cs="Times New Roman"/>
          <w:color w:val="000000"/>
          <w:kern w:val="0"/>
          <w:sz w:val="28"/>
          <w:szCs w:val="28"/>
          <w:shd w:val="clear" w:color="auto" w:fill="FFFFFF"/>
          <w:lang w:eastAsia="ru-RU"/>
        </w:rPr>
        <w:t>Методика постановки эксперимента, экспериментальное оборудова</w:t>
      </w:r>
      <w:r w:rsidRPr="000C4A99">
        <w:rPr>
          <w:rFonts w:ascii="Times New Roman" w:eastAsia="Times New Roman" w:hAnsi="Times New Roman" w:cs="Times New Roman"/>
          <w:color w:val="000000"/>
          <w:kern w:val="0"/>
          <w:sz w:val="28"/>
          <w:szCs w:val="28"/>
          <w:shd w:val="clear" w:color="auto" w:fill="FFFFFF"/>
          <w:lang w:eastAsia="ru-RU"/>
        </w:rPr>
        <w:softHyphen/>
      </w:r>
    </w:p>
    <w:p w14:paraId="4F7E6B89" w14:textId="77777777" w:rsidR="000C4A99" w:rsidRPr="000C4A99" w:rsidRDefault="000C4A99" w:rsidP="000C4A99">
      <w:pPr>
        <w:tabs>
          <w:tab w:val="clear" w:pos="709"/>
          <w:tab w:val="right" w:leader="dot" w:pos="9436"/>
        </w:tabs>
        <w:suppressAutoHyphens w:val="0"/>
        <w:spacing w:after="0" w:line="485" w:lineRule="exact"/>
        <w:ind w:left="420" w:firstLine="0"/>
        <w:rPr>
          <w:rFonts w:ascii="Times New Roman" w:eastAsia="Times New Roman" w:hAnsi="Times New Roman" w:cs="Times New Roman"/>
          <w:kern w:val="0"/>
          <w:sz w:val="28"/>
          <w:szCs w:val="28"/>
          <w:lang w:eastAsia="ru-RU"/>
        </w:rPr>
      </w:pPr>
      <w:r w:rsidRPr="000C4A99">
        <w:rPr>
          <w:rFonts w:ascii="Times New Roman" w:eastAsia="Times New Roman" w:hAnsi="Times New Roman" w:cs="Times New Roman"/>
          <w:color w:val="000000"/>
          <w:kern w:val="0"/>
          <w:sz w:val="28"/>
          <w:szCs w:val="28"/>
          <w:shd w:val="clear" w:color="auto" w:fill="FFFFFF"/>
          <w:lang w:eastAsia="ru-RU"/>
        </w:rPr>
        <w:t>ние</w:t>
      </w:r>
      <w:r w:rsidRPr="000C4A99">
        <w:rPr>
          <w:rFonts w:ascii="Times New Roman" w:eastAsia="Times New Roman" w:hAnsi="Times New Roman" w:cs="Times New Roman"/>
          <w:color w:val="000000"/>
          <w:kern w:val="0"/>
          <w:sz w:val="28"/>
          <w:szCs w:val="28"/>
          <w:shd w:val="clear" w:color="auto" w:fill="FFFFFF"/>
          <w:lang w:eastAsia="ru-RU"/>
        </w:rPr>
        <w:tab/>
        <w:t xml:space="preserve">  75</w:t>
      </w:r>
    </w:p>
    <w:p w14:paraId="3FF03E83" w14:textId="77777777" w:rsidR="000C4A99" w:rsidRPr="000C4A99" w:rsidRDefault="000C4A99" w:rsidP="000C4A99">
      <w:pPr>
        <w:numPr>
          <w:ilvl w:val="1"/>
          <w:numId w:val="1"/>
        </w:numPr>
        <w:tabs>
          <w:tab w:val="clear" w:pos="709"/>
          <w:tab w:val="clear" w:pos="850"/>
          <w:tab w:val="left" w:pos="1095"/>
          <w:tab w:val="right" w:leader="dot" w:pos="9436"/>
        </w:tabs>
        <w:suppressAutoHyphens w:val="0"/>
        <w:spacing w:after="0" w:line="485" w:lineRule="exact"/>
        <w:ind w:left="420" w:firstLine="0"/>
        <w:jc w:val="left"/>
        <w:rPr>
          <w:rFonts w:ascii="Times New Roman" w:eastAsia="Times New Roman" w:hAnsi="Times New Roman" w:cs="Times New Roman"/>
          <w:kern w:val="0"/>
          <w:sz w:val="28"/>
          <w:szCs w:val="28"/>
          <w:lang w:eastAsia="ru-RU"/>
        </w:rPr>
      </w:pPr>
      <w:r w:rsidRPr="000C4A99">
        <w:rPr>
          <w:rFonts w:ascii="Times New Roman" w:eastAsia="Times New Roman" w:hAnsi="Times New Roman" w:cs="Times New Roman"/>
          <w:color w:val="000000"/>
          <w:kern w:val="0"/>
          <w:sz w:val="28"/>
          <w:szCs w:val="28"/>
          <w:shd w:val="clear" w:color="auto" w:fill="FFFFFF"/>
          <w:lang w:eastAsia="ru-RU"/>
        </w:rPr>
        <w:t>Исследование свойств сырья и материалов</w:t>
      </w:r>
      <w:r w:rsidRPr="000C4A99">
        <w:rPr>
          <w:rFonts w:ascii="Times New Roman" w:eastAsia="Times New Roman" w:hAnsi="Times New Roman" w:cs="Times New Roman"/>
          <w:color w:val="000000"/>
          <w:kern w:val="0"/>
          <w:sz w:val="28"/>
          <w:szCs w:val="28"/>
          <w:shd w:val="clear" w:color="auto" w:fill="FFFFFF"/>
          <w:lang w:eastAsia="ru-RU"/>
        </w:rPr>
        <w:tab/>
        <w:t>86</w:t>
      </w:r>
    </w:p>
    <w:p w14:paraId="7E9AF5F6" w14:textId="77777777" w:rsidR="000C4A99" w:rsidRPr="000C4A99" w:rsidRDefault="000C4A99" w:rsidP="000C4A99">
      <w:pPr>
        <w:tabs>
          <w:tab w:val="clear" w:pos="709"/>
          <w:tab w:val="right" w:leader="dot" w:pos="9436"/>
        </w:tabs>
        <w:suppressAutoHyphens w:val="0"/>
        <w:spacing w:after="0" w:line="485" w:lineRule="exact"/>
        <w:ind w:firstLine="0"/>
        <w:rPr>
          <w:rFonts w:ascii="Times New Roman" w:eastAsia="Times New Roman" w:hAnsi="Times New Roman" w:cs="Times New Roman"/>
          <w:kern w:val="0"/>
          <w:sz w:val="28"/>
          <w:szCs w:val="28"/>
          <w:lang w:eastAsia="ru-RU"/>
        </w:rPr>
      </w:pPr>
      <w:r w:rsidRPr="000C4A99">
        <w:rPr>
          <w:rFonts w:ascii="Times New Roman" w:eastAsia="Times New Roman" w:hAnsi="Times New Roman" w:cs="Times New Roman"/>
          <w:color w:val="000000"/>
          <w:kern w:val="0"/>
          <w:sz w:val="28"/>
          <w:szCs w:val="28"/>
          <w:shd w:val="clear" w:color="auto" w:fill="FFFFFF"/>
          <w:lang w:eastAsia="ru-RU"/>
        </w:rPr>
        <w:t>ВЫВОДЫ.......</w:t>
      </w:r>
      <w:r w:rsidRPr="000C4A99">
        <w:rPr>
          <w:rFonts w:ascii="Times New Roman" w:eastAsia="Times New Roman" w:hAnsi="Times New Roman" w:cs="Times New Roman"/>
          <w:color w:val="000000"/>
          <w:kern w:val="0"/>
          <w:sz w:val="28"/>
          <w:szCs w:val="28"/>
          <w:shd w:val="clear" w:color="auto" w:fill="FFFFFF"/>
          <w:lang w:eastAsia="ru-RU"/>
        </w:rPr>
        <w:tab/>
        <w:t>108</w:t>
      </w:r>
    </w:p>
    <w:p w14:paraId="19DADE6C" w14:textId="77777777" w:rsidR="000C4A99" w:rsidRPr="000C4A99" w:rsidRDefault="000C4A99" w:rsidP="000C4A99">
      <w:pPr>
        <w:numPr>
          <w:ilvl w:val="0"/>
          <w:numId w:val="1"/>
        </w:numPr>
        <w:tabs>
          <w:tab w:val="clear" w:pos="360"/>
          <w:tab w:val="clear" w:pos="709"/>
          <w:tab w:val="left" w:pos="812"/>
          <w:tab w:val="right" w:leader="dot" w:pos="9436"/>
        </w:tabs>
        <w:suppressAutoHyphens w:val="0"/>
        <w:spacing w:after="0" w:line="485" w:lineRule="exact"/>
        <w:ind w:left="760" w:hanging="340"/>
        <w:jc w:val="left"/>
        <w:rPr>
          <w:rFonts w:ascii="Times New Roman" w:eastAsia="Times New Roman" w:hAnsi="Times New Roman" w:cs="Times New Roman"/>
          <w:kern w:val="0"/>
          <w:sz w:val="28"/>
          <w:szCs w:val="28"/>
          <w:lang w:eastAsia="ru-RU"/>
        </w:rPr>
      </w:pPr>
      <w:hyperlink w:anchor="bookmark12" w:tooltip="Current Document" w:history="1">
        <w:r w:rsidRPr="000C4A99">
          <w:rPr>
            <w:rFonts w:ascii="Times New Roman" w:eastAsia="Times New Roman" w:hAnsi="Times New Roman" w:cs="Times New Roman"/>
            <w:color w:val="000000"/>
            <w:kern w:val="0"/>
            <w:sz w:val="28"/>
            <w:szCs w:val="28"/>
            <w:shd w:val="clear" w:color="auto" w:fill="FFFFFF"/>
            <w:lang w:eastAsia="ru-RU"/>
          </w:rPr>
          <w:t>ИССЛЕДОВАНИЕ И РАЗРАБОТКА ТЕХНОЛОГИИ ПРОИЗВОДСТ</w:t>
        </w:r>
        <w:r w:rsidRPr="000C4A99">
          <w:rPr>
            <w:rFonts w:ascii="Times New Roman" w:eastAsia="Times New Roman" w:hAnsi="Times New Roman" w:cs="Times New Roman"/>
            <w:color w:val="000000"/>
            <w:kern w:val="0"/>
            <w:sz w:val="28"/>
            <w:szCs w:val="28"/>
            <w:shd w:val="clear" w:color="auto" w:fill="FFFFFF"/>
            <w:lang w:eastAsia="ru-RU"/>
          </w:rPr>
          <w:softHyphen/>
          <w:t>ВА БЕЗОБЖИГОВЫХ КВАРЦИТОВЫХ ОГНЕУПОРОВ</w:t>
        </w:r>
        <w:r w:rsidRPr="000C4A99">
          <w:rPr>
            <w:rFonts w:ascii="Times New Roman" w:eastAsia="Times New Roman" w:hAnsi="Times New Roman" w:cs="Times New Roman"/>
            <w:color w:val="000000"/>
            <w:kern w:val="0"/>
            <w:sz w:val="28"/>
            <w:szCs w:val="28"/>
            <w:shd w:val="clear" w:color="auto" w:fill="FFFFFF"/>
            <w:lang w:eastAsia="ru-RU"/>
          </w:rPr>
          <w:tab/>
          <w:t>110</w:t>
        </w:r>
      </w:hyperlink>
    </w:p>
    <w:p w14:paraId="7C93990B" w14:textId="77777777" w:rsidR="000C4A99" w:rsidRPr="000C4A99" w:rsidRDefault="000C4A99" w:rsidP="000C4A99">
      <w:pPr>
        <w:numPr>
          <w:ilvl w:val="1"/>
          <w:numId w:val="1"/>
        </w:numPr>
        <w:tabs>
          <w:tab w:val="clear" w:pos="709"/>
          <w:tab w:val="clear" w:pos="850"/>
          <w:tab w:val="left" w:pos="1095"/>
        </w:tabs>
        <w:suppressAutoHyphens w:val="0"/>
        <w:spacing w:after="0" w:line="485" w:lineRule="exact"/>
        <w:ind w:left="420" w:firstLine="0"/>
        <w:jc w:val="left"/>
        <w:rPr>
          <w:rFonts w:ascii="Times New Roman" w:eastAsia="Times New Roman" w:hAnsi="Times New Roman" w:cs="Times New Roman"/>
          <w:kern w:val="0"/>
          <w:sz w:val="28"/>
          <w:szCs w:val="28"/>
          <w:lang w:eastAsia="ru-RU"/>
        </w:rPr>
      </w:pPr>
      <w:r w:rsidRPr="000C4A99">
        <w:rPr>
          <w:rFonts w:ascii="Times New Roman" w:eastAsia="Times New Roman" w:hAnsi="Times New Roman" w:cs="Times New Roman"/>
          <w:kern w:val="0"/>
          <w:sz w:val="28"/>
          <w:szCs w:val="28"/>
          <w:lang w:eastAsia="ru-RU"/>
        </w:rPr>
        <w:fldChar w:fldCharType="end"/>
      </w:r>
      <w:r w:rsidRPr="000C4A99">
        <w:rPr>
          <w:rFonts w:ascii="Times New Roman" w:eastAsia="Times New Roman" w:hAnsi="Times New Roman" w:cs="Times New Roman"/>
          <w:color w:val="000000"/>
          <w:kern w:val="0"/>
          <w:sz w:val="28"/>
          <w:szCs w:val="28"/>
          <w:shd w:val="clear" w:color="auto" w:fill="FFFFFF"/>
          <w:lang w:eastAsia="ru-RU"/>
        </w:rPr>
        <w:t>Технология производства силиката натрия - связующего кварцито-</w:t>
      </w:r>
    </w:p>
    <w:p w14:paraId="45632399" w14:textId="49E73A83" w:rsidR="000C4A99" w:rsidRPr="000C4A99" w:rsidRDefault="000C4A99" w:rsidP="000C4A99">
      <w:pPr>
        <w:tabs>
          <w:tab w:val="clear" w:pos="709"/>
        </w:tabs>
        <w:suppressAutoHyphens w:val="0"/>
        <w:spacing w:after="0" w:line="485" w:lineRule="exact"/>
        <w:ind w:firstLine="0"/>
        <w:jc w:val="right"/>
        <w:rPr>
          <w:rFonts w:ascii="Times New Roman" w:eastAsia="Times New Roman" w:hAnsi="Times New Roman" w:cs="Times New Roman"/>
          <w:kern w:val="0"/>
          <w:sz w:val="28"/>
          <w:szCs w:val="28"/>
          <w:lang w:eastAsia="ru-RU"/>
        </w:rPr>
        <w:sectPr w:rsidR="000C4A99" w:rsidRPr="000C4A99">
          <w:type w:val="continuous"/>
          <w:pgSz w:w="11900" w:h="16840"/>
          <w:pgMar w:top="1666" w:right="1033" w:bottom="1383" w:left="1335" w:header="0" w:footer="3" w:gutter="0"/>
          <w:cols w:space="720"/>
          <w:noEndnote/>
          <w:docGrid w:linePitch="360"/>
        </w:sectPr>
      </w:pPr>
      <w:r w:rsidRPr="000C4A99">
        <w:rPr>
          <w:rFonts w:ascii="Times New Roman" w:eastAsia="Times New Roman" w:hAnsi="Times New Roman" w:cs="Times New Roman"/>
          <w:noProof/>
          <w:kern w:val="0"/>
          <w:sz w:val="28"/>
          <w:szCs w:val="28"/>
          <w:lang w:eastAsia="ru-RU"/>
        </w:rPr>
        <w:lastRenderedPageBreak/>
        <mc:AlternateContent>
          <mc:Choice Requires="wps">
            <w:drawing>
              <wp:anchor distT="0" distB="254000" distL="63500" distR="63500" simplePos="0" relativeHeight="251660288" behindDoc="1" locked="0" layoutInCell="1" allowOverlap="1" wp14:anchorId="39DBA72E" wp14:editId="64D13B92">
                <wp:simplePos x="0" y="0"/>
                <wp:positionH relativeFrom="margin">
                  <wp:posOffset>692150</wp:posOffset>
                </wp:positionH>
                <wp:positionV relativeFrom="paragraph">
                  <wp:posOffset>-32385</wp:posOffset>
                </wp:positionV>
                <wp:extent cx="1249680" cy="177800"/>
                <wp:effectExtent l="0" t="0" r="1270" b="0"/>
                <wp:wrapSquare wrapText="right"/>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68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E5BC3" w14:textId="77777777" w:rsidR="000C4A99" w:rsidRDefault="000C4A99" w:rsidP="000C4A99">
                            <w:pPr>
                              <w:pStyle w:val="21f6"/>
                              <w:shd w:val="clear" w:color="auto" w:fill="auto"/>
                              <w:spacing w:after="0" w:line="280" w:lineRule="exact"/>
                              <w:ind w:firstLine="0"/>
                              <w:jc w:val="left"/>
                            </w:pPr>
                            <w:r>
                              <w:rPr>
                                <w:rStyle w:val="2Exact"/>
                                <w:color w:val="000000"/>
                              </w:rPr>
                              <w:t>вых огнеупоров</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DBA72E" id="Надпись 22" o:spid="_x0000_s1027" type="#_x0000_t202" style="position:absolute;left:0;text-align:left;margin-left:54.5pt;margin-top:-2.55pt;width:98.4pt;height:14pt;z-index:-251656192;visibility:visible;mso-wrap-style:square;mso-width-percent:0;mso-height-percent:0;mso-wrap-distance-left:5pt;mso-wrap-distance-top:0;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" filled="f" stroked="f">
                <v:textbox style="mso-fit-shape-to-text:t" inset="0,0,0,0">
                  <w:txbxContent>
                    <w:p w14:paraId="150E5BC3" w14:textId="77777777" w:rsidR="000C4A99" w:rsidRDefault="000C4A99" w:rsidP="000C4A99">
                      <w:pPr>
                        <w:pStyle w:val="21f6"/>
                        <w:shd w:val="clear" w:color="auto" w:fill="auto"/>
                        <w:spacing w:after="0" w:line="280" w:lineRule="exact"/>
                        <w:ind w:firstLine="0"/>
                        <w:jc w:val="left"/>
                      </w:pPr>
                      <w:r>
                        <w:rPr>
                          <w:rStyle w:val="2Exact"/>
                          <w:color w:val="000000"/>
                        </w:rPr>
                        <w:t>вых огнеупоров</w:t>
                      </w:r>
                    </w:p>
                  </w:txbxContent>
                </v:textbox>
                <w10:wrap type="square" side="right" anchorx="margin"/>
              </v:shape>
            </w:pict>
          </mc:Fallback>
        </mc:AlternateContent>
      </w:r>
      <w:r w:rsidRPr="000C4A99">
        <w:rPr>
          <w:rFonts w:ascii="Times New Roman" w:eastAsia="Times New Roman" w:hAnsi="Times New Roman" w:cs="Times New Roman"/>
          <w:color w:val="000000"/>
          <w:kern w:val="0"/>
          <w:sz w:val="28"/>
          <w:szCs w:val="28"/>
          <w:shd w:val="clear" w:color="auto" w:fill="FFFFFF"/>
          <w:lang w:eastAsia="ru-RU"/>
        </w:rPr>
        <w:t>110</w:t>
      </w:r>
    </w:p>
    <w:p w14:paraId="07596DF1" w14:textId="77777777" w:rsidR="000C4A99" w:rsidRPr="000C4A99" w:rsidRDefault="000C4A99" w:rsidP="000C4A99">
      <w:pPr>
        <w:tabs>
          <w:tab w:val="clear" w:pos="709"/>
        </w:tabs>
        <w:suppressAutoHyphens w:val="0"/>
        <w:spacing w:after="2" w:line="280" w:lineRule="exact"/>
        <w:ind w:left="80" w:firstLine="0"/>
        <w:jc w:val="center"/>
        <w:rPr>
          <w:rFonts w:ascii="Times New Roman" w:eastAsia="Times New Roman" w:hAnsi="Times New Roman" w:cs="Times New Roman"/>
          <w:kern w:val="0"/>
          <w:sz w:val="28"/>
          <w:szCs w:val="28"/>
          <w:lang w:eastAsia="ru-RU"/>
        </w:rPr>
      </w:pPr>
      <w:r w:rsidRPr="000C4A99">
        <w:rPr>
          <w:rFonts w:ascii="Times New Roman" w:eastAsia="Times New Roman" w:hAnsi="Times New Roman" w:cs="Times New Roman"/>
          <w:color w:val="000000"/>
          <w:kern w:val="0"/>
          <w:sz w:val="28"/>
          <w:szCs w:val="28"/>
          <w:shd w:val="clear" w:color="auto" w:fill="FFFFFF"/>
          <w:lang w:eastAsia="ru-RU"/>
        </w:rPr>
        <w:lastRenderedPageBreak/>
        <w:t xml:space="preserve">- </w:t>
      </w:r>
      <w:r w:rsidRPr="000C4A99">
        <w:rPr>
          <w:rFonts w:ascii="Times New Roman" w:eastAsia="Times New Roman" w:hAnsi="Times New Roman" w:cs="Times New Roman"/>
          <w:color w:val="000000"/>
          <w:kern w:val="0"/>
          <w:sz w:val="28"/>
          <w:szCs w:val="28"/>
          <w:shd w:val="clear" w:color="auto" w:fill="FFFFFF"/>
          <w:lang w:val="uk-UA" w:eastAsia="uk-UA"/>
        </w:rPr>
        <w:t xml:space="preserve">з </w:t>
      </w:r>
      <w:r w:rsidRPr="000C4A99">
        <w:rPr>
          <w:rFonts w:ascii="Times New Roman" w:eastAsia="Times New Roman" w:hAnsi="Times New Roman" w:cs="Times New Roman"/>
          <w:color w:val="000000"/>
          <w:kern w:val="0"/>
          <w:sz w:val="28"/>
          <w:szCs w:val="28"/>
          <w:shd w:val="clear" w:color="auto" w:fill="FFFFFF"/>
          <w:lang w:eastAsia="ru-RU"/>
        </w:rPr>
        <w:t>-</w:t>
      </w:r>
    </w:p>
    <w:p w14:paraId="0CDB635D" w14:textId="77777777" w:rsidR="000C4A99" w:rsidRPr="000C4A99" w:rsidRDefault="000C4A99" w:rsidP="000C4A99">
      <w:pPr>
        <w:numPr>
          <w:ilvl w:val="1"/>
          <w:numId w:val="1"/>
        </w:numPr>
        <w:tabs>
          <w:tab w:val="clear" w:pos="709"/>
          <w:tab w:val="clear" w:pos="850"/>
          <w:tab w:val="left" w:pos="1117"/>
          <w:tab w:val="right" w:leader="dot" w:pos="9426"/>
        </w:tabs>
        <w:suppressAutoHyphens w:val="0"/>
        <w:spacing w:after="0" w:line="480" w:lineRule="exact"/>
        <w:ind w:left="400" w:firstLine="0"/>
        <w:jc w:val="left"/>
        <w:rPr>
          <w:rFonts w:ascii="Times New Roman" w:eastAsia="Times New Roman" w:hAnsi="Times New Roman" w:cs="Times New Roman"/>
          <w:kern w:val="0"/>
          <w:sz w:val="28"/>
          <w:szCs w:val="28"/>
          <w:lang w:eastAsia="ru-RU"/>
        </w:rPr>
      </w:pPr>
      <w:r w:rsidRPr="000C4A99">
        <w:rPr>
          <w:rFonts w:ascii="Times New Roman" w:eastAsia="Times New Roman" w:hAnsi="Times New Roman" w:cs="Times New Roman"/>
          <w:kern w:val="0"/>
          <w:sz w:val="28"/>
          <w:szCs w:val="28"/>
          <w:lang w:eastAsia="ru-RU"/>
        </w:rPr>
        <w:fldChar w:fldCharType="begin"/>
      </w:r>
      <w:r w:rsidRPr="000C4A99">
        <w:rPr>
          <w:rFonts w:ascii="Times New Roman" w:eastAsia="Times New Roman" w:hAnsi="Times New Roman" w:cs="Times New Roman"/>
          <w:kern w:val="0"/>
          <w:sz w:val="28"/>
          <w:szCs w:val="28"/>
          <w:lang w:eastAsia="ru-RU"/>
        </w:rPr>
        <w:instrText xml:space="preserve"> TOC \o "1-5" \h \z </w:instrText>
      </w:r>
      <w:r w:rsidRPr="000C4A99">
        <w:rPr>
          <w:rFonts w:ascii="Times New Roman" w:eastAsia="Times New Roman" w:hAnsi="Times New Roman" w:cs="Times New Roman"/>
          <w:kern w:val="0"/>
          <w:sz w:val="28"/>
          <w:szCs w:val="28"/>
          <w:lang w:eastAsia="ru-RU"/>
        </w:rPr>
        <w:fldChar w:fldCharType="separate"/>
      </w:r>
      <w:r w:rsidRPr="000C4A99">
        <w:rPr>
          <w:rFonts w:ascii="Times New Roman" w:eastAsia="Times New Roman" w:hAnsi="Times New Roman" w:cs="Times New Roman"/>
          <w:color w:val="000000"/>
          <w:kern w:val="0"/>
          <w:sz w:val="28"/>
          <w:szCs w:val="28"/>
          <w:shd w:val="clear" w:color="auto" w:fill="FFFFFF"/>
          <w:lang w:val="uk-UA" w:eastAsia="uk-UA"/>
        </w:rPr>
        <w:t xml:space="preserve">Рецептура </w:t>
      </w:r>
      <w:r w:rsidRPr="000C4A99">
        <w:rPr>
          <w:rFonts w:ascii="Times New Roman" w:eastAsia="Times New Roman" w:hAnsi="Times New Roman" w:cs="Times New Roman"/>
          <w:color w:val="000000"/>
          <w:kern w:val="0"/>
          <w:sz w:val="28"/>
          <w:szCs w:val="28"/>
          <w:shd w:val="clear" w:color="auto" w:fill="FFFFFF"/>
          <w:lang w:eastAsia="ru-RU"/>
        </w:rPr>
        <w:t>и технология изготовления огнеупоров</w:t>
      </w:r>
      <w:r w:rsidRPr="000C4A99">
        <w:rPr>
          <w:rFonts w:ascii="Times New Roman" w:eastAsia="Times New Roman" w:hAnsi="Times New Roman" w:cs="Times New Roman"/>
          <w:color w:val="000000"/>
          <w:kern w:val="0"/>
          <w:sz w:val="28"/>
          <w:szCs w:val="28"/>
          <w:shd w:val="clear" w:color="auto" w:fill="FFFFFF"/>
          <w:lang w:eastAsia="ru-RU"/>
        </w:rPr>
        <w:tab/>
        <w:t>115</w:t>
      </w:r>
    </w:p>
    <w:p w14:paraId="577F8BB9" w14:textId="77777777" w:rsidR="000C4A99" w:rsidRPr="000C4A99" w:rsidRDefault="000C4A99" w:rsidP="000C4A99">
      <w:pPr>
        <w:numPr>
          <w:ilvl w:val="1"/>
          <w:numId w:val="1"/>
        </w:numPr>
        <w:tabs>
          <w:tab w:val="clear" w:pos="709"/>
          <w:tab w:val="clear" w:pos="850"/>
          <w:tab w:val="left" w:pos="1117"/>
          <w:tab w:val="right" w:leader="dot" w:pos="9426"/>
        </w:tabs>
        <w:suppressAutoHyphens w:val="0"/>
        <w:spacing w:after="0" w:line="480" w:lineRule="exact"/>
        <w:ind w:left="400" w:firstLine="0"/>
        <w:jc w:val="left"/>
        <w:rPr>
          <w:rFonts w:ascii="Times New Roman" w:eastAsia="Times New Roman" w:hAnsi="Times New Roman" w:cs="Times New Roman"/>
          <w:kern w:val="0"/>
          <w:sz w:val="28"/>
          <w:szCs w:val="28"/>
          <w:lang w:eastAsia="ru-RU"/>
        </w:rPr>
      </w:pPr>
      <w:r w:rsidRPr="000C4A99">
        <w:rPr>
          <w:rFonts w:ascii="Times New Roman" w:eastAsia="Times New Roman" w:hAnsi="Times New Roman" w:cs="Times New Roman"/>
          <w:color w:val="000000"/>
          <w:kern w:val="0"/>
          <w:sz w:val="28"/>
          <w:szCs w:val="28"/>
          <w:shd w:val="clear" w:color="auto" w:fill="FFFFFF"/>
          <w:lang w:eastAsia="ru-RU"/>
        </w:rPr>
        <w:t>Влияние свойств заполнителей на качество огнеупоров</w:t>
      </w:r>
      <w:r w:rsidRPr="000C4A99">
        <w:rPr>
          <w:rFonts w:ascii="Times New Roman" w:eastAsia="Times New Roman" w:hAnsi="Times New Roman" w:cs="Times New Roman"/>
          <w:color w:val="000000"/>
          <w:kern w:val="0"/>
          <w:sz w:val="28"/>
          <w:szCs w:val="28"/>
          <w:shd w:val="clear" w:color="auto" w:fill="FFFFFF"/>
          <w:lang w:eastAsia="ru-RU"/>
        </w:rPr>
        <w:tab/>
        <w:t>123</w:t>
      </w:r>
    </w:p>
    <w:p w14:paraId="5320271A" w14:textId="77777777" w:rsidR="000C4A99" w:rsidRPr="000C4A99" w:rsidRDefault="000C4A99" w:rsidP="000C4A99">
      <w:pPr>
        <w:tabs>
          <w:tab w:val="clear" w:pos="709"/>
          <w:tab w:val="right" w:leader="dot" w:pos="9426"/>
        </w:tabs>
        <w:suppressAutoHyphens w:val="0"/>
        <w:spacing w:after="0" w:line="480" w:lineRule="exact"/>
        <w:ind w:firstLine="0"/>
        <w:rPr>
          <w:rFonts w:ascii="Times New Roman" w:eastAsia="Times New Roman" w:hAnsi="Times New Roman" w:cs="Times New Roman"/>
          <w:kern w:val="0"/>
          <w:sz w:val="28"/>
          <w:szCs w:val="28"/>
          <w:lang w:eastAsia="ru-RU"/>
        </w:rPr>
      </w:pPr>
      <w:hyperlink w:anchor="bookmark14" w:tooltip="Current Document" w:history="1">
        <w:r w:rsidRPr="000C4A99">
          <w:rPr>
            <w:rFonts w:ascii="Times New Roman" w:eastAsia="Times New Roman" w:hAnsi="Times New Roman" w:cs="Times New Roman"/>
            <w:color w:val="000000"/>
            <w:kern w:val="0"/>
            <w:sz w:val="28"/>
            <w:szCs w:val="28"/>
            <w:shd w:val="clear" w:color="auto" w:fill="FFFFFF"/>
            <w:lang w:eastAsia="ru-RU"/>
          </w:rPr>
          <w:t>ВЫВОДЫ</w:t>
        </w:r>
        <w:r w:rsidRPr="000C4A99">
          <w:rPr>
            <w:rFonts w:ascii="Times New Roman" w:eastAsia="Times New Roman" w:hAnsi="Times New Roman" w:cs="Times New Roman"/>
            <w:color w:val="000000"/>
            <w:kern w:val="0"/>
            <w:sz w:val="28"/>
            <w:szCs w:val="28"/>
            <w:shd w:val="clear" w:color="auto" w:fill="FFFFFF"/>
            <w:lang w:eastAsia="ru-RU"/>
          </w:rPr>
          <w:tab/>
          <w:t>135</w:t>
        </w:r>
      </w:hyperlink>
    </w:p>
    <w:p w14:paraId="1388E3B2" w14:textId="77777777" w:rsidR="000C4A99" w:rsidRPr="000C4A99" w:rsidRDefault="000C4A99" w:rsidP="000C4A99">
      <w:pPr>
        <w:numPr>
          <w:ilvl w:val="0"/>
          <w:numId w:val="1"/>
        </w:numPr>
        <w:tabs>
          <w:tab w:val="clear" w:pos="360"/>
          <w:tab w:val="clear" w:pos="709"/>
          <w:tab w:val="left" w:pos="792"/>
          <w:tab w:val="right" w:leader="dot" w:pos="8672"/>
        </w:tabs>
        <w:suppressAutoHyphens w:val="0"/>
        <w:spacing w:after="0" w:line="480" w:lineRule="exact"/>
        <w:ind w:left="760" w:hanging="360"/>
        <w:jc w:val="left"/>
        <w:rPr>
          <w:rFonts w:ascii="Times New Roman" w:eastAsia="Times New Roman" w:hAnsi="Times New Roman" w:cs="Times New Roman"/>
          <w:kern w:val="0"/>
          <w:sz w:val="28"/>
          <w:szCs w:val="28"/>
          <w:lang w:eastAsia="ru-RU"/>
        </w:rPr>
      </w:pPr>
      <w:r w:rsidRPr="000C4A99">
        <w:rPr>
          <w:rFonts w:ascii="Times New Roman" w:eastAsia="Times New Roman" w:hAnsi="Times New Roman" w:cs="Times New Roman"/>
          <w:color w:val="000000"/>
          <w:kern w:val="0"/>
          <w:sz w:val="28"/>
          <w:szCs w:val="28"/>
          <w:shd w:val="clear" w:color="auto" w:fill="FFFFFF"/>
          <w:lang w:eastAsia="ru-RU"/>
        </w:rPr>
        <w:t>ОПЫТНО-ПРОМЫШЛЕННЫЕ ИСПЫТАНИЯ ФУТЕРОВОК МЕ</w:t>
      </w:r>
      <w:r w:rsidRPr="000C4A99">
        <w:rPr>
          <w:rFonts w:ascii="Times New Roman" w:eastAsia="Times New Roman" w:hAnsi="Times New Roman" w:cs="Times New Roman"/>
          <w:color w:val="000000"/>
          <w:kern w:val="0"/>
          <w:sz w:val="28"/>
          <w:szCs w:val="28"/>
          <w:shd w:val="clear" w:color="auto" w:fill="FFFFFF"/>
          <w:lang w:eastAsia="ru-RU"/>
        </w:rPr>
        <w:softHyphen/>
        <w:t>ТАЛЛУРГИЧЕСКИХ АГРЕГАТОВ</w:t>
      </w:r>
      <w:r w:rsidRPr="000C4A99">
        <w:rPr>
          <w:rFonts w:ascii="Times New Roman" w:eastAsia="Times New Roman" w:hAnsi="Times New Roman" w:cs="Times New Roman"/>
          <w:color w:val="000000"/>
          <w:kern w:val="0"/>
          <w:sz w:val="28"/>
          <w:szCs w:val="28"/>
          <w:shd w:val="clear" w:color="auto" w:fill="FFFFFF"/>
          <w:lang w:eastAsia="ru-RU"/>
        </w:rPr>
        <w:tab/>
        <w:t>....137</w:t>
      </w:r>
    </w:p>
    <w:p w14:paraId="0593CF93" w14:textId="77777777" w:rsidR="000C4A99" w:rsidRPr="000C4A99" w:rsidRDefault="000C4A99" w:rsidP="000C4A99">
      <w:pPr>
        <w:numPr>
          <w:ilvl w:val="1"/>
          <w:numId w:val="1"/>
        </w:numPr>
        <w:tabs>
          <w:tab w:val="clear" w:pos="709"/>
          <w:tab w:val="clear" w:pos="850"/>
          <w:tab w:val="left" w:pos="1117"/>
          <w:tab w:val="right" w:leader="dot" w:pos="9426"/>
        </w:tabs>
        <w:suppressAutoHyphens w:val="0"/>
        <w:spacing w:after="0" w:line="480" w:lineRule="exact"/>
        <w:ind w:left="400" w:firstLine="0"/>
        <w:jc w:val="left"/>
        <w:rPr>
          <w:rFonts w:ascii="Times New Roman" w:eastAsia="Times New Roman" w:hAnsi="Times New Roman" w:cs="Times New Roman"/>
          <w:kern w:val="0"/>
          <w:sz w:val="28"/>
          <w:szCs w:val="28"/>
          <w:lang w:eastAsia="ru-RU"/>
        </w:rPr>
      </w:pPr>
      <w:hyperlink w:anchor="bookmark16" w:tooltip="Current Document" w:history="1">
        <w:r w:rsidRPr="000C4A99">
          <w:rPr>
            <w:rFonts w:ascii="Times New Roman" w:eastAsia="Times New Roman" w:hAnsi="Times New Roman" w:cs="Times New Roman"/>
            <w:color w:val="000000"/>
            <w:kern w:val="0"/>
            <w:sz w:val="28"/>
            <w:szCs w:val="28"/>
            <w:shd w:val="clear" w:color="auto" w:fill="FFFFFF"/>
            <w:lang w:eastAsia="ru-RU"/>
          </w:rPr>
          <w:t>В футеровке нагревательных колодцев</w:t>
        </w:r>
        <w:r w:rsidRPr="000C4A99">
          <w:rPr>
            <w:rFonts w:ascii="Times New Roman" w:eastAsia="Times New Roman" w:hAnsi="Times New Roman" w:cs="Times New Roman"/>
            <w:color w:val="000000"/>
            <w:kern w:val="0"/>
            <w:sz w:val="28"/>
            <w:szCs w:val="28"/>
            <w:shd w:val="clear" w:color="auto" w:fill="FFFFFF"/>
            <w:lang w:eastAsia="ru-RU"/>
          </w:rPr>
          <w:tab/>
          <w:t>137</w:t>
        </w:r>
      </w:hyperlink>
    </w:p>
    <w:p w14:paraId="128EFED1" w14:textId="77777777" w:rsidR="000C4A99" w:rsidRPr="000C4A99" w:rsidRDefault="000C4A99" w:rsidP="000C4A99">
      <w:pPr>
        <w:numPr>
          <w:ilvl w:val="1"/>
          <w:numId w:val="1"/>
        </w:numPr>
        <w:tabs>
          <w:tab w:val="clear" w:pos="709"/>
          <w:tab w:val="clear" w:pos="850"/>
          <w:tab w:val="left" w:pos="1117"/>
          <w:tab w:val="right" w:leader="dot" w:pos="9426"/>
        </w:tabs>
        <w:suppressAutoHyphens w:val="0"/>
        <w:spacing w:after="0" w:line="480" w:lineRule="exact"/>
        <w:ind w:left="400" w:firstLine="0"/>
        <w:jc w:val="left"/>
        <w:rPr>
          <w:rFonts w:ascii="Times New Roman" w:eastAsia="Times New Roman" w:hAnsi="Times New Roman" w:cs="Times New Roman"/>
          <w:kern w:val="0"/>
          <w:sz w:val="28"/>
          <w:szCs w:val="28"/>
          <w:lang w:eastAsia="ru-RU"/>
        </w:rPr>
      </w:pPr>
      <w:hyperlink w:anchor="bookmark17" w:tooltip="Current Document" w:history="1">
        <w:r w:rsidRPr="000C4A99">
          <w:rPr>
            <w:rFonts w:ascii="Times New Roman" w:eastAsia="Times New Roman" w:hAnsi="Times New Roman" w:cs="Times New Roman"/>
            <w:color w:val="000000"/>
            <w:kern w:val="0"/>
            <w:sz w:val="28"/>
            <w:szCs w:val="28"/>
            <w:shd w:val="clear" w:color="auto" w:fill="FFFFFF"/>
            <w:lang w:eastAsia="ru-RU"/>
          </w:rPr>
          <w:t>В сталеразливочном ковше конвертерного производства</w:t>
        </w:r>
        <w:r w:rsidRPr="000C4A99">
          <w:rPr>
            <w:rFonts w:ascii="Times New Roman" w:eastAsia="Times New Roman" w:hAnsi="Times New Roman" w:cs="Times New Roman"/>
            <w:color w:val="000000"/>
            <w:kern w:val="0"/>
            <w:sz w:val="28"/>
            <w:szCs w:val="28"/>
            <w:shd w:val="clear" w:color="auto" w:fill="FFFFFF"/>
            <w:lang w:eastAsia="ru-RU"/>
          </w:rPr>
          <w:tab/>
          <w:t>146</w:t>
        </w:r>
      </w:hyperlink>
    </w:p>
    <w:p w14:paraId="12D24530" w14:textId="77777777" w:rsidR="000C4A99" w:rsidRPr="000C4A99" w:rsidRDefault="000C4A99" w:rsidP="000C4A99">
      <w:pPr>
        <w:numPr>
          <w:ilvl w:val="1"/>
          <w:numId w:val="1"/>
        </w:numPr>
        <w:tabs>
          <w:tab w:val="clear" w:pos="709"/>
          <w:tab w:val="clear" w:pos="850"/>
          <w:tab w:val="left" w:pos="1117"/>
          <w:tab w:val="right" w:leader="dot" w:pos="9426"/>
        </w:tabs>
        <w:suppressAutoHyphens w:val="0"/>
        <w:spacing w:after="0" w:line="480" w:lineRule="exact"/>
        <w:ind w:left="400" w:firstLine="0"/>
        <w:jc w:val="left"/>
        <w:rPr>
          <w:rFonts w:ascii="Times New Roman" w:eastAsia="Times New Roman" w:hAnsi="Times New Roman" w:cs="Times New Roman"/>
          <w:kern w:val="0"/>
          <w:sz w:val="28"/>
          <w:szCs w:val="28"/>
          <w:lang w:eastAsia="ru-RU"/>
        </w:rPr>
      </w:pPr>
      <w:r w:rsidRPr="000C4A99">
        <w:rPr>
          <w:rFonts w:ascii="Times New Roman" w:eastAsia="Times New Roman" w:hAnsi="Times New Roman" w:cs="Times New Roman"/>
          <w:color w:val="000000"/>
          <w:kern w:val="0"/>
          <w:sz w:val="28"/>
          <w:szCs w:val="28"/>
          <w:shd w:val="clear" w:color="auto" w:fill="FFFFFF"/>
          <w:lang w:eastAsia="ru-RU"/>
        </w:rPr>
        <w:t>В футеровке желобов доменной печи</w:t>
      </w:r>
      <w:r w:rsidRPr="000C4A99">
        <w:rPr>
          <w:rFonts w:ascii="Times New Roman" w:eastAsia="Times New Roman" w:hAnsi="Times New Roman" w:cs="Times New Roman"/>
          <w:color w:val="000000"/>
          <w:kern w:val="0"/>
          <w:sz w:val="28"/>
          <w:szCs w:val="28"/>
          <w:shd w:val="clear" w:color="auto" w:fill="FFFFFF"/>
          <w:lang w:eastAsia="ru-RU"/>
        </w:rPr>
        <w:tab/>
        <w:t>149</w:t>
      </w:r>
    </w:p>
    <w:p w14:paraId="27B4EAD3" w14:textId="77777777" w:rsidR="000C4A99" w:rsidRPr="000C4A99" w:rsidRDefault="000C4A99" w:rsidP="000C4A99">
      <w:pPr>
        <w:numPr>
          <w:ilvl w:val="1"/>
          <w:numId w:val="1"/>
        </w:numPr>
        <w:tabs>
          <w:tab w:val="clear" w:pos="709"/>
          <w:tab w:val="clear" w:pos="850"/>
          <w:tab w:val="left" w:pos="1117"/>
          <w:tab w:val="right" w:leader="dot" w:pos="9426"/>
        </w:tabs>
        <w:suppressAutoHyphens w:val="0"/>
        <w:spacing w:after="0" w:line="480" w:lineRule="exact"/>
        <w:ind w:left="400" w:firstLine="0"/>
        <w:jc w:val="left"/>
        <w:rPr>
          <w:rFonts w:ascii="Times New Roman" w:eastAsia="Times New Roman" w:hAnsi="Times New Roman" w:cs="Times New Roman"/>
          <w:kern w:val="0"/>
          <w:sz w:val="28"/>
          <w:szCs w:val="28"/>
          <w:lang w:eastAsia="ru-RU"/>
        </w:rPr>
      </w:pPr>
      <w:r w:rsidRPr="000C4A99">
        <w:rPr>
          <w:rFonts w:ascii="Times New Roman" w:eastAsia="Times New Roman" w:hAnsi="Times New Roman" w:cs="Times New Roman"/>
          <w:color w:val="000000"/>
          <w:kern w:val="0"/>
          <w:sz w:val="28"/>
          <w:szCs w:val="28"/>
          <w:shd w:val="clear" w:color="auto" w:fill="FFFFFF"/>
          <w:lang w:eastAsia="ru-RU"/>
        </w:rPr>
        <w:t>В печах ферросплавного производства</w:t>
      </w:r>
      <w:r w:rsidRPr="000C4A99">
        <w:rPr>
          <w:rFonts w:ascii="Times New Roman" w:eastAsia="Times New Roman" w:hAnsi="Times New Roman" w:cs="Times New Roman"/>
          <w:color w:val="000000"/>
          <w:kern w:val="0"/>
          <w:sz w:val="28"/>
          <w:szCs w:val="28"/>
          <w:shd w:val="clear" w:color="auto" w:fill="FFFFFF"/>
          <w:lang w:eastAsia="ru-RU"/>
        </w:rPr>
        <w:tab/>
        <w:t>153</w:t>
      </w:r>
    </w:p>
    <w:p w14:paraId="62A176D1" w14:textId="77777777" w:rsidR="000C4A99" w:rsidRPr="000C4A99" w:rsidRDefault="000C4A99" w:rsidP="000C4A99">
      <w:pPr>
        <w:numPr>
          <w:ilvl w:val="1"/>
          <w:numId w:val="1"/>
        </w:numPr>
        <w:tabs>
          <w:tab w:val="clear" w:pos="709"/>
          <w:tab w:val="clear" w:pos="850"/>
          <w:tab w:val="left" w:pos="1117"/>
        </w:tabs>
        <w:suppressAutoHyphens w:val="0"/>
        <w:spacing w:after="0" w:line="480" w:lineRule="exact"/>
        <w:ind w:left="400" w:firstLine="0"/>
        <w:jc w:val="left"/>
        <w:rPr>
          <w:rFonts w:ascii="Times New Roman" w:eastAsia="Times New Roman" w:hAnsi="Times New Roman" w:cs="Times New Roman"/>
          <w:kern w:val="0"/>
          <w:sz w:val="28"/>
          <w:szCs w:val="28"/>
          <w:lang w:eastAsia="ru-RU"/>
        </w:rPr>
      </w:pPr>
      <w:r w:rsidRPr="000C4A99">
        <w:rPr>
          <w:rFonts w:ascii="Times New Roman" w:eastAsia="Times New Roman" w:hAnsi="Times New Roman" w:cs="Times New Roman"/>
          <w:color w:val="000000"/>
          <w:kern w:val="0"/>
          <w:sz w:val="28"/>
          <w:szCs w:val="28"/>
          <w:shd w:val="clear" w:color="auto" w:fill="FFFFFF"/>
          <w:lang w:eastAsia="ru-RU"/>
        </w:rPr>
        <w:t>Исследование и испытание технического жидкого стекла из отходов</w:t>
      </w:r>
    </w:p>
    <w:p w14:paraId="67582BC8" w14:textId="77777777" w:rsidR="000C4A99" w:rsidRPr="000C4A99" w:rsidRDefault="000C4A99" w:rsidP="000C4A99">
      <w:pPr>
        <w:tabs>
          <w:tab w:val="clear" w:pos="709"/>
          <w:tab w:val="right" w:leader="dot" w:pos="9426"/>
        </w:tabs>
        <w:suppressAutoHyphens w:val="0"/>
        <w:spacing w:after="0" w:line="480" w:lineRule="exact"/>
        <w:ind w:left="1100" w:firstLine="0"/>
        <w:rPr>
          <w:rFonts w:ascii="Times New Roman" w:eastAsia="Times New Roman" w:hAnsi="Times New Roman" w:cs="Times New Roman"/>
          <w:kern w:val="0"/>
          <w:sz w:val="28"/>
          <w:szCs w:val="28"/>
          <w:lang w:eastAsia="ru-RU"/>
        </w:rPr>
      </w:pPr>
      <w:r w:rsidRPr="000C4A99">
        <w:rPr>
          <w:rFonts w:ascii="Times New Roman" w:eastAsia="Times New Roman" w:hAnsi="Times New Roman" w:cs="Times New Roman"/>
          <w:color w:val="000000"/>
          <w:kern w:val="0"/>
          <w:sz w:val="28"/>
          <w:szCs w:val="28"/>
          <w:shd w:val="clear" w:color="auto" w:fill="FFFFFF"/>
          <w:lang w:eastAsia="ru-RU"/>
        </w:rPr>
        <w:t>ферросилиция в литейном производстве</w:t>
      </w:r>
      <w:r w:rsidRPr="000C4A99">
        <w:rPr>
          <w:rFonts w:ascii="Times New Roman" w:eastAsia="Times New Roman" w:hAnsi="Times New Roman" w:cs="Times New Roman"/>
          <w:color w:val="000000"/>
          <w:kern w:val="0"/>
          <w:sz w:val="28"/>
          <w:szCs w:val="28"/>
          <w:shd w:val="clear" w:color="auto" w:fill="FFFFFF"/>
          <w:lang w:eastAsia="ru-RU"/>
        </w:rPr>
        <w:tab/>
        <w:t>154</w:t>
      </w:r>
    </w:p>
    <w:p w14:paraId="3C947B29" w14:textId="77777777" w:rsidR="000C4A99" w:rsidRPr="000C4A99" w:rsidRDefault="000C4A99" w:rsidP="000C4A99">
      <w:pPr>
        <w:numPr>
          <w:ilvl w:val="1"/>
          <w:numId w:val="1"/>
        </w:numPr>
        <w:tabs>
          <w:tab w:val="clear" w:pos="709"/>
          <w:tab w:val="clear" w:pos="850"/>
          <w:tab w:val="left" w:pos="1117"/>
        </w:tabs>
        <w:suppressAutoHyphens w:val="0"/>
        <w:spacing w:after="0" w:line="480" w:lineRule="exact"/>
        <w:ind w:left="400" w:firstLine="0"/>
        <w:jc w:val="left"/>
        <w:rPr>
          <w:rFonts w:ascii="Times New Roman" w:eastAsia="Times New Roman" w:hAnsi="Times New Roman" w:cs="Times New Roman"/>
          <w:kern w:val="0"/>
          <w:sz w:val="28"/>
          <w:szCs w:val="28"/>
          <w:lang w:eastAsia="ru-RU"/>
        </w:rPr>
      </w:pPr>
      <w:r w:rsidRPr="000C4A99">
        <w:rPr>
          <w:rFonts w:ascii="Times New Roman" w:eastAsia="Times New Roman" w:hAnsi="Times New Roman" w:cs="Times New Roman"/>
          <w:color w:val="000000"/>
          <w:kern w:val="0"/>
          <w:sz w:val="28"/>
          <w:szCs w:val="28"/>
          <w:shd w:val="clear" w:color="auto" w:fill="FFFFFF"/>
          <w:lang w:eastAsia="ru-RU"/>
        </w:rPr>
        <w:t>Исследование твердофазных процессов взаимодействия кремнезема-</w:t>
      </w:r>
    </w:p>
    <w:p w14:paraId="2745B621" w14:textId="77777777" w:rsidR="000C4A99" w:rsidRPr="000C4A99" w:rsidRDefault="000C4A99" w:rsidP="000C4A99">
      <w:pPr>
        <w:tabs>
          <w:tab w:val="clear" w:pos="709"/>
          <w:tab w:val="right" w:leader="dot" w:pos="9426"/>
        </w:tabs>
        <w:suppressAutoHyphens w:val="0"/>
        <w:spacing w:after="0" w:line="480" w:lineRule="exact"/>
        <w:ind w:left="1100" w:firstLine="0"/>
        <w:rPr>
          <w:rFonts w:ascii="Times New Roman" w:eastAsia="Times New Roman" w:hAnsi="Times New Roman" w:cs="Times New Roman"/>
          <w:kern w:val="0"/>
          <w:sz w:val="28"/>
          <w:szCs w:val="28"/>
          <w:lang w:eastAsia="ru-RU"/>
        </w:rPr>
      </w:pPr>
      <w:r w:rsidRPr="000C4A99">
        <w:rPr>
          <w:rFonts w:ascii="Times New Roman" w:eastAsia="Times New Roman" w:hAnsi="Times New Roman" w:cs="Times New Roman"/>
          <w:color w:val="000000"/>
          <w:kern w:val="0"/>
          <w:sz w:val="28"/>
          <w:szCs w:val="28"/>
          <w:shd w:val="clear" w:color="auto" w:fill="FFFFFF"/>
          <w:lang w:eastAsia="ru-RU"/>
        </w:rPr>
        <w:t>металла-шлака</w:t>
      </w:r>
      <w:r w:rsidRPr="000C4A99">
        <w:rPr>
          <w:rFonts w:ascii="Times New Roman" w:eastAsia="Times New Roman" w:hAnsi="Times New Roman" w:cs="Times New Roman"/>
          <w:color w:val="000000"/>
          <w:kern w:val="0"/>
          <w:sz w:val="28"/>
          <w:szCs w:val="28"/>
          <w:shd w:val="clear" w:color="auto" w:fill="FFFFFF"/>
          <w:lang w:eastAsia="ru-RU"/>
        </w:rPr>
        <w:tab/>
        <w:t>158</w:t>
      </w:r>
    </w:p>
    <w:p w14:paraId="3868C87C" w14:textId="77777777" w:rsidR="000C4A99" w:rsidRPr="000C4A99" w:rsidRDefault="000C4A99" w:rsidP="000C4A99">
      <w:pPr>
        <w:numPr>
          <w:ilvl w:val="2"/>
          <w:numId w:val="1"/>
        </w:numPr>
        <w:tabs>
          <w:tab w:val="clear" w:pos="709"/>
          <w:tab w:val="clear" w:pos="850"/>
          <w:tab w:val="left" w:pos="1214"/>
          <w:tab w:val="right" w:leader="dot" w:pos="9426"/>
        </w:tabs>
        <w:suppressAutoHyphens w:val="0"/>
        <w:spacing w:after="0" w:line="480" w:lineRule="exact"/>
        <w:ind w:left="1100" w:hanging="700"/>
        <w:jc w:val="left"/>
        <w:rPr>
          <w:rFonts w:ascii="Times New Roman" w:eastAsia="Times New Roman" w:hAnsi="Times New Roman" w:cs="Times New Roman"/>
          <w:kern w:val="0"/>
          <w:sz w:val="28"/>
          <w:szCs w:val="28"/>
          <w:lang w:eastAsia="ru-RU"/>
        </w:rPr>
      </w:pPr>
      <w:r w:rsidRPr="000C4A99">
        <w:rPr>
          <w:rFonts w:ascii="Times New Roman" w:eastAsia="Times New Roman" w:hAnsi="Times New Roman" w:cs="Times New Roman"/>
          <w:color w:val="000000"/>
          <w:kern w:val="0"/>
          <w:sz w:val="28"/>
          <w:szCs w:val="28"/>
          <w:shd w:val="clear" w:color="auto" w:fill="FFFFFF"/>
          <w:lang w:eastAsia="ru-RU"/>
        </w:rPr>
        <w:t>Изменения минералов кремнезема в процессе эксплуатации огне</w:t>
      </w:r>
      <w:r w:rsidRPr="000C4A99">
        <w:rPr>
          <w:rFonts w:ascii="Times New Roman" w:eastAsia="Times New Roman" w:hAnsi="Times New Roman" w:cs="Times New Roman"/>
          <w:color w:val="000000"/>
          <w:kern w:val="0"/>
          <w:sz w:val="28"/>
          <w:szCs w:val="28"/>
          <w:shd w:val="clear" w:color="auto" w:fill="FFFFFF"/>
          <w:lang w:eastAsia="ru-RU"/>
        </w:rPr>
        <w:softHyphen/>
        <w:t>упоров в металлургических агрегатах</w:t>
      </w:r>
      <w:r w:rsidRPr="000C4A99">
        <w:rPr>
          <w:rFonts w:ascii="Times New Roman" w:eastAsia="Times New Roman" w:hAnsi="Times New Roman" w:cs="Times New Roman"/>
          <w:color w:val="000000"/>
          <w:kern w:val="0"/>
          <w:sz w:val="28"/>
          <w:szCs w:val="28"/>
          <w:shd w:val="clear" w:color="auto" w:fill="FFFFFF"/>
          <w:lang w:eastAsia="ru-RU"/>
        </w:rPr>
        <w:tab/>
        <w:t>159</w:t>
      </w:r>
    </w:p>
    <w:p w14:paraId="26E0153D" w14:textId="77777777" w:rsidR="000C4A99" w:rsidRPr="000C4A99" w:rsidRDefault="000C4A99" w:rsidP="000C4A99">
      <w:pPr>
        <w:numPr>
          <w:ilvl w:val="2"/>
          <w:numId w:val="1"/>
        </w:numPr>
        <w:tabs>
          <w:tab w:val="clear" w:pos="709"/>
          <w:tab w:val="clear" w:pos="850"/>
          <w:tab w:val="left" w:pos="1214"/>
          <w:tab w:val="right" w:leader="dot" w:pos="9426"/>
        </w:tabs>
        <w:suppressAutoHyphens w:val="0"/>
        <w:spacing w:after="0" w:line="480" w:lineRule="exact"/>
        <w:ind w:left="400" w:firstLine="0"/>
        <w:jc w:val="left"/>
        <w:rPr>
          <w:rFonts w:ascii="Times New Roman" w:eastAsia="Times New Roman" w:hAnsi="Times New Roman" w:cs="Times New Roman"/>
          <w:kern w:val="0"/>
          <w:sz w:val="28"/>
          <w:szCs w:val="28"/>
          <w:lang w:eastAsia="ru-RU"/>
        </w:rPr>
      </w:pPr>
      <w:r w:rsidRPr="000C4A99">
        <w:rPr>
          <w:rFonts w:ascii="Times New Roman" w:eastAsia="Times New Roman" w:hAnsi="Times New Roman" w:cs="Times New Roman"/>
          <w:color w:val="000000"/>
          <w:kern w:val="0"/>
          <w:sz w:val="28"/>
          <w:szCs w:val="28"/>
          <w:shd w:val="clear" w:color="auto" w:fill="FFFFFF"/>
          <w:lang w:eastAsia="ru-RU"/>
        </w:rPr>
        <w:t>Минералообразование в огнеупорах при их эксплуатации</w:t>
      </w:r>
      <w:r w:rsidRPr="000C4A99">
        <w:rPr>
          <w:rFonts w:ascii="Times New Roman" w:eastAsia="Times New Roman" w:hAnsi="Times New Roman" w:cs="Times New Roman"/>
          <w:color w:val="000000"/>
          <w:kern w:val="0"/>
          <w:sz w:val="28"/>
          <w:szCs w:val="28"/>
          <w:shd w:val="clear" w:color="auto" w:fill="FFFFFF"/>
          <w:lang w:eastAsia="ru-RU"/>
        </w:rPr>
        <w:tab/>
        <w:t>170</w:t>
      </w:r>
    </w:p>
    <w:p w14:paraId="7D9B96FA" w14:textId="77777777" w:rsidR="000C4A99" w:rsidRPr="000C4A99" w:rsidRDefault="000C4A99" w:rsidP="000C4A99">
      <w:pPr>
        <w:numPr>
          <w:ilvl w:val="2"/>
          <w:numId w:val="1"/>
        </w:numPr>
        <w:tabs>
          <w:tab w:val="clear" w:pos="709"/>
          <w:tab w:val="clear" w:pos="850"/>
          <w:tab w:val="left" w:pos="1214"/>
          <w:tab w:val="right" w:leader="dot" w:pos="9426"/>
        </w:tabs>
        <w:suppressAutoHyphens w:val="0"/>
        <w:spacing w:after="0" w:line="480" w:lineRule="exact"/>
        <w:ind w:left="400" w:firstLine="0"/>
        <w:jc w:val="left"/>
        <w:rPr>
          <w:rFonts w:ascii="Times New Roman" w:eastAsia="Times New Roman" w:hAnsi="Times New Roman" w:cs="Times New Roman"/>
          <w:kern w:val="0"/>
          <w:sz w:val="28"/>
          <w:szCs w:val="28"/>
          <w:lang w:eastAsia="ru-RU"/>
        </w:rPr>
      </w:pPr>
      <w:r w:rsidRPr="000C4A99">
        <w:rPr>
          <w:rFonts w:ascii="Times New Roman" w:eastAsia="Times New Roman" w:hAnsi="Times New Roman" w:cs="Times New Roman"/>
          <w:color w:val="000000"/>
          <w:kern w:val="0"/>
          <w:sz w:val="28"/>
          <w:szCs w:val="28"/>
          <w:shd w:val="clear" w:color="auto" w:fill="FFFFFF"/>
          <w:lang w:eastAsia="ru-RU"/>
        </w:rPr>
        <w:t>Огнеупоры после службы</w:t>
      </w:r>
      <w:r w:rsidRPr="000C4A99">
        <w:rPr>
          <w:rFonts w:ascii="Times New Roman" w:eastAsia="Times New Roman" w:hAnsi="Times New Roman" w:cs="Times New Roman"/>
          <w:color w:val="000000"/>
          <w:kern w:val="0"/>
          <w:sz w:val="28"/>
          <w:szCs w:val="28"/>
          <w:shd w:val="clear" w:color="auto" w:fill="FFFFFF"/>
          <w:lang w:eastAsia="ru-RU"/>
        </w:rPr>
        <w:tab/>
        <w:t>176</w:t>
      </w:r>
    </w:p>
    <w:p w14:paraId="54FC0282" w14:textId="77777777" w:rsidR="000C4A99" w:rsidRPr="000C4A99" w:rsidRDefault="000C4A99" w:rsidP="000C4A99">
      <w:pPr>
        <w:tabs>
          <w:tab w:val="clear" w:pos="709"/>
          <w:tab w:val="left" w:leader="dot" w:pos="4608"/>
          <w:tab w:val="left" w:leader="dot" w:pos="8952"/>
        </w:tabs>
        <w:suppressAutoHyphens w:val="0"/>
        <w:spacing w:after="0" w:line="480" w:lineRule="exact"/>
        <w:ind w:firstLine="0"/>
        <w:rPr>
          <w:rFonts w:ascii="Times New Roman" w:eastAsia="Times New Roman" w:hAnsi="Times New Roman" w:cs="Times New Roman"/>
          <w:kern w:val="0"/>
          <w:sz w:val="28"/>
          <w:szCs w:val="28"/>
          <w:lang w:eastAsia="ru-RU"/>
        </w:rPr>
      </w:pPr>
      <w:hyperlink w:anchor="bookmark18" w:tooltip="Current Document" w:history="1">
        <w:r w:rsidRPr="000C4A99">
          <w:rPr>
            <w:rFonts w:ascii="Times New Roman" w:eastAsia="Times New Roman" w:hAnsi="Times New Roman" w:cs="Times New Roman"/>
            <w:color w:val="000000"/>
            <w:kern w:val="0"/>
            <w:sz w:val="28"/>
            <w:szCs w:val="28"/>
            <w:shd w:val="clear" w:color="auto" w:fill="FFFFFF"/>
            <w:lang w:eastAsia="ru-RU"/>
          </w:rPr>
          <w:t>ВЫВОДЫ</w:t>
        </w:r>
        <w:r w:rsidRPr="000C4A99">
          <w:rPr>
            <w:rFonts w:ascii="Times New Roman" w:eastAsia="Times New Roman" w:hAnsi="Times New Roman" w:cs="Times New Roman"/>
            <w:color w:val="000000"/>
            <w:kern w:val="0"/>
            <w:sz w:val="28"/>
            <w:szCs w:val="28"/>
            <w:shd w:val="clear" w:color="auto" w:fill="FFFFFF"/>
            <w:lang w:eastAsia="ru-RU"/>
          </w:rPr>
          <w:tab/>
          <w:t>;</w:t>
        </w:r>
        <w:r w:rsidRPr="000C4A99">
          <w:rPr>
            <w:rFonts w:ascii="Times New Roman" w:eastAsia="Times New Roman" w:hAnsi="Times New Roman" w:cs="Times New Roman"/>
            <w:color w:val="000000"/>
            <w:kern w:val="0"/>
            <w:sz w:val="28"/>
            <w:szCs w:val="28"/>
            <w:shd w:val="clear" w:color="auto" w:fill="FFFFFF"/>
            <w:lang w:eastAsia="ru-RU"/>
          </w:rPr>
          <w:tab/>
          <w:t>180</w:t>
        </w:r>
      </w:hyperlink>
    </w:p>
    <w:p w14:paraId="62F921A5" w14:textId="77777777" w:rsidR="000C4A99" w:rsidRPr="000C4A99" w:rsidRDefault="000C4A99" w:rsidP="000C4A99">
      <w:pPr>
        <w:numPr>
          <w:ilvl w:val="0"/>
          <w:numId w:val="1"/>
        </w:numPr>
        <w:tabs>
          <w:tab w:val="clear" w:pos="360"/>
          <w:tab w:val="clear" w:pos="709"/>
          <w:tab w:val="left" w:pos="792"/>
          <w:tab w:val="right" w:leader="dot" w:pos="8672"/>
        </w:tabs>
        <w:suppressAutoHyphens w:val="0"/>
        <w:spacing w:after="0" w:line="480" w:lineRule="exact"/>
        <w:ind w:left="760" w:hanging="360"/>
        <w:jc w:val="left"/>
        <w:rPr>
          <w:rFonts w:ascii="Times New Roman" w:eastAsia="Times New Roman" w:hAnsi="Times New Roman" w:cs="Times New Roman"/>
          <w:kern w:val="0"/>
          <w:sz w:val="28"/>
          <w:szCs w:val="28"/>
          <w:lang w:eastAsia="ru-RU"/>
        </w:rPr>
      </w:pPr>
      <w:hyperlink w:anchor="bookmark19" w:tooltip="Current Document" w:history="1">
        <w:r w:rsidRPr="000C4A99">
          <w:rPr>
            <w:rFonts w:ascii="Times New Roman" w:eastAsia="Times New Roman" w:hAnsi="Times New Roman" w:cs="Times New Roman"/>
            <w:color w:val="000000"/>
            <w:kern w:val="0"/>
            <w:sz w:val="28"/>
            <w:szCs w:val="28"/>
            <w:shd w:val="clear" w:color="auto" w:fill="FFFFFF"/>
            <w:lang w:eastAsia="ru-RU"/>
          </w:rPr>
          <w:t>ТЕХНОЛОГИЧЕСКАЯ СХЕМА ПРОИЗВОДСТВА И ЕГО ТЕХНИКО</w:t>
        </w:r>
        <w:r w:rsidRPr="000C4A99">
          <w:rPr>
            <w:rFonts w:ascii="Times New Roman" w:eastAsia="Times New Roman" w:hAnsi="Times New Roman" w:cs="Times New Roman"/>
            <w:color w:val="000000"/>
            <w:kern w:val="0"/>
            <w:sz w:val="28"/>
            <w:szCs w:val="28"/>
            <w:shd w:val="clear" w:color="auto" w:fill="FFFFFF"/>
            <w:lang w:eastAsia="ru-RU"/>
          </w:rPr>
          <w:softHyphen/>
          <w:t>ЭКОНОМИЧЕСКАЯ, ЭКОЛОГИЧЕСКАЯ ОЦЕНКА</w:t>
        </w:r>
        <w:r w:rsidRPr="000C4A99">
          <w:rPr>
            <w:rFonts w:ascii="Times New Roman" w:eastAsia="Times New Roman" w:hAnsi="Times New Roman" w:cs="Times New Roman"/>
            <w:color w:val="000000"/>
            <w:kern w:val="0"/>
            <w:sz w:val="28"/>
            <w:szCs w:val="28"/>
            <w:shd w:val="clear" w:color="auto" w:fill="FFFFFF"/>
            <w:lang w:eastAsia="ru-RU"/>
          </w:rPr>
          <w:tab/>
          <w:t>182</w:t>
        </w:r>
      </w:hyperlink>
    </w:p>
    <w:p w14:paraId="0A8CB0C7" w14:textId="77777777" w:rsidR="000C4A99" w:rsidRPr="000C4A99" w:rsidRDefault="000C4A99" w:rsidP="000C4A99">
      <w:pPr>
        <w:numPr>
          <w:ilvl w:val="1"/>
          <w:numId w:val="1"/>
        </w:numPr>
        <w:tabs>
          <w:tab w:val="clear" w:pos="709"/>
          <w:tab w:val="clear" w:pos="850"/>
          <w:tab w:val="left" w:pos="1117"/>
          <w:tab w:val="right" w:leader="dot" w:pos="9426"/>
        </w:tabs>
        <w:suppressAutoHyphens w:val="0"/>
        <w:spacing w:after="0" w:line="480" w:lineRule="exact"/>
        <w:ind w:left="1100" w:hanging="700"/>
        <w:jc w:val="left"/>
        <w:rPr>
          <w:rFonts w:ascii="Times New Roman" w:eastAsia="Times New Roman" w:hAnsi="Times New Roman" w:cs="Times New Roman"/>
          <w:kern w:val="0"/>
          <w:sz w:val="28"/>
          <w:szCs w:val="28"/>
          <w:lang w:eastAsia="ru-RU"/>
        </w:rPr>
      </w:pPr>
      <w:hyperlink w:anchor="bookmark20" w:tooltip="Current Document" w:history="1">
        <w:r w:rsidRPr="000C4A99">
          <w:rPr>
            <w:rFonts w:ascii="Times New Roman" w:eastAsia="Times New Roman" w:hAnsi="Times New Roman" w:cs="Times New Roman"/>
            <w:color w:val="000000"/>
            <w:kern w:val="0"/>
            <w:sz w:val="28"/>
            <w:szCs w:val="28"/>
            <w:shd w:val="clear" w:color="auto" w:fill="FFFFFF"/>
            <w:lang w:eastAsia="ru-RU"/>
          </w:rPr>
          <w:t>Технологическая схема производства кварцитовых огнеупорных из</w:t>
        </w:r>
        <w:r w:rsidRPr="000C4A99">
          <w:rPr>
            <w:rFonts w:ascii="Times New Roman" w:eastAsia="Times New Roman" w:hAnsi="Times New Roman" w:cs="Times New Roman"/>
            <w:color w:val="000000"/>
            <w:kern w:val="0"/>
            <w:sz w:val="28"/>
            <w:szCs w:val="28"/>
            <w:shd w:val="clear" w:color="auto" w:fill="FFFFFF"/>
            <w:lang w:eastAsia="ru-RU"/>
          </w:rPr>
          <w:softHyphen/>
          <w:t>делий</w:t>
        </w:r>
        <w:r w:rsidRPr="000C4A99">
          <w:rPr>
            <w:rFonts w:ascii="Times New Roman" w:eastAsia="Times New Roman" w:hAnsi="Times New Roman" w:cs="Times New Roman"/>
            <w:color w:val="000000"/>
            <w:kern w:val="0"/>
            <w:sz w:val="28"/>
            <w:szCs w:val="28"/>
            <w:shd w:val="clear" w:color="auto" w:fill="FFFFFF"/>
            <w:lang w:eastAsia="ru-RU"/>
          </w:rPr>
          <w:tab/>
          <w:t>182</w:t>
        </w:r>
      </w:hyperlink>
    </w:p>
    <w:p w14:paraId="5266831B" w14:textId="77777777" w:rsidR="000C4A99" w:rsidRPr="000C4A99" w:rsidRDefault="000C4A99" w:rsidP="000C4A99">
      <w:pPr>
        <w:numPr>
          <w:ilvl w:val="1"/>
          <w:numId w:val="1"/>
        </w:numPr>
        <w:tabs>
          <w:tab w:val="clear" w:pos="709"/>
          <w:tab w:val="clear" w:pos="850"/>
          <w:tab w:val="left" w:pos="1117"/>
          <w:tab w:val="right" w:leader="dot" w:pos="9426"/>
        </w:tabs>
        <w:suppressAutoHyphens w:val="0"/>
        <w:spacing w:after="0" w:line="480" w:lineRule="exact"/>
        <w:ind w:left="400" w:firstLine="0"/>
        <w:jc w:val="left"/>
        <w:rPr>
          <w:rFonts w:ascii="Times New Roman" w:eastAsia="Times New Roman" w:hAnsi="Times New Roman" w:cs="Times New Roman"/>
          <w:kern w:val="0"/>
          <w:sz w:val="28"/>
          <w:szCs w:val="28"/>
          <w:lang w:eastAsia="ru-RU"/>
        </w:rPr>
      </w:pPr>
      <w:r w:rsidRPr="000C4A99">
        <w:rPr>
          <w:rFonts w:ascii="Times New Roman" w:eastAsia="Times New Roman" w:hAnsi="Times New Roman" w:cs="Times New Roman"/>
          <w:color w:val="000000"/>
          <w:kern w:val="0"/>
          <w:sz w:val="28"/>
          <w:szCs w:val="28"/>
          <w:shd w:val="clear" w:color="auto" w:fill="FFFFFF"/>
          <w:lang w:eastAsia="ru-RU"/>
        </w:rPr>
        <w:t>Технико-экономическая оценка производства</w:t>
      </w:r>
      <w:r w:rsidRPr="000C4A99">
        <w:rPr>
          <w:rFonts w:ascii="Times New Roman" w:eastAsia="Times New Roman" w:hAnsi="Times New Roman" w:cs="Times New Roman"/>
          <w:color w:val="000000"/>
          <w:kern w:val="0"/>
          <w:sz w:val="28"/>
          <w:szCs w:val="28"/>
          <w:shd w:val="clear" w:color="auto" w:fill="FFFFFF"/>
          <w:lang w:eastAsia="ru-RU"/>
        </w:rPr>
        <w:tab/>
        <w:t>192</w:t>
      </w:r>
    </w:p>
    <w:p w14:paraId="41C08138" w14:textId="77777777" w:rsidR="000C4A99" w:rsidRPr="000C4A99" w:rsidRDefault="000C4A99" w:rsidP="000C4A99">
      <w:pPr>
        <w:numPr>
          <w:ilvl w:val="1"/>
          <w:numId w:val="1"/>
        </w:numPr>
        <w:tabs>
          <w:tab w:val="clear" w:pos="709"/>
          <w:tab w:val="clear" w:pos="850"/>
          <w:tab w:val="left" w:pos="1117"/>
          <w:tab w:val="right" w:leader="dot" w:pos="9426"/>
        </w:tabs>
        <w:suppressAutoHyphens w:val="0"/>
        <w:spacing w:after="0" w:line="480" w:lineRule="exact"/>
        <w:ind w:left="400" w:firstLine="0"/>
        <w:jc w:val="left"/>
        <w:rPr>
          <w:rFonts w:ascii="Times New Roman" w:eastAsia="Times New Roman" w:hAnsi="Times New Roman" w:cs="Times New Roman"/>
          <w:kern w:val="0"/>
          <w:sz w:val="28"/>
          <w:szCs w:val="28"/>
          <w:lang w:eastAsia="ru-RU"/>
        </w:rPr>
      </w:pPr>
      <w:r w:rsidRPr="000C4A99">
        <w:rPr>
          <w:rFonts w:ascii="Times New Roman" w:eastAsia="Times New Roman" w:hAnsi="Times New Roman" w:cs="Times New Roman"/>
          <w:color w:val="000000"/>
          <w:kern w:val="0"/>
          <w:sz w:val="28"/>
          <w:szCs w:val="28"/>
          <w:shd w:val="clear" w:color="auto" w:fill="FFFFFF"/>
          <w:lang w:eastAsia="ru-RU"/>
        </w:rPr>
        <w:t>Экологическая оценка производства</w:t>
      </w:r>
      <w:r w:rsidRPr="000C4A99">
        <w:rPr>
          <w:rFonts w:ascii="Times New Roman" w:eastAsia="Times New Roman" w:hAnsi="Times New Roman" w:cs="Times New Roman"/>
          <w:color w:val="000000"/>
          <w:kern w:val="0"/>
          <w:sz w:val="28"/>
          <w:szCs w:val="28"/>
          <w:shd w:val="clear" w:color="auto" w:fill="FFFFFF"/>
          <w:lang w:eastAsia="ru-RU"/>
        </w:rPr>
        <w:tab/>
        <w:t>196</w:t>
      </w:r>
    </w:p>
    <w:p w14:paraId="112A1617" w14:textId="77777777" w:rsidR="000C4A99" w:rsidRPr="000C4A99" w:rsidRDefault="000C4A99" w:rsidP="000C4A99">
      <w:pPr>
        <w:tabs>
          <w:tab w:val="clear" w:pos="709"/>
          <w:tab w:val="right" w:leader="dot" w:pos="9426"/>
        </w:tabs>
        <w:suppressAutoHyphens w:val="0"/>
        <w:spacing w:after="0" w:line="480" w:lineRule="exact"/>
        <w:ind w:firstLine="0"/>
        <w:rPr>
          <w:rFonts w:ascii="Times New Roman" w:eastAsia="Times New Roman" w:hAnsi="Times New Roman" w:cs="Times New Roman"/>
          <w:kern w:val="0"/>
          <w:sz w:val="28"/>
          <w:szCs w:val="28"/>
          <w:lang w:eastAsia="ru-RU"/>
        </w:rPr>
      </w:pPr>
      <w:hyperlink w:anchor="bookmark22" w:tooltip="Current Document" w:history="1">
        <w:r w:rsidRPr="000C4A99">
          <w:rPr>
            <w:rFonts w:ascii="Times New Roman" w:eastAsia="Times New Roman" w:hAnsi="Times New Roman" w:cs="Times New Roman"/>
            <w:color w:val="000000"/>
            <w:kern w:val="0"/>
            <w:sz w:val="28"/>
            <w:szCs w:val="28"/>
            <w:shd w:val="clear" w:color="auto" w:fill="FFFFFF"/>
            <w:lang w:eastAsia="ru-RU"/>
          </w:rPr>
          <w:t>ВЫВОДЫ</w:t>
        </w:r>
        <w:r w:rsidRPr="000C4A99">
          <w:rPr>
            <w:rFonts w:ascii="Times New Roman" w:eastAsia="Times New Roman" w:hAnsi="Times New Roman" w:cs="Times New Roman"/>
            <w:color w:val="000000"/>
            <w:kern w:val="0"/>
            <w:sz w:val="28"/>
            <w:szCs w:val="28"/>
            <w:shd w:val="clear" w:color="auto" w:fill="FFFFFF"/>
            <w:lang w:eastAsia="ru-RU"/>
          </w:rPr>
          <w:tab/>
          <w:t>197</w:t>
        </w:r>
      </w:hyperlink>
    </w:p>
    <w:p w14:paraId="169E348B" w14:textId="77777777" w:rsidR="000C4A99" w:rsidRPr="000C4A99" w:rsidRDefault="000C4A99" w:rsidP="000C4A99">
      <w:pPr>
        <w:tabs>
          <w:tab w:val="clear" w:pos="709"/>
          <w:tab w:val="right" w:leader="dot" w:pos="9426"/>
        </w:tabs>
        <w:suppressAutoHyphens w:val="0"/>
        <w:spacing w:after="0" w:line="480" w:lineRule="exact"/>
        <w:ind w:firstLine="0"/>
        <w:rPr>
          <w:rFonts w:ascii="Times New Roman" w:eastAsia="Times New Roman" w:hAnsi="Times New Roman" w:cs="Times New Roman"/>
          <w:kern w:val="0"/>
          <w:sz w:val="28"/>
          <w:szCs w:val="28"/>
          <w:lang w:eastAsia="ru-RU"/>
        </w:rPr>
      </w:pPr>
      <w:hyperlink w:anchor="bookmark23" w:tooltip="Current Document" w:history="1">
        <w:r w:rsidRPr="000C4A99">
          <w:rPr>
            <w:rFonts w:ascii="Times New Roman" w:eastAsia="Times New Roman" w:hAnsi="Times New Roman" w:cs="Times New Roman"/>
            <w:color w:val="000000"/>
            <w:kern w:val="0"/>
            <w:sz w:val="28"/>
            <w:szCs w:val="28"/>
            <w:shd w:val="clear" w:color="auto" w:fill="FFFFFF"/>
            <w:lang w:eastAsia="ru-RU"/>
          </w:rPr>
          <w:t>ЗАКЛЮЧЕНИЕ</w:t>
        </w:r>
        <w:r w:rsidRPr="000C4A99">
          <w:rPr>
            <w:rFonts w:ascii="Times New Roman" w:eastAsia="Times New Roman" w:hAnsi="Times New Roman" w:cs="Times New Roman"/>
            <w:color w:val="000000"/>
            <w:kern w:val="0"/>
            <w:sz w:val="28"/>
            <w:szCs w:val="28"/>
            <w:shd w:val="clear" w:color="auto" w:fill="FFFFFF"/>
            <w:lang w:eastAsia="ru-RU"/>
          </w:rPr>
          <w:tab/>
          <w:t>198</w:t>
        </w:r>
      </w:hyperlink>
    </w:p>
    <w:p w14:paraId="4E527736" w14:textId="77777777" w:rsidR="000C4A99" w:rsidRPr="000C4A99" w:rsidRDefault="000C4A99" w:rsidP="000C4A99">
      <w:pPr>
        <w:tabs>
          <w:tab w:val="clear" w:pos="709"/>
          <w:tab w:val="right" w:leader="dot" w:pos="9426"/>
        </w:tabs>
        <w:suppressAutoHyphens w:val="0"/>
        <w:spacing w:after="0" w:line="480" w:lineRule="exact"/>
        <w:ind w:firstLine="0"/>
        <w:rPr>
          <w:rFonts w:ascii="Times New Roman" w:eastAsia="Times New Roman" w:hAnsi="Times New Roman" w:cs="Times New Roman"/>
          <w:kern w:val="0"/>
          <w:sz w:val="28"/>
          <w:szCs w:val="28"/>
          <w:lang w:eastAsia="ru-RU"/>
        </w:rPr>
      </w:pPr>
      <w:hyperlink w:anchor="bookmark24" w:tooltip="Current Document" w:history="1">
        <w:r w:rsidRPr="000C4A99">
          <w:rPr>
            <w:rFonts w:ascii="Times New Roman" w:eastAsia="Times New Roman" w:hAnsi="Times New Roman" w:cs="Times New Roman"/>
            <w:color w:val="000000"/>
            <w:kern w:val="0"/>
            <w:sz w:val="28"/>
            <w:szCs w:val="28"/>
            <w:shd w:val="clear" w:color="auto" w:fill="FFFFFF"/>
            <w:lang w:eastAsia="ru-RU"/>
          </w:rPr>
          <w:t>СПИСОК ЛИТЕРАТУРЫ</w:t>
        </w:r>
        <w:r w:rsidRPr="000C4A99">
          <w:rPr>
            <w:rFonts w:ascii="Times New Roman" w:eastAsia="Times New Roman" w:hAnsi="Times New Roman" w:cs="Times New Roman"/>
            <w:color w:val="000000"/>
            <w:kern w:val="0"/>
            <w:sz w:val="28"/>
            <w:szCs w:val="28"/>
            <w:shd w:val="clear" w:color="auto" w:fill="FFFFFF"/>
            <w:lang w:eastAsia="ru-RU"/>
          </w:rPr>
          <w:tab/>
          <w:t xml:space="preserve">  201</w:t>
        </w:r>
      </w:hyperlink>
    </w:p>
    <w:p w14:paraId="4CB42DBB" w14:textId="77777777" w:rsidR="000C4A99" w:rsidRPr="000C4A99" w:rsidRDefault="000C4A99" w:rsidP="000C4A99">
      <w:pPr>
        <w:tabs>
          <w:tab w:val="clear" w:pos="709"/>
          <w:tab w:val="right" w:leader="dot" w:pos="9426"/>
        </w:tabs>
        <w:suppressAutoHyphens w:val="0"/>
        <w:spacing w:after="0" w:line="480" w:lineRule="exact"/>
        <w:ind w:firstLine="0"/>
        <w:rPr>
          <w:rFonts w:ascii="Times New Roman" w:eastAsia="Times New Roman" w:hAnsi="Times New Roman" w:cs="Times New Roman"/>
          <w:kern w:val="0"/>
          <w:sz w:val="28"/>
          <w:szCs w:val="28"/>
          <w:lang w:eastAsia="ru-RU"/>
        </w:rPr>
        <w:sectPr w:rsidR="000C4A99" w:rsidRPr="000C4A99">
          <w:pgSz w:w="11900" w:h="16840"/>
          <w:pgMar w:top="657" w:right="1057" w:bottom="657" w:left="1319" w:header="0" w:footer="3" w:gutter="0"/>
          <w:cols w:space="720"/>
          <w:noEndnote/>
          <w:docGrid w:linePitch="360"/>
        </w:sectPr>
      </w:pPr>
      <w:r w:rsidRPr="000C4A99">
        <w:rPr>
          <w:rFonts w:ascii="Times New Roman" w:eastAsia="Times New Roman" w:hAnsi="Times New Roman" w:cs="Times New Roman"/>
          <w:color w:val="000000"/>
          <w:kern w:val="0"/>
          <w:sz w:val="28"/>
          <w:szCs w:val="28"/>
          <w:shd w:val="clear" w:color="auto" w:fill="FFFFFF"/>
          <w:lang w:eastAsia="ru-RU"/>
        </w:rPr>
        <w:t>ПРИЛОЖЕНИЯ</w:t>
      </w:r>
      <w:r w:rsidRPr="000C4A99">
        <w:rPr>
          <w:rFonts w:ascii="Times New Roman" w:eastAsia="Times New Roman" w:hAnsi="Times New Roman" w:cs="Times New Roman"/>
          <w:color w:val="000000"/>
          <w:kern w:val="0"/>
          <w:sz w:val="28"/>
          <w:szCs w:val="28"/>
          <w:shd w:val="clear" w:color="auto" w:fill="FFFFFF"/>
          <w:lang w:eastAsia="ru-RU"/>
        </w:rPr>
        <w:tab/>
        <w:t xml:space="preserve">  216</w:t>
      </w:r>
    </w:p>
    <w:p w14:paraId="1872379A" w14:textId="231738ED" w:rsidR="00586A5B" w:rsidRDefault="000C4A99" w:rsidP="000C4A99">
      <w:pPr>
        <w:rPr>
          <w:rFonts w:ascii="Microsoft Sans Serif" w:eastAsia="Times New Roman" w:hAnsi="Microsoft Sans Serif" w:cs="Microsoft Sans Serif"/>
          <w:color w:val="000000"/>
          <w:kern w:val="0"/>
          <w:sz w:val="24"/>
          <w:szCs w:val="24"/>
          <w:lang w:eastAsia="ru-RU"/>
        </w:rPr>
      </w:pPr>
      <w:r w:rsidRPr="000C4A99">
        <w:rPr>
          <w:rFonts w:ascii="Microsoft Sans Serif" w:eastAsia="Times New Roman" w:hAnsi="Microsoft Sans Serif" w:cs="Microsoft Sans Serif"/>
          <w:color w:val="000000"/>
          <w:kern w:val="0"/>
          <w:sz w:val="24"/>
          <w:szCs w:val="24"/>
          <w:lang w:eastAsia="ru-RU"/>
        </w:rPr>
        <w:lastRenderedPageBreak/>
        <w:fldChar w:fldCharType="end"/>
      </w:r>
    </w:p>
    <w:p w14:paraId="4CEF9AD0" w14:textId="1F12F8AD" w:rsidR="000C4A99" w:rsidRDefault="000C4A99" w:rsidP="000C4A99">
      <w:pPr>
        <w:rPr>
          <w:rFonts w:ascii="Microsoft Sans Serif" w:eastAsia="Times New Roman" w:hAnsi="Microsoft Sans Serif" w:cs="Microsoft Sans Serif"/>
          <w:color w:val="000000"/>
          <w:kern w:val="0"/>
          <w:sz w:val="24"/>
          <w:szCs w:val="24"/>
          <w:lang w:eastAsia="ru-RU"/>
        </w:rPr>
      </w:pPr>
    </w:p>
    <w:p w14:paraId="35DAD9E4" w14:textId="27E5DFE3" w:rsidR="000C4A99" w:rsidRDefault="000C4A99" w:rsidP="000C4A99">
      <w:pPr>
        <w:rPr>
          <w:rFonts w:ascii="Microsoft Sans Serif" w:eastAsia="Times New Roman" w:hAnsi="Microsoft Sans Serif" w:cs="Microsoft Sans Serif"/>
          <w:color w:val="000000"/>
          <w:kern w:val="0"/>
          <w:sz w:val="24"/>
          <w:szCs w:val="24"/>
          <w:lang w:eastAsia="ru-RU"/>
        </w:rPr>
      </w:pPr>
    </w:p>
    <w:p w14:paraId="7CB917F3" w14:textId="77777777" w:rsidR="000C4A99" w:rsidRPr="000C4A99" w:rsidRDefault="000C4A99" w:rsidP="000C4A99">
      <w:pPr>
        <w:keepNext/>
        <w:keepLines/>
        <w:tabs>
          <w:tab w:val="clear" w:pos="709"/>
        </w:tabs>
        <w:suppressAutoHyphens w:val="0"/>
        <w:spacing w:after="0" w:line="485" w:lineRule="exact"/>
        <w:ind w:left="4080" w:firstLine="0"/>
        <w:jc w:val="left"/>
        <w:outlineLvl w:val="3"/>
        <w:rPr>
          <w:rFonts w:ascii="Times New Roman" w:eastAsia="Times New Roman" w:hAnsi="Times New Roman" w:cs="Times New Roman"/>
          <w:kern w:val="0"/>
          <w:sz w:val="28"/>
          <w:szCs w:val="28"/>
          <w:lang w:eastAsia="ru-RU"/>
        </w:rPr>
      </w:pPr>
      <w:bookmarkStart w:id="0" w:name="bookmark23"/>
      <w:r w:rsidRPr="000C4A99">
        <w:rPr>
          <w:rFonts w:ascii="Times New Roman" w:eastAsia="Times New Roman" w:hAnsi="Times New Roman" w:cs="Times New Roman"/>
          <w:color w:val="000000"/>
          <w:kern w:val="0"/>
          <w:sz w:val="28"/>
          <w:szCs w:val="28"/>
          <w:shd w:val="clear" w:color="auto" w:fill="FFFFFF"/>
          <w:lang w:eastAsia="ru-RU"/>
        </w:rPr>
        <w:t>ЗАКЛЮЧЕНИЕ</w:t>
      </w:r>
      <w:bookmarkEnd w:id="0"/>
    </w:p>
    <w:p w14:paraId="63D8AE40" w14:textId="77777777" w:rsidR="000C4A99" w:rsidRPr="000C4A99" w:rsidRDefault="000C4A99" w:rsidP="000C4A99">
      <w:pPr>
        <w:tabs>
          <w:tab w:val="clear" w:pos="709"/>
        </w:tabs>
        <w:suppressAutoHyphens w:val="0"/>
        <w:spacing w:after="0" w:line="485" w:lineRule="exact"/>
        <w:ind w:firstLine="760"/>
        <w:rPr>
          <w:rFonts w:ascii="Times New Roman" w:eastAsia="Times New Roman" w:hAnsi="Times New Roman" w:cs="Times New Roman"/>
          <w:kern w:val="0"/>
          <w:sz w:val="28"/>
          <w:szCs w:val="28"/>
          <w:lang w:eastAsia="ru-RU"/>
        </w:rPr>
      </w:pPr>
      <w:r w:rsidRPr="000C4A99">
        <w:rPr>
          <w:rFonts w:ascii="Times New Roman" w:eastAsia="Times New Roman" w:hAnsi="Times New Roman" w:cs="Times New Roman"/>
          <w:color w:val="000000"/>
          <w:kern w:val="0"/>
          <w:sz w:val="28"/>
          <w:szCs w:val="28"/>
          <w:shd w:val="clear" w:color="auto" w:fill="FFFFFF"/>
          <w:lang w:eastAsia="ru-RU"/>
        </w:rPr>
        <w:t>Диссертация является законченной научно-квалификационной работой, в которой представлено решение проблемы утилизации отходов горно</w:t>
      </w:r>
      <w:r w:rsidRPr="000C4A99">
        <w:rPr>
          <w:rFonts w:ascii="Times New Roman" w:eastAsia="Times New Roman" w:hAnsi="Times New Roman" w:cs="Times New Roman"/>
          <w:color w:val="000000"/>
          <w:kern w:val="0"/>
          <w:sz w:val="28"/>
          <w:szCs w:val="28"/>
          <w:shd w:val="clear" w:color="auto" w:fill="FFFFFF"/>
          <w:lang w:eastAsia="ru-RU"/>
        </w:rPr>
        <w:softHyphen/>
        <w:t>промышленного комплекса в производстве огнеупоров, имеющей сущест</w:t>
      </w:r>
      <w:r w:rsidRPr="000C4A99">
        <w:rPr>
          <w:rFonts w:ascii="Times New Roman" w:eastAsia="Times New Roman" w:hAnsi="Times New Roman" w:cs="Times New Roman"/>
          <w:color w:val="000000"/>
          <w:kern w:val="0"/>
          <w:sz w:val="28"/>
          <w:szCs w:val="28"/>
          <w:shd w:val="clear" w:color="auto" w:fill="FFFFFF"/>
          <w:lang w:eastAsia="ru-RU"/>
        </w:rPr>
        <w:softHyphen/>
        <w:t>венное значение для рационального использования материальных ресурсов региона.</w:t>
      </w:r>
    </w:p>
    <w:p w14:paraId="0AA1B986" w14:textId="77777777" w:rsidR="000C4A99" w:rsidRPr="000C4A99" w:rsidRDefault="000C4A99" w:rsidP="000C4A99">
      <w:pPr>
        <w:tabs>
          <w:tab w:val="clear" w:pos="709"/>
        </w:tabs>
        <w:suppressAutoHyphens w:val="0"/>
        <w:spacing w:after="0" w:line="485" w:lineRule="exact"/>
        <w:ind w:firstLine="760"/>
        <w:rPr>
          <w:rFonts w:ascii="Times New Roman" w:eastAsia="Times New Roman" w:hAnsi="Times New Roman" w:cs="Times New Roman"/>
          <w:kern w:val="0"/>
          <w:sz w:val="28"/>
          <w:szCs w:val="28"/>
          <w:lang w:eastAsia="ru-RU"/>
        </w:rPr>
      </w:pPr>
      <w:r w:rsidRPr="000C4A99">
        <w:rPr>
          <w:rFonts w:ascii="Times New Roman" w:eastAsia="Times New Roman" w:hAnsi="Times New Roman" w:cs="Times New Roman"/>
          <w:color w:val="000000"/>
          <w:kern w:val="0"/>
          <w:sz w:val="28"/>
          <w:szCs w:val="28"/>
          <w:shd w:val="clear" w:color="auto" w:fill="FFFFFF"/>
          <w:lang w:eastAsia="ru-RU"/>
        </w:rPr>
        <w:t>Основные научные и практические результаты работы заключаются в следующем:</w:t>
      </w:r>
    </w:p>
    <w:p w14:paraId="79570F36" w14:textId="77777777" w:rsidR="000C4A99" w:rsidRPr="000C4A99" w:rsidRDefault="000C4A99" w:rsidP="000C4A99">
      <w:pPr>
        <w:numPr>
          <w:ilvl w:val="0"/>
          <w:numId w:val="14"/>
        </w:numPr>
        <w:tabs>
          <w:tab w:val="clear" w:pos="709"/>
          <w:tab w:val="left" w:pos="1062"/>
        </w:tabs>
        <w:suppressAutoHyphens w:val="0"/>
        <w:spacing w:after="0" w:line="485" w:lineRule="exact"/>
        <w:ind w:firstLine="760"/>
        <w:jc w:val="left"/>
        <w:rPr>
          <w:rFonts w:ascii="Times New Roman" w:eastAsia="Times New Roman" w:hAnsi="Times New Roman" w:cs="Times New Roman"/>
          <w:kern w:val="0"/>
          <w:sz w:val="28"/>
          <w:szCs w:val="28"/>
          <w:lang w:eastAsia="ru-RU"/>
        </w:rPr>
      </w:pPr>
      <w:r w:rsidRPr="000C4A99">
        <w:rPr>
          <w:rFonts w:ascii="Times New Roman" w:eastAsia="Times New Roman" w:hAnsi="Times New Roman" w:cs="Times New Roman"/>
          <w:color w:val="000000"/>
          <w:kern w:val="0"/>
          <w:sz w:val="28"/>
          <w:szCs w:val="28"/>
          <w:shd w:val="clear" w:color="auto" w:fill="FFFFFF"/>
          <w:lang w:eastAsia="ru-RU"/>
        </w:rPr>
        <w:t>Изучены физико-химические и минералогические свойства отходов обогащения кварцитов Антоновского месторождения, серпентин-отходов обогащения магнетитовых руд, отходов асбестодобывающих горнообогати</w:t>
      </w:r>
      <w:r w:rsidRPr="000C4A99">
        <w:rPr>
          <w:rFonts w:ascii="Times New Roman" w:eastAsia="Times New Roman" w:hAnsi="Times New Roman" w:cs="Times New Roman"/>
          <w:color w:val="000000"/>
          <w:kern w:val="0"/>
          <w:sz w:val="28"/>
          <w:szCs w:val="28"/>
          <w:shd w:val="clear" w:color="auto" w:fill="FFFFFF"/>
          <w:lang w:eastAsia="ru-RU"/>
        </w:rPr>
        <w:softHyphen/>
        <w:t>тельных предприятий, отходов сухих газоочисток, передельных углероди</w:t>
      </w:r>
      <w:r w:rsidRPr="000C4A99">
        <w:rPr>
          <w:rFonts w:ascii="Times New Roman" w:eastAsia="Times New Roman" w:hAnsi="Times New Roman" w:cs="Times New Roman"/>
          <w:color w:val="000000"/>
          <w:kern w:val="0"/>
          <w:sz w:val="28"/>
          <w:szCs w:val="28"/>
          <w:shd w:val="clear" w:color="auto" w:fill="FFFFFF"/>
          <w:lang w:eastAsia="ru-RU"/>
        </w:rPr>
        <w:softHyphen/>
        <w:t>стых феррохромовых шлаков, корундового шлама и боя шамотного кирпича. Показано, что эти отходы являются высококачественным минеральным сырьем для производства основных типов огнеупорной продукции.</w:t>
      </w:r>
    </w:p>
    <w:p w14:paraId="1BEF7A0A" w14:textId="77777777" w:rsidR="000C4A99" w:rsidRPr="000C4A99" w:rsidRDefault="000C4A99" w:rsidP="000C4A99">
      <w:pPr>
        <w:numPr>
          <w:ilvl w:val="0"/>
          <w:numId w:val="14"/>
        </w:numPr>
        <w:tabs>
          <w:tab w:val="clear" w:pos="709"/>
          <w:tab w:val="left" w:pos="1062"/>
        </w:tabs>
        <w:suppressAutoHyphens w:val="0"/>
        <w:spacing w:after="0" w:line="485" w:lineRule="exact"/>
        <w:ind w:firstLine="760"/>
        <w:jc w:val="left"/>
        <w:rPr>
          <w:rFonts w:ascii="Times New Roman" w:eastAsia="Times New Roman" w:hAnsi="Times New Roman" w:cs="Times New Roman"/>
          <w:kern w:val="0"/>
          <w:sz w:val="28"/>
          <w:szCs w:val="28"/>
          <w:lang w:eastAsia="ru-RU"/>
        </w:rPr>
      </w:pPr>
      <w:r w:rsidRPr="000C4A99">
        <w:rPr>
          <w:rFonts w:ascii="Times New Roman" w:eastAsia="Times New Roman" w:hAnsi="Times New Roman" w:cs="Times New Roman"/>
          <w:color w:val="000000"/>
          <w:kern w:val="0"/>
          <w:sz w:val="28"/>
          <w:szCs w:val="28"/>
          <w:shd w:val="clear" w:color="auto" w:fill="FFFFFF"/>
          <w:lang w:eastAsia="ru-RU"/>
        </w:rPr>
        <w:t>Установлено, что высокие показатели качества огнеупоров обуслов</w:t>
      </w:r>
      <w:r w:rsidRPr="000C4A99">
        <w:rPr>
          <w:rFonts w:ascii="Times New Roman" w:eastAsia="Times New Roman" w:hAnsi="Times New Roman" w:cs="Times New Roman"/>
          <w:color w:val="000000"/>
          <w:kern w:val="0"/>
          <w:sz w:val="28"/>
          <w:szCs w:val="28"/>
          <w:shd w:val="clear" w:color="auto" w:fill="FFFFFF"/>
          <w:lang w:eastAsia="ru-RU"/>
        </w:rPr>
        <w:softHyphen/>
        <w:t xml:space="preserve">лены минеральным составом Антоновских кварцитов, содержащим, масс. </w:t>
      </w:r>
      <w:r w:rsidRPr="000C4A99">
        <w:rPr>
          <w:rFonts w:ascii="Times New Roman" w:eastAsia="Times New Roman" w:hAnsi="Times New Roman" w:cs="Times New Roman"/>
          <w:b/>
          <w:bCs/>
          <w:i/>
          <w:iCs/>
          <w:color w:val="000000"/>
          <w:spacing w:val="40"/>
          <w:kern w:val="0"/>
          <w:sz w:val="26"/>
          <w:szCs w:val="26"/>
          <w:shd w:val="clear" w:color="auto" w:fill="FFFFFF"/>
          <w:lang w:eastAsia="ru-RU"/>
        </w:rPr>
        <w:t xml:space="preserve">%: </w:t>
      </w:r>
      <w:r w:rsidRPr="000C4A99">
        <w:rPr>
          <w:rFonts w:ascii="Times New Roman" w:eastAsia="Times New Roman" w:hAnsi="Times New Roman" w:cs="Times New Roman"/>
          <w:color w:val="000000"/>
          <w:kern w:val="0"/>
          <w:sz w:val="28"/>
          <w:szCs w:val="28"/>
          <w:shd w:val="clear" w:color="auto" w:fill="FFFFFF"/>
          <w:lang w:eastAsia="ru-RU"/>
        </w:rPr>
        <w:t>халцедон - 7-10, акцессорные минералы - 1-3, кварц - остальное, а также тон</w:t>
      </w:r>
      <w:r w:rsidRPr="000C4A99">
        <w:rPr>
          <w:rFonts w:ascii="Times New Roman" w:eastAsia="Times New Roman" w:hAnsi="Times New Roman" w:cs="Times New Roman"/>
          <w:color w:val="000000"/>
          <w:kern w:val="0"/>
          <w:sz w:val="28"/>
          <w:szCs w:val="28"/>
          <w:shd w:val="clear" w:color="auto" w:fill="FFFFFF"/>
          <w:lang w:eastAsia="ru-RU"/>
        </w:rPr>
        <w:softHyphen/>
        <w:t>кой гранобластовой структурой кварцита размером зёрен (0,005-0,05 мм).</w:t>
      </w:r>
    </w:p>
    <w:p w14:paraId="4D298901" w14:textId="77777777" w:rsidR="000C4A99" w:rsidRPr="000C4A99" w:rsidRDefault="000C4A99" w:rsidP="000C4A99">
      <w:pPr>
        <w:numPr>
          <w:ilvl w:val="0"/>
          <w:numId w:val="14"/>
        </w:numPr>
        <w:tabs>
          <w:tab w:val="clear" w:pos="709"/>
          <w:tab w:val="left" w:pos="1066"/>
        </w:tabs>
        <w:suppressAutoHyphens w:val="0"/>
        <w:spacing w:after="0" w:line="485" w:lineRule="exact"/>
        <w:ind w:firstLine="760"/>
        <w:jc w:val="left"/>
        <w:rPr>
          <w:rFonts w:ascii="Times New Roman" w:eastAsia="Times New Roman" w:hAnsi="Times New Roman" w:cs="Times New Roman"/>
          <w:kern w:val="0"/>
          <w:sz w:val="28"/>
          <w:szCs w:val="28"/>
          <w:lang w:eastAsia="ru-RU"/>
        </w:rPr>
      </w:pPr>
      <w:r w:rsidRPr="000C4A99">
        <w:rPr>
          <w:rFonts w:ascii="Times New Roman" w:eastAsia="Times New Roman" w:hAnsi="Times New Roman" w:cs="Times New Roman"/>
          <w:color w:val="000000"/>
          <w:kern w:val="0"/>
          <w:sz w:val="28"/>
          <w:szCs w:val="28"/>
          <w:shd w:val="clear" w:color="auto" w:fill="FFFFFF"/>
          <w:lang w:eastAsia="ru-RU"/>
        </w:rPr>
        <w:t>Впервые исследован механизм полиморфных превращений в полу</w:t>
      </w:r>
      <w:r w:rsidRPr="000C4A99">
        <w:rPr>
          <w:rFonts w:ascii="Times New Roman" w:eastAsia="Times New Roman" w:hAnsi="Times New Roman" w:cs="Times New Roman"/>
          <w:color w:val="000000"/>
          <w:kern w:val="0"/>
          <w:sz w:val="28"/>
          <w:szCs w:val="28"/>
          <w:shd w:val="clear" w:color="auto" w:fill="FFFFFF"/>
          <w:lang w:eastAsia="ru-RU"/>
        </w:rPr>
        <w:softHyphen/>
        <w:t>ченных огнеупорах при протекании процессов нагрева, взаимодействия с ме</w:t>
      </w:r>
      <w:r w:rsidRPr="000C4A99">
        <w:rPr>
          <w:rFonts w:ascii="Times New Roman" w:eastAsia="Times New Roman" w:hAnsi="Times New Roman" w:cs="Times New Roman"/>
          <w:color w:val="000000"/>
          <w:kern w:val="0"/>
          <w:sz w:val="28"/>
          <w:szCs w:val="28"/>
          <w:shd w:val="clear" w:color="auto" w:fill="FFFFFF"/>
          <w:lang w:eastAsia="ru-RU"/>
        </w:rPr>
        <w:softHyphen/>
        <w:t>таллом и последующего охлаждения, а также фазовое взаимодействие в сис</w:t>
      </w:r>
      <w:r w:rsidRPr="000C4A99">
        <w:rPr>
          <w:rFonts w:ascii="Times New Roman" w:eastAsia="Times New Roman" w:hAnsi="Times New Roman" w:cs="Times New Roman"/>
          <w:color w:val="000000"/>
          <w:kern w:val="0"/>
          <w:sz w:val="28"/>
          <w:szCs w:val="28"/>
          <w:shd w:val="clear" w:color="auto" w:fill="FFFFFF"/>
          <w:lang w:eastAsia="ru-RU"/>
        </w:rPr>
        <w:softHyphen/>
        <w:t>теме «кремнезем-металл-шлак» рабочей зоны огнеупорного изделия. Уста</w:t>
      </w:r>
      <w:r w:rsidRPr="000C4A99">
        <w:rPr>
          <w:rFonts w:ascii="Times New Roman" w:eastAsia="Times New Roman" w:hAnsi="Times New Roman" w:cs="Times New Roman"/>
          <w:color w:val="000000"/>
          <w:kern w:val="0"/>
          <w:sz w:val="28"/>
          <w:szCs w:val="28"/>
          <w:shd w:val="clear" w:color="auto" w:fill="FFFFFF"/>
          <w:lang w:eastAsia="ru-RU"/>
        </w:rPr>
        <w:softHyphen/>
        <w:t>новлены основные условия создания композиции для получения огнеупоров с малым трещинообразованием при протекании полиморфных превращений.</w:t>
      </w:r>
    </w:p>
    <w:p w14:paraId="4D79CE1E" w14:textId="77777777" w:rsidR="000C4A99" w:rsidRPr="000C4A99" w:rsidRDefault="000C4A99" w:rsidP="000C4A99">
      <w:pPr>
        <w:numPr>
          <w:ilvl w:val="0"/>
          <w:numId w:val="14"/>
        </w:numPr>
        <w:tabs>
          <w:tab w:val="clear" w:pos="709"/>
          <w:tab w:val="left" w:pos="1057"/>
        </w:tabs>
        <w:suppressAutoHyphens w:val="0"/>
        <w:spacing w:after="0" w:line="485" w:lineRule="exact"/>
        <w:ind w:firstLine="760"/>
        <w:jc w:val="left"/>
        <w:rPr>
          <w:rFonts w:ascii="Times New Roman" w:eastAsia="Times New Roman" w:hAnsi="Times New Roman" w:cs="Times New Roman"/>
          <w:kern w:val="0"/>
          <w:sz w:val="28"/>
          <w:szCs w:val="28"/>
          <w:lang w:eastAsia="ru-RU"/>
        </w:rPr>
      </w:pPr>
      <w:r w:rsidRPr="000C4A99">
        <w:rPr>
          <w:rFonts w:ascii="Times New Roman" w:eastAsia="Times New Roman" w:hAnsi="Times New Roman" w:cs="Times New Roman"/>
          <w:color w:val="000000"/>
          <w:kern w:val="0"/>
          <w:sz w:val="28"/>
          <w:szCs w:val="28"/>
          <w:shd w:val="clear" w:color="auto" w:fill="FFFFFF"/>
          <w:lang w:eastAsia="ru-RU"/>
        </w:rPr>
        <w:t>Обоснована и разработана рецептура производства кварцитовых ог</w:t>
      </w:r>
      <w:r w:rsidRPr="000C4A99">
        <w:rPr>
          <w:rFonts w:ascii="Times New Roman" w:eastAsia="Times New Roman" w:hAnsi="Times New Roman" w:cs="Times New Roman"/>
          <w:color w:val="000000"/>
          <w:kern w:val="0"/>
          <w:sz w:val="28"/>
          <w:szCs w:val="28"/>
          <w:shd w:val="clear" w:color="auto" w:fill="FFFFFF"/>
          <w:lang w:eastAsia="ru-RU"/>
        </w:rPr>
        <w:softHyphen/>
        <w:t>неупоров на базе отходов кварцитов Антоновского месторождения.</w:t>
      </w:r>
    </w:p>
    <w:p w14:paraId="54E53E2C" w14:textId="77777777" w:rsidR="000C4A99" w:rsidRPr="000C4A99" w:rsidRDefault="000C4A99" w:rsidP="000C4A99">
      <w:pPr>
        <w:numPr>
          <w:ilvl w:val="0"/>
          <w:numId w:val="14"/>
        </w:numPr>
        <w:tabs>
          <w:tab w:val="clear" w:pos="709"/>
          <w:tab w:val="left" w:pos="1076"/>
        </w:tabs>
        <w:suppressAutoHyphens w:val="0"/>
        <w:spacing w:after="0" w:line="485" w:lineRule="exact"/>
        <w:ind w:firstLine="760"/>
        <w:jc w:val="left"/>
        <w:rPr>
          <w:rFonts w:ascii="Times New Roman" w:eastAsia="Times New Roman" w:hAnsi="Times New Roman" w:cs="Times New Roman"/>
          <w:kern w:val="0"/>
          <w:sz w:val="28"/>
          <w:szCs w:val="28"/>
          <w:lang w:eastAsia="ru-RU"/>
        </w:rPr>
      </w:pPr>
      <w:r w:rsidRPr="000C4A99">
        <w:rPr>
          <w:rFonts w:ascii="Times New Roman" w:eastAsia="Times New Roman" w:hAnsi="Times New Roman" w:cs="Times New Roman"/>
          <w:color w:val="000000"/>
          <w:kern w:val="0"/>
          <w:sz w:val="28"/>
          <w:szCs w:val="28"/>
          <w:shd w:val="clear" w:color="auto" w:fill="FFFFFF"/>
          <w:lang w:eastAsia="ru-RU"/>
        </w:rPr>
        <w:t>Обоснована и разработана технология синтеза связующего кварци</w:t>
      </w:r>
      <w:r w:rsidRPr="000C4A99">
        <w:rPr>
          <w:rFonts w:ascii="Times New Roman" w:eastAsia="Times New Roman" w:hAnsi="Times New Roman" w:cs="Times New Roman"/>
          <w:color w:val="000000"/>
          <w:kern w:val="0"/>
          <w:sz w:val="28"/>
          <w:szCs w:val="28"/>
          <w:shd w:val="clear" w:color="auto" w:fill="FFFFFF"/>
          <w:lang w:eastAsia="ru-RU"/>
        </w:rPr>
        <w:softHyphen/>
        <w:t xml:space="preserve">товых </w:t>
      </w:r>
      <w:r w:rsidRPr="000C4A99">
        <w:rPr>
          <w:rFonts w:ascii="Times New Roman" w:eastAsia="Times New Roman" w:hAnsi="Times New Roman" w:cs="Times New Roman"/>
          <w:color w:val="000000"/>
          <w:kern w:val="0"/>
          <w:sz w:val="28"/>
          <w:szCs w:val="28"/>
          <w:shd w:val="clear" w:color="auto" w:fill="FFFFFF"/>
          <w:lang w:eastAsia="ru-RU"/>
        </w:rPr>
        <w:lastRenderedPageBreak/>
        <w:t>огнеупоров (технического жидкого стекла) на основе кремнезёмсо</w:t>
      </w:r>
      <w:r w:rsidRPr="000C4A99">
        <w:rPr>
          <w:rFonts w:ascii="Times New Roman" w:eastAsia="Times New Roman" w:hAnsi="Times New Roman" w:cs="Times New Roman"/>
          <w:color w:val="000000"/>
          <w:kern w:val="0"/>
          <w:sz w:val="28"/>
          <w:szCs w:val="28"/>
          <w:shd w:val="clear" w:color="auto" w:fill="FFFFFF"/>
          <w:lang w:eastAsia="ru-RU"/>
        </w:rPr>
        <w:softHyphen/>
        <w:t xml:space="preserve">держащей пыли, являющейся отходом сухих газоочисток ферросплавного производства. Показано, что кремнеземсодержащая пыль с содержанием </w:t>
      </w:r>
      <w:r w:rsidRPr="000C4A99">
        <w:rPr>
          <w:rFonts w:ascii="Times New Roman" w:eastAsia="Times New Roman" w:hAnsi="Times New Roman" w:cs="Times New Roman"/>
          <w:color w:val="000000"/>
          <w:kern w:val="0"/>
          <w:sz w:val="28"/>
          <w:szCs w:val="28"/>
          <w:shd w:val="clear" w:color="auto" w:fill="FFFFFF"/>
          <w:lang w:val="en-US" w:eastAsia="en-US"/>
        </w:rPr>
        <w:t>Si0</w:t>
      </w:r>
      <w:r w:rsidRPr="000C4A99">
        <w:rPr>
          <w:rFonts w:ascii="Times New Roman" w:eastAsia="Times New Roman" w:hAnsi="Times New Roman" w:cs="Times New Roman"/>
          <w:color w:val="000000"/>
          <w:kern w:val="0"/>
          <w:sz w:val="28"/>
          <w:szCs w:val="28"/>
          <w:shd w:val="clear" w:color="auto" w:fill="FFFFFF"/>
          <w:vertAlign w:val="subscript"/>
          <w:lang w:val="en-US" w:eastAsia="en-US"/>
        </w:rPr>
        <w:t xml:space="preserve">2 </w:t>
      </w:r>
      <w:r w:rsidRPr="000C4A99">
        <w:rPr>
          <w:rFonts w:ascii="Times New Roman" w:eastAsia="Times New Roman" w:hAnsi="Times New Roman" w:cs="Times New Roman"/>
          <w:color w:val="000000"/>
          <w:kern w:val="0"/>
          <w:sz w:val="28"/>
          <w:szCs w:val="28"/>
          <w:shd w:val="clear" w:color="auto" w:fill="FFFFFF"/>
          <w:lang w:eastAsia="ru-RU"/>
        </w:rPr>
        <w:t>86-93%, размером зёрен 50 - 250 мкм, содержанием общего углерода 0,5</w:t>
      </w:r>
      <w:r w:rsidRPr="000C4A99">
        <w:rPr>
          <w:rFonts w:ascii="Times New Roman" w:eastAsia="Times New Roman" w:hAnsi="Times New Roman" w:cs="Times New Roman"/>
          <w:color w:val="000000"/>
          <w:kern w:val="0"/>
          <w:sz w:val="28"/>
          <w:szCs w:val="28"/>
          <w:shd w:val="clear" w:color="auto" w:fill="FFFFFF"/>
          <w:lang w:eastAsia="ru-RU"/>
        </w:rPr>
        <w:softHyphen/>
        <w:t>3,0% масс, при разработанных параметрах технологического режима про</w:t>
      </w:r>
      <w:r w:rsidRPr="000C4A99">
        <w:rPr>
          <w:rFonts w:ascii="Times New Roman" w:eastAsia="Times New Roman" w:hAnsi="Times New Roman" w:cs="Times New Roman"/>
          <w:color w:val="000000"/>
          <w:kern w:val="0"/>
          <w:sz w:val="28"/>
          <w:szCs w:val="28"/>
          <w:shd w:val="clear" w:color="auto" w:fill="FFFFFF"/>
          <w:lang w:eastAsia="ru-RU"/>
        </w:rPr>
        <w:softHyphen/>
        <w:t>цесса синтеза позволяет получить техническое жидкое стекло, являющееся основным связующим компонентом, определяющим термостойкость и дол</w:t>
      </w:r>
      <w:r w:rsidRPr="000C4A99">
        <w:rPr>
          <w:rFonts w:ascii="Times New Roman" w:eastAsia="Times New Roman" w:hAnsi="Times New Roman" w:cs="Times New Roman"/>
          <w:color w:val="000000"/>
          <w:kern w:val="0"/>
          <w:sz w:val="28"/>
          <w:szCs w:val="28"/>
          <w:shd w:val="clear" w:color="auto" w:fill="FFFFFF"/>
          <w:lang w:eastAsia="ru-RU"/>
        </w:rPr>
        <w:softHyphen/>
        <w:t>говечность огнеупоров.</w:t>
      </w:r>
    </w:p>
    <w:p w14:paraId="798EFFB0" w14:textId="77777777" w:rsidR="000C4A99" w:rsidRPr="000C4A99" w:rsidRDefault="000C4A99" w:rsidP="000C4A99">
      <w:pPr>
        <w:numPr>
          <w:ilvl w:val="0"/>
          <w:numId w:val="14"/>
        </w:numPr>
        <w:tabs>
          <w:tab w:val="clear" w:pos="709"/>
          <w:tab w:val="left" w:pos="1047"/>
        </w:tabs>
        <w:suppressAutoHyphens w:val="0"/>
        <w:spacing w:after="0" w:line="485" w:lineRule="exact"/>
        <w:ind w:firstLine="760"/>
        <w:jc w:val="left"/>
        <w:rPr>
          <w:rFonts w:ascii="Times New Roman" w:eastAsia="Times New Roman" w:hAnsi="Times New Roman" w:cs="Times New Roman"/>
          <w:kern w:val="0"/>
          <w:sz w:val="28"/>
          <w:szCs w:val="28"/>
          <w:lang w:eastAsia="ru-RU"/>
        </w:rPr>
      </w:pPr>
      <w:r w:rsidRPr="000C4A99">
        <w:rPr>
          <w:rFonts w:ascii="Times New Roman" w:eastAsia="Times New Roman" w:hAnsi="Times New Roman" w:cs="Times New Roman"/>
          <w:color w:val="000000"/>
          <w:kern w:val="0"/>
          <w:sz w:val="28"/>
          <w:szCs w:val="28"/>
          <w:shd w:val="clear" w:color="auto" w:fill="FFFFFF"/>
          <w:lang w:eastAsia="ru-RU"/>
        </w:rPr>
        <w:t>Определены условия эксплуатации безобжиговых кварцитовых ог</w:t>
      </w:r>
      <w:r w:rsidRPr="000C4A99">
        <w:rPr>
          <w:rFonts w:ascii="Times New Roman" w:eastAsia="Times New Roman" w:hAnsi="Times New Roman" w:cs="Times New Roman"/>
          <w:color w:val="000000"/>
          <w:kern w:val="0"/>
          <w:sz w:val="28"/>
          <w:szCs w:val="28"/>
          <w:shd w:val="clear" w:color="auto" w:fill="FFFFFF"/>
          <w:lang w:eastAsia="ru-RU"/>
        </w:rPr>
        <w:softHyphen/>
        <w:t>неупорных изделий на базе минеральных отходов в футеровке металлурги</w:t>
      </w:r>
      <w:r w:rsidRPr="000C4A99">
        <w:rPr>
          <w:rFonts w:ascii="Times New Roman" w:eastAsia="Times New Roman" w:hAnsi="Times New Roman" w:cs="Times New Roman"/>
          <w:color w:val="000000"/>
          <w:kern w:val="0"/>
          <w:sz w:val="28"/>
          <w:szCs w:val="28"/>
          <w:shd w:val="clear" w:color="auto" w:fill="FFFFFF"/>
          <w:lang w:eastAsia="ru-RU"/>
        </w:rPr>
        <w:softHyphen/>
        <w:t>ческих агрегатов.</w:t>
      </w:r>
    </w:p>
    <w:p w14:paraId="7DF3FDBE" w14:textId="77777777" w:rsidR="000C4A99" w:rsidRPr="000C4A99" w:rsidRDefault="000C4A99" w:rsidP="000C4A99">
      <w:pPr>
        <w:numPr>
          <w:ilvl w:val="0"/>
          <w:numId w:val="14"/>
        </w:numPr>
        <w:tabs>
          <w:tab w:val="clear" w:pos="709"/>
          <w:tab w:val="left" w:pos="1052"/>
        </w:tabs>
        <w:suppressAutoHyphens w:val="0"/>
        <w:spacing w:after="0" w:line="485" w:lineRule="exact"/>
        <w:ind w:firstLine="760"/>
        <w:jc w:val="left"/>
        <w:rPr>
          <w:rFonts w:ascii="Times New Roman" w:eastAsia="Times New Roman" w:hAnsi="Times New Roman" w:cs="Times New Roman"/>
          <w:kern w:val="0"/>
          <w:sz w:val="28"/>
          <w:szCs w:val="28"/>
          <w:lang w:eastAsia="ru-RU"/>
        </w:rPr>
      </w:pPr>
      <w:r w:rsidRPr="000C4A99">
        <w:rPr>
          <w:rFonts w:ascii="Times New Roman" w:eastAsia="Times New Roman" w:hAnsi="Times New Roman" w:cs="Times New Roman"/>
          <w:color w:val="000000"/>
          <w:kern w:val="0"/>
          <w:sz w:val="28"/>
          <w:szCs w:val="28"/>
          <w:shd w:val="clear" w:color="auto" w:fill="FFFFFF"/>
          <w:lang w:eastAsia="ru-RU"/>
        </w:rPr>
        <w:t>Кроме кварцита Антоновского месторождения исследовано влияние на качество огнеупорных материалов различных заполнителей: корундовых, шламового корунда, серпентиносодержащих отходов, тонкомолотых отходов обогащения асбеста, шамотных заполнителей, боя шамотного кирпича.</w:t>
      </w:r>
    </w:p>
    <w:p w14:paraId="145A5724" w14:textId="77777777" w:rsidR="000C4A99" w:rsidRPr="000C4A99" w:rsidRDefault="000C4A99" w:rsidP="000C4A99">
      <w:pPr>
        <w:numPr>
          <w:ilvl w:val="0"/>
          <w:numId w:val="14"/>
        </w:numPr>
        <w:tabs>
          <w:tab w:val="clear" w:pos="709"/>
          <w:tab w:val="left" w:pos="1062"/>
        </w:tabs>
        <w:suppressAutoHyphens w:val="0"/>
        <w:spacing w:after="0" w:line="485" w:lineRule="exact"/>
        <w:ind w:firstLine="760"/>
        <w:jc w:val="left"/>
        <w:rPr>
          <w:rFonts w:ascii="Times New Roman" w:eastAsia="Times New Roman" w:hAnsi="Times New Roman" w:cs="Times New Roman"/>
          <w:kern w:val="0"/>
          <w:sz w:val="28"/>
          <w:szCs w:val="28"/>
          <w:lang w:eastAsia="ru-RU"/>
        </w:rPr>
      </w:pPr>
      <w:r w:rsidRPr="000C4A99">
        <w:rPr>
          <w:rFonts w:ascii="Times New Roman" w:eastAsia="Times New Roman" w:hAnsi="Times New Roman" w:cs="Times New Roman"/>
          <w:color w:val="000000"/>
          <w:kern w:val="0"/>
          <w:sz w:val="28"/>
          <w:szCs w:val="28"/>
          <w:shd w:val="clear" w:color="auto" w:fill="FFFFFF"/>
          <w:lang w:eastAsia="ru-RU"/>
        </w:rPr>
        <w:t>Промышленные испытания мелкоштучных кварцитовых огнеупоров в сталеплавильном, ферросплавном и доменном производствах показали, что огнеупоры на базе отходов не уступают по механическим и эксплуатацион</w:t>
      </w:r>
      <w:r w:rsidRPr="000C4A99">
        <w:rPr>
          <w:rFonts w:ascii="Times New Roman" w:eastAsia="Times New Roman" w:hAnsi="Times New Roman" w:cs="Times New Roman"/>
          <w:color w:val="000000"/>
          <w:kern w:val="0"/>
          <w:sz w:val="28"/>
          <w:szCs w:val="28"/>
          <w:shd w:val="clear" w:color="auto" w:fill="FFFFFF"/>
          <w:lang w:eastAsia="ru-RU"/>
        </w:rPr>
        <w:softHyphen/>
        <w:t>ным свойствам огнеупорам промышленного производства, увеличивают сро</w:t>
      </w:r>
      <w:r w:rsidRPr="000C4A99">
        <w:rPr>
          <w:rFonts w:ascii="Times New Roman" w:eastAsia="Times New Roman" w:hAnsi="Times New Roman" w:cs="Times New Roman"/>
          <w:color w:val="000000"/>
          <w:kern w:val="0"/>
          <w:sz w:val="28"/>
          <w:szCs w:val="28"/>
          <w:shd w:val="clear" w:color="auto" w:fill="FFFFFF"/>
          <w:lang w:eastAsia="ru-RU"/>
        </w:rPr>
        <w:softHyphen/>
        <w:t>ки межремонтных периодов агрегатов и снижают удельный расход материа</w:t>
      </w:r>
      <w:r w:rsidRPr="000C4A99">
        <w:rPr>
          <w:rFonts w:ascii="Times New Roman" w:eastAsia="Times New Roman" w:hAnsi="Times New Roman" w:cs="Times New Roman"/>
          <w:color w:val="000000"/>
          <w:kern w:val="0"/>
          <w:sz w:val="28"/>
          <w:szCs w:val="28"/>
          <w:shd w:val="clear" w:color="auto" w:fill="FFFFFF"/>
          <w:lang w:eastAsia="ru-RU"/>
        </w:rPr>
        <w:softHyphen/>
        <w:t>ла. Исследование и испытание набивной огнеупорной кварцитовой массы в доменном цехе показали, что время работы футеровки до ремонтов возраста</w:t>
      </w:r>
      <w:r w:rsidRPr="000C4A99">
        <w:rPr>
          <w:rFonts w:ascii="Times New Roman" w:eastAsia="Times New Roman" w:hAnsi="Times New Roman" w:cs="Times New Roman"/>
          <w:color w:val="000000"/>
          <w:kern w:val="0"/>
          <w:sz w:val="28"/>
          <w:szCs w:val="28"/>
          <w:shd w:val="clear" w:color="auto" w:fill="FFFFFF"/>
          <w:lang w:eastAsia="ru-RU"/>
        </w:rPr>
        <w:softHyphen/>
        <w:t>ло в 2,25 раза, удельный расход огнеупора на тонну чугуна снизился в 3,1 раза.</w:t>
      </w:r>
    </w:p>
    <w:p w14:paraId="68CDAFF5" w14:textId="77777777" w:rsidR="000C4A99" w:rsidRPr="000C4A99" w:rsidRDefault="000C4A99" w:rsidP="000C4A99">
      <w:pPr>
        <w:numPr>
          <w:ilvl w:val="0"/>
          <w:numId w:val="14"/>
        </w:numPr>
        <w:tabs>
          <w:tab w:val="clear" w:pos="709"/>
          <w:tab w:val="left" w:pos="1040"/>
        </w:tabs>
        <w:suppressAutoHyphens w:val="0"/>
        <w:spacing w:after="0" w:line="485" w:lineRule="exact"/>
        <w:ind w:firstLine="760"/>
        <w:jc w:val="left"/>
        <w:rPr>
          <w:rFonts w:ascii="Times New Roman" w:eastAsia="Times New Roman" w:hAnsi="Times New Roman" w:cs="Times New Roman"/>
          <w:kern w:val="0"/>
          <w:sz w:val="28"/>
          <w:szCs w:val="28"/>
          <w:lang w:eastAsia="ru-RU"/>
        </w:rPr>
      </w:pPr>
      <w:r w:rsidRPr="000C4A99">
        <w:rPr>
          <w:rFonts w:ascii="Times New Roman" w:eastAsia="Times New Roman" w:hAnsi="Times New Roman" w:cs="Times New Roman"/>
          <w:color w:val="000000"/>
          <w:kern w:val="0"/>
          <w:sz w:val="28"/>
          <w:szCs w:val="28"/>
          <w:shd w:val="clear" w:color="auto" w:fill="FFFFFF"/>
          <w:lang w:eastAsia="ru-RU"/>
        </w:rPr>
        <w:t>Сухие огнеупорные смеси, огнеупорные массы, крупноблочные и мелкоштучные изделия, обладают значительными преимуществами: позво</w:t>
      </w:r>
      <w:r w:rsidRPr="000C4A99">
        <w:rPr>
          <w:rFonts w:ascii="Times New Roman" w:eastAsia="Times New Roman" w:hAnsi="Times New Roman" w:cs="Times New Roman"/>
          <w:color w:val="000000"/>
          <w:kern w:val="0"/>
          <w:sz w:val="28"/>
          <w:szCs w:val="28"/>
          <w:shd w:val="clear" w:color="auto" w:fill="FFFFFF"/>
          <w:lang w:eastAsia="ru-RU"/>
        </w:rPr>
        <w:softHyphen/>
        <w:t>ляют повысить качество и эффективность ремонтных служб металлургиче</w:t>
      </w:r>
      <w:r w:rsidRPr="000C4A99">
        <w:rPr>
          <w:rFonts w:ascii="Times New Roman" w:eastAsia="Times New Roman" w:hAnsi="Times New Roman" w:cs="Times New Roman"/>
          <w:color w:val="000000"/>
          <w:kern w:val="0"/>
          <w:sz w:val="28"/>
          <w:szCs w:val="28"/>
          <w:shd w:val="clear" w:color="auto" w:fill="FFFFFF"/>
          <w:lang w:eastAsia="ru-RU"/>
        </w:rPr>
        <w:softHyphen/>
        <w:t>ских заводов, а по сравнению с обжиговыми штучными изделиями они по</w:t>
      </w:r>
      <w:r w:rsidRPr="000C4A99">
        <w:rPr>
          <w:rFonts w:ascii="Times New Roman" w:eastAsia="Times New Roman" w:hAnsi="Times New Roman" w:cs="Times New Roman"/>
          <w:color w:val="000000"/>
          <w:kern w:val="0"/>
          <w:sz w:val="28"/>
          <w:szCs w:val="28"/>
          <w:shd w:val="clear" w:color="auto" w:fill="FFFFFF"/>
          <w:lang w:eastAsia="ru-RU"/>
        </w:rPr>
        <w:softHyphen/>
        <w:t>зволяют:</w:t>
      </w:r>
    </w:p>
    <w:p w14:paraId="35E42677" w14:textId="77777777" w:rsidR="000C4A99" w:rsidRPr="000C4A99" w:rsidRDefault="000C4A99" w:rsidP="000C4A99">
      <w:pPr>
        <w:tabs>
          <w:tab w:val="clear" w:pos="709"/>
        </w:tabs>
        <w:suppressAutoHyphens w:val="0"/>
        <w:spacing w:after="0" w:line="485" w:lineRule="exact"/>
        <w:ind w:firstLine="760"/>
        <w:rPr>
          <w:rFonts w:ascii="Times New Roman" w:eastAsia="Times New Roman" w:hAnsi="Times New Roman" w:cs="Times New Roman"/>
          <w:kern w:val="0"/>
          <w:sz w:val="28"/>
          <w:szCs w:val="28"/>
          <w:lang w:eastAsia="ru-RU"/>
        </w:rPr>
      </w:pPr>
      <w:r w:rsidRPr="000C4A99">
        <w:rPr>
          <w:rFonts w:ascii="Times New Roman" w:eastAsia="Times New Roman" w:hAnsi="Times New Roman" w:cs="Times New Roman"/>
          <w:color w:val="000000"/>
          <w:kern w:val="0"/>
          <w:sz w:val="28"/>
          <w:szCs w:val="28"/>
          <w:shd w:val="clear" w:color="auto" w:fill="FFFFFF"/>
          <w:lang w:eastAsia="ru-RU"/>
        </w:rPr>
        <w:t>- сократить расход условного топлива более чем в 1,5-2 раза вследст</w:t>
      </w:r>
      <w:r w:rsidRPr="000C4A99">
        <w:rPr>
          <w:rFonts w:ascii="Times New Roman" w:eastAsia="Times New Roman" w:hAnsi="Times New Roman" w:cs="Times New Roman"/>
          <w:color w:val="000000"/>
          <w:kern w:val="0"/>
          <w:sz w:val="28"/>
          <w:szCs w:val="28"/>
          <w:shd w:val="clear" w:color="auto" w:fill="FFFFFF"/>
          <w:lang w:eastAsia="ru-RU"/>
        </w:rPr>
        <w:softHyphen/>
        <w:t>вие исключения передела обжига и улучшения теплоизоляционных свойств футеровок тепловых агрегатов;</w:t>
      </w:r>
    </w:p>
    <w:p w14:paraId="0CA4829E" w14:textId="77777777" w:rsidR="000C4A99" w:rsidRPr="000C4A99" w:rsidRDefault="000C4A99" w:rsidP="000C4A99">
      <w:pPr>
        <w:numPr>
          <w:ilvl w:val="0"/>
          <w:numId w:val="5"/>
        </w:numPr>
        <w:tabs>
          <w:tab w:val="clear" w:pos="709"/>
          <w:tab w:val="left" w:pos="996"/>
        </w:tabs>
        <w:suppressAutoHyphens w:val="0"/>
        <w:spacing w:after="0" w:line="485" w:lineRule="exact"/>
        <w:ind w:firstLine="760"/>
        <w:jc w:val="left"/>
        <w:rPr>
          <w:rFonts w:ascii="Times New Roman" w:eastAsia="Times New Roman" w:hAnsi="Times New Roman" w:cs="Times New Roman"/>
          <w:kern w:val="0"/>
          <w:sz w:val="28"/>
          <w:szCs w:val="28"/>
          <w:lang w:eastAsia="ru-RU"/>
        </w:rPr>
      </w:pPr>
      <w:r w:rsidRPr="000C4A99">
        <w:rPr>
          <w:rFonts w:ascii="Times New Roman" w:eastAsia="Times New Roman" w:hAnsi="Times New Roman" w:cs="Times New Roman"/>
          <w:color w:val="000000"/>
          <w:kern w:val="0"/>
          <w:sz w:val="28"/>
          <w:szCs w:val="28"/>
          <w:shd w:val="clear" w:color="auto" w:fill="FFFFFF"/>
          <w:lang w:eastAsia="ru-RU"/>
        </w:rPr>
        <w:t xml:space="preserve">повысить производительность труда благодаря полной механизации </w:t>
      </w:r>
      <w:r w:rsidRPr="000C4A99">
        <w:rPr>
          <w:rFonts w:ascii="Times New Roman" w:eastAsia="Times New Roman" w:hAnsi="Times New Roman" w:cs="Times New Roman"/>
          <w:color w:val="000000"/>
          <w:kern w:val="0"/>
          <w:sz w:val="28"/>
          <w:szCs w:val="28"/>
          <w:shd w:val="clear" w:color="auto" w:fill="FFFFFF"/>
          <w:lang w:eastAsia="ru-RU"/>
        </w:rPr>
        <w:lastRenderedPageBreak/>
        <w:t>производства огнеупоров;</w:t>
      </w:r>
    </w:p>
    <w:p w14:paraId="1E33A3A5" w14:textId="77777777" w:rsidR="000C4A99" w:rsidRPr="000C4A99" w:rsidRDefault="000C4A99" w:rsidP="000C4A99">
      <w:pPr>
        <w:numPr>
          <w:ilvl w:val="0"/>
          <w:numId w:val="5"/>
        </w:numPr>
        <w:tabs>
          <w:tab w:val="clear" w:pos="709"/>
          <w:tab w:val="left" w:pos="1004"/>
        </w:tabs>
        <w:suppressAutoHyphens w:val="0"/>
        <w:spacing w:after="0" w:line="485" w:lineRule="exact"/>
        <w:ind w:firstLine="760"/>
        <w:jc w:val="left"/>
        <w:rPr>
          <w:rFonts w:ascii="Times New Roman" w:eastAsia="Times New Roman" w:hAnsi="Times New Roman" w:cs="Times New Roman"/>
          <w:kern w:val="0"/>
          <w:sz w:val="28"/>
          <w:szCs w:val="28"/>
          <w:lang w:eastAsia="ru-RU"/>
        </w:rPr>
      </w:pPr>
      <w:r w:rsidRPr="000C4A99">
        <w:rPr>
          <w:rFonts w:ascii="Times New Roman" w:eastAsia="Times New Roman" w:hAnsi="Times New Roman" w:cs="Times New Roman"/>
          <w:color w:val="000000"/>
          <w:kern w:val="0"/>
          <w:sz w:val="28"/>
          <w:szCs w:val="28"/>
          <w:shd w:val="clear" w:color="auto" w:fill="FFFFFF"/>
          <w:lang w:eastAsia="ru-RU"/>
        </w:rPr>
        <w:t>сократить трудовые затраты более чем в 3 раза при ремонтах футе- ровок тепловых агрегатов и продолжительность кладки футеровки более чем в 5 раз;</w:t>
      </w:r>
    </w:p>
    <w:p w14:paraId="3E19A5EB" w14:textId="77777777" w:rsidR="000C4A99" w:rsidRPr="000C4A99" w:rsidRDefault="000C4A99" w:rsidP="000C4A99">
      <w:pPr>
        <w:numPr>
          <w:ilvl w:val="0"/>
          <w:numId w:val="5"/>
        </w:numPr>
        <w:tabs>
          <w:tab w:val="clear" w:pos="709"/>
          <w:tab w:val="left" w:pos="996"/>
        </w:tabs>
        <w:suppressAutoHyphens w:val="0"/>
        <w:spacing w:after="0" w:line="485" w:lineRule="exact"/>
        <w:ind w:firstLine="760"/>
        <w:jc w:val="left"/>
        <w:rPr>
          <w:rFonts w:ascii="Times New Roman" w:eastAsia="Times New Roman" w:hAnsi="Times New Roman" w:cs="Times New Roman"/>
          <w:kern w:val="0"/>
          <w:sz w:val="28"/>
          <w:szCs w:val="28"/>
          <w:lang w:eastAsia="ru-RU"/>
        </w:rPr>
      </w:pPr>
      <w:r w:rsidRPr="000C4A99">
        <w:rPr>
          <w:rFonts w:ascii="Times New Roman" w:eastAsia="Times New Roman" w:hAnsi="Times New Roman" w:cs="Times New Roman"/>
          <w:color w:val="000000"/>
          <w:kern w:val="0"/>
          <w:sz w:val="28"/>
          <w:szCs w:val="28"/>
          <w:shd w:val="clear" w:color="auto" w:fill="FFFFFF"/>
          <w:lang w:eastAsia="ru-RU"/>
        </w:rPr>
        <w:t>повысить стойкость футеровок тепловых агрегатов в ряде случаев более чем на 30% вследствие уменьшения термических напряжений в кладке;</w:t>
      </w:r>
    </w:p>
    <w:p w14:paraId="78FEEBF4" w14:textId="77777777" w:rsidR="000C4A99" w:rsidRPr="000C4A99" w:rsidRDefault="000C4A99" w:rsidP="000C4A99">
      <w:pPr>
        <w:numPr>
          <w:ilvl w:val="0"/>
          <w:numId w:val="5"/>
        </w:numPr>
        <w:tabs>
          <w:tab w:val="clear" w:pos="709"/>
          <w:tab w:val="left" w:pos="999"/>
        </w:tabs>
        <w:suppressAutoHyphens w:val="0"/>
        <w:spacing w:after="0" w:line="485" w:lineRule="exact"/>
        <w:ind w:firstLine="760"/>
        <w:jc w:val="left"/>
        <w:rPr>
          <w:rFonts w:ascii="Times New Roman" w:eastAsia="Times New Roman" w:hAnsi="Times New Roman" w:cs="Times New Roman"/>
          <w:kern w:val="0"/>
          <w:sz w:val="28"/>
          <w:szCs w:val="28"/>
          <w:lang w:eastAsia="ru-RU"/>
        </w:rPr>
      </w:pPr>
      <w:r w:rsidRPr="000C4A99">
        <w:rPr>
          <w:rFonts w:ascii="Times New Roman" w:eastAsia="Times New Roman" w:hAnsi="Times New Roman" w:cs="Times New Roman"/>
          <w:color w:val="000000"/>
          <w:kern w:val="0"/>
          <w:sz w:val="28"/>
          <w:szCs w:val="28"/>
          <w:shd w:val="clear" w:color="auto" w:fill="FFFFFF"/>
          <w:lang w:eastAsia="ru-RU"/>
        </w:rPr>
        <w:t>сократить удельный расход огнеупоров на единицу выпускаемой продукции и транспортных расходов более чем на 30% в результате повыше</w:t>
      </w:r>
      <w:r w:rsidRPr="000C4A99">
        <w:rPr>
          <w:rFonts w:ascii="Times New Roman" w:eastAsia="Times New Roman" w:hAnsi="Times New Roman" w:cs="Times New Roman"/>
          <w:color w:val="000000"/>
          <w:kern w:val="0"/>
          <w:sz w:val="28"/>
          <w:szCs w:val="28"/>
          <w:shd w:val="clear" w:color="auto" w:fill="FFFFFF"/>
          <w:lang w:eastAsia="ru-RU"/>
        </w:rPr>
        <w:softHyphen/>
        <w:t>ния стойкости футеровок.</w:t>
      </w:r>
    </w:p>
    <w:p w14:paraId="66AEE9B2" w14:textId="77777777" w:rsidR="000C4A99" w:rsidRPr="000C4A99" w:rsidRDefault="000C4A99" w:rsidP="000C4A99">
      <w:pPr>
        <w:tabs>
          <w:tab w:val="clear" w:pos="709"/>
        </w:tabs>
        <w:suppressAutoHyphens w:val="0"/>
        <w:spacing w:after="0" w:line="485" w:lineRule="exact"/>
        <w:ind w:firstLine="760"/>
        <w:rPr>
          <w:rFonts w:ascii="Times New Roman" w:eastAsia="Times New Roman" w:hAnsi="Times New Roman" w:cs="Times New Roman"/>
          <w:kern w:val="0"/>
          <w:sz w:val="28"/>
          <w:szCs w:val="28"/>
          <w:lang w:eastAsia="ru-RU"/>
        </w:rPr>
      </w:pPr>
      <w:r w:rsidRPr="000C4A99">
        <w:rPr>
          <w:rFonts w:ascii="Times New Roman" w:eastAsia="Times New Roman" w:hAnsi="Times New Roman" w:cs="Times New Roman"/>
          <w:color w:val="000000"/>
          <w:kern w:val="0"/>
          <w:sz w:val="28"/>
          <w:szCs w:val="28"/>
          <w:shd w:val="clear" w:color="auto" w:fill="FFFFFF"/>
          <w:lang w:eastAsia="ru-RU"/>
        </w:rPr>
        <w:t>Применение огнеупорных изделий позволяет получить существенный технико-экономический эффект.</w:t>
      </w:r>
    </w:p>
    <w:p w14:paraId="5F484DD2" w14:textId="77777777" w:rsidR="000C4A99" w:rsidRPr="000C4A99" w:rsidRDefault="000C4A99" w:rsidP="000C4A99">
      <w:pPr>
        <w:numPr>
          <w:ilvl w:val="0"/>
          <w:numId w:val="14"/>
        </w:numPr>
        <w:tabs>
          <w:tab w:val="clear" w:pos="709"/>
          <w:tab w:val="left" w:pos="1177"/>
        </w:tabs>
        <w:suppressAutoHyphens w:val="0"/>
        <w:spacing w:after="0" w:line="485" w:lineRule="exact"/>
        <w:ind w:firstLine="760"/>
        <w:jc w:val="left"/>
        <w:rPr>
          <w:rFonts w:ascii="Times New Roman" w:eastAsia="Times New Roman" w:hAnsi="Times New Roman" w:cs="Times New Roman"/>
          <w:kern w:val="0"/>
          <w:sz w:val="28"/>
          <w:szCs w:val="28"/>
          <w:lang w:eastAsia="ru-RU"/>
        </w:rPr>
      </w:pPr>
      <w:r w:rsidRPr="000C4A99">
        <w:rPr>
          <w:rFonts w:ascii="Times New Roman" w:eastAsia="Times New Roman" w:hAnsi="Times New Roman" w:cs="Times New Roman"/>
          <w:color w:val="000000"/>
          <w:kern w:val="0"/>
          <w:sz w:val="28"/>
          <w:szCs w:val="28"/>
          <w:shd w:val="clear" w:color="auto" w:fill="FFFFFF"/>
          <w:lang w:eastAsia="ru-RU"/>
        </w:rPr>
        <w:t>Разработка техногенных месторождений Кемеровской области, соз</w:t>
      </w:r>
      <w:r w:rsidRPr="000C4A99">
        <w:rPr>
          <w:rFonts w:ascii="Times New Roman" w:eastAsia="Times New Roman" w:hAnsi="Times New Roman" w:cs="Times New Roman"/>
          <w:color w:val="000000"/>
          <w:kern w:val="0"/>
          <w:sz w:val="28"/>
          <w:szCs w:val="28"/>
          <w:shd w:val="clear" w:color="auto" w:fill="FFFFFF"/>
          <w:lang w:eastAsia="ru-RU"/>
        </w:rPr>
        <w:softHyphen/>
        <w:t>дание производств по выпуску огнеупорных видов продукции позволит в значительной степени отказаться от привозного сырья и изделий, что суще</w:t>
      </w:r>
      <w:r w:rsidRPr="000C4A99">
        <w:rPr>
          <w:rFonts w:ascii="Times New Roman" w:eastAsia="Times New Roman" w:hAnsi="Times New Roman" w:cs="Times New Roman"/>
          <w:color w:val="000000"/>
          <w:kern w:val="0"/>
          <w:sz w:val="28"/>
          <w:szCs w:val="28"/>
          <w:shd w:val="clear" w:color="auto" w:fill="FFFFFF"/>
          <w:lang w:eastAsia="ru-RU"/>
        </w:rPr>
        <w:softHyphen/>
        <w:t>ственно повлияет на снижение себестоимости продукции, выпускаемой предприятиями области и увеличение налогооблагаемой базы региона в це</w:t>
      </w:r>
      <w:r w:rsidRPr="000C4A99">
        <w:rPr>
          <w:rFonts w:ascii="Times New Roman" w:eastAsia="Times New Roman" w:hAnsi="Times New Roman" w:cs="Times New Roman"/>
          <w:color w:val="000000"/>
          <w:kern w:val="0"/>
          <w:sz w:val="28"/>
          <w:szCs w:val="28"/>
          <w:shd w:val="clear" w:color="auto" w:fill="FFFFFF"/>
          <w:lang w:eastAsia="ru-RU"/>
        </w:rPr>
        <w:softHyphen/>
        <w:t>лом.</w:t>
      </w:r>
    </w:p>
    <w:p w14:paraId="38CADC0F" w14:textId="73DE4A4D" w:rsidR="000C4A99" w:rsidRPr="000C4A99" w:rsidRDefault="000C4A99" w:rsidP="000C4A99">
      <w:r w:rsidRPr="000C4A99">
        <w:rPr>
          <w:rFonts w:ascii="Times New Roman" w:eastAsia="Times New Roman" w:hAnsi="Times New Roman" w:cs="Microsoft Sans Serif"/>
          <w:color w:val="000000"/>
          <w:kern w:val="0"/>
          <w:sz w:val="28"/>
          <w:szCs w:val="28"/>
          <w:shd w:val="clear" w:color="auto" w:fill="FFFFFF"/>
          <w:lang w:eastAsia="ru-RU"/>
        </w:rPr>
        <w:t>Ожидаемый экономический эффект от производства и использова</w:t>
      </w:r>
      <w:r w:rsidRPr="000C4A99">
        <w:rPr>
          <w:rFonts w:ascii="Times New Roman" w:eastAsia="Times New Roman" w:hAnsi="Times New Roman" w:cs="Microsoft Sans Serif"/>
          <w:color w:val="000000"/>
          <w:kern w:val="0"/>
          <w:sz w:val="28"/>
          <w:szCs w:val="28"/>
          <w:shd w:val="clear" w:color="auto" w:fill="FFFFFF"/>
          <w:lang w:eastAsia="ru-RU"/>
        </w:rPr>
        <w:softHyphen/>
        <w:t>ния технического жидкого стекла и безобжиговых огнеупорных изделий с учетом повышения их стойкости и использования отходов в качестве сырья составит 57,2 млн. руб ./год, предотвращенный экологический ущерб - 10,1 млн. руб./год.</w:t>
      </w:r>
    </w:p>
    <w:sectPr w:rsidR="000C4A99" w:rsidRPr="000C4A99" w:rsidSect="004F1E18">
      <w:headerReference w:type="default" r:id="rId10"/>
      <w:footerReference w:type="even" r:id="rId11"/>
      <w:footerReference w:type="default" r:id="rId12"/>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50C36" w14:textId="77777777" w:rsidR="00AB1F98" w:rsidRDefault="00AB1F98">
      <w:pPr>
        <w:spacing w:after="0" w:line="240" w:lineRule="auto"/>
      </w:pPr>
      <w:r>
        <w:separator/>
      </w:r>
    </w:p>
  </w:endnote>
  <w:endnote w:type="continuationSeparator" w:id="0">
    <w:p w14:paraId="654962B1" w14:textId="77777777" w:rsidR="00AB1F98" w:rsidRDefault="00AB1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31"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wFR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k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DhPwFR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32"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7D947" w14:textId="77777777" w:rsidR="00AB1F98" w:rsidRDefault="00AB1F98"/>
    <w:p w14:paraId="4AF74A2A" w14:textId="77777777" w:rsidR="00AB1F98" w:rsidRDefault="00AB1F98"/>
    <w:p w14:paraId="0BE51124" w14:textId="77777777" w:rsidR="00AB1F98" w:rsidRDefault="00AB1F98"/>
    <w:p w14:paraId="6DCF4A6C" w14:textId="77777777" w:rsidR="00AB1F98" w:rsidRDefault="00AB1F98"/>
    <w:p w14:paraId="446701DA" w14:textId="77777777" w:rsidR="00AB1F98" w:rsidRDefault="00AB1F98"/>
    <w:p w14:paraId="3EBEE256" w14:textId="77777777" w:rsidR="00AB1F98" w:rsidRDefault="00AB1F98"/>
    <w:p w14:paraId="3BFDC46D" w14:textId="77777777" w:rsidR="00AB1F98" w:rsidRDefault="00AB1F9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BDF449" wp14:editId="41517C3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85319" w14:textId="77777777" w:rsidR="00AB1F98" w:rsidRDefault="00AB1F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BDF449" id="_x0000_t202" coordsize="21600,21600" o:spt="202" path="m,l,21600r21600,l21600,xe">
                <v:stroke joinstyle="miter"/>
                <v:path gradientshapeok="t" o:connecttype="rect"/>
              </v:shapetype>
              <v:shape id="Text Box 1331" o:spid="_x0000_s1028"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6185319" w14:textId="77777777" w:rsidR="00AB1F98" w:rsidRDefault="00AB1F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655282" w14:textId="77777777" w:rsidR="00AB1F98" w:rsidRDefault="00AB1F98"/>
    <w:p w14:paraId="771AEE95" w14:textId="77777777" w:rsidR="00AB1F98" w:rsidRDefault="00AB1F98"/>
    <w:p w14:paraId="5F3FD485" w14:textId="77777777" w:rsidR="00AB1F98" w:rsidRDefault="00AB1F9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E17592A" wp14:editId="10C4A4E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5CC67" w14:textId="77777777" w:rsidR="00AB1F98" w:rsidRDefault="00AB1F98"/>
                          <w:p w14:paraId="6DDF5525" w14:textId="77777777" w:rsidR="00AB1F98" w:rsidRDefault="00AB1F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17592A" id="Text Box 1330" o:spid="_x0000_s1029"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E5CC67" w14:textId="77777777" w:rsidR="00AB1F98" w:rsidRDefault="00AB1F98"/>
                    <w:p w14:paraId="6DDF5525" w14:textId="77777777" w:rsidR="00AB1F98" w:rsidRDefault="00AB1F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C8DF0A" w14:textId="77777777" w:rsidR="00AB1F98" w:rsidRDefault="00AB1F98"/>
    <w:p w14:paraId="6B214B9C" w14:textId="77777777" w:rsidR="00AB1F98" w:rsidRDefault="00AB1F98">
      <w:pPr>
        <w:rPr>
          <w:sz w:val="2"/>
          <w:szCs w:val="2"/>
        </w:rPr>
      </w:pPr>
    </w:p>
    <w:p w14:paraId="775E9CB9" w14:textId="77777777" w:rsidR="00AB1F98" w:rsidRDefault="00AB1F98"/>
    <w:p w14:paraId="03AF6B8F" w14:textId="77777777" w:rsidR="00AB1F98" w:rsidRDefault="00AB1F98">
      <w:pPr>
        <w:spacing w:after="0" w:line="240" w:lineRule="auto"/>
      </w:pPr>
    </w:p>
  </w:footnote>
  <w:footnote w:type="continuationSeparator" w:id="0">
    <w:p w14:paraId="1AF7CED1" w14:textId="77777777" w:rsidR="00AB1F98" w:rsidRDefault="00AB1F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DFA7D" w14:textId="3DE5F494" w:rsidR="000C4A99" w:rsidRDefault="000C4A99">
    <w:pPr>
      <w:rPr>
        <w:sz w:val="2"/>
        <w:szCs w:val="2"/>
      </w:rPr>
    </w:pPr>
    <w:r>
      <w:rPr>
        <w:noProof/>
      </w:rPr>
      <mc:AlternateContent>
        <mc:Choice Requires="wps">
          <w:drawing>
            <wp:anchor distT="0" distB="0" distL="63500" distR="63500" simplePos="0" relativeHeight="251662336" behindDoc="1" locked="0" layoutInCell="1" allowOverlap="1" wp14:anchorId="5B15DDE1" wp14:editId="5A2AFAD7">
              <wp:simplePos x="0" y="0"/>
              <wp:positionH relativeFrom="page">
                <wp:posOffset>3846830</wp:posOffset>
              </wp:positionH>
              <wp:positionV relativeFrom="page">
                <wp:posOffset>433070</wp:posOffset>
              </wp:positionV>
              <wp:extent cx="80010" cy="129540"/>
              <wp:effectExtent l="0" t="4445" r="0" b="0"/>
              <wp:wrapNone/>
              <wp:docPr id="24" name="Надпись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DD554" w14:textId="77777777" w:rsidR="000C4A99" w:rsidRDefault="000C4A99">
                          <w:pPr>
                            <w:pStyle w:val="1ffffffff4"/>
                            <w:shd w:val="clear" w:color="auto" w:fill="auto"/>
                            <w:spacing w:line="240" w:lineRule="auto"/>
                          </w:pPr>
                          <w:r>
                            <w:fldChar w:fldCharType="begin"/>
                          </w:r>
                          <w:r>
                            <w:instrText xml:space="preserve"> PAGE \* MERGEFORMAT </w:instrText>
                          </w:r>
                          <w:r>
                            <w:fldChar w:fldCharType="separate"/>
                          </w:r>
                          <w:r>
                            <w:rPr>
                              <w:rStyle w:val="Impact"/>
                              <w:b w:val="0"/>
                              <w:bCs w:val="0"/>
                              <w:color w:val="000000"/>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15DDE1" id="_x0000_t202" coordsize="21600,21600" o:spt="202" path="m,l,21600r21600,l21600,xe">
              <v:stroke joinstyle="miter"/>
              <v:path gradientshapeok="t" o:connecttype="rect"/>
            </v:shapetype>
            <v:shape id="Надпись 24" o:spid="_x0000_s1030" type="#_x0000_t202" style="position:absolute;left:0;text-align:left;margin-left:302.9pt;margin-top:34.1pt;width:6.3pt;height:10.2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" filled="f" stroked="f">
              <v:textbox style="mso-fit-shape-to-text:t" inset="0,0,0,0">
                <w:txbxContent>
                  <w:p w14:paraId="70EDD554" w14:textId="77777777" w:rsidR="000C4A99" w:rsidRDefault="000C4A99">
                    <w:pPr>
                      <w:pStyle w:val="1ffffffff4"/>
                      <w:shd w:val="clear" w:color="auto" w:fill="auto"/>
                      <w:spacing w:line="240" w:lineRule="auto"/>
                    </w:pPr>
                    <w:r>
                      <w:fldChar w:fldCharType="begin"/>
                    </w:r>
                    <w:r>
                      <w:instrText xml:space="preserve"> PAGE \* MERGEFORMAT </w:instrText>
                    </w:r>
                    <w:r>
                      <w:fldChar w:fldCharType="separate"/>
                    </w:r>
                    <w:r>
                      <w:rPr>
                        <w:rStyle w:val="Impact"/>
                        <w:b w:val="0"/>
                        <w:bCs w:val="0"/>
                        <w:color w:val="000000"/>
                      </w:rPr>
                      <w:t>#</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5"/>
    <w:multiLevelType w:val="multilevel"/>
    <w:tmpl w:val="00000004"/>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07"/>
    <w:multiLevelType w:val="multilevel"/>
    <w:tmpl w:val="00000006"/>
    <w:lvl w:ilvl="0">
      <w:start w:val="2"/>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Arial" w:hAnsi="Arial" w:cs="Arial"/>
        <w:b w:val="0"/>
        <w:bCs w:val="0"/>
        <w:i/>
        <w:iCs/>
        <w:smallCaps w:val="0"/>
        <w:strike w:val="0"/>
        <w:color w:val="000000"/>
        <w:spacing w:val="0"/>
        <w:w w:val="100"/>
        <w:position w:val="0"/>
        <w:sz w:val="26"/>
        <w:szCs w:val="26"/>
        <w:u w:val="none"/>
      </w:rPr>
    </w:lvl>
    <w:lvl w:ilvl="2">
      <w:start w:val="2"/>
      <w:numFmt w:val="decimal"/>
      <w:lvlText w:val="%1.%2."/>
      <w:lvlJc w:val="left"/>
      <w:rPr>
        <w:rFonts w:ascii="Arial" w:hAnsi="Arial" w:cs="Arial"/>
        <w:b w:val="0"/>
        <w:bCs w:val="0"/>
        <w:i/>
        <w:iCs/>
        <w:smallCaps w:val="0"/>
        <w:strike w:val="0"/>
        <w:color w:val="000000"/>
        <w:spacing w:val="0"/>
        <w:w w:val="100"/>
        <w:position w:val="0"/>
        <w:sz w:val="26"/>
        <w:szCs w:val="26"/>
        <w:u w:val="none"/>
      </w:rPr>
    </w:lvl>
    <w:lvl w:ilvl="3">
      <w:start w:val="2"/>
      <w:numFmt w:val="decimal"/>
      <w:lvlText w:val="%1.%2."/>
      <w:lvlJc w:val="left"/>
      <w:rPr>
        <w:rFonts w:ascii="Arial" w:hAnsi="Arial" w:cs="Arial"/>
        <w:b w:val="0"/>
        <w:bCs w:val="0"/>
        <w:i/>
        <w:iCs/>
        <w:smallCaps w:val="0"/>
        <w:strike w:val="0"/>
        <w:color w:val="000000"/>
        <w:spacing w:val="0"/>
        <w:w w:val="100"/>
        <w:position w:val="0"/>
        <w:sz w:val="26"/>
        <w:szCs w:val="26"/>
        <w:u w:val="none"/>
      </w:rPr>
    </w:lvl>
    <w:lvl w:ilvl="4">
      <w:start w:val="2"/>
      <w:numFmt w:val="decimal"/>
      <w:lvlText w:val="%1.%2."/>
      <w:lvlJc w:val="left"/>
      <w:rPr>
        <w:rFonts w:ascii="Arial" w:hAnsi="Arial" w:cs="Arial"/>
        <w:b w:val="0"/>
        <w:bCs w:val="0"/>
        <w:i/>
        <w:iCs/>
        <w:smallCaps w:val="0"/>
        <w:strike w:val="0"/>
        <w:color w:val="000000"/>
        <w:spacing w:val="0"/>
        <w:w w:val="100"/>
        <w:position w:val="0"/>
        <w:sz w:val="26"/>
        <w:szCs w:val="26"/>
        <w:u w:val="none"/>
      </w:rPr>
    </w:lvl>
    <w:lvl w:ilvl="5">
      <w:start w:val="2"/>
      <w:numFmt w:val="decimal"/>
      <w:lvlText w:val="%1.%2."/>
      <w:lvlJc w:val="left"/>
      <w:rPr>
        <w:rFonts w:ascii="Arial" w:hAnsi="Arial" w:cs="Arial"/>
        <w:b w:val="0"/>
        <w:bCs w:val="0"/>
        <w:i/>
        <w:iCs/>
        <w:smallCaps w:val="0"/>
        <w:strike w:val="0"/>
        <w:color w:val="000000"/>
        <w:spacing w:val="0"/>
        <w:w w:val="100"/>
        <w:position w:val="0"/>
        <w:sz w:val="26"/>
        <w:szCs w:val="26"/>
        <w:u w:val="none"/>
      </w:rPr>
    </w:lvl>
    <w:lvl w:ilvl="6">
      <w:start w:val="2"/>
      <w:numFmt w:val="decimal"/>
      <w:lvlText w:val="%1.%2."/>
      <w:lvlJc w:val="left"/>
      <w:rPr>
        <w:rFonts w:ascii="Arial" w:hAnsi="Arial" w:cs="Arial"/>
        <w:b w:val="0"/>
        <w:bCs w:val="0"/>
        <w:i/>
        <w:iCs/>
        <w:smallCaps w:val="0"/>
        <w:strike w:val="0"/>
        <w:color w:val="000000"/>
        <w:spacing w:val="0"/>
        <w:w w:val="100"/>
        <w:position w:val="0"/>
        <w:sz w:val="26"/>
        <w:szCs w:val="26"/>
        <w:u w:val="none"/>
      </w:rPr>
    </w:lvl>
    <w:lvl w:ilvl="7">
      <w:start w:val="2"/>
      <w:numFmt w:val="decimal"/>
      <w:lvlText w:val="%1.%2."/>
      <w:lvlJc w:val="left"/>
      <w:rPr>
        <w:rFonts w:ascii="Arial" w:hAnsi="Arial" w:cs="Arial"/>
        <w:b w:val="0"/>
        <w:bCs w:val="0"/>
        <w:i/>
        <w:iCs/>
        <w:smallCaps w:val="0"/>
        <w:strike w:val="0"/>
        <w:color w:val="000000"/>
        <w:spacing w:val="0"/>
        <w:w w:val="100"/>
        <w:position w:val="0"/>
        <w:sz w:val="26"/>
        <w:szCs w:val="26"/>
        <w:u w:val="none"/>
      </w:rPr>
    </w:lvl>
    <w:lvl w:ilvl="8">
      <w:start w:val="2"/>
      <w:numFmt w:val="decimal"/>
      <w:lvlText w:val="%1.%2."/>
      <w:lvlJc w:val="left"/>
      <w:rPr>
        <w:rFonts w:ascii="Arial" w:hAnsi="Arial" w:cs="Arial"/>
        <w:b w:val="0"/>
        <w:bCs w:val="0"/>
        <w:i/>
        <w:iCs/>
        <w:smallCaps w:val="0"/>
        <w:strike w:val="0"/>
        <w:color w:val="000000"/>
        <w:spacing w:val="0"/>
        <w:w w:val="100"/>
        <w:position w:val="0"/>
        <w:sz w:val="26"/>
        <w:szCs w:val="26"/>
        <w:u w:val="none"/>
      </w:rPr>
    </w:lvl>
  </w:abstractNum>
  <w:abstractNum w:abstractNumId="6" w15:restartNumberingAfterBreak="0">
    <w:nsid w:val="00000019"/>
    <w:multiLevelType w:val="multilevel"/>
    <w:tmpl w:val="0000001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8"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D"/>
    <w:multiLevelType w:val="multilevel"/>
    <w:tmpl w:val="0000003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0"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1"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2"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4"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5" w15:restartNumberingAfterBreak="0">
    <w:nsid w:val="00000049"/>
    <w:multiLevelType w:val="multilevel"/>
    <w:tmpl w:val="0000004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6"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7"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8"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0"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1" w15:restartNumberingAfterBreak="0">
    <w:nsid w:val="00000053"/>
    <w:multiLevelType w:val="multilevel"/>
    <w:tmpl w:val="0000005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2"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3"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44" w15:restartNumberingAfterBreak="0">
    <w:nsid w:val="00000057"/>
    <w:multiLevelType w:val="multilevel"/>
    <w:tmpl w:val="0000005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5"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15:restartNumberingAfterBreak="0">
    <w:nsid w:val="0000005D"/>
    <w:multiLevelType w:val="multilevel"/>
    <w:tmpl w:val="0000005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8" w15:restartNumberingAfterBreak="0">
    <w:nsid w:val="00000063"/>
    <w:multiLevelType w:val="multilevel"/>
    <w:tmpl w:val="0000006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5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51" w15:restartNumberingAfterBreak="0">
    <w:nsid w:val="00000071"/>
    <w:multiLevelType w:val="multilevel"/>
    <w:tmpl w:val="0000007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abstractNum>
  <w:abstractNum w:abstractNumId="52"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3"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4" w15:restartNumberingAfterBreak="0">
    <w:nsid w:val="0000007F"/>
    <w:multiLevelType w:val="multilevel"/>
    <w:tmpl w:val="0000007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7" w15:restartNumberingAfterBreak="0">
    <w:nsid w:val="00000083"/>
    <w:multiLevelType w:val="multilevel"/>
    <w:tmpl w:val="0000008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8" w15:restartNumberingAfterBreak="0">
    <w:nsid w:val="00000085"/>
    <w:multiLevelType w:val="multilevel"/>
    <w:tmpl w:val="0000008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9"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60"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61"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62"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63" w15:restartNumberingAfterBreak="0">
    <w:nsid w:val="0000008D"/>
    <w:multiLevelType w:val="multilevel"/>
    <w:tmpl w:val="0000008C"/>
    <w:lvl w:ilvl="0">
      <w:start w:val="1"/>
      <w:numFmt w:val="decimal"/>
      <w:lvlText w:val="8.%1."/>
      <w:lvlJc w:val="left"/>
      <w:rPr>
        <w:b w:val="0"/>
        <w:bCs w:val="0"/>
        <w:i w:val="0"/>
        <w:iCs w:val="0"/>
        <w:smallCaps w:val="0"/>
        <w:strike w:val="0"/>
        <w:color w:val="000000"/>
        <w:spacing w:val="-20"/>
        <w:w w:val="100"/>
        <w:position w:val="0"/>
        <w:sz w:val="27"/>
        <w:szCs w:val="27"/>
        <w:u w:val="none"/>
      </w:rPr>
    </w:lvl>
    <w:lvl w:ilvl="1">
      <w:start w:val="1"/>
      <w:numFmt w:val="decimal"/>
      <w:lvlText w:val="8.%1."/>
      <w:lvlJc w:val="left"/>
      <w:rPr>
        <w:b w:val="0"/>
        <w:bCs w:val="0"/>
        <w:i w:val="0"/>
        <w:iCs w:val="0"/>
        <w:smallCaps w:val="0"/>
        <w:strike w:val="0"/>
        <w:color w:val="000000"/>
        <w:spacing w:val="-20"/>
        <w:w w:val="100"/>
        <w:position w:val="0"/>
        <w:sz w:val="27"/>
        <w:szCs w:val="27"/>
        <w:u w:val="none"/>
      </w:rPr>
    </w:lvl>
    <w:lvl w:ilvl="2">
      <w:start w:val="1"/>
      <w:numFmt w:val="decimal"/>
      <w:lvlText w:val="8.%1."/>
      <w:lvlJc w:val="left"/>
      <w:rPr>
        <w:b w:val="0"/>
        <w:bCs w:val="0"/>
        <w:i w:val="0"/>
        <w:iCs w:val="0"/>
        <w:smallCaps w:val="0"/>
        <w:strike w:val="0"/>
        <w:color w:val="000000"/>
        <w:spacing w:val="-20"/>
        <w:w w:val="100"/>
        <w:position w:val="0"/>
        <w:sz w:val="27"/>
        <w:szCs w:val="27"/>
        <w:u w:val="none"/>
      </w:rPr>
    </w:lvl>
    <w:lvl w:ilvl="3">
      <w:start w:val="1"/>
      <w:numFmt w:val="decimal"/>
      <w:lvlText w:val="8.%1."/>
      <w:lvlJc w:val="left"/>
      <w:rPr>
        <w:b w:val="0"/>
        <w:bCs w:val="0"/>
        <w:i w:val="0"/>
        <w:iCs w:val="0"/>
        <w:smallCaps w:val="0"/>
        <w:strike w:val="0"/>
        <w:color w:val="000000"/>
        <w:spacing w:val="-20"/>
        <w:w w:val="100"/>
        <w:position w:val="0"/>
        <w:sz w:val="27"/>
        <w:szCs w:val="27"/>
        <w:u w:val="none"/>
      </w:rPr>
    </w:lvl>
    <w:lvl w:ilvl="4">
      <w:start w:val="1"/>
      <w:numFmt w:val="decimal"/>
      <w:lvlText w:val="8.%1."/>
      <w:lvlJc w:val="left"/>
      <w:rPr>
        <w:b w:val="0"/>
        <w:bCs w:val="0"/>
        <w:i w:val="0"/>
        <w:iCs w:val="0"/>
        <w:smallCaps w:val="0"/>
        <w:strike w:val="0"/>
        <w:color w:val="000000"/>
        <w:spacing w:val="-20"/>
        <w:w w:val="100"/>
        <w:position w:val="0"/>
        <w:sz w:val="27"/>
        <w:szCs w:val="27"/>
        <w:u w:val="none"/>
      </w:rPr>
    </w:lvl>
    <w:lvl w:ilvl="5">
      <w:start w:val="1"/>
      <w:numFmt w:val="decimal"/>
      <w:lvlText w:val="8.%1."/>
      <w:lvlJc w:val="left"/>
      <w:rPr>
        <w:b w:val="0"/>
        <w:bCs w:val="0"/>
        <w:i w:val="0"/>
        <w:iCs w:val="0"/>
        <w:smallCaps w:val="0"/>
        <w:strike w:val="0"/>
        <w:color w:val="000000"/>
        <w:spacing w:val="-20"/>
        <w:w w:val="100"/>
        <w:position w:val="0"/>
        <w:sz w:val="27"/>
        <w:szCs w:val="27"/>
        <w:u w:val="none"/>
      </w:rPr>
    </w:lvl>
    <w:lvl w:ilvl="6">
      <w:start w:val="1"/>
      <w:numFmt w:val="decimal"/>
      <w:lvlText w:val="8.%1."/>
      <w:lvlJc w:val="left"/>
      <w:rPr>
        <w:b w:val="0"/>
        <w:bCs w:val="0"/>
        <w:i w:val="0"/>
        <w:iCs w:val="0"/>
        <w:smallCaps w:val="0"/>
        <w:strike w:val="0"/>
        <w:color w:val="000000"/>
        <w:spacing w:val="-20"/>
        <w:w w:val="100"/>
        <w:position w:val="0"/>
        <w:sz w:val="27"/>
        <w:szCs w:val="27"/>
        <w:u w:val="none"/>
      </w:rPr>
    </w:lvl>
    <w:lvl w:ilvl="7">
      <w:start w:val="1"/>
      <w:numFmt w:val="decimal"/>
      <w:lvlText w:val="8.%1."/>
      <w:lvlJc w:val="left"/>
      <w:rPr>
        <w:b w:val="0"/>
        <w:bCs w:val="0"/>
        <w:i w:val="0"/>
        <w:iCs w:val="0"/>
        <w:smallCaps w:val="0"/>
        <w:strike w:val="0"/>
        <w:color w:val="000000"/>
        <w:spacing w:val="-20"/>
        <w:w w:val="100"/>
        <w:position w:val="0"/>
        <w:sz w:val="27"/>
        <w:szCs w:val="27"/>
        <w:u w:val="none"/>
      </w:rPr>
    </w:lvl>
    <w:lvl w:ilvl="8">
      <w:start w:val="1"/>
      <w:numFmt w:val="decimal"/>
      <w:lvlText w:val="8.%1."/>
      <w:lvlJc w:val="left"/>
      <w:rPr>
        <w:b w:val="0"/>
        <w:bCs w:val="0"/>
        <w:i w:val="0"/>
        <w:iCs w:val="0"/>
        <w:smallCaps w:val="0"/>
        <w:strike w:val="0"/>
        <w:color w:val="000000"/>
        <w:spacing w:val="-20"/>
        <w:w w:val="100"/>
        <w:position w:val="0"/>
        <w:sz w:val="27"/>
        <w:szCs w:val="27"/>
        <w:u w:val="none"/>
      </w:rPr>
    </w:lvl>
  </w:abstractNum>
  <w:abstractNum w:abstractNumId="64" w15:restartNumberingAfterBreak="0">
    <w:nsid w:val="0000008F"/>
    <w:multiLevelType w:val="multilevel"/>
    <w:tmpl w:val="0000008E"/>
    <w:lvl w:ilvl="0">
      <w:start w:val="1"/>
      <w:numFmt w:val="bullet"/>
      <w:lvlText w:val="*"/>
      <w:lvlJc w:val="left"/>
      <w:rPr>
        <w:b w:val="0"/>
        <w:bCs w:val="0"/>
        <w:i w:val="0"/>
        <w:iCs w:val="0"/>
        <w:smallCaps w:val="0"/>
        <w:strike w:val="0"/>
        <w:color w:val="000000"/>
        <w:spacing w:val="-20"/>
        <w:w w:val="100"/>
        <w:position w:val="0"/>
        <w:sz w:val="27"/>
        <w:szCs w:val="27"/>
        <w:u w:val="none"/>
      </w:rPr>
    </w:lvl>
    <w:lvl w:ilvl="1">
      <w:start w:val="1"/>
      <w:numFmt w:val="bullet"/>
      <w:lvlText w:val="*"/>
      <w:lvlJc w:val="left"/>
      <w:rPr>
        <w:b w:val="0"/>
        <w:bCs w:val="0"/>
        <w:i w:val="0"/>
        <w:iCs w:val="0"/>
        <w:smallCaps w:val="0"/>
        <w:strike w:val="0"/>
        <w:color w:val="000000"/>
        <w:spacing w:val="-20"/>
        <w:w w:val="100"/>
        <w:position w:val="0"/>
        <w:sz w:val="27"/>
        <w:szCs w:val="27"/>
        <w:u w:val="none"/>
      </w:rPr>
    </w:lvl>
    <w:lvl w:ilvl="2">
      <w:start w:val="1"/>
      <w:numFmt w:val="bullet"/>
      <w:lvlText w:val="*"/>
      <w:lvlJc w:val="left"/>
      <w:rPr>
        <w:b w:val="0"/>
        <w:bCs w:val="0"/>
        <w:i w:val="0"/>
        <w:iCs w:val="0"/>
        <w:smallCaps w:val="0"/>
        <w:strike w:val="0"/>
        <w:color w:val="000000"/>
        <w:spacing w:val="-20"/>
        <w:w w:val="100"/>
        <w:position w:val="0"/>
        <w:sz w:val="27"/>
        <w:szCs w:val="27"/>
        <w:u w:val="none"/>
      </w:rPr>
    </w:lvl>
    <w:lvl w:ilvl="3">
      <w:start w:val="1"/>
      <w:numFmt w:val="bullet"/>
      <w:lvlText w:val="*"/>
      <w:lvlJc w:val="left"/>
      <w:rPr>
        <w:b w:val="0"/>
        <w:bCs w:val="0"/>
        <w:i w:val="0"/>
        <w:iCs w:val="0"/>
        <w:smallCaps w:val="0"/>
        <w:strike w:val="0"/>
        <w:color w:val="000000"/>
        <w:spacing w:val="-20"/>
        <w:w w:val="100"/>
        <w:position w:val="0"/>
        <w:sz w:val="27"/>
        <w:szCs w:val="27"/>
        <w:u w:val="none"/>
      </w:rPr>
    </w:lvl>
    <w:lvl w:ilvl="4">
      <w:start w:val="1"/>
      <w:numFmt w:val="bullet"/>
      <w:lvlText w:val="*"/>
      <w:lvlJc w:val="left"/>
      <w:rPr>
        <w:b w:val="0"/>
        <w:bCs w:val="0"/>
        <w:i w:val="0"/>
        <w:iCs w:val="0"/>
        <w:smallCaps w:val="0"/>
        <w:strike w:val="0"/>
        <w:color w:val="000000"/>
        <w:spacing w:val="-20"/>
        <w:w w:val="100"/>
        <w:position w:val="0"/>
        <w:sz w:val="27"/>
        <w:szCs w:val="27"/>
        <w:u w:val="none"/>
      </w:rPr>
    </w:lvl>
    <w:lvl w:ilvl="5">
      <w:start w:val="1"/>
      <w:numFmt w:val="bullet"/>
      <w:lvlText w:val="*"/>
      <w:lvlJc w:val="left"/>
      <w:rPr>
        <w:b w:val="0"/>
        <w:bCs w:val="0"/>
        <w:i w:val="0"/>
        <w:iCs w:val="0"/>
        <w:smallCaps w:val="0"/>
        <w:strike w:val="0"/>
        <w:color w:val="000000"/>
        <w:spacing w:val="-20"/>
        <w:w w:val="100"/>
        <w:position w:val="0"/>
        <w:sz w:val="27"/>
        <w:szCs w:val="27"/>
        <w:u w:val="none"/>
      </w:rPr>
    </w:lvl>
    <w:lvl w:ilvl="6">
      <w:start w:val="1"/>
      <w:numFmt w:val="bullet"/>
      <w:lvlText w:val="*"/>
      <w:lvlJc w:val="left"/>
      <w:rPr>
        <w:b w:val="0"/>
        <w:bCs w:val="0"/>
        <w:i w:val="0"/>
        <w:iCs w:val="0"/>
        <w:smallCaps w:val="0"/>
        <w:strike w:val="0"/>
        <w:color w:val="000000"/>
        <w:spacing w:val="-20"/>
        <w:w w:val="100"/>
        <w:position w:val="0"/>
        <w:sz w:val="27"/>
        <w:szCs w:val="27"/>
        <w:u w:val="none"/>
      </w:rPr>
    </w:lvl>
    <w:lvl w:ilvl="7">
      <w:start w:val="1"/>
      <w:numFmt w:val="bullet"/>
      <w:lvlText w:val="*"/>
      <w:lvlJc w:val="left"/>
      <w:rPr>
        <w:b w:val="0"/>
        <w:bCs w:val="0"/>
        <w:i w:val="0"/>
        <w:iCs w:val="0"/>
        <w:smallCaps w:val="0"/>
        <w:strike w:val="0"/>
        <w:color w:val="000000"/>
        <w:spacing w:val="-20"/>
        <w:w w:val="100"/>
        <w:position w:val="0"/>
        <w:sz w:val="27"/>
        <w:szCs w:val="27"/>
        <w:u w:val="none"/>
      </w:rPr>
    </w:lvl>
    <w:lvl w:ilvl="8">
      <w:start w:val="1"/>
      <w:numFmt w:val="bullet"/>
      <w:lvlText w:val="*"/>
      <w:lvlJc w:val="left"/>
      <w:rPr>
        <w:b w:val="0"/>
        <w:bCs w:val="0"/>
        <w:i w:val="0"/>
        <w:iCs w:val="0"/>
        <w:smallCaps w:val="0"/>
        <w:strike w:val="0"/>
        <w:color w:val="000000"/>
        <w:spacing w:val="-20"/>
        <w:w w:val="100"/>
        <w:position w:val="0"/>
        <w:sz w:val="27"/>
        <w:szCs w:val="27"/>
        <w:u w:val="none"/>
      </w:rPr>
    </w:lvl>
  </w:abstractNum>
  <w:abstractNum w:abstractNumId="65"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66" w15:restartNumberingAfterBreak="0">
    <w:nsid w:val="00000093"/>
    <w:multiLevelType w:val="multilevel"/>
    <w:tmpl w:val="00000092"/>
    <w:lvl w:ilvl="0">
      <w:start w:val="6"/>
      <w:numFmt w:val="decimal"/>
      <w:lvlText w:val="8.%1."/>
      <w:lvlJc w:val="left"/>
      <w:rPr>
        <w:b w:val="0"/>
        <w:bCs w:val="0"/>
        <w:i w:val="0"/>
        <w:iCs w:val="0"/>
        <w:smallCaps w:val="0"/>
        <w:strike w:val="0"/>
        <w:color w:val="000000"/>
        <w:spacing w:val="-20"/>
        <w:w w:val="100"/>
        <w:position w:val="0"/>
        <w:sz w:val="27"/>
        <w:szCs w:val="27"/>
        <w:u w:val="none"/>
      </w:rPr>
    </w:lvl>
    <w:lvl w:ilvl="1">
      <w:start w:val="6"/>
      <w:numFmt w:val="decimal"/>
      <w:lvlText w:val="8.%1."/>
      <w:lvlJc w:val="left"/>
      <w:rPr>
        <w:b w:val="0"/>
        <w:bCs w:val="0"/>
        <w:i w:val="0"/>
        <w:iCs w:val="0"/>
        <w:smallCaps w:val="0"/>
        <w:strike w:val="0"/>
        <w:color w:val="000000"/>
        <w:spacing w:val="-20"/>
        <w:w w:val="100"/>
        <w:position w:val="0"/>
        <w:sz w:val="27"/>
        <w:szCs w:val="27"/>
        <w:u w:val="none"/>
      </w:rPr>
    </w:lvl>
    <w:lvl w:ilvl="2">
      <w:start w:val="6"/>
      <w:numFmt w:val="decimal"/>
      <w:lvlText w:val="8.%1."/>
      <w:lvlJc w:val="left"/>
      <w:rPr>
        <w:b w:val="0"/>
        <w:bCs w:val="0"/>
        <w:i w:val="0"/>
        <w:iCs w:val="0"/>
        <w:smallCaps w:val="0"/>
        <w:strike w:val="0"/>
        <w:color w:val="000000"/>
        <w:spacing w:val="-20"/>
        <w:w w:val="100"/>
        <w:position w:val="0"/>
        <w:sz w:val="27"/>
        <w:szCs w:val="27"/>
        <w:u w:val="none"/>
      </w:rPr>
    </w:lvl>
    <w:lvl w:ilvl="3">
      <w:start w:val="6"/>
      <w:numFmt w:val="decimal"/>
      <w:lvlText w:val="8.%1."/>
      <w:lvlJc w:val="left"/>
      <w:rPr>
        <w:b w:val="0"/>
        <w:bCs w:val="0"/>
        <w:i w:val="0"/>
        <w:iCs w:val="0"/>
        <w:smallCaps w:val="0"/>
        <w:strike w:val="0"/>
        <w:color w:val="000000"/>
        <w:spacing w:val="-20"/>
        <w:w w:val="100"/>
        <w:position w:val="0"/>
        <w:sz w:val="27"/>
        <w:szCs w:val="27"/>
        <w:u w:val="none"/>
      </w:rPr>
    </w:lvl>
    <w:lvl w:ilvl="4">
      <w:start w:val="6"/>
      <w:numFmt w:val="decimal"/>
      <w:lvlText w:val="8.%1."/>
      <w:lvlJc w:val="left"/>
      <w:rPr>
        <w:b w:val="0"/>
        <w:bCs w:val="0"/>
        <w:i w:val="0"/>
        <w:iCs w:val="0"/>
        <w:smallCaps w:val="0"/>
        <w:strike w:val="0"/>
        <w:color w:val="000000"/>
        <w:spacing w:val="-20"/>
        <w:w w:val="100"/>
        <w:position w:val="0"/>
        <w:sz w:val="27"/>
        <w:szCs w:val="27"/>
        <w:u w:val="none"/>
      </w:rPr>
    </w:lvl>
    <w:lvl w:ilvl="5">
      <w:start w:val="6"/>
      <w:numFmt w:val="decimal"/>
      <w:lvlText w:val="8.%1."/>
      <w:lvlJc w:val="left"/>
      <w:rPr>
        <w:b w:val="0"/>
        <w:bCs w:val="0"/>
        <w:i w:val="0"/>
        <w:iCs w:val="0"/>
        <w:smallCaps w:val="0"/>
        <w:strike w:val="0"/>
        <w:color w:val="000000"/>
        <w:spacing w:val="-20"/>
        <w:w w:val="100"/>
        <w:position w:val="0"/>
        <w:sz w:val="27"/>
        <w:szCs w:val="27"/>
        <w:u w:val="none"/>
      </w:rPr>
    </w:lvl>
    <w:lvl w:ilvl="6">
      <w:start w:val="6"/>
      <w:numFmt w:val="decimal"/>
      <w:lvlText w:val="8.%1."/>
      <w:lvlJc w:val="left"/>
      <w:rPr>
        <w:b w:val="0"/>
        <w:bCs w:val="0"/>
        <w:i w:val="0"/>
        <w:iCs w:val="0"/>
        <w:smallCaps w:val="0"/>
        <w:strike w:val="0"/>
        <w:color w:val="000000"/>
        <w:spacing w:val="-20"/>
        <w:w w:val="100"/>
        <w:position w:val="0"/>
        <w:sz w:val="27"/>
        <w:szCs w:val="27"/>
        <w:u w:val="none"/>
      </w:rPr>
    </w:lvl>
    <w:lvl w:ilvl="7">
      <w:start w:val="6"/>
      <w:numFmt w:val="decimal"/>
      <w:lvlText w:val="8.%1."/>
      <w:lvlJc w:val="left"/>
      <w:rPr>
        <w:b w:val="0"/>
        <w:bCs w:val="0"/>
        <w:i w:val="0"/>
        <w:iCs w:val="0"/>
        <w:smallCaps w:val="0"/>
        <w:strike w:val="0"/>
        <w:color w:val="000000"/>
        <w:spacing w:val="-20"/>
        <w:w w:val="100"/>
        <w:position w:val="0"/>
        <w:sz w:val="27"/>
        <w:szCs w:val="27"/>
        <w:u w:val="none"/>
      </w:rPr>
    </w:lvl>
    <w:lvl w:ilvl="8">
      <w:start w:val="6"/>
      <w:numFmt w:val="decimal"/>
      <w:lvlText w:val="8.%1."/>
      <w:lvlJc w:val="left"/>
      <w:rPr>
        <w:b w:val="0"/>
        <w:bCs w:val="0"/>
        <w:i w:val="0"/>
        <w:iCs w:val="0"/>
        <w:smallCaps w:val="0"/>
        <w:strike w:val="0"/>
        <w:color w:val="000000"/>
        <w:spacing w:val="-20"/>
        <w:w w:val="100"/>
        <w:position w:val="0"/>
        <w:sz w:val="27"/>
        <w:szCs w:val="27"/>
        <w:u w:val="none"/>
      </w:rPr>
    </w:lvl>
  </w:abstractNum>
  <w:abstractNum w:abstractNumId="67"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68"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9"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70"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71"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72"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73"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74"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75"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76"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7"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8" w15:restartNumberingAfterBreak="0">
    <w:nsid w:val="000000CB"/>
    <w:multiLevelType w:val="multilevel"/>
    <w:tmpl w:val="000000C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9" w15:restartNumberingAfterBreak="0">
    <w:nsid w:val="000000CD"/>
    <w:multiLevelType w:val="multilevel"/>
    <w:tmpl w:val="000000C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0" w15:restartNumberingAfterBreak="0">
    <w:nsid w:val="000000CF"/>
    <w:multiLevelType w:val="multilevel"/>
    <w:tmpl w:val="000000CE"/>
    <w:lvl w:ilvl="0">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8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8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8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8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8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8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9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9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9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9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0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3"/>
  </w:num>
  <w:num w:numId="6">
    <w:abstractNumId w:val="6"/>
  </w:num>
  <w:num w:numId="7">
    <w:abstractNumId w:val="63"/>
  </w:num>
  <w:num w:numId="8">
    <w:abstractNumId w:val="64"/>
  </w:num>
  <w:num w:numId="9">
    <w:abstractNumId w:val="65"/>
  </w:num>
  <w:num w:numId="10">
    <w:abstractNumId w:val="66"/>
  </w:num>
  <w:num w:numId="11">
    <w:abstractNumId w:val="7"/>
  </w:num>
  <w:num w:numId="12">
    <w:abstractNumId w:val="9"/>
  </w:num>
  <w:num w:numId="13">
    <w:abstractNumId w:val="46"/>
  </w:num>
  <w:num w:numId="14">
    <w:abstractNumId w:val="41"/>
  </w:num>
  <w:num w:numId="15">
    <w:abstractNumId w:val="11"/>
  </w:num>
  <w:num w:numId="16">
    <w:abstractNumId w:val="49"/>
  </w:num>
  <w:num w:numId="17">
    <w:abstractNumId w:val="17"/>
  </w:num>
  <w:num w:numId="18">
    <w:abstractNumId w:val="19"/>
  </w:num>
  <w:num w:numId="19">
    <w:abstractNumId w:val="37"/>
  </w:num>
  <w:num w:numId="20">
    <w:abstractNumId w:val="39"/>
  </w:num>
  <w:num w:numId="21">
    <w:abstractNumId w:val="35"/>
  </w:num>
  <w:num w:numId="22">
    <w:abstractNumId w:val="56"/>
  </w:num>
  <w:num w:numId="23">
    <w:abstractNumId w:val="29"/>
  </w:num>
  <w:num w:numId="24">
    <w:abstractNumId w:val="31"/>
  </w:num>
  <w:num w:numId="25">
    <w:abstractNumId w:val="33"/>
  </w:num>
  <w:num w:numId="26">
    <w:abstractNumId w:val="48"/>
  </w:num>
  <w:num w:numId="27">
    <w:abstractNumId w:val="44"/>
  </w:num>
  <w:num w:numId="28">
    <w:abstractNumId w:val="78"/>
  </w:num>
  <w:num w:numId="29">
    <w:abstractNumId w:val="79"/>
  </w:num>
  <w:num w:numId="30">
    <w:abstractNumId w:val="80"/>
  </w:num>
  <w:num w:numId="31">
    <w:abstractNumId w:val="54"/>
  </w:num>
  <w:num w:numId="32">
    <w:abstractNumId w:val="57"/>
  </w:num>
  <w:num w:numId="33">
    <w:abstractNumId w:val="58"/>
  </w:num>
  <w:num w:numId="34">
    <w:abstractNumId w:val="52"/>
  </w:num>
  <w:num w:numId="35">
    <w:abstractNumId w:val="51"/>
  </w:num>
  <w:num w:numId="36">
    <w:abstractNumId w:val="47"/>
  </w:num>
  <w:num w:numId="37">
    <w:abstractNumId w:val="38"/>
  </w:num>
  <w:num w:numId="38">
    <w:abstractNumId w:val="32"/>
  </w:num>
  <w:num w:numId="39">
    <w:abstractNumId w:val="25"/>
  </w:num>
  <w:num w:numId="40">
    <w:abstractNumId w:val="4"/>
  </w:num>
  <w:num w:numId="4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1F98"/>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147608</TotalTime>
  <Pages>7</Pages>
  <Words>1262</Words>
  <Characters>7195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8441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4058</cp:revision>
  <cp:lastPrinted>2009-02-06T05:36:00Z</cp:lastPrinted>
  <dcterms:created xsi:type="dcterms:W3CDTF">2024-01-07T13:43:00Z</dcterms:created>
  <dcterms:modified xsi:type="dcterms:W3CDTF">2025-08-06T19:08:00Z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