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AE" w:rsidRDefault="000B55AE" w:rsidP="000B55A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Козак Наталія Ігорівна,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епізоотології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інфекційних</w:t>
      </w:r>
    </w:p>
    <w:p w:rsidR="000B55AE" w:rsidRDefault="000B55AE" w:rsidP="000B55A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хвороб</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тварин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Дніпровського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аграрно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економічного</w:t>
      </w:r>
    </w:p>
    <w:p w:rsidR="000B55AE" w:rsidRDefault="000B55AE" w:rsidP="000B55A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Фільтривні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форми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дисоціантів</w:t>
      </w:r>
    </w:p>
    <w:p w:rsidR="000B55AE" w:rsidRDefault="000B55AE" w:rsidP="000B55A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6" w:hAnsi="CIDFont+F6" w:cs="CIDFont+F6"/>
          <w:kern w:val="0"/>
          <w:sz w:val="28"/>
          <w:szCs w:val="28"/>
          <w:lang w:eastAsia="ru-RU"/>
        </w:rPr>
        <w:t>Mycobacterium bovis</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ідентифікація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їх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біологічні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властивості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w:t>
      </w:r>
    </w:p>
    <w:p w:rsidR="000B55AE" w:rsidRDefault="000B55AE" w:rsidP="000B55AE">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(211 </w:t>
      </w:r>
      <w:r>
        <w:rPr>
          <w:rFonts w:ascii="CIDFont+F4" w:eastAsia="CIDFont+F4" w:hAnsi="CIDFont+F3" w:cs="CIDFont+F4" w:hint="eastAsia"/>
          <w:kern w:val="0"/>
          <w:sz w:val="28"/>
          <w:szCs w:val="28"/>
          <w:lang w:eastAsia="ru-RU"/>
        </w:rPr>
        <w:t>Ветеринарна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08.804.011</w:t>
      </w:r>
    </w:p>
    <w:p w:rsidR="0074532F" w:rsidRPr="000B55AE" w:rsidRDefault="000B55AE" w:rsidP="000B55AE">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Дніпровському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аграрно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економічному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74532F" w:rsidRPr="000B55A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CIDFont+F6">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0B55AE" w:rsidRPr="000B55A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A03B6-6B99-43EA-9D7E-FEBAC036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cp:revision>
  <cp:lastPrinted>2009-02-06T05:36:00Z</cp:lastPrinted>
  <dcterms:created xsi:type="dcterms:W3CDTF">2022-01-21T17:36:00Z</dcterms:created>
  <dcterms:modified xsi:type="dcterms:W3CDTF">2022-01-21T20:56:00Z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