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C618DA" w:rsidRDefault="00C618DA" w:rsidP="00C618DA">
      <w:r w:rsidRPr="009123E9">
        <w:rPr>
          <w:rFonts w:ascii="Times New Roman" w:hAnsi="Times New Roman" w:cs="Times New Roman"/>
          <w:b/>
          <w:sz w:val="24"/>
          <w:szCs w:val="24"/>
        </w:rPr>
        <w:t xml:space="preserve">Щуревич Ліна Михайлівна, </w:t>
      </w:r>
      <w:r w:rsidRPr="009123E9">
        <w:rPr>
          <w:rFonts w:ascii="Times New Roman" w:hAnsi="Times New Roman" w:cs="Times New Roman"/>
          <w:sz w:val="24"/>
          <w:szCs w:val="24"/>
        </w:rPr>
        <w:t>головний спеціаліст відділу супроводу проєктів розвитку та правового аналізу управління агропромислового розвитку Київської обласної державної адміністрації. Назва дисертації: «Інноваційні механізми аграрної політики України в контексті європейської інтеграції». Шифр та назва спеціальності – 25.00.02 – механізми державного управління. Спецрада К 14.052.03 Державного університету «Житомирська політехніка»</w:t>
      </w:r>
    </w:p>
    <w:sectPr w:rsidR="00F239A4" w:rsidRPr="00C618D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C618DA" w:rsidRPr="00C618D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E2071-6106-4AC3-8482-FAC07ACB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2021-12-02T13:12:00Z</dcterms:created>
  <dcterms:modified xsi:type="dcterms:W3CDTF">2021-12-03T11:33:00Z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