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C9D19"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Содиков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Фирузджон</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Ходиходжаевич</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Структура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физические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свойства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растворов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фуллеренов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фуллереннаполненных</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полимерных</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матриц</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диссертация</w:t>
      </w:r>
      <w:r w:rsidRPr="0061534F">
        <w:rPr>
          <w:rFonts w:ascii="Courier New" w:eastAsia="Times New Roman" w:hAnsi="Courier New" w:cs="Times New Roman"/>
          <w:b/>
          <w:bCs/>
          <w:w w:val="70"/>
          <w:kern w:val="0"/>
          <w:sz w:val="31"/>
          <w:szCs w:val="31"/>
          <w:lang w:eastAsia="ru-RU"/>
        </w:rPr>
        <w:t xml:space="preserve"> ... </w:t>
      </w:r>
      <w:r w:rsidRPr="0061534F">
        <w:rPr>
          <w:rFonts w:ascii="Courier New" w:eastAsia="Times New Roman" w:hAnsi="Courier New" w:cs="Times New Roman" w:hint="eastAsia"/>
          <w:b/>
          <w:bCs/>
          <w:w w:val="70"/>
          <w:kern w:val="0"/>
          <w:sz w:val="31"/>
          <w:szCs w:val="31"/>
          <w:lang w:eastAsia="ru-RU"/>
        </w:rPr>
        <w:t>кандидата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Физико</w:t>
      </w:r>
      <w:r w:rsidRPr="0061534F">
        <w:rPr>
          <w:rFonts w:ascii="Courier New" w:eastAsia="Times New Roman" w:hAnsi="Courier New" w:cs="Times New Roman"/>
          <w:b/>
          <w:bCs/>
          <w:w w:val="70"/>
          <w:kern w:val="0"/>
          <w:sz w:val="31"/>
          <w:szCs w:val="31"/>
          <w:lang w:eastAsia="ru-RU"/>
        </w:rPr>
        <w:t>-</w:t>
      </w:r>
      <w:r w:rsidRPr="0061534F">
        <w:rPr>
          <w:rFonts w:ascii="Courier New" w:eastAsia="Times New Roman" w:hAnsi="Courier New" w:cs="Times New Roman" w:hint="eastAsia"/>
          <w:b/>
          <w:bCs/>
          <w:w w:val="70"/>
          <w:kern w:val="0"/>
          <w:sz w:val="31"/>
          <w:szCs w:val="31"/>
          <w:lang w:eastAsia="ru-RU"/>
        </w:rPr>
        <w:t>математических</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наук</w:t>
      </w:r>
      <w:r w:rsidRPr="0061534F">
        <w:rPr>
          <w:rFonts w:ascii="Courier New" w:eastAsia="Times New Roman" w:hAnsi="Courier New" w:cs="Times New Roman"/>
          <w:b/>
          <w:bCs/>
          <w:w w:val="70"/>
          <w:kern w:val="0"/>
          <w:sz w:val="31"/>
          <w:szCs w:val="31"/>
          <w:lang w:eastAsia="ru-RU"/>
        </w:rPr>
        <w:t xml:space="preserve">: 01.04.07 / </w:t>
      </w:r>
      <w:r w:rsidRPr="0061534F">
        <w:rPr>
          <w:rFonts w:ascii="Courier New" w:eastAsia="Times New Roman" w:hAnsi="Courier New" w:cs="Times New Roman" w:hint="eastAsia"/>
          <w:b/>
          <w:bCs/>
          <w:w w:val="70"/>
          <w:kern w:val="0"/>
          <w:sz w:val="31"/>
          <w:szCs w:val="31"/>
          <w:lang w:eastAsia="ru-RU"/>
        </w:rPr>
        <w:t>Содиков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Фирузджон</w:t>
      </w:r>
      <w:r w:rsidRPr="0061534F">
        <w:rPr>
          <w:rFonts w:ascii="Courier New" w:eastAsia="Times New Roman" w:hAnsi="Courier New" w:cs="Times New Roman"/>
          <w:b/>
          <w:bCs/>
          <w:w w:val="70"/>
          <w:kern w:val="0"/>
          <w:sz w:val="31"/>
          <w:szCs w:val="31"/>
          <w:lang w:eastAsia="ru-RU"/>
        </w:rPr>
        <w:t xml:space="preserve"> </w:t>
      </w:r>
      <w:proofErr w:type="gramStart"/>
      <w:r w:rsidRPr="0061534F">
        <w:rPr>
          <w:rFonts w:ascii="Courier New" w:eastAsia="Times New Roman" w:hAnsi="Courier New" w:cs="Times New Roman" w:hint="eastAsia"/>
          <w:b/>
          <w:bCs/>
          <w:w w:val="70"/>
          <w:kern w:val="0"/>
          <w:sz w:val="31"/>
          <w:szCs w:val="31"/>
          <w:lang w:eastAsia="ru-RU"/>
        </w:rPr>
        <w:t>Ходиходжаевич</w:t>
      </w:r>
      <w:r w:rsidRPr="0061534F">
        <w:rPr>
          <w:rFonts w:ascii="Courier New" w:eastAsia="Times New Roman" w:hAnsi="Courier New" w:cs="Times New Roman"/>
          <w:b/>
          <w:bCs/>
          <w:w w:val="70"/>
          <w:kern w:val="0"/>
          <w:sz w:val="31"/>
          <w:szCs w:val="31"/>
          <w:lang w:eastAsia="ru-RU"/>
        </w:rPr>
        <w:t>;[</w:t>
      </w:r>
      <w:proofErr w:type="gramEnd"/>
      <w:r w:rsidRPr="0061534F">
        <w:rPr>
          <w:rFonts w:ascii="Courier New" w:eastAsia="Times New Roman" w:hAnsi="Courier New" w:cs="Times New Roman" w:hint="eastAsia"/>
          <w:b/>
          <w:bCs/>
          <w:w w:val="70"/>
          <w:kern w:val="0"/>
          <w:sz w:val="31"/>
          <w:szCs w:val="31"/>
          <w:lang w:eastAsia="ru-RU"/>
        </w:rPr>
        <w:t>Место</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защиты</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Таджикский</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национальный</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университет</w:t>
      </w:r>
      <w:r w:rsidRPr="0061534F">
        <w:rPr>
          <w:rFonts w:ascii="Courier New" w:eastAsia="Times New Roman" w:hAnsi="Courier New" w:cs="Times New Roman"/>
          <w:b/>
          <w:bCs/>
          <w:w w:val="70"/>
          <w:kern w:val="0"/>
          <w:sz w:val="31"/>
          <w:szCs w:val="31"/>
          <w:lang w:eastAsia="ru-RU"/>
        </w:rPr>
        <w:t>], 2018</w:t>
      </w:r>
    </w:p>
    <w:p w14:paraId="7403B181" w14:textId="77777777" w:rsidR="0061534F" w:rsidRPr="0061534F" w:rsidRDefault="0061534F" w:rsidP="0061534F">
      <w:pPr>
        <w:rPr>
          <w:rFonts w:ascii="Courier New" w:eastAsia="Times New Roman" w:hAnsi="Courier New" w:cs="Times New Roman"/>
          <w:b/>
          <w:bCs/>
          <w:w w:val="70"/>
          <w:kern w:val="0"/>
          <w:sz w:val="31"/>
          <w:szCs w:val="31"/>
          <w:lang w:eastAsia="ru-RU"/>
        </w:rPr>
      </w:pPr>
    </w:p>
    <w:p w14:paraId="4CBD9182" w14:textId="77777777" w:rsidR="0061534F" w:rsidRPr="0061534F" w:rsidRDefault="0061534F" w:rsidP="0061534F">
      <w:pPr>
        <w:rPr>
          <w:rFonts w:ascii="Courier New" w:eastAsia="Times New Roman" w:hAnsi="Courier New" w:cs="Times New Roman"/>
          <w:b/>
          <w:bCs/>
          <w:w w:val="70"/>
          <w:kern w:val="0"/>
          <w:sz w:val="31"/>
          <w:szCs w:val="31"/>
          <w:lang w:eastAsia="ru-RU"/>
        </w:rPr>
      </w:pPr>
    </w:p>
    <w:p w14:paraId="1F83F495"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Министерство</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образования</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науки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Республики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Таджикистан</w:t>
      </w:r>
    </w:p>
    <w:p w14:paraId="244AAF21"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Таджикский</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Национальный</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Университет</w:t>
      </w:r>
    </w:p>
    <w:p w14:paraId="602D44E7"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На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правах</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рукописи</w:t>
      </w:r>
    </w:p>
    <w:p w14:paraId="43B9296F"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Содиков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Фирузджон</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Ходиходжаевич</w:t>
      </w:r>
    </w:p>
    <w:p w14:paraId="31776729"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СТРУКТУРА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ФИЗИЧЕСКИЕ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СВОЙСТВА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РАСТВОРОВ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ФУЛЛЕРЕНОВ</w:t>
      </w:r>
    </w:p>
    <w:p w14:paraId="4CBD4F95"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ФУЛЛЕРЕННАПОЛНЕННЫХ</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ПОЛИМЕРНЫХ</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МАТРИЦ</w:t>
      </w:r>
    </w:p>
    <w:p w14:paraId="15A2F01B"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Специальность</w:t>
      </w:r>
      <w:r w:rsidRPr="0061534F">
        <w:rPr>
          <w:rFonts w:ascii="Courier New" w:eastAsia="Times New Roman" w:hAnsi="Courier New" w:cs="Times New Roman"/>
          <w:b/>
          <w:bCs/>
          <w:w w:val="70"/>
          <w:kern w:val="0"/>
          <w:sz w:val="31"/>
          <w:szCs w:val="31"/>
          <w:lang w:eastAsia="ru-RU"/>
        </w:rPr>
        <w:t xml:space="preserve">: 01.04.07- </w:t>
      </w:r>
      <w:r w:rsidRPr="0061534F">
        <w:rPr>
          <w:rFonts w:ascii="Courier New" w:eastAsia="Times New Roman" w:hAnsi="Courier New" w:cs="Times New Roman" w:hint="eastAsia"/>
          <w:b/>
          <w:bCs/>
          <w:w w:val="70"/>
          <w:kern w:val="0"/>
          <w:sz w:val="31"/>
          <w:szCs w:val="31"/>
          <w:lang w:eastAsia="ru-RU"/>
        </w:rPr>
        <w:t>физика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конденсированного</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состояния</w:t>
      </w:r>
    </w:p>
    <w:p w14:paraId="26E201A5"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Диссертация</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на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соискание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учёной</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степени</w:t>
      </w:r>
    </w:p>
    <w:p w14:paraId="4765D582"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кандидата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физико</w:t>
      </w:r>
      <w:r w:rsidRPr="0061534F">
        <w:rPr>
          <w:rFonts w:ascii="Courier New" w:eastAsia="Times New Roman" w:hAnsi="Courier New" w:cs="Times New Roman"/>
          <w:b/>
          <w:bCs/>
          <w:w w:val="70"/>
          <w:kern w:val="0"/>
          <w:sz w:val="31"/>
          <w:szCs w:val="31"/>
          <w:lang w:eastAsia="ru-RU"/>
        </w:rPr>
        <w:t>-</w:t>
      </w:r>
      <w:r w:rsidRPr="0061534F">
        <w:rPr>
          <w:rFonts w:ascii="Courier New" w:eastAsia="Times New Roman" w:hAnsi="Courier New" w:cs="Times New Roman" w:hint="eastAsia"/>
          <w:b/>
          <w:bCs/>
          <w:w w:val="70"/>
          <w:kern w:val="0"/>
          <w:sz w:val="31"/>
          <w:szCs w:val="31"/>
          <w:lang w:eastAsia="ru-RU"/>
        </w:rPr>
        <w:t>математических</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наук</w:t>
      </w:r>
    </w:p>
    <w:p w14:paraId="28BCA968"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Научный</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руководитель</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кандидат</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физико</w:t>
      </w:r>
      <w:r w:rsidRPr="0061534F">
        <w:rPr>
          <w:rFonts w:ascii="Courier New" w:eastAsia="Times New Roman" w:hAnsi="Courier New" w:cs="Times New Roman"/>
          <w:b/>
          <w:bCs/>
          <w:w w:val="70"/>
          <w:kern w:val="0"/>
          <w:sz w:val="31"/>
          <w:szCs w:val="31"/>
          <w:lang w:eastAsia="ru-RU"/>
        </w:rPr>
        <w:t>-</w:t>
      </w:r>
      <w:r w:rsidRPr="0061534F">
        <w:rPr>
          <w:rFonts w:ascii="Courier New" w:eastAsia="Times New Roman" w:hAnsi="Courier New" w:cs="Times New Roman" w:hint="eastAsia"/>
          <w:b/>
          <w:bCs/>
          <w:w w:val="70"/>
          <w:kern w:val="0"/>
          <w:sz w:val="31"/>
          <w:szCs w:val="31"/>
          <w:lang w:eastAsia="ru-RU"/>
        </w:rPr>
        <w:t>математических</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наук</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старший</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научный</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сотрудник</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Табаров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w:t>
      </w:r>
      <w:r w:rsidRPr="0061534F">
        <w:rPr>
          <w:rFonts w:ascii="Courier New" w:eastAsia="Times New Roman" w:hAnsi="Courier New" w:cs="Times New Roman"/>
          <w:b/>
          <w:bCs/>
          <w:w w:val="70"/>
          <w:kern w:val="0"/>
          <w:sz w:val="31"/>
          <w:szCs w:val="31"/>
          <w:lang w:eastAsia="ru-RU"/>
        </w:rPr>
        <w:t>.</w:t>
      </w:r>
      <w:r w:rsidRPr="0061534F">
        <w:rPr>
          <w:rFonts w:ascii="Courier New" w:eastAsia="Times New Roman" w:hAnsi="Courier New" w:cs="Times New Roman" w:hint="eastAsia"/>
          <w:b/>
          <w:bCs/>
          <w:w w:val="70"/>
          <w:kern w:val="0"/>
          <w:sz w:val="31"/>
          <w:szCs w:val="31"/>
          <w:lang w:eastAsia="ru-RU"/>
        </w:rPr>
        <w:t>Х</w:t>
      </w:r>
      <w:r w:rsidRPr="0061534F">
        <w:rPr>
          <w:rFonts w:ascii="Courier New" w:eastAsia="Times New Roman" w:hAnsi="Courier New" w:cs="Times New Roman"/>
          <w:b/>
          <w:bCs/>
          <w:w w:val="70"/>
          <w:kern w:val="0"/>
          <w:sz w:val="31"/>
          <w:szCs w:val="31"/>
          <w:lang w:eastAsia="ru-RU"/>
        </w:rPr>
        <w:t>.;</w:t>
      </w:r>
    </w:p>
    <w:p w14:paraId="68BBB1B4"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Научный</w:t>
      </w:r>
      <w:r w:rsidRPr="0061534F">
        <w:rPr>
          <w:rFonts w:ascii="Courier New" w:eastAsia="Times New Roman" w:hAnsi="Courier New" w:cs="Times New Roman"/>
          <w:b/>
          <w:bCs/>
          <w:w w:val="70"/>
          <w:kern w:val="0"/>
          <w:sz w:val="31"/>
          <w:szCs w:val="31"/>
          <w:lang w:eastAsia="ru-RU"/>
        </w:rPr>
        <w:t xml:space="preserve"> </w:t>
      </w:r>
      <w:proofErr w:type="gramStart"/>
      <w:r w:rsidRPr="0061534F">
        <w:rPr>
          <w:rFonts w:ascii="Courier New" w:eastAsia="Times New Roman" w:hAnsi="Courier New" w:cs="Times New Roman" w:hint="eastAsia"/>
          <w:b/>
          <w:bCs/>
          <w:w w:val="70"/>
          <w:kern w:val="0"/>
          <w:sz w:val="31"/>
          <w:szCs w:val="31"/>
          <w:lang w:eastAsia="ru-RU"/>
        </w:rPr>
        <w:t>консультант</w:t>
      </w:r>
      <w:r w:rsidRPr="0061534F">
        <w:rPr>
          <w:rFonts w:ascii="Courier New" w:eastAsia="Times New Roman" w:hAnsi="Courier New" w:cs="Times New Roman"/>
          <w:b/>
          <w:bCs/>
          <w:w w:val="70"/>
          <w:kern w:val="0"/>
          <w:sz w:val="31"/>
          <w:szCs w:val="31"/>
          <w:lang w:eastAsia="ru-RU"/>
        </w:rPr>
        <w:t>:</w:t>
      </w:r>
      <w:r w:rsidRPr="0061534F">
        <w:rPr>
          <w:rFonts w:ascii="Courier New" w:eastAsia="Times New Roman" w:hAnsi="Courier New" w:cs="Times New Roman" w:hint="eastAsia"/>
          <w:b/>
          <w:bCs/>
          <w:w w:val="70"/>
          <w:kern w:val="0"/>
          <w:sz w:val="31"/>
          <w:szCs w:val="31"/>
          <w:lang w:eastAsia="ru-RU"/>
        </w:rPr>
        <w:t>доктор</w:t>
      </w:r>
      <w:proofErr w:type="gramEnd"/>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физико</w:t>
      </w:r>
      <w:r w:rsidRPr="0061534F">
        <w:rPr>
          <w:rFonts w:ascii="Courier New" w:eastAsia="Times New Roman" w:hAnsi="Courier New" w:cs="Times New Roman"/>
          <w:b/>
          <w:bCs/>
          <w:w w:val="70"/>
          <w:kern w:val="0"/>
          <w:sz w:val="31"/>
          <w:szCs w:val="31"/>
          <w:lang w:eastAsia="ru-RU"/>
        </w:rPr>
        <w:t>-</w:t>
      </w:r>
      <w:r w:rsidRPr="0061534F">
        <w:rPr>
          <w:rFonts w:ascii="Courier New" w:eastAsia="Times New Roman" w:hAnsi="Courier New" w:cs="Times New Roman" w:hint="eastAsia"/>
          <w:b/>
          <w:bCs/>
          <w:w w:val="70"/>
          <w:kern w:val="0"/>
          <w:sz w:val="31"/>
          <w:szCs w:val="31"/>
          <w:lang w:eastAsia="ru-RU"/>
        </w:rPr>
        <w:t>мате</w:t>
      </w:r>
      <w:r w:rsidRPr="0061534F">
        <w:rPr>
          <w:rFonts w:ascii="Courier New" w:eastAsia="Times New Roman" w:hAnsi="Courier New" w:cs="Times New Roman"/>
          <w:b/>
          <w:bCs/>
          <w:w w:val="70"/>
          <w:kern w:val="0"/>
          <w:sz w:val="31"/>
          <w:szCs w:val="31"/>
          <w:lang w:eastAsia="ru-RU"/>
        </w:rPr>
        <w:t>-</w:t>
      </w:r>
      <w:r w:rsidRPr="0061534F">
        <w:rPr>
          <w:rFonts w:ascii="Courier New" w:eastAsia="Times New Roman" w:hAnsi="Courier New" w:cs="Times New Roman" w:hint="eastAsia"/>
          <w:b/>
          <w:bCs/>
          <w:w w:val="70"/>
          <w:kern w:val="0"/>
          <w:sz w:val="31"/>
          <w:szCs w:val="31"/>
          <w:lang w:eastAsia="ru-RU"/>
        </w:rPr>
        <w:t>матических</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наук</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профессор</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Туйчиев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Ш</w:t>
      </w:r>
      <w:r w:rsidRPr="0061534F">
        <w:rPr>
          <w:rFonts w:ascii="Courier New" w:eastAsia="Times New Roman" w:hAnsi="Courier New" w:cs="Times New Roman"/>
          <w:b/>
          <w:bCs/>
          <w:w w:val="70"/>
          <w:kern w:val="0"/>
          <w:sz w:val="31"/>
          <w:szCs w:val="31"/>
          <w:lang w:eastAsia="ru-RU"/>
        </w:rPr>
        <w:t>.</w:t>
      </w:r>
    </w:p>
    <w:p w14:paraId="039D25B4"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Душанбе</w:t>
      </w:r>
      <w:r w:rsidRPr="0061534F">
        <w:rPr>
          <w:rFonts w:ascii="Courier New" w:eastAsia="Times New Roman" w:hAnsi="Courier New" w:cs="Times New Roman"/>
          <w:b/>
          <w:bCs/>
          <w:w w:val="70"/>
          <w:kern w:val="0"/>
          <w:sz w:val="31"/>
          <w:szCs w:val="31"/>
          <w:lang w:eastAsia="ru-RU"/>
        </w:rPr>
        <w:t xml:space="preserve"> - 2017</w:t>
      </w:r>
    </w:p>
    <w:p w14:paraId="3EBC1FAA"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Введение</w:t>
      </w:r>
      <w:r w:rsidRPr="0061534F">
        <w:rPr>
          <w:rFonts w:ascii="Courier New" w:eastAsia="Times New Roman" w:hAnsi="Courier New" w:cs="Times New Roman"/>
          <w:b/>
          <w:bCs/>
          <w:w w:val="70"/>
          <w:kern w:val="0"/>
          <w:sz w:val="31"/>
          <w:szCs w:val="31"/>
          <w:lang w:eastAsia="ru-RU"/>
        </w:rPr>
        <w:tab/>
        <w:t xml:space="preserve"> 5</w:t>
      </w:r>
    </w:p>
    <w:p w14:paraId="52179C37"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Глава</w:t>
      </w:r>
      <w:r w:rsidRPr="0061534F">
        <w:rPr>
          <w:rFonts w:ascii="Courier New" w:eastAsia="Times New Roman" w:hAnsi="Courier New" w:cs="Times New Roman"/>
          <w:b/>
          <w:bCs/>
          <w:w w:val="70"/>
          <w:kern w:val="0"/>
          <w:sz w:val="31"/>
          <w:szCs w:val="31"/>
          <w:lang w:eastAsia="ru-RU"/>
        </w:rPr>
        <w:t xml:space="preserve"> 1. </w:t>
      </w:r>
      <w:r w:rsidRPr="0061534F">
        <w:rPr>
          <w:rFonts w:ascii="Courier New" w:eastAsia="Times New Roman" w:hAnsi="Courier New" w:cs="Times New Roman" w:hint="eastAsia"/>
          <w:b/>
          <w:bCs/>
          <w:w w:val="70"/>
          <w:kern w:val="0"/>
          <w:sz w:val="31"/>
          <w:szCs w:val="31"/>
          <w:lang w:eastAsia="ru-RU"/>
        </w:rPr>
        <w:t>Литературный</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обзор</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Структура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свойства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наноугле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родсодерсодержащих</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систем</w:t>
      </w:r>
    </w:p>
    <w:p w14:paraId="6ED0D38D"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1.1.</w:t>
      </w:r>
      <w:r w:rsidRPr="0061534F">
        <w:rPr>
          <w:rFonts w:ascii="Courier New" w:eastAsia="Times New Roman" w:hAnsi="Courier New" w:cs="Times New Roman"/>
          <w:b/>
          <w:bCs/>
          <w:w w:val="70"/>
          <w:kern w:val="0"/>
          <w:sz w:val="31"/>
          <w:szCs w:val="31"/>
          <w:lang w:eastAsia="ru-RU"/>
        </w:rPr>
        <w:tab/>
      </w:r>
      <w:r w:rsidRPr="0061534F">
        <w:rPr>
          <w:rFonts w:ascii="Courier New" w:eastAsia="Times New Roman" w:hAnsi="Courier New" w:cs="Times New Roman" w:hint="eastAsia"/>
          <w:b/>
          <w:bCs/>
          <w:w w:val="70"/>
          <w:kern w:val="0"/>
          <w:sz w:val="31"/>
          <w:szCs w:val="31"/>
          <w:lang w:eastAsia="ru-RU"/>
        </w:rPr>
        <w:t>Введение</w:t>
      </w:r>
      <w:r w:rsidRPr="0061534F">
        <w:rPr>
          <w:rFonts w:ascii="Courier New" w:eastAsia="Times New Roman" w:hAnsi="Courier New" w:cs="Times New Roman"/>
          <w:b/>
          <w:bCs/>
          <w:w w:val="70"/>
          <w:kern w:val="0"/>
          <w:sz w:val="31"/>
          <w:szCs w:val="31"/>
          <w:lang w:eastAsia="ru-RU"/>
        </w:rPr>
        <w:tab/>
        <w:t xml:space="preserve"> 11</w:t>
      </w:r>
    </w:p>
    <w:p w14:paraId="5C50C5CD"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1.2.</w:t>
      </w:r>
      <w:r w:rsidRPr="0061534F">
        <w:rPr>
          <w:rFonts w:ascii="Courier New" w:eastAsia="Times New Roman" w:hAnsi="Courier New" w:cs="Times New Roman"/>
          <w:b/>
          <w:bCs/>
          <w:w w:val="70"/>
          <w:kern w:val="0"/>
          <w:sz w:val="31"/>
          <w:szCs w:val="31"/>
          <w:lang w:eastAsia="ru-RU"/>
        </w:rPr>
        <w:tab/>
      </w:r>
      <w:r w:rsidRPr="0061534F">
        <w:rPr>
          <w:rFonts w:ascii="Courier New" w:eastAsia="Times New Roman" w:hAnsi="Courier New" w:cs="Times New Roman" w:hint="eastAsia"/>
          <w:b/>
          <w:bCs/>
          <w:w w:val="70"/>
          <w:kern w:val="0"/>
          <w:sz w:val="31"/>
          <w:szCs w:val="31"/>
          <w:lang w:eastAsia="ru-RU"/>
        </w:rPr>
        <w:t>Фуллерены</w:t>
      </w:r>
      <w:r w:rsidRPr="0061534F">
        <w:rPr>
          <w:rFonts w:ascii="Courier New" w:eastAsia="Times New Roman" w:hAnsi="Courier New" w:cs="Times New Roman"/>
          <w:b/>
          <w:bCs/>
          <w:w w:val="70"/>
          <w:kern w:val="0"/>
          <w:sz w:val="31"/>
          <w:szCs w:val="31"/>
          <w:lang w:eastAsia="ru-RU"/>
        </w:rPr>
        <w:t>-</w:t>
      </w:r>
      <w:r w:rsidRPr="0061534F">
        <w:rPr>
          <w:rFonts w:ascii="Courier New" w:eastAsia="Times New Roman" w:hAnsi="Courier New" w:cs="Times New Roman" w:hint="eastAsia"/>
          <w:b/>
          <w:bCs/>
          <w:w w:val="70"/>
          <w:kern w:val="0"/>
          <w:sz w:val="31"/>
          <w:szCs w:val="31"/>
          <w:lang w:eastAsia="ru-RU"/>
        </w:rPr>
        <w:t>новые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углеродные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вещества</w:t>
      </w:r>
      <w:r w:rsidRPr="0061534F">
        <w:rPr>
          <w:rFonts w:ascii="Courier New" w:eastAsia="Times New Roman" w:hAnsi="Courier New" w:cs="Times New Roman"/>
          <w:b/>
          <w:bCs/>
          <w:w w:val="70"/>
          <w:kern w:val="0"/>
          <w:sz w:val="31"/>
          <w:szCs w:val="31"/>
          <w:lang w:eastAsia="ru-RU"/>
        </w:rPr>
        <w:tab/>
        <w:t xml:space="preserve"> 12</w:t>
      </w:r>
    </w:p>
    <w:p w14:paraId="21C133CC"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1.3.</w:t>
      </w:r>
      <w:r w:rsidRPr="0061534F">
        <w:rPr>
          <w:rFonts w:ascii="Courier New" w:eastAsia="Times New Roman" w:hAnsi="Courier New" w:cs="Times New Roman"/>
          <w:b/>
          <w:bCs/>
          <w:w w:val="70"/>
          <w:kern w:val="0"/>
          <w:sz w:val="31"/>
          <w:szCs w:val="31"/>
          <w:lang w:eastAsia="ru-RU"/>
        </w:rPr>
        <w:tab/>
      </w:r>
      <w:r w:rsidRPr="0061534F">
        <w:rPr>
          <w:rFonts w:ascii="Courier New" w:eastAsia="Times New Roman" w:hAnsi="Courier New" w:cs="Times New Roman" w:hint="eastAsia"/>
          <w:b/>
          <w:bCs/>
          <w:w w:val="70"/>
          <w:kern w:val="0"/>
          <w:sz w:val="31"/>
          <w:szCs w:val="31"/>
          <w:lang w:eastAsia="ru-RU"/>
        </w:rPr>
        <w:t>Фуллерены</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растворах</w:t>
      </w:r>
      <w:r w:rsidRPr="0061534F">
        <w:rPr>
          <w:rFonts w:ascii="Courier New" w:eastAsia="Times New Roman" w:hAnsi="Courier New" w:cs="Times New Roman"/>
          <w:b/>
          <w:bCs/>
          <w:w w:val="70"/>
          <w:kern w:val="0"/>
          <w:sz w:val="31"/>
          <w:szCs w:val="31"/>
          <w:lang w:eastAsia="ru-RU"/>
        </w:rPr>
        <w:tab/>
        <w:t xml:space="preserve"> 17</w:t>
      </w:r>
    </w:p>
    <w:p w14:paraId="0BECE949"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1.4.</w:t>
      </w:r>
      <w:r w:rsidRPr="0061534F">
        <w:rPr>
          <w:rFonts w:ascii="Courier New" w:eastAsia="Times New Roman" w:hAnsi="Courier New" w:cs="Times New Roman"/>
          <w:b/>
          <w:bCs/>
          <w:w w:val="70"/>
          <w:kern w:val="0"/>
          <w:sz w:val="31"/>
          <w:szCs w:val="31"/>
          <w:lang w:eastAsia="ru-RU"/>
        </w:rPr>
        <w:tab/>
      </w:r>
      <w:r w:rsidRPr="0061534F">
        <w:rPr>
          <w:rFonts w:ascii="Courier New" w:eastAsia="Times New Roman" w:hAnsi="Courier New" w:cs="Times New Roman" w:hint="eastAsia"/>
          <w:b/>
          <w:bCs/>
          <w:w w:val="70"/>
          <w:kern w:val="0"/>
          <w:sz w:val="31"/>
          <w:szCs w:val="31"/>
          <w:lang w:eastAsia="ru-RU"/>
        </w:rPr>
        <w:t>Фуллерены</w:t>
      </w:r>
      <w:r w:rsidRPr="0061534F">
        <w:rPr>
          <w:rFonts w:ascii="Courier New" w:eastAsia="Times New Roman" w:hAnsi="Courier New" w:cs="Times New Roman"/>
          <w:b/>
          <w:bCs/>
          <w:w w:val="70"/>
          <w:kern w:val="0"/>
          <w:sz w:val="31"/>
          <w:szCs w:val="31"/>
          <w:lang w:eastAsia="ru-RU"/>
        </w:rPr>
        <w:t>-</w:t>
      </w:r>
      <w:r w:rsidRPr="0061534F">
        <w:rPr>
          <w:rFonts w:ascii="Courier New" w:eastAsia="Times New Roman" w:hAnsi="Courier New" w:cs="Times New Roman" w:hint="eastAsia"/>
          <w:b/>
          <w:bCs/>
          <w:w w:val="70"/>
          <w:kern w:val="0"/>
          <w:sz w:val="31"/>
          <w:szCs w:val="31"/>
          <w:lang w:eastAsia="ru-RU"/>
        </w:rPr>
        <w:t>потенциальные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модификаторы</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полимеров</w:t>
      </w:r>
      <w:r w:rsidRPr="0061534F">
        <w:rPr>
          <w:rFonts w:ascii="Courier New" w:eastAsia="Times New Roman" w:hAnsi="Courier New" w:cs="Times New Roman"/>
          <w:b/>
          <w:bCs/>
          <w:w w:val="70"/>
          <w:kern w:val="0"/>
          <w:sz w:val="31"/>
          <w:szCs w:val="31"/>
          <w:lang w:eastAsia="ru-RU"/>
        </w:rPr>
        <w:tab/>
        <w:t xml:space="preserve"> 30</w:t>
      </w:r>
    </w:p>
    <w:p w14:paraId="1ABE56A3"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1.5.</w:t>
      </w:r>
      <w:r w:rsidRPr="0061534F">
        <w:rPr>
          <w:rFonts w:ascii="Courier New" w:eastAsia="Times New Roman" w:hAnsi="Courier New" w:cs="Times New Roman"/>
          <w:b/>
          <w:bCs/>
          <w:w w:val="70"/>
          <w:kern w:val="0"/>
          <w:sz w:val="31"/>
          <w:szCs w:val="31"/>
          <w:lang w:eastAsia="ru-RU"/>
        </w:rPr>
        <w:tab/>
      </w:r>
      <w:r w:rsidRPr="0061534F">
        <w:rPr>
          <w:rFonts w:ascii="Courier New" w:eastAsia="Times New Roman" w:hAnsi="Courier New" w:cs="Times New Roman" w:hint="eastAsia"/>
          <w:b/>
          <w:bCs/>
          <w:w w:val="70"/>
          <w:kern w:val="0"/>
          <w:sz w:val="31"/>
          <w:szCs w:val="31"/>
          <w:lang w:eastAsia="ru-RU"/>
        </w:rPr>
        <w:t>Термодинамические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свойства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растворов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фуллеренов</w:t>
      </w:r>
      <w:r w:rsidRPr="0061534F">
        <w:rPr>
          <w:rFonts w:ascii="Courier New" w:eastAsia="Times New Roman" w:hAnsi="Courier New" w:cs="Times New Roman"/>
          <w:b/>
          <w:bCs/>
          <w:w w:val="70"/>
          <w:kern w:val="0"/>
          <w:sz w:val="31"/>
          <w:szCs w:val="31"/>
          <w:lang w:eastAsia="ru-RU"/>
        </w:rPr>
        <w:tab/>
        <w:t xml:space="preserve"> 35</w:t>
      </w:r>
    </w:p>
    <w:p w14:paraId="130E58C6"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lastRenderedPageBreak/>
        <w:t>1.6.</w:t>
      </w:r>
      <w:r w:rsidRPr="0061534F">
        <w:rPr>
          <w:rFonts w:ascii="Courier New" w:eastAsia="Times New Roman" w:hAnsi="Courier New" w:cs="Times New Roman"/>
          <w:b/>
          <w:bCs/>
          <w:w w:val="70"/>
          <w:kern w:val="0"/>
          <w:sz w:val="31"/>
          <w:szCs w:val="31"/>
          <w:lang w:eastAsia="ru-RU"/>
        </w:rPr>
        <w:tab/>
      </w:r>
      <w:r w:rsidRPr="0061534F">
        <w:rPr>
          <w:rFonts w:ascii="Courier New" w:eastAsia="Times New Roman" w:hAnsi="Courier New" w:cs="Times New Roman" w:hint="eastAsia"/>
          <w:b/>
          <w:bCs/>
          <w:w w:val="70"/>
          <w:kern w:val="0"/>
          <w:sz w:val="31"/>
          <w:szCs w:val="31"/>
          <w:lang w:eastAsia="ru-RU"/>
        </w:rPr>
        <w:t>Постановка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задачи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исследования</w:t>
      </w:r>
      <w:r w:rsidRPr="0061534F">
        <w:rPr>
          <w:rFonts w:ascii="Courier New" w:eastAsia="Times New Roman" w:hAnsi="Courier New" w:cs="Times New Roman"/>
          <w:b/>
          <w:bCs/>
          <w:w w:val="70"/>
          <w:kern w:val="0"/>
          <w:sz w:val="31"/>
          <w:szCs w:val="31"/>
          <w:lang w:eastAsia="ru-RU"/>
        </w:rPr>
        <w:tab/>
        <w:t xml:space="preserve"> 38</w:t>
      </w:r>
    </w:p>
    <w:p w14:paraId="28706831"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Глава</w:t>
      </w:r>
      <w:r w:rsidRPr="0061534F">
        <w:rPr>
          <w:rFonts w:ascii="Courier New" w:eastAsia="Times New Roman" w:hAnsi="Courier New" w:cs="Times New Roman"/>
          <w:b/>
          <w:bCs/>
          <w:w w:val="70"/>
          <w:kern w:val="0"/>
          <w:sz w:val="31"/>
          <w:szCs w:val="31"/>
          <w:lang w:eastAsia="ru-RU"/>
        </w:rPr>
        <w:t xml:space="preserve"> 2. </w:t>
      </w:r>
      <w:r w:rsidRPr="0061534F">
        <w:rPr>
          <w:rFonts w:ascii="Courier New" w:eastAsia="Times New Roman" w:hAnsi="Courier New" w:cs="Times New Roman" w:hint="eastAsia"/>
          <w:b/>
          <w:bCs/>
          <w:w w:val="70"/>
          <w:kern w:val="0"/>
          <w:sz w:val="31"/>
          <w:szCs w:val="31"/>
          <w:lang w:eastAsia="ru-RU"/>
        </w:rPr>
        <w:t>Методы</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объекты</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исследования</w:t>
      </w:r>
    </w:p>
    <w:p w14:paraId="7B59E57B"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2.1.</w:t>
      </w:r>
      <w:r w:rsidRPr="0061534F">
        <w:rPr>
          <w:rFonts w:ascii="Courier New" w:eastAsia="Times New Roman" w:hAnsi="Courier New" w:cs="Times New Roman"/>
          <w:b/>
          <w:bCs/>
          <w:w w:val="70"/>
          <w:kern w:val="0"/>
          <w:sz w:val="31"/>
          <w:szCs w:val="31"/>
          <w:lang w:eastAsia="ru-RU"/>
        </w:rPr>
        <w:tab/>
      </w:r>
      <w:r w:rsidRPr="0061534F">
        <w:rPr>
          <w:rFonts w:ascii="Courier New" w:eastAsia="Times New Roman" w:hAnsi="Courier New" w:cs="Times New Roman" w:hint="eastAsia"/>
          <w:b/>
          <w:bCs/>
          <w:w w:val="70"/>
          <w:kern w:val="0"/>
          <w:sz w:val="31"/>
          <w:szCs w:val="31"/>
          <w:lang w:eastAsia="ru-RU"/>
        </w:rPr>
        <w:t>Введение</w:t>
      </w:r>
      <w:r w:rsidRPr="0061534F">
        <w:rPr>
          <w:rFonts w:ascii="Courier New" w:eastAsia="Times New Roman" w:hAnsi="Courier New" w:cs="Times New Roman"/>
          <w:b/>
          <w:bCs/>
          <w:w w:val="70"/>
          <w:kern w:val="0"/>
          <w:sz w:val="31"/>
          <w:szCs w:val="31"/>
          <w:lang w:eastAsia="ru-RU"/>
        </w:rPr>
        <w:tab/>
        <w:t xml:space="preserve"> 40</w:t>
      </w:r>
    </w:p>
    <w:p w14:paraId="42C59D0A"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2.2.</w:t>
      </w:r>
      <w:r w:rsidRPr="0061534F">
        <w:rPr>
          <w:rFonts w:ascii="Courier New" w:eastAsia="Times New Roman" w:hAnsi="Courier New" w:cs="Times New Roman"/>
          <w:b/>
          <w:bCs/>
          <w:w w:val="70"/>
          <w:kern w:val="0"/>
          <w:sz w:val="31"/>
          <w:szCs w:val="31"/>
          <w:lang w:eastAsia="ru-RU"/>
        </w:rPr>
        <w:tab/>
      </w:r>
      <w:r w:rsidRPr="0061534F">
        <w:rPr>
          <w:rFonts w:ascii="Courier New" w:eastAsia="Times New Roman" w:hAnsi="Courier New" w:cs="Times New Roman" w:hint="eastAsia"/>
          <w:b/>
          <w:bCs/>
          <w:w w:val="70"/>
          <w:kern w:val="0"/>
          <w:sz w:val="31"/>
          <w:szCs w:val="31"/>
          <w:lang w:eastAsia="ru-RU"/>
        </w:rPr>
        <w:t>Главные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принципы</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рентгеноструктурного</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анализа</w:t>
      </w:r>
      <w:r w:rsidRPr="0061534F">
        <w:rPr>
          <w:rFonts w:ascii="Courier New" w:eastAsia="Times New Roman" w:hAnsi="Courier New" w:cs="Times New Roman"/>
          <w:b/>
          <w:bCs/>
          <w:w w:val="70"/>
          <w:kern w:val="0"/>
          <w:sz w:val="31"/>
          <w:szCs w:val="31"/>
          <w:lang w:eastAsia="ru-RU"/>
        </w:rPr>
        <w:tab/>
        <w:t xml:space="preserve"> 40</w:t>
      </w:r>
    </w:p>
    <w:p w14:paraId="32265E21"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2.3.</w:t>
      </w:r>
      <w:r w:rsidRPr="0061534F">
        <w:rPr>
          <w:rFonts w:ascii="Courier New" w:eastAsia="Times New Roman" w:hAnsi="Courier New" w:cs="Times New Roman"/>
          <w:b/>
          <w:bCs/>
          <w:w w:val="70"/>
          <w:kern w:val="0"/>
          <w:sz w:val="31"/>
          <w:szCs w:val="31"/>
          <w:lang w:eastAsia="ru-RU"/>
        </w:rPr>
        <w:tab/>
      </w:r>
      <w:r w:rsidRPr="0061534F">
        <w:rPr>
          <w:rFonts w:ascii="Courier New" w:eastAsia="Times New Roman" w:hAnsi="Courier New" w:cs="Times New Roman" w:hint="eastAsia"/>
          <w:b/>
          <w:bCs/>
          <w:w w:val="70"/>
          <w:kern w:val="0"/>
          <w:sz w:val="31"/>
          <w:szCs w:val="31"/>
          <w:lang w:eastAsia="ru-RU"/>
        </w:rPr>
        <w:t>Экспериментальные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основы</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рентгенографии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жидкостей</w:t>
      </w:r>
      <w:r w:rsidRPr="0061534F">
        <w:rPr>
          <w:rFonts w:ascii="Courier New" w:eastAsia="Times New Roman" w:hAnsi="Courier New" w:cs="Times New Roman"/>
          <w:b/>
          <w:bCs/>
          <w:w w:val="70"/>
          <w:kern w:val="0"/>
          <w:sz w:val="31"/>
          <w:szCs w:val="31"/>
          <w:lang w:eastAsia="ru-RU"/>
        </w:rPr>
        <w:tab/>
      </w:r>
      <w:r w:rsidRPr="0061534F">
        <w:rPr>
          <w:rFonts w:ascii="Courier New" w:eastAsia="Times New Roman" w:hAnsi="Courier New" w:cs="Times New Roman" w:hint="eastAsia"/>
          <w:b/>
          <w:bCs/>
          <w:w w:val="70"/>
          <w:kern w:val="0"/>
          <w:sz w:val="31"/>
          <w:szCs w:val="31"/>
          <w:lang w:eastAsia="ru-RU"/>
        </w:rPr>
        <w:t>и</w:t>
      </w:r>
    </w:p>
    <w:p w14:paraId="04F5D522"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аморфных</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тел</w:t>
      </w:r>
      <w:r w:rsidRPr="0061534F">
        <w:rPr>
          <w:rFonts w:ascii="Courier New" w:eastAsia="Times New Roman" w:hAnsi="Courier New" w:cs="Times New Roman"/>
          <w:b/>
          <w:bCs/>
          <w:w w:val="70"/>
          <w:kern w:val="0"/>
          <w:sz w:val="31"/>
          <w:szCs w:val="31"/>
          <w:lang w:eastAsia="ru-RU"/>
        </w:rPr>
        <w:tab/>
        <w:t xml:space="preserve"> 41</w:t>
      </w:r>
    </w:p>
    <w:p w14:paraId="65FE3538"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2.4.</w:t>
      </w:r>
      <w:r w:rsidRPr="0061534F">
        <w:rPr>
          <w:rFonts w:ascii="Courier New" w:eastAsia="Times New Roman" w:hAnsi="Courier New" w:cs="Times New Roman"/>
          <w:b/>
          <w:bCs/>
          <w:w w:val="70"/>
          <w:kern w:val="0"/>
          <w:sz w:val="31"/>
          <w:szCs w:val="31"/>
          <w:lang w:eastAsia="ru-RU"/>
        </w:rPr>
        <w:tab/>
      </w:r>
      <w:r w:rsidRPr="0061534F">
        <w:rPr>
          <w:rFonts w:ascii="Courier New" w:eastAsia="Times New Roman" w:hAnsi="Courier New" w:cs="Times New Roman" w:hint="eastAsia"/>
          <w:b/>
          <w:bCs/>
          <w:w w:val="70"/>
          <w:kern w:val="0"/>
          <w:sz w:val="31"/>
          <w:szCs w:val="31"/>
          <w:lang w:eastAsia="ru-RU"/>
        </w:rPr>
        <w:t>Некоторые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методические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вопросы</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рассеяния</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рентгеновских</w:t>
      </w:r>
    </w:p>
    <w:p w14:paraId="644C8433"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42</w:t>
      </w:r>
    </w:p>
    <w:p w14:paraId="66789714"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лучей</w:t>
      </w:r>
      <w:r w:rsidRPr="0061534F">
        <w:rPr>
          <w:rFonts w:ascii="Courier New" w:eastAsia="Times New Roman" w:hAnsi="Courier New" w:cs="Times New Roman"/>
          <w:b/>
          <w:bCs/>
          <w:w w:val="70"/>
          <w:kern w:val="0"/>
          <w:sz w:val="31"/>
          <w:szCs w:val="31"/>
          <w:lang w:eastAsia="ru-RU"/>
        </w:rPr>
        <w:tab/>
      </w:r>
    </w:p>
    <w:p w14:paraId="3B48D274"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2.5.</w:t>
      </w:r>
      <w:r w:rsidRPr="0061534F">
        <w:rPr>
          <w:rFonts w:ascii="Courier New" w:eastAsia="Times New Roman" w:hAnsi="Courier New" w:cs="Times New Roman"/>
          <w:b/>
          <w:bCs/>
          <w:w w:val="70"/>
          <w:kern w:val="0"/>
          <w:sz w:val="31"/>
          <w:szCs w:val="31"/>
          <w:lang w:eastAsia="ru-RU"/>
        </w:rPr>
        <w:tab/>
      </w:r>
      <w:r w:rsidRPr="0061534F">
        <w:rPr>
          <w:rFonts w:ascii="Courier New" w:eastAsia="Times New Roman" w:hAnsi="Courier New" w:cs="Times New Roman" w:hint="eastAsia"/>
          <w:b/>
          <w:bCs/>
          <w:w w:val="70"/>
          <w:kern w:val="0"/>
          <w:sz w:val="31"/>
          <w:szCs w:val="31"/>
          <w:lang w:eastAsia="ru-RU"/>
        </w:rPr>
        <w:t>Рассеяния</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рентгеновских</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лучей</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под</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малыми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углами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его</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инфор</w:t>
      </w:r>
      <w:r w:rsidRPr="0061534F">
        <w:rPr>
          <w:rFonts w:ascii="Courier New" w:eastAsia="Times New Roman" w:hAnsi="Courier New" w:cs="Times New Roman"/>
          <w:b/>
          <w:bCs/>
          <w:w w:val="70"/>
          <w:kern w:val="0"/>
          <w:sz w:val="31"/>
          <w:szCs w:val="31"/>
          <w:lang w:eastAsia="ru-RU"/>
        </w:rPr>
        <w:t>-</w:t>
      </w:r>
    </w:p>
    <w:p w14:paraId="73BE6D1A"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44</w:t>
      </w:r>
    </w:p>
    <w:p w14:paraId="6B6C6ACA"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мативность</w:t>
      </w:r>
      <w:r w:rsidRPr="0061534F">
        <w:rPr>
          <w:rFonts w:ascii="Courier New" w:eastAsia="Times New Roman" w:hAnsi="Courier New" w:cs="Times New Roman"/>
          <w:b/>
          <w:bCs/>
          <w:w w:val="70"/>
          <w:kern w:val="0"/>
          <w:sz w:val="31"/>
          <w:szCs w:val="31"/>
          <w:lang w:eastAsia="ru-RU"/>
        </w:rPr>
        <w:tab/>
      </w:r>
    </w:p>
    <w:p w14:paraId="3949BA66"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2.6.</w:t>
      </w:r>
      <w:r w:rsidRPr="0061534F">
        <w:rPr>
          <w:rFonts w:ascii="Courier New" w:eastAsia="Times New Roman" w:hAnsi="Courier New" w:cs="Times New Roman"/>
          <w:b/>
          <w:bCs/>
          <w:w w:val="70"/>
          <w:kern w:val="0"/>
          <w:sz w:val="31"/>
          <w:szCs w:val="31"/>
          <w:lang w:eastAsia="ru-RU"/>
        </w:rPr>
        <w:tab/>
      </w:r>
      <w:r w:rsidRPr="0061534F">
        <w:rPr>
          <w:rFonts w:ascii="Courier New" w:eastAsia="Times New Roman" w:hAnsi="Courier New" w:cs="Times New Roman" w:hint="eastAsia"/>
          <w:b/>
          <w:bCs/>
          <w:w w:val="70"/>
          <w:kern w:val="0"/>
          <w:sz w:val="31"/>
          <w:szCs w:val="31"/>
          <w:lang w:eastAsia="ru-RU"/>
        </w:rPr>
        <w:t>Аппаратура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для</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рентгеновского</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исследования</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растворов</w:t>
      </w:r>
    </w:p>
    <w:p w14:paraId="5C80AE00"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фуллеренов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полимерных</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нанокомпозитов</w:t>
      </w:r>
      <w:r w:rsidRPr="0061534F">
        <w:rPr>
          <w:rFonts w:ascii="Courier New" w:eastAsia="Times New Roman" w:hAnsi="Courier New" w:cs="Times New Roman"/>
          <w:b/>
          <w:bCs/>
          <w:w w:val="70"/>
          <w:kern w:val="0"/>
          <w:sz w:val="31"/>
          <w:szCs w:val="31"/>
          <w:lang w:eastAsia="ru-RU"/>
        </w:rPr>
        <w:tab/>
        <w:t xml:space="preserve"> 46</w:t>
      </w:r>
    </w:p>
    <w:p w14:paraId="4FA012C3"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2.7.</w:t>
      </w:r>
      <w:r w:rsidRPr="0061534F">
        <w:rPr>
          <w:rFonts w:ascii="Courier New" w:eastAsia="Times New Roman" w:hAnsi="Courier New" w:cs="Times New Roman"/>
          <w:b/>
          <w:bCs/>
          <w:w w:val="70"/>
          <w:kern w:val="0"/>
          <w:sz w:val="31"/>
          <w:szCs w:val="31"/>
          <w:lang w:eastAsia="ru-RU"/>
        </w:rPr>
        <w:tab/>
      </w:r>
      <w:r w:rsidRPr="0061534F">
        <w:rPr>
          <w:rFonts w:ascii="Courier New" w:eastAsia="Times New Roman" w:hAnsi="Courier New" w:cs="Times New Roman" w:hint="eastAsia"/>
          <w:b/>
          <w:bCs/>
          <w:w w:val="70"/>
          <w:kern w:val="0"/>
          <w:sz w:val="31"/>
          <w:szCs w:val="31"/>
          <w:lang w:eastAsia="ru-RU"/>
        </w:rPr>
        <w:t>Методика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определения</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физических</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параметров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растворов</w:t>
      </w:r>
    </w:p>
    <w:p w14:paraId="4AFC97BC"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фуллеренов</w:t>
      </w:r>
      <w:r w:rsidRPr="0061534F">
        <w:rPr>
          <w:rFonts w:ascii="Courier New" w:eastAsia="Times New Roman" w:hAnsi="Courier New" w:cs="Times New Roman"/>
          <w:b/>
          <w:bCs/>
          <w:w w:val="70"/>
          <w:kern w:val="0"/>
          <w:sz w:val="31"/>
          <w:szCs w:val="31"/>
          <w:lang w:eastAsia="ru-RU"/>
        </w:rPr>
        <w:tab/>
        <w:t xml:space="preserve"> 47</w:t>
      </w:r>
    </w:p>
    <w:p w14:paraId="5755D96B"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2.8.</w:t>
      </w:r>
      <w:r w:rsidRPr="0061534F">
        <w:rPr>
          <w:rFonts w:ascii="Courier New" w:eastAsia="Times New Roman" w:hAnsi="Courier New" w:cs="Times New Roman"/>
          <w:b/>
          <w:bCs/>
          <w:w w:val="70"/>
          <w:kern w:val="0"/>
          <w:sz w:val="31"/>
          <w:szCs w:val="31"/>
          <w:lang w:eastAsia="ru-RU"/>
        </w:rPr>
        <w:tab/>
      </w:r>
      <w:r w:rsidRPr="0061534F">
        <w:rPr>
          <w:rFonts w:ascii="Courier New" w:eastAsia="Times New Roman" w:hAnsi="Courier New" w:cs="Times New Roman" w:hint="eastAsia"/>
          <w:b/>
          <w:bCs/>
          <w:w w:val="70"/>
          <w:kern w:val="0"/>
          <w:sz w:val="31"/>
          <w:szCs w:val="31"/>
          <w:lang w:eastAsia="ru-RU"/>
        </w:rPr>
        <w:t>Объекты</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исследования</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методика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приготовления</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образцов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раст</w:t>
      </w:r>
      <w:r w:rsidRPr="0061534F">
        <w:rPr>
          <w:rFonts w:ascii="Courier New" w:eastAsia="Times New Roman" w:hAnsi="Courier New" w:cs="Times New Roman"/>
          <w:b/>
          <w:bCs/>
          <w:w w:val="70"/>
          <w:kern w:val="0"/>
          <w:sz w:val="31"/>
          <w:szCs w:val="31"/>
          <w:lang w:eastAsia="ru-RU"/>
        </w:rPr>
        <w:t>-</w:t>
      </w:r>
    </w:p>
    <w:p w14:paraId="1382BAB6"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52</w:t>
      </w:r>
    </w:p>
    <w:p w14:paraId="19418D9E"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воров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фуллеренов</w:t>
      </w:r>
      <w:r w:rsidRPr="0061534F">
        <w:rPr>
          <w:rFonts w:ascii="Courier New" w:eastAsia="Times New Roman" w:hAnsi="Courier New" w:cs="Times New Roman"/>
          <w:b/>
          <w:bCs/>
          <w:w w:val="70"/>
          <w:kern w:val="0"/>
          <w:sz w:val="31"/>
          <w:szCs w:val="31"/>
          <w:lang w:eastAsia="ru-RU"/>
        </w:rPr>
        <w:tab/>
        <w:t xml:space="preserve"> 52</w:t>
      </w:r>
    </w:p>
    <w:p w14:paraId="02E2B467"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2.9.</w:t>
      </w:r>
      <w:r w:rsidRPr="0061534F">
        <w:rPr>
          <w:rFonts w:ascii="Courier New" w:eastAsia="Times New Roman" w:hAnsi="Courier New" w:cs="Times New Roman"/>
          <w:b/>
          <w:bCs/>
          <w:w w:val="70"/>
          <w:kern w:val="0"/>
          <w:sz w:val="31"/>
          <w:szCs w:val="31"/>
          <w:lang w:eastAsia="ru-RU"/>
        </w:rPr>
        <w:tab/>
      </w:r>
      <w:r w:rsidRPr="0061534F">
        <w:rPr>
          <w:rFonts w:ascii="Courier New" w:eastAsia="Times New Roman" w:hAnsi="Courier New" w:cs="Times New Roman" w:hint="eastAsia"/>
          <w:b/>
          <w:bCs/>
          <w:w w:val="70"/>
          <w:kern w:val="0"/>
          <w:sz w:val="31"/>
          <w:szCs w:val="31"/>
          <w:lang w:eastAsia="ru-RU"/>
        </w:rPr>
        <w:t>Объекты</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исследования</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методика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приготовления</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образцов</w:t>
      </w:r>
    </w:p>
    <w:p w14:paraId="4E2F8A44"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плёнок</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полимерных</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нанокомпазитов</w:t>
      </w:r>
      <w:r w:rsidRPr="0061534F">
        <w:rPr>
          <w:rFonts w:ascii="Courier New" w:eastAsia="Times New Roman" w:hAnsi="Courier New" w:cs="Times New Roman"/>
          <w:b/>
          <w:bCs/>
          <w:w w:val="70"/>
          <w:kern w:val="0"/>
          <w:sz w:val="31"/>
          <w:szCs w:val="31"/>
          <w:lang w:eastAsia="ru-RU"/>
        </w:rPr>
        <w:tab/>
        <w:t xml:space="preserve"> 55</w:t>
      </w:r>
    </w:p>
    <w:p w14:paraId="10D82B0D"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Глава</w:t>
      </w:r>
      <w:r w:rsidRPr="0061534F">
        <w:rPr>
          <w:rFonts w:ascii="Courier New" w:eastAsia="Times New Roman" w:hAnsi="Courier New" w:cs="Times New Roman"/>
          <w:b/>
          <w:bCs/>
          <w:w w:val="70"/>
          <w:kern w:val="0"/>
          <w:sz w:val="31"/>
          <w:szCs w:val="31"/>
          <w:lang w:eastAsia="ru-RU"/>
        </w:rPr>
        <w:t xml:space="preserve"> 3. </w:t>
      </w:r>
      <w:r w:rsidRPr="0061534F">
        <w:rPr>
          <w:rFonts w:ascii="Courier New" w:eastAsia="Times New Roman" w:hAnsi="Courier New" w:cs="Times New Roman" w:hint="eastAsia"/>
          <w:b/>
          <w:bCs/>
          <w:w w:val="70"/>
          <w:kern w:val="0"/>
          <w:sz w:val="31"/>
          <w:szCs w:val="31"/>
          <w:lang w:eastAsia="ru-RU"/>
        </w:rPr>
        <w:t>Исследование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структуры</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физических</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свойств</w:t>
      </w:r>
    </w:p>
    <w:p w14:paraId="4FF83BC2"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57</w:t>
      </w:r>
    </w:p>
    <w:p w14:paraId="01195780"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растворов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фуллеренов</w:t>
      </w:r>
      <w:r w:rsidRPr="0061534F">
        <w:rPr>
          <w:rFonts w:ascii="Courier New" w:eastAsia="Times New Roman" w:hAnsi="Courier New" w:cs="Times New Roman"/>
          <w:b/>
          <w:bCs/>
          <w:w w:val="70"/>
          <w:kern w:val="0"/>
          <w:sz w:val="31"/>
          <w:szCs w:val="31"/>
          <w:lang w:eastAsia="ru-RU"/>
        </w:rPr>
        <w:t xml:space="preserve"> </w:t>
      </w:r>
    </w:p>
    <w:p w14:paraId="443E6AB1"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57</w:t>
      </w:r>
    </w:p>
    <w:p w14:paraId="298FF40D"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58</w:t>
      </w:r>
    </w:p>
    <w:p w14:paraId="12925D4F"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lastRenderedPageBreak/>
        <w:t>61</w:t>
      </w:r>
    </w:p>
    <w:p w14:paraId="14125739"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69</w:t>
      </w:r>
    </w:p>
    <w:p w14:paraId="1EA8F00A"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73</w:t>
      </w:r>
    </w:p>
    <w:p w14:paraId="520D6A4D"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75</w:t>
      </w:r>
    </w:p>
    <w:p w14:paraId="67B3EE6D"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79</w:t>
      </w:r>
    </w:p>
    <w:p w14:paraId="7CCEBF5C"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82</w:t>
      </w:r>
    </w:p>
    <w:p w14:paraId="22901E9D"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85</w:t>
      </w:r>
    </w:p>
    <w:p w14:paraId="0DF33FFC"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88</w:t>
      </w:r>
    </w:p>
    <w:p w14:paraId="47EA5CF2"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92</w:t>
      </w:r>
    </w:p>
    <w:p w14:paraId="04FC84D0"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98</w:t>
      </w:r>
    </w:p>
    <w:p w14:paraId="667FCB52"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98</w:t>
      </w:r>
    </w:p>
    <w:p w14:paraId="4FA7E5A0"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108</w:t>
      </w:r>
    </w:p>
    <w:p w14:paraId="772106FC"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111</w:t>
      </w:r>
    </w:p>
    <w:p w14:paraId="4915E5E9"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Температурная</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концентрационная</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зависимость</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вязкости</w:t>
      </w:r>
    </w:p>
    <w:p w14:paraId="6821F8EE"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растворов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фуллерена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w:t>
      </w:r>
      <w:r w:rsidRPr="0061534F">
        <w:rPr>
          <w:rFonts w:ascii="Courier New" w:eastAsia="Times New Roman" w:hAnsi="Courier New" w:cs="Times New Roman"/>
          <w:b/>
          <w:bCs/>
          <w:w w:val="70"/>
          <w:kern w:val="0"/>
          <w:sz w:val="31"/>
          <w:szCs w:val="31"/>
          <w:lang w:eastAsia="ru-RU"/>
        </w:rPr>
        <w:t>60</w:t>
      </w:r>
      <w:r w:rsidRPr="0061534F">
        <w:rPr>
          <w:rFonts w:ascii="Courier New" w:eastAsia="Times New Roman" w:hAnsi="Courier New" w:cs="Times New Roman"/>
          <w:b/>
          <w:bCs/>
          <w:w w:val="70"/>
          <w:kern w:val="0"/>
          <w:sz w:val="31"/>
          <w:szCs w:val="31"/>
          <w:lang w:eastAsia="ru-RU"/>
        </w:rPr>
        <w:tab/>
      </w:r>
    </w:p>
    <w:p w14:paraId="7A57A1C4"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Структура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растворов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фуллеренов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w:t>
      </w:r>
      <w:r w:rsidRPr="0061534F">
        <w:rPr>
          <w:rFonts w:ascii="Courier New" w:eastAsia="Times New Roman" w:hAnsi="Courier New" w:cs="Times New Roman"/>
          <w:b/>
          <w:bCs/>
          <w:w w:val="70"/>
          <w:kern w:val="0"/>
          <w:sz w:val="31"/>
          <w:szCs w:val="31"/>
          <w:lang w:eastAsia="ru-RU"/>
        </w:rPr>
        <w:t xml:space="preserve">60 </w:t>
      </w: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C70</w:t>
      </w:r>
      <w:r w:rsidRPr="0061534F">
        <w:rPr>
          <w:rFonts w:ascii="Courier New" w:eastAsia="Times New Roman" w:hAnsi="Courier New" w:cs="Times New Roman"/>
          <w:b/>
          <w:bCs/>
          <w:w w:val="70"/>
          <w:kern w:val="0"/>
          <w:sz w:val="31"/>
          <w:szCs w:val="31"/>
          <w:lang w:eastAsia="ru-RU"/>
        </w:rPr>
        <w:tab/>
      </w:r>
    </w:p>
    <w:p w14:paraId="0EE5DE35"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Концентрационные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изменения</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температуры</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кипения</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растворов</w:t>
      </w:r>
    </w:p>
    <w:p w14:paraId="238A506D"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фуллерена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w:t>
      </w:r>
      <w:r w:rsidRPr="0061534F">
        <w:rPr>
          <w:rFonts w:ascii="Courier New" w:eastAsia="Times New Roman" w:hAnsi="Courier New" w:cs="Times New Roman"/>
          <w:b/>
          <w:bCs/>
          <w:w w:val="70"/>
          <w:kern w:val="0"/>
          <w:sz w:val="31"/>
          <w:szCs w:val="31"/>
          <w:lang w:eastAsia="ru-RU"/>
        </w:rPr>
        <w:t xml:space="preserve">60 </w:t>
      </w:r>
      <w:r w:rsidRPr="0061534F">
        <w:rPr>
          <w:rFonts w:ascii="Courier New" w:eastAsia="Times New Roman" w:hAnsi="Courier New" w:cs="Times New Roman" w:hint="eastAsia"/>
          <w:b/>
          <w:bCs/>
          <w:w w:val="70"/>
          <w:kern w:val="0"/>
          <w:sz w:val="31"/>
          <w:szCs w:val="31"/>
          <w:lang w:eastAsia="ru-RU"/>
        </w:rPr>
        <w:t>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ароматических</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растворителях</w:t>
      </w:r>
      <w:r w:rsidRPr="0061534F">
        <w:rPr>
          <w:rFonts w:ascii="Courier New" w:eastAsia="Times New Roman" w:hAnsi="Courier New" w:cs="Times New Roman"/>
          <w:b/>
          <w:bCs/>
          <w:w w:val="70"/>
          <w:kern w:val="0"/>
          <w:sz w:val="31"/>
          <w:szCs w:val="31"/>
          <w:lang w:eastAsia="ru-RU"/>
        </w:rPr>
        <w:tab/>
      </w:r>
    </w:p>
    <w:p w14:paraId="0C3C2FC8"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Влияние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концентрации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фуллерена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w:t>
      </w:r>
      <w:r w:rsidRPr="0061534F">
        <w:rPr>
          <w:rFonts w:ascii="Courier New" w:eastAsia="Times New Roman" w:hAnsi="Courier New" w:cs="Times New Roman"/>
          <w:b/>
          <w:bCs/>
          <w:w w:val="70"/>
          <w:kern w:val="0"/>
          <w:sz w:val="31"/>
          <w:szCs w:val="31"/>
          <w:lang w:eastAsia="ru-RU"/>
        </w:rPr>
        <w:t xml:space="preserve">60 </w:t>
      </w:r>
      <w:r w:rsidRPr="0061534F">
        <w:rPr>
          <w:rFonts w:ascii="Courier New" w:eastAsia="Times New Roman" w:hAnsi="Courier New" w:cs="Times New Roman" w:hint="eastAsia"/>
          <w:b/>
          <w:bCs/>
          <w:w w:val="70"/>
          <w:kern w:val="0"/>
          <w:sz w:val="31"/>
          <w:szCs w:val="31"/>
          <w:lang w:eastAsia="ru-RU"/>
        </w:rPr>
        <w:t>на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температуру</w:t>
      </w:r>
      <w:r w:rsidRPr="0061534F">
        <w:rPr>
          <w:rFonts w:ascii="Courier New" w:eastAsia="Times New Roman" w:hAnsi="Courier New" w:cs="Times New Roman"/>
          <w:b/>
          <w:bCs/>
          <w:w w:val="70"/>
          <w:kern w:val="0"/>
          <w:sz w:val="31"/>
          <w:szCs w:val="31"/>
          <w:lang w:eastAsia="ru-RU"/>
        </w:rPr>
        <w:t xml:space="preserve"> </w:t>
      </w:r>
      <w:proofErr w:type="gramStart"/>
      <w:r w:rsidRPr="0061534F">
        <w:rPr>
          <w:rFonts w:ascii="Courier New" w:eastAsia="Times New Roman" w:hAnsi="Courier New" w:cs="Times New Roman" w:hint="eastAsia"/>
          <w:b/>
          <w:bCs/>
          <w:w w:val="70"/>
          <w:kern w:val="0"/>
          <w:sz w:val="31"/>
          <w:szCs w:val="31"/>
          <w:lang w:eastAsia="ru-RU"/>
        </w:rPr>
        <w:t>плав¬ления</w:t>
      </w:r>
      <w:proofErr w:type="gramEnd"/>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его</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растворов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бензоле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пара</w:t>
      </w:r>
      <w:r w:rsidRPr="0061534F">
        <w:rPr>
          <w:rFonts w:ascii="Courier New" w:eastAsia="Times New Roman" w:hAnsi="Courier New" w:cs="Times New Roman"/>
          <w:b/>
          <w:bCs/>
          <w:w w:val="70"/>
          <w:kern w:val="0"/>
          <w:sz w:val="31"/>
          <w:szCs w:val="31"/>
          <w:lang w:eastAsia="ru-RU"/>
        </w:rPr>
        <w:t>-</w:t>
      </w:r>
      <w:r w:rsidRPr="0061534F">
        <w:rPr>
          <w:rFonts w:ascii="Courier New" w:eastAsia="Times New Roman" w:hAnsi="Courier New" w:cs="Times New Roman" w:hint="eastAsia"/>
          <w:b/>
          <w:bCs/>
          <w:w w:val="70"/>
          <w:kern w:val="0"/>
          <w:sz w:val="31"/>
          <w:szCs w:val="31"/>
          <w:lang w:eastAsia="ru-RU"/>
        </w:rPr>
        <w:t>ксилоле</w:t>
      </w:r>
      <w:r w:rsidRPr="0061534F">
        <w:rPr>
          <w:rFonts w:ascii="Courier New" w:eastAsia="Times New Roman" w:hAnsi="Courier New" w:cs="Times New Roman"/>
          <w:b/>
          <w:bCs/>
          <w:w w:val="70"/>
          <w:kern w:val="0"/>
          <w:sz w:val="31"/>
          <w:szCs w:val="31"/>
          <w:lang w:eastAsia="ru-RU"/>
        </w:rPr>
        <w:tab/>
      </w:r>
    </w:p>
    <w:p w14:paraId="7C01B863"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Влияние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структурной</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изомерии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симметрии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молекул</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на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температуру</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кипения</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растворителей</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растворов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фуллерена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Концентрационная</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зависимость</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плотности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растворов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фуллерена</w:t>
      </w:r>
    </w:p>
    <w:p w14:paraId="690B98A9"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С</w:t>
      </w:r>
      <w:r w:rsidRPr="0061534F">
        <w:rPr>
          <w:rFonts w:ascii="Courier New" w:eastAsia="Times New Roman" w:hAnsi="Courier New" w:cs="Times New Roman"/>
          <w:b/>
          <w:bCs/>
          <w:w w:val="70"/>
          <w:kern w:val="0"/>
          <w:sz w:val="31"/>
          <w:szCs w:val="31"/>
          <w:lang w:eastAsia="ru-RU"/>
        </w:rPr>
        <w:t xml:space="preserve">70 </w:t>
      </w:r>
      <w:r w:rsidRPr="0061534F">
        <w:rPr>
          <w:rFonts w:ascii="Courier New" w:eastAsia="Times New Roman" w:hAnsi="Courier New" w:cs="Times New Roman" w:hint="eastAsia"/>
          <w:b/>
          <w:bCs/>
          <w:w w:val="70"/>
          <w:kern w:val="0"/>
          <w:sz w:val="31"/>
          <w:szCs w:val="31"/>
          <w:lang w:eastAsia="ru-RU"/>
        </w:rPr>
        <w:t>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ароматических</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растворителях</w:t>
      </w:r>
      <w:r w:rsidRPr="0061534F">
        <w:rPr>
          <w:rFonts w:ascii="Courier New" w:eastAsia="Times New Roman" w:hAnsi="Courier New" w:cs="Times New Roman"/>
          <w:b/>
          <w:bCs/>
          <w:w w:val="70"/>
          <w:kern w:val="0"/>
          <w:sz w:val="31"/>
          <w:szCs w:val="31"/>
          <w:lang w:eastAsia="ru-RU"/>
        </w:rPr>
        <w:tab/>
      </w:r>
    </w:p>
    <w:p w14:paraId="7CEC7E68"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Свойства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растворов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фуллерена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w:t>
      </w:r>
      <w:r w:rsidRPr="0061534F">
        <w:rPr>
          <w:rFonts w:ascii="Courier New" w:eastAsia="Times New Roman" w:hAnsi="Courier New" w:cs="Times New Roman"/>
          <w:b/>
          <w:bCs/>
          <w:w w:val="70"/>
          <w:kern w:val="0"/>
          <w:sz w:val="31"/>
          <w:szCs w:val="31"/>
          <w:lang w:eastAsia="ru-RU"/>
        </w:rPr>
        <w:t>6</w:t>
      </w:r>
      <w:r w:rsidRPr="0061534F">
        <w:rPr>
          <w:rFonts w:ascii="Courier New" w:eastAsia="Times New Roman" w:hAnsi="Courier New" w:cs="Times New Roman" w:hint="eastAsia"/>
          <w:b/>
          <w:bCs/>
          <w:w w:val="70"/>
          <w:kern w:val="0"/>
          <w:sz w:val="31"/>
          <w:szCs w:val="31"/>
          <w:lang w:eastAsia="ru-RU"/>
        </w:rPr>
        <w:t>о</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бромбензоле</w:t>
      </w:r>
      <w:r w:rsidRPr="0061534F">
        <w:rPr>
          <w:rFonts w:ascii="Courier New" w:eastAsia="Times New Roman" w:hAnsi="Courier New" w:cs="Times New Roman"/>
          <w:b/>
          <w:bCs/>
          <w:w w:val="70"/>
          <w:kern w:val="0"/>
          <w:sz w:val="31"/>
          <w:szCs w:val="31"/>
          <w:lang w:eastAsia="ru-RU"/>
        </w:rPr>
        <w:tab/>
      </w:r>
    </w:p>
    <w:p w14:paraId="17BA5505"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Роль</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молекулярной</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симметрии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образовании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ассоциатов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в</w:t>
      </w:r>
    </w:p>
    <w:p w14:paraId="625C5065"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растворах</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w:t>
      </w:r>
      <w:r w:rsidRPr="0061534F">
        <w:rPr>
          <w:rFonts w:ascii="Courier New" w:eastAsia="Times New Roman" w:hAnsi="Courier New" w:cs="Times New Roman"/>
          <w:b/>
          <w:bCs/>
          <w:w w:val="70"/>
          <w:kern w:val="0"/>
          <w:sz w:val="31"/>
          <w:szCs w:val="31"/>
          <w:lang w:eastAsia="ru-RU"/>
        </w:rPr>
        <w:t>60</w:t>
      </w:r>
      <w:r w:rsidRPr="0061534F">
        <w:rPr>
          <w:rFonts w:ascii="Courier New" w:eastAsia="Times New Roman" w:hAnsi="Courier New" w:cs="Times New Roman"/>
          <w:b/>
          <w:bCs/>
          <w:w w:val="70"/>
          <w:kern w:val="0"/>
          <w:sz w:val="31"/>
          <w:szCs w:val="31"/>
          <w:lang w:eastAsia="ru-RU"/>
        </w:rPr>
        <w:tab/>
      </w:r>
    </w:p>
    <w:p w14:paraId="0A8519A5"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lastRenderedPageBreak/>
        <w:t>Оптическая</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плотность</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растворов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фуллеренов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w:t>
      </w:r>
      <w:r w:rsidRPr="0061534F">
        <w:rPr>
          <w:rFonts w:ascii="Courier New" w:eastAsia="Times New Roman" w:hAnsi="Courier New" w:cs="Times New Roman"/>
          <w:b/>
          <w:bCs/>
          <w:w w:val="70"/>
          <w:kern w:val="0"/>
          <w:sz w:val="31"/>
          <w:szCs w:val="31"/>
          <w:lang w:eastAsia="ru-RU"/>
        </w:rPr>
        <w:t xml:space="preserve">60 </w:t>
      </w: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w:t>
      </w:r>
      <w:r w:rsidRPr="0061534F">
        <w:rPr>
          <w:rFonts w:ascii="Courier New" w:eastAsia="Times New Roman" w:hAnsi="Courier New" w:cs="Times New Roman"/>
          <w:b/>
          <w:bCs/>
          <w:w w:val="70"/>
          <w:kern w:val="0"/>
          <w:sz w:val="31"/>
          <w:szCs w:val="31"/>
          <w:lang w:eastAsia="ru-RU"/>
        </w:rPr>
        <w:t xml:space="preserve">70 </w:t>
      </w:r>
      <w:r w:rsidRPr="0061534F">
        <w:rPr>
          <w:rFonts w:ascii="Courier New" w:eastAsia="Times New Roman" w:hAnsi="Courier New" w:cs="Times New Roman" w:hint="eastAsia"/>
          <w:b/>
          <w:bCs/>
          <w:w w:val="70"/>
          <w:kern w:val="0"/>
          <w:sz w:val="31"/>
          <w:szCs w:val="31"/>
          <w:lang w:eastAsia="ru-RU"/>
        </w:rPr>
        <w:t>в</w:t>
      </w:r>
      <w:r w:rsidRPr="0061534F">
        <w:rPr>
          <w:rFonts w:ascii="Courier New" w:eastAsia="Times New Roman" w:hAnsi="Courier New" w:cs="Times New Roman"/>
          <w:b/>
          <w:bCs/>
          <w:w w:val="70"/>
          <w:kern w:val="0"/>
          <w:sz w:val="31"/>
          <w:szCs w:val="31"/>
          <w:lang w:eastAsia="ru-RU"/>
        </w:rPr>
        <w:t xml:space="preserve"> </w:t>
      </w:r>
      <w:proofErr w:type="gramStart"/>
      <w:r w:rsidRPr="0061534F">
        <w:rPr>
          <w:rFonts w:ascii="Courier New" w:eastAsia="Times New Roman" w:hAnsi="Courier New" w:cs="Times New Roman" w:hint="eastAsia"/>
          <w:b/>
          <w:bCs/>
          <w:w w:val="70"/>
          <w:kern w:val="0"/>
          <w:sz w:val="31"/>
          <w:szCs w:val="31"/>
          <w:lang w:eastAsia="ru-RU"/>
        </w:rPr>
        <w:t>четы</w:t>
      </w:r>
      <w:r w:rsidRPr="0061534F">
        <w:rPr>
          <w:rFonts w:ascii="Courier New" w:eastAsia="Times New Roman" w:hAnsi="Courier New" w:cs="Times New Roman"/>
          <w:b/>
          <w:bCs/>
          <w:w w:val="70"/>
          <w:kern w:val="0"/>
          <w:sz w:val="31"/>
          <w:szCs w:val="31"/>
          <w:lang w:eastAsia="ru-RU"/>
        </w:rPr>
        <w:t>-</w:t>
      </w:r>
      <w:r w:rsidRPr="0061534F">
        <w:rPr>
          <w:rFonts w:ascii="Courier New" w:eastAsia="Times New Roman" w:hAnsi="Courier New" w:cs="Times New Roman" w:hint="eastAsia"/>
          <w:b/>
          <w:bCs/>
          <w:w w:val="70"/>
          <w:kern w:val="0"/>
          <w:sz w:val="31"/>
          <w:szCs w:val="31"/>
          <w:lang w:eastAsia="ru-RU"/>
        </w:rPr>
        <w:t>реххлористом</w:t>
      </w:r>
      <w:proofErr w:type="gramEnd"/>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углероде</w:t>
      </w:r>
      <w:r w:rsidRPr="0061534F">
        <w:rPr>
          <w:rFonts w:ascii="Courier New" w:eastAsia="Times New Roman" w:hAnsi="Courier New" w:cs="Times New Roman"/>
          <w:b/>
          <w:bCs/>
          <w:w w:val="70"/>
          <w:kern w:val="0"/>
          <w:sz w:val="31"/>
          <w:szCs w:val="31"/>
          <w:lang w:eastAsia="ru-RU"/>
        </w:rPr>
        <w:tab/>
      </w:r>
    </w:p>
    <w:p w14:paraId="2F359873"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Концентрационные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зависимости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коэффициента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поверхностного</w:t>
      </w:r>
    </w:p>
    <w:p w14:paraId="36262E86"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натяжения</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растворов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фуллеренов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w:t>
      </w:r>
      <w:r w:rsidRPr="0061534F">
        <w:rPr>
          <w:rFonts w:ascii="Courier New" w:eastAsia="Times New Roman" w:hAnsi="Courier New" w:cs="Times New Roman"/>
          <w:b/>
          <w:bCs/>
          <w:w w:val="70"/>
          <w:kern w:val="0"/>
          <w:sz w:val="31"/>
          <w:szCs w:val="31"/>
          <w:lang w:eastAsia="ru-RU"/>
        </w:rPr>
        <w:t xml:space="preserve">60 </w:t>
      </w: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w:t>
      </w:r>
      <w:r w:rsidRPr="0061534F">
        <w:rPr>
          <w:rFonts w:ascii="Courier New" w:eastAsia="Times New Roman" w:hAnsi="Courier New" w:cs="Times New Roman"/>
          <w:b/>
          <w:bCs/>
          <w:w w:val="70"/>
          <w:kern w:val="0"/>
          <w:sz w:val="31"/>
          <w:szCs w:val="31"/>
          <w:lang w:eastAsia="ru-RU"/>
        </w:rPr>
        <w:t>70</w:t>
      </w:r>
      <w:r w:rsidRPr="0061534F">
        <w:rPr>
          <w:rFonts w:ascii="Courier New" w:eastAsia="Times New Roman" w:hAnsi="Courier New" w:cs="Times New Roman"/>
          <w:b/>
          <w:bCs/>
          <w:w w:val="70"/>
          <w:kern w:val="0"/>
          <w:sz w:val="31"/>
          <w:szCs w:val="31"/>
          <w:lang w:eastAsia="ru-RU"/>
        </w:rPr>
        <w:tab/>
      </w:r>
    </w:p>
    <w:p w14:paraId="71D38DBD"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Глава</w:t>
      </w:r>
      <w:r w:rsidRPr="0061534F">
        <w:rPr>
          <w:rFonts w:ascii="Courier New" w:eastAsia="Times New Roman" w:hAnsi="Courier New" w:cs="Times New Roman"/>
          <w:b/>
          <w:bCs/>
          <w:w w:val="70"/>
          <w:kern w:val="0"/>
          <w:sz w:val="31"/>
          <w:szCs w:val="31"/>
          <w:lang w:eastAsia="ru-RU"/>
        </w:rPr>
        <w:t xml:space="preserve"> 4. </w:t>
      </w:r>
      <w:r w:rsidRPr="0061534F">
        <w:rPr>
          <w:rFonts w:ascii="Courier New" w:eastAsia="Times New Roman" w:hAnsi="Courier New" w:cs="Times New Roman" w:hint="eastAsia"/>
          <w:b/>
          <w:bCs/>
          <w:w w:val="70"/>
          <w:kern w:val="0"/>
          <w:sz w:val="31"/>
          <w:szCs w:val="31"/>
          <w:lang w:eastAsia="ru-RU"/>
        </w:rPr>
        <w:t>Влияние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малых</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добавок</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фуллеренов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на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структуру</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ме</w:t>
      </w:r>
      <w:r w:rsidRPr="0061534F">
        <w:rPr>
          <w:rFonts w:ascii="Courier New" w:eastAsia="Times New Roman" w:hAnsi="Courier New" w:cs="Times New Roman"/>
          <w:b/>
          <w:bCs/>
          <w:w w:val="70"/>
          <w:kern w:val="0"/>
          <w:sz w:val="31"/>
          <w:szCs w:val="31"/>
          <w:lang w:eastAsia="ru-RU"/>
        </w:rPr>
        <w:t>-</w:t>
      </w:r>
      <w:r w:rsidRPr="0061534F">
        <w:rPr>
          <w:rFonts w:ascii="Courier New" w:eastAsia="Times New Roman" w:hAnsi="Courier New" w:cs="Times New Roman" w:hint="eastAsia"/>
          <w:b/>
          <w:bCs/>
          <w:w w:val="70"/>
          <w:kern w:val="0"/>
          <w:sz w:val="31"/>
          <w:szCs w:val="31"/>
          <w:lang w:eastAsia="ru-RU"/>
        </w:rPr>
        <w:t>ханические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физические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свойства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полимеров</w:t>
      </w:r>
    </w:p>
    <w:p w14:paraId="5BF17B4D"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Введение</w:t>
      </w:r>
      <w:r w:rsidRPr="0061534F">
        <w:rPr>
          <w:rFonts w:ascii="Courier New" w:eastAsia="Times New Roman" w:hAnsi="Courier New" w:cs="Times New Roman"/>
          <w:b/>
          <w:bCs/>
          <w:w w:val="70"/>
          <w:kern w:val="0"/>
          <w:sz w:val="31"/>
          <w:szCs w:val="31"/>
          <w:lang w:eastAsia="ru-RU"/>
        </w:rPr>
        <w:tab/>
      </w:r>
    </w:p>
    <w:p w14:paraId="5A142BB0"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Влияние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фуллерена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w:t>
      </w:r>
      <w:r w:rsidRPr="0061534F">
        <w:rPr>
          <w:rFonts w:ascii="Courier New" w:eastAsia="Times New Roman" w:hAnsi="Courier New" w:cs="Times New Roman"/>
          <w:b/>
          <w:bCs/>
          <w:w w:val="70"/>
          <w:kern w:val="0"/>
          <w:sz w:val="31"/>
          <w:szCs w:val="31"/>
          <w:lang w:eastAsia="ru-RU"/>
        </w:rPr>
        <w:t xml:space="preserve">60 </w:t>
      </w:r>
      <w:r w:rsidRPr="0061534F">
        <w:rPr>
          <w:rFonts w:ascii="Courier New" w:eastAsia="Times New Roman" w:hAnsi="Courier New" w:cs="Times New Roman" w:hint="eastAsia"/>
          <w:b/>
          <w:bCs/>
          <w:w w:val="70"/>
          <w:kern w:val="0"/>
          <w:sz w:val="31"/>
          <w:szCs w:val="31"/>
          <w:lang w:eastAsia="ru-RU"/>
        </w:rPr>
        <w:t>на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структуру</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механические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тепловые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свойства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пленок</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из</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полиэтилена</w:t>
      </w:r>
      <w:r w:rsidRPr="0061534F">
        <w:rPr>
          <w:rFonts w:ascii="Courier New" w:eastAsia="Times New Roman" w:hAnsi="Courier New" w:cs="Times New Roman"/>
          <w:b/>
          <w:bCs/>
          <w:w w:val="70"/>
          <w:kern w:val="0"/>
          <w:sz w:val="31"/>
          <w:szCs w:val="31"/>
          <w:lang w:eastAsia="ru-RU"/>
        </w:rPr>
        <w:tab/>
      </w:r>
    </w:p>
    <w:p w14:paraId="52DCDC4C"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Влияние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природы</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растворителя</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на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структуру</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механические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тепловые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свойства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фуллеренсодержащих</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плёнок</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полиэтилена</w:t>
      </w:r>
    </w:p>
    <w:p w14:paraId="7DFC35E2"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низкой</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плоности</w:t>
      </w:r>
      <w:r w:rsidRPr="0061534F">
        <w:rPr>
          <w:rFonts w:ascii="Courier New" w:eastAsia="Times New Roman" w:hAnsi="Courier New" w:cs="Times New Roman"/>
          <w:b/>
          <w:bCs/>
          <w:w w:val="70"/>
          <w:kern w:val="0"/>
          <w:sz w:val="31"/>
          <w:szCs w:val="31"/>
          <w:lang w:eastAsia="ru-RU"/>
        </w:rPr>
        <w:tab/>
      </w:r>
    </w:p>
    <w:p w14:paraId="4FAC1CFB"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Влияние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фуллерена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w:t>
      </w:r>
      <w:r w:rsidRPr="0061534F">
        <w:rPr>
          <w:rFonts w:ascii="Courier New" w:eastAsia="Times New Roman" w:hAnsi="Courier New" w:cs="Times New Roman"/>
          <w:b/>
          <w:bCs/>
          <w:w w:val="70"/>
          <w:kern w:val="0"/>
          <w:sz w:val="31"/>
          <w:szCs w:val="31"/>
          <w:lang w:eastAsia="ru-RU"/>
        </w:rPr>
        <w:t xml:space="preserve">60 </w:t>
      </w:r>
      <w:r w:rsidRPr="0061534F">
        <w:rPr>
          <w:rFonts w:ascii="Courier New" w:eastAsia="Times New Roman" w:hAnsi="Courier New" w:cs="Times New Roman" w:hint="eastAsia"/>
          <w:b/>
          <w:bCs/>
          <w:w w:val="70"/>
          <w:kern w:val="0"/>
          <w:sz w:val="31"/>
          <w:szCs w:val="31"/>
          <w:lang w:eastAsia="ru-RU"/>
        </w:rPr>
        <w:t>на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структуру</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механические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свойства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тонких</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пленок</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из</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полиметакрилата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полистирола</w:t>
      </w:r>
      <w:r w:rsidRPr="0061534F">
        <w:rPr>
          <w:rFonts w:ascii="Courier New" w:eastAsia="Times New Roman" w:hAnsi="Courier New" w:cs="Times New Roman"/>
          <w:b/>
          <w:bCs/>
          <w:w w:val="70"/>
          <w:kern w:val="0"/>
          <w:sz w:val="31"/>
          <w:szCs w:val="31"/>
          <w:lang w:eastAsia="ru-RU"/>
        </w:rPr>
        <w:tab/>
        <w:t xml:space="preserve"> </w:t>
      </w:r>
    </w:p>
    <w:p w14:paraId="18E0A905"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4.5.</w:t>
      </w:r>
      <w:r w:rsidRPr="0061534F">
        <w:rPr>
          <w:rFonts w:ascii="Courier New" w:eastAsia="Times New Roman" w:hAnsi="Courier New" w:cs="Times New Roman"/>
          <w:b/>
          <w:bCs/>
          <w:w w:val="70"/>
          <w:kern w:val="0"/>
          <w:sz w:val="31"/>
          <w:szCs w:val="31"/>
          <w:lang w:eastAsia="ru-RU"/>
        </w:rPr>
        <w:tab/>
      </w:r>
      <w:r w:rsidRPr="0061534F">
        <w:rPr>
          <w:rFonts w:ascii="Courier New" w:eastAsia="Times New Roman" w:hAnsi="Courier New" w:cs="Times New Roman" w:hint="eastAsia"/>
          <w:b/>
          <w:bCs/>
          <w:w w:val="70"/>
          <w:kern w:val="0"/>
          <w:sz w:val="31"/>
          <w:szCs w:val="31"/>
          <w:lang w:eastAsia="ru-RU"/>
        </w:rPr>
        <w:t>Влияние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фуллерена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w:t>
      </w:r>
      <w:r w:rsidRPr="0061534F">
        <w:rPr>
          <w:rFonts w:ascii="Courier New" w:eastAsia="Times New Roman" w:hAnsi="Courier New" w:cs="Times New Roman"/>
          <w:b/>
          <w:bCs/>
          <w:w w:val="70"/>
          <w:kern w:val="0"/>
          <w:sz w:val="31"/>
          <w:szCs w:val="31"/>
          <w:lang w:eastAsia="ru-RU"/>
        </w:rPr>
        <w:t>6</w:t>
      </w:r>
      <w:r w:rsidRPr="0061534F">
        <w:rPr>
          <w:rFonts w:ascii="Courier New" w:eastAsia="Times New Roman" w:hAnsi="Courier New" w:cs="Times New Roman" w:hint="eastAsia"/>
          <w:b/>
          <w:bCs/>
          <w:w w:val="70"/>
          <w:kern w:val="0"/>
          <w:sz w:val="31"/>
          <w:szCs w:val="31"/>
          <w:lang w:eastAsia="ru-RU"/>
        </w:rPr>
        <w:t>о</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на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кинетику</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термодеструкции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поли</w:t>
      </w:r>
      <w:r w:rsidRPr="0061534F">
        <w:rPr>
          <w:rFonts w:ascii="Courier New" w:eastAsia="Times New Roman" w:hAnsi="Courier New" w:cs="Times New Roman"/>
          <w:b/>
          <w:bCs/>
          <w:w w:val="70"/>
          <w:kern w:val="0"/>
          <w:sz w:val="31"/>
          <w:szCs w:val="31"/>
          <w:lang w:eastAsia="ru-RU"/>
        </w:rPr>
        <w:t>-</w:t>
      </w:r>
    </w:p>
    <w:p w14:paraId="7DC0E481"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123</w:t>
      </w:r>
    </w:p>
    <w:p w14:paraId="6C0B11D6"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метилметакрилата</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полистирола</w:t>
      </w:r>
      <w:r w:rsidRPr="0061534F">
        <w:rPr>
          <w:rFonts w:ascii="Courier New" w:eastAsia="Times New Roman" w:hAnsi="Courier New" w:cs="Times New Roman"/>
          <w:b/>
          <w:bCs/>
          <w:w w:val="70"/>
          <w:kern w:val="0"/>
          <w:sz w:val="31"/>
          <w:szCs w:val="31"/>
          <w:lang w:eastAsia="ru-RU"/>
        </w:rPr>
        <w:tab/>
      </w:r>
    </w:p>
    <w:p w14:paraId="7FB82B03"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4.6.</w:t>
      </w:r>
      <w:r w:rsidRPr="0061534F">
        <w:rPr>
          <w:rFonts w:ascii="Courier New" w:eastAsia="Times New Roman" w:hAnsi="Courier New" w:cs="Times New Roman"/>
          <w:b/>
          <w:bCs/>
          <w:w w:val="70"/>
          <w:kern w:val="0"/>
          <w:sz w:val="31"/>
          <w:szCs w:val="31"/>
          <w:lang w:eastAsia="ru-RU"/>
        </w:rPr>
        <w:tab/>
      </w:r>
      <w:r w:rsidRPr="0061534F">
        <w:rPr>
          <w:rFonts w:ascii="Courier New" w:eastAsia="Times New Roman" w:hAnsi="Courier New" w:cs="Times New Roman" w:hint="eastAsia"/>
          <w:b/>
          <w:bCs/>
          <w:w w:val="70"/>
          <w:kern w:val="0"/>
          <w:sz w:val="31"/>
          <w:szCs w:val="31"/>
          <w:lang w:eastAsia="ru-RU"/>
        </w:rPr>
        <w:t>О</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двухстадийной</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концентрационной</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зависимости</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физических</w:t>
      </w:r>
    </w:p>
    <w:p w14:paraId="5756FE0F"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b/>
          <w:bCs/>
          <w:w w:val="70"/>
          <w:kern w:val="0"/>
          <w:sz w:val="31"/>
          <w:szCs w:val="31"/>
          <w:lang w:eastAsia="ru-RU"/>
        </w:rPr>
        <w:t>132</w:t>
      </w:r>
    </w:p>
    <w:p w14:paraId="3F5D7BE9"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свойств</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фуллеренсодержащих</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конденсированных</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систем</w:t>
      </w:r>
      <w:r w:rsidRPr="0061534F">
        <w:rPr>
          <w:rFonts w:ascii="Courier New" w:eastAsia="Times New Roman" w:hAnsi="Courier New" w:cs="Times New Roman"/>
          <w:b/>
          <w:bCs/>
          <w:w w:val="70"/>
          <w:kern w:val="0"/>
          <w:sz w:val="31"/>
          <w:szCs w:val="31"/>
          <w:lang w:eastAsia="ru-RU"/>
        </w:rPr>
        <w:tab/>
      </w:r>
      <w:r w:rsidRPr="0061534F">
        <w:rPr>
          <w:rFonts w:ascii="Courier New" w:eastAsia="Times New Roman" w:hAnsi="Courier New" w:cs="Times New Roman"/>
          <w:b/>
          <w:bCs/>
          <w:w w:val="70"/>
          <w:kern w:val="0"/>
          <w:sz w:val="31"/>
          <w:szCs w:val="31"/>
          <w:lang w:eastAsia="ru-RU"/>
        </w:rPr>
        <w:tab/>
        <w:t>132</w:t>
      </w:r>
    </w:p>
    <w:p w14:paraId="00677A28"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Общие</w:t>
      </w:r>
      <w:r w:rsidRPr="0061534F">
        <w:rPr>
          <w:rFonts w:ascii="Courier New" w:eastAsia="Times New Roman" w:hAnsi="Courier New" w:cs="Times New Roman"/>
          <w:b/>
          <w:bCs/>
          <w:w w:val="70"/>
          <w:kern w:val="0"/>
          <w:sz w:val="31"/>
          <w:szCs w:val="31"/>
          <w:lang w:eastAsia="ru-RU"/>
        </w:rPr>
        <w:t xml:space="preserve"> </w:t>
      </w:r>
      <w:r w:rsidRPr="0061534F">
        <w:rPr>
          <w:rFonts w:ascii="Courier New" w:eastAsia="Times New Roman" w:hAnsi="Courier New" w:cs="Times New Roman" w:hint="eastAsia"/>
          <w:b/>
          <w:bCs/>
          <w:w w:val="70"/>
          <w:kern w:val="0"/>
          <w:sz w:val="31"/>
          <w:szCs w:val="31"/>
          <w:lang w:eastAsia="ru-RU"/>
        </w:rPr>
        <w:t>выводы</w:t>
      </w:r>
      <w:r w:rsidRPr="0061534F">
        <w:rPr>
          <w:rFonts w:ascii="Courier New" w:eastAsia="Times New Roman" w:hAnsi="Courier New" w:cs="Times New Roman"/>
          <w:b/>
          <w:bCs/>
          <w:w w:val="70"/>
          <w:kern w:val="0"/>
          <w:sz w:val="31"/>
          <w:szCs w:val="31"/>
          <w:lang w:eastAsia="ru-RU"/>
        </w:rPr>
        <w:tab/>
        <w:t xml:space="preserve"> 139</w:t>
      </w:r>
    </w:p>
    <w:p w14:paraId="1CC60236" w14:textId="77777777" w:rsidR="0061534F" w:rsidRPr="0061534F" w:rsidRDefault="0061534F" w:rsidP="0061534F">
      <w:pPr>
        <w:rPr>
          <w:rFonts w:ascii="Courier New" w:eastAsia="Times New Roman" w:hAnsi="Courier New" w:cs="Times New Roman"/>
          <w:b/>
          <w:bCs/>
          <w:w w:val="70"/>
          <w:kern w:val="0"/>
          <w:sz w:val="31"/>
          <w:szCs w:val="31"/>
          <w:lang w:eastAsia="ru-RU"/>
        </w:rPr>
      </w:pPr>
      <w:r w:rsidRPr="0061534F">
        <w:rPr>
          <w:rFonts w:ascii="Courier New" w:eastAsia="Times New Roman" w:hAnsi="Courier New" w:cs="Times New Roman" w:hint="eastAsia"/>
          <w:b/>
          <w:bCs/>
          <w:w w:val="70"/>
          <w:kern w:val="0"/>
          <w:sz w:val="31"/>
          <w:szCs w:val="31"/>
          <w:lang w:eastAsia="ru-RU"/>
        </w:rPr>
        <w:t>Литература</w:t>
      </w:r>
      <w:r w:rsidRPr="0061534F">
        <w:rPr>
          <w:rFonts w:ascii="Courier New" w:eastAsia="Times New Roman" w:hAnsi="Courier New" w:cs="Times New Roman"/>
          <w:b/>
          <w:bCs/>
          <w:w w:val="70"/>
          <w:kern w:val="0"/>
          <w:sz w:val="31"/>
          <w:szCs w:val="31"/>
          <w:lang w:eastAsia="ru-RU"/>
        </w:rPr>
        <w:tab/>
        <w:t xml:space="preserve"> 141</w:t>
      </w:r>
    </w:p>
    <w:p w14:paraId="772B5528" w14:textId="7CCA031E" w:rsidR="0047096B" w:rsidRDefault="0047096B" w:rsidP="0061534F"/>
    <w:p w14:paraId="6CE67F3F" w14:textId="7A049FEA" w:rsidR="0061534F" w:rsidRDefault="0061534F" w:rsidP="0061534F"/>
    <w:p w14:paraId="1E77C2AE" w14:textId="73744BA0" w:rsidR="0061534F" w:rsidRDefault="0061534F" w:rsidP="0061534F"/>
    <w:p w14:paraId="4F861EBA" w14:textId="6755AB19" w:rsidR="0061534F" w:rsidRDefault="0061534F" w:rsidP="0061534F"/>
    <w:p w14:paraId="3AE4A0CE" w14:textId="77777777" w:rsidR="0061534F" w:rsidRPr="0061534F" w:rsidRDefault="0061534F" w:rsidP="0061534F">
      <w:pPr>
        <w:tabs>
          <w:tab w:val="clear" w:pos="709"/>
        </w:tabs>
        <w:suppressAutoHyphens w:val="0"/>
        <w:spacing w:after="0" w:line="280" w:lineRule="exact"/>
        <w:ind w:firstLine="0"/>
        <w:jc w:val="center"/>
        <w:rPr>
          <w:rFonts w:ascii="Times New Roman" w:eastAsia="Times New Roman" w:hAnsi="Times New Roman" w:cs="Times New Roman"/>
          <w:kern w:val="0"/>
          <w:sz w:val="28"/>
          <w:szCs w:val="28"/>
          <w:lang w:eastAsia="ru-RU"/>
        </w:rPr>
      </w:pPr>
      <w:r w:rsidRPr="0061534F">
        <w:rPr>
          <w:rFonts w:ascii="Times New Roman" w:eastAsia="Times New Roman" w:hAnsi="Times New Roman" w:cs="Times New Roman"/>
          <w:color w:val="000000"/>
          <w:kern w:val="0"/>
          <w:sz w:val="28"/>
          <w:szCs w:val="28"/>
          <w:shd w:val="clear" w:color="auto" w:fill="FFFFFF"/>
          <w:lang w:eastAsia="ru-RU"/>
        </w:rPr>
        <w:t>Общие выводы</w:t>
      </w:r>
    </w:p>
    <w:p w14:paraId="6FF9DFB7" w14:textId="77777777" w:rsidR="0061534F" w:rsidRPr="0061534F" w:rsidRDefault="0061534F" w:rsidP="0061534F">
      <w:pPr>
        <w:numPr>
          <w:ilvl w:val="0"/>
          <w:numId w:val="30"/>
        </w:numPr>
        <w:tabs>
          <w:tab w:val="clear" w:pos="709"/>
          <w:tab w:val="clear" w:pos="1560"/>
          <w:tab w:val="left" w:pos="889"/>
        </w:tabs>
        <w:suppressAutoHyphens w:val="0"/>
        <w:spacing w:after="0" w:line="480" w:lineRule="exact"/>
        <w:ind w:left="0" w:firstLine="600"/>
        <w:jc w:val="left"/>
        <w:rPr>
          <w:rFonts w:ascii="Times New Roman" w:eastAsia="Times New Roman" w:hAnsi="Times New Roman" w:cs="Times New Roman"/>
          <w:kern w:val="0"/>
          <w:sz w:val="28"/>
          <w:szCs w:val="28"/>
          <w:lang w:eastAsia="ru-RU"/>
        </w:rPr>
      </w:pPr>
      <w:r w:rsidRPr="0061534F">
        <w:rPr>
          <w:rFonts w:ascii="Times New Roman" w:eastAsia="Times New Roman" w:hAnsi="Times New Roman" w:cs="Times New Roman"/>
          <w:color w:val="000000"/>
          <w:kern w:val="0"/>
          <w:sz w:val="28"/>
          <w:szCs w:val="28"/>
          <w:shd w:val="clear" w:color="auto" w:fill="FFFFFF"/>
          <w:lang w:eastAsia="ru-RU"/>
        </w:rPr>
        <w:t>Предложен механизм концентрационных изменений надмолекулярной</w:t>
      </w:r>
    </w:p>
    <w:p w14:paraId="60086A5C" w14:textId="77777777" w:rsidR="0061534F" w:rsidRPr="0061534F" w:rsidRDefault="0061534F" w:rsidP="0061534F">
      <w:pPr>
        <w:tabs>
          <w:tab w:val="clear" w:pos="709"/>
          <w:tab w:val="left" w:pos="1430"/>
        </w:tabs>
        <w:suppressAutoHyphens w:val="0"/>
        <w:spacing w:after="0" w:line="480" w:lineRule="exact"/>
        <w:ind w:firstLine="0"/>
        <w:rPr>
          <w:rFonts w:ascii="Times New Roman" w:eastAsia="Times New Roman" w:hAnsi="Times New Roman" w:cs="Times New Roman"/>
          <w:kern w:val="0"/>
          <w:sz w:val="28"/>
          <w:szCs w:val="28"/>
          <w:lang w:eastAsia="ru-RU"/>
        </w:rPr>
      </w:pPr>
      <w:r w:rsidRPr="0061534F">
        <w:rPr>
          <w:rFonts w:ascii="Times New Roman" w:eastAsia="Times New Roman" w:hAnsi="Times New Roman" w:cs="Times New Roman"/>
          <w:color w:val="000000"/>
          <w:kern w:val="0"/>
          <w:sz w:val="28"/>
          <w:szCs w:val="28"/>
          <w:shd w:val="clear" w:color="auto" w:fill="FFFFFF"/>
          <w:lang w:eastAsia="ru-RU"/>
        </w:rPr>
        <w:t>структуры растворов фуллерена в исследованных ароматических раство</w:t>
      </w:r>
      <w:r w:rsidRPr="0061534F">
        <w:rPr>
          <w:rFonts w:ascii="Times New Roman" w:eastAsia="Times New Roman" w:hAnsi="Times New Roman" w:cs="Times New Roman"/>
          <w:color w:val="000000"/>
          <w:kern w:val="0"/>
          <w:sz w:val="28"/>
          <w:szCs w:val="28"/>
          <w:shd w:val="clear" w:color="auto" w:fill="FFFFFF"/>
          <w:lang w:eastAsia="ru-RU"/>
        </w:rPr>
        <w:softHyphen/>
      </w:r>
      <w:r w:rsidRPr="0061534F">
        <w:rPr>
          <w:rFonts w:ascii="Times New Roman" w:eastAsia="Times New Roman" w:hAnsi="Times New Roman" w:cs="Times New Roman"/>
          <w:color w:val="000000"/>
          <w:kern w:val="0"/>
          <w:sz w:val="28"/>
          <w:szCs w:val="28"/>
          <w:shd w:val="clear" w:color="auto" w:fill="FFFFFF"/>
          <w:lang w:eastAsia="ru-RU"/>
        </w:rPr>
        <w:lastRenderedPageBreak/>
        <w:t>рителях. При увеличении концентрации фуллерена идет два конкурирующих процесса:</w:t>
      </w:r>
      <w:r w:rsidRPr="0061534F">
        <w:rPr>
          <w:rFonts w:ascii="Times New Roman" w:eastAsia="Times New Roman" w:hAnsi="Times New Roman" w:cs="Times New Roman"/>
          <w:color w:val="000000"/>
          <w:kern w:val="0"/>
          <w:sz w:val="28"/>
          <w:szCs w:val="28"/>
          <w:shd w:val="clear" w:color="auto" w:fill="FFFFFF"/>
          <w:lang w:eastAsia="ru-RU"/>
        </w:rPr>
        <w:tab/>
        <w:t>1- рост концентрации флуктуаций электронной плотности,</w:t>
      </w:r>
    </w:p>
    <w:p w14:paraId="3DE5476E" w14:textId="77777777" w:rsidR="0061534F" w:rsidRPr="0061534F" w:rsidRDefault="0061534F" w:rsidP="0061534F">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61534F">
        <w:rPr>
          <w:rFonts w:ascii="Times New Roman" w:eastAsia="Times New Roman" w:hAnsi="Times New Roman" w:cs="Times New Roman"/>
          <w:color w:val="000000"/>
          <w:kern w:val="0"/>
          <w:sz w:val="28"/>
          <w:szCs w:val="28"/>
          <w:shd w:val="clear" w:color="auto" w:fill="FFFFFF"/>
          <w:lang w:eastAsia="ru-RU"/>
        </w:rPr>
        <w:t>обусловленный тем, что фуллерен генерирует дополнительные устойчивые флуктуации пониженной электронной плотности; 2- подавление тепловых флуктуаций плотности в общем объеме растворителя. При очень малых концентрациях (~0,001%) преобладает первый процесс, возникают рассеивающие центры в виде молекул фуллерена, окруженных лиофобной оболочкой пониженной плотности. При последующем увеличении концентрации превалирует второй процесс; вокруг лиофобных оболочек диаметром 2,5 - 3,0 нм возникают лиофильные оболочки повышенной плотности, размер которых растет с ростом концентрации фуллерена и достигает ~25 нм, характеризуя дальнодействие фуллерена в исследованных ароматических растворителях.</w:t>
      </w:r>
    </w:p>
    <w:p w14:paraId="1FF2120B" w14:textId="77777777" w:rsidR="0061534F" w:rsidRPr="0061534F" w:rsidRDefault="0061534F" w:rsidP="0061534F">
      <w:pPr>
        <w:numPr>
          <w:ilvl w:val="0"/>
          <w:numId w:val="30"/>
        </w:numPr>
        <w:tabs>
          <w:tab w:val="clear" w:pos="709"/>
          <w:tab w:val="clear" w:pos="1560"/>
          <w:tab w:val="left" w:pos="884"/>
        </w:tabs>
        <w:suppressAutoHyphens w:val="0"/>
        <w:spacing w:after="0" w:line="480" w:lineRule="exact"/>
        <w:ind w:left="0" w:firstLine="600"/>
        <w:jc w:val="left"/>
        <w:rPr>
          <w:rFonts w:ascii="Times New Roman" w:eastAsia="Times New Roman" w:hAnsi="Times New Roman" w:cs="Times New Roman"/>
          <w:kern w:val="0"/>
          <w:sz w:val="28"/>
          <w:szCs w:val="28"/>
          <w:lang w:eastAsia="ru-RU"/>
        </w:rPr>
      </w:pPr>
      <w:r w:rsidRPr="0061534F">
        <w:rPr>
          <w:rFonts w:ascii="Times New Roman" w:eastAsia="Times New Roman" w:hAnsi="Times New Roman" w:cs="Times New Roman"/>
          <w:color w:val="000000"/>
          <w:kern w:val="0"/>
          <w:sz w:val="28"/>
          <w:szCs w:val="28"/>
          <w:shd w:val="clear" w:color="auto" w:fill="FFFFFF"/>
          <w:lang w:eastAsia="ru-RU"/>
        </w:rPr>
        <w:t>Проведён анализ структурной изомерии и симметрии широкого круга ароматических растворителей и их роли в температурных границах фазовых переходов в растворах фуллеренов. Установлено, что структурная изомерия мало влияет на температуру кипения растворителей: она для разных изомеров варьирует в пределах нескольких градусов, а иногда в точности совпадает.</w:t>
      </w:r>
    </w:p>
    <w:p w14:paraId="24AAE3A0" w14:textId="77777777" w:rsidR="0061534F" w:rsidRPr="0061534F" w:rsidRDefault="0061534F" w:rsidP="0061534F">
      <w:pPr>
        <w:numPr>
          <w:ilvl w:val="0"/>
          <w:numId w:val="30"/>
        </w:numPr>
        <w:tabs>
          <w:tab w:val="clear" w:pos="709"/>
          <w:tab w:val="clear" w:pos="1560"/>
          <w:tab w:val="left" w:pos="889"/>
        </w:tabs>
        <w:suppressAutoHyphens w:val="0"/>
        <w:spacing w:after="0" w:line="480" w:lineRule="exact"/>
        <w:ind w:left="0" w:firstLine="600"/>
        <w:jc w:val="left"/>
        <w:rPr>
          <w:rFonts w:ascii="Times New Roman" w:eastAsia="Times New Roman" w:hAnsi="Times New Roman" w:cs="Times New Roman"/>
          <w:kern w:val="0"/>
          <w:sz w:val="28"/>
          <w:szCs w:val="28"/>
          <w:lang w:eastAsia="ru-RU"/>
        </w:rPr>
      </w:pPr>
      <w:r w:rsidRPr="0061534F">
        <w:rPr>
          <w:rFonts w:ascii="Times New Roman" w:eastAsia="Times New Roman" w:hAnsi="Times New Roman" w:cs="Times New Roman"/>
          <w:color w:val="000000"/>
          <w:kern w:val="0"/>
          <w:sz w:val="28"/>
          <w:szCs w:val="28"/>
          <w:shd w:val="clear" w:color="auto" w:fill="FFFFFF"/>
          <w:lang w:eastAsia="ru-RU"/>
        </w:rPr>
        <w:t>При растворении фуллеренов на начальных этапах вокруг молекул фуллеренов образуются области с нулевой плотностью. Соответствующий свободный объем объясняет падение плотности растворов и ряд аномальных изменений их физических свойств. Большой радиус воздействия фуллеренов на различные вещества вполне согласуется с предположением о физическом вакууме в фуллереновых полостях.</w:t>
      </w:r>
    </w:p>
    <w:p w14:paraId="4AEB2A5F" w14:textId="77777777" w:rsidR="0061534F" w:rsidRPr="0061534F" w:rsidRDefault="0061534F" w:rsidP="0061534F">
      <w:pPr>
        <w:numPr>
          <w:ilvl w:val="0"/>
          <w:numId w:val="30"/>
        </w:numPr>
        <w:tabs>
          <w:tab w:val="clear" w:pos="709"/>
          <w:tab w:val="clear" w:pos="1560"/>
          <w:tab w:val="left" w:pos="889"/>
        </w:tabs>
        <w:suppressAutoHyphens w:val="0"/>
        <w:spacing w:after="0" w:line="518" w:lineRule="exact"/>
        <w:ind w:left="0" w:firstLine="600"/>
        <w:jc w:val="left"/>
        <w:rPr>
          <w:rFonts w:ascii="Times New Roman" w:eastAsia="Times New Roman" w:hAnsi="Times New Roman" w:cs="Times New Roman"/>
          <w:kern w:val="0"/>
          <w:sz w:val="28"/>
          <w:szCs w:val="28"/>
          <w:lang w:eastAsia="ru-RU"/>
        </w:rPr>
      </w:pPr>
      <w:r w:rsidRPr="0061534F">
        <w:rPr>
          <w:rFonts w:ascii="Times New Roman" w:eastAsia="Times New Roman" w:hAnsi="Times New Roman" w:cs="Times New Roman"/>
          <w:color w:val="000000"/>
          <w:kern w:val="0"/>
          <w:sz w:val="28"/>
          <w:szCs w:val="28"/>
          <w:shd w:val="clear" w:color="auto" w:fill="FFFFFF"/>
          <w:lang w:eastAsia="ru-RU"/>
        </w:rPr>
        <w:t>Исследования свойств композитов из аморфных и аморфно-кристал</w:t>
      </w:r>
      <w:r w:rsidRPr="0061534F">
        <w:rPr>
          <w:rFonts w:ascii="Times New Roman" w:eastAsia="Times New Roman" w:hAnsi="Times New Roman" w:cs="Times New Roman"/>
          <w:color w:val="000000"/>
          <w:kern w:val="0"/>
          <w:sz w:val="28"/>
          <w:szCs w:val="28"/>
          <w:shd w:val="clear" w:color="auto" w:fill="FFFFFF"/>
          <w:lang w:eastAsia="ru-RU"/>
        </w:rPr>
        <w:softHyphen/>
        <w:t>лических полимеров ПЭНП, ПЭВП, ПММА и ПС с фуллереном С</w:t>
      </w:r>
      <w:r w:rsidRPr="0061534F">
        <w:rPr>
          <w:rFonts w:ascii="Times New Roman" w:eastAsia="Times New Roman" w:hAnsi="Times New Roman" w:cs="Times New Roman"/>
          <w:color w:val="000000"/>
          <w:kern w:val="0"/>
          <w:sz w:val="28"/>
          <w:szCs w:val="28"/>
          <w:shd w:val="clear" w:color="auto" w:fill="FFFFFF"/>
          <w:vertAlign w:val="subscript"/>
          <w:lang w:eastAsia="ru-RU"/>
        </w:rPr>
        <w:t>60</w:t>
      </w:r>
      <w:r w:rsidRPr="0061534F">
        <w:rPr>
          <w:rFonts w:ascii="Times New Roman" w:eastAsia="Times New Roman" w:hAnsi="Times New Roman" w:cs="Times New Roman"/>
          <w:color w:val="000000"/>
          <w:kern w:val="0"/>
          <w:sz w:val="28"/>
          <w:szCs w:val="28"/>
          <w:shd w:val="clear" w:color="auto" w:fill="FFFFFF"/>
          <w:lang w:eastAsia="ru-RU"/>
        </w:rPr>
        <w:t xml:space="preserve"> показа</w:t>
      </w:r>
      <w:r w:rsidRPr="0061534F">
        <w:rPr>
          <w:rFonts w:ascii="Times New Roman" w:eastAsia="Times New Roman" w:hAnsi="Times New Roman" w:cs="Times New Roman"/>
          <w:color w:val="000000"/>
          <w:kern w:val="0"/>
          <w:sz w:val="28"/>
          <w:szCs w:val="28"/>
          <w:shd w:val="clear" w:color="auto" w:fill="FFFFFF"/>
          <w:lang w:eastAsia="ru-RU"/>
        </w:rPr>
        <w:softHyphen/>
        <w:t>ли, что наблюдаются концентрационные зависимости механических показа</w:t>
      </w:r>
      <w:r w:rsidRPr="0061534F">
        <w:rPr>
          <w:rFonts w:ascii="Times New Roman" w:eastAsia="Times New Roman" w:hAnsi="Times New Roman" w:cs="Times New Roman"/>
          <w:color w:val="000000"/>
          <w:kern w:val="0"/>
          <w:sz w:val="28"/>
          <w:szCs w:val="28"/>
          <w:shd w:val="clear" w:color="auto" w:fill="FFFFFF"/>
          <w:lang w:eastAsia="ru-RU"/>
        </w:rPr>
        <w:softHyphen/>
        <w:t>телей наноуглеродсодержащих полимеров: при малых содержаниях С</w:t>
      </w:r>
      <w:r w:rsidRPr="0061534F">
        <w:rPr>
          <w:rFonts w:ascii="Times New Roman" w:eastAsia="Times New Roman" w:hAnsi="Times New Roman" w:cs="Times New Roman"/>
          <w:color w:val="000000"/>
          <w:kern w:val="0"/>
          <w:sz w:val="28"/>
          <w:szCs w:val="28"/>
          <w:shd w:val="clear" w:color="auto" w:fill="FFFFFF"/>
          <w:vertAlign w:val="subscript"/>
          <w:lang w:eastAsia="ru-RU"/>
        </w:rPr>
        <w:t xml:space="preserve">60 </w:t>
      </w:r>
      <w:r w:rsidRPr="0061534F">
        <w:rPr>
          <w:rFonts w:ascii="Times New Roman" w:eastAsia="Times New Roman" w:hAnsi="Times New Roman" w:cs="Times New Roman"/>
          <w:color w:val="000000"/>
          <w:kern w:val="0"/>
          <w:sz w:val="28"/>
          <w:szCs w:val="28"/>
          <w:shd w:val="clear" w:color="auto" w:fill="FFFFFF"/>
          <w:lang w:eastAsia="ru-RU"/>
        </w:rPr>
        <w:t>наблюдается повышение, а при больших концентрациях - снижение проч</w:t>
      </w:r>
      <w:r w:rsidRPr="0061534F">
        <w:rPr>
          <w:rFonts w:ascii="Times New Roman" w:eastAsia="Times New Roman" w:hAnsi="Times New Roman" w:cs="Times New Roman"/>
          <w:color w:val="000000"/>
          <w:kern w:val="0"/>
          <w:sz w:val="28"/>
          <w:szCs w:val="28"/>
          <w:shd w:val="clear" w:color="auto" w:fill="FFFFFF"/>
          <w:lang w:eastAsia="ru-RU"/>
        </w:rPr>
        <w:softHyphen/>
      </w:r>
      <w:r w:rsidRPr="0061534F">
        <w:rPr>
          <w:rFonts w:ascii="Times New Roman" w:eastAsia="Times New Roman" w:hAnsi="Times New Roman" w:cs="Times New Roman"/>
          <w:color w:val="000000"/>
          <w:kern w:val="0"/>
          <w:sz w:val="28"/>
          <w:szCs w:val="28"/>
          <w:shd w:val="clear" w:color="auto" w:fill="FFFFFF"/>
          <w:lang w:eastAsia="ru-RU"/>
        </w:rPr>
        <w:lastRenderedPageBreak/>
        <w:t>ностных и деформационных свойств композитов.</w:t>
      </w:r>
    </w:p>
    <w:p w14:paraId="3AC54FA9" w14:textId="77777777" w:rsidR="0061534F" w:rsidRPr="0061534F" w:rsidRDefault="0061534F" w:rsidP="0061534F">
      <w:pPr>
        <w:numPr>
          <w:ilvl w:val="0"/>
          <w:numId w:val="30"/>
        </w:numPr>
        <w:tabs>
          <w:tab w:val="clear" w:pos="709"/>
          <w:tab w:val="clear" w:pos="1560"/>
          <w:tab w:val="left" w:pos="879"/>
        </w:tabs>
        <w:suppressAutoHyphens w:val="0"/>
        <w:spacing w:after="0" w:line="514" w:lineRule="exact"/>
        <w:ind w:left="0" w:firstLine="600"/>
        <w:jc w:val="left"/>
        <w:rPr>
          <w:rFonts w:ascii="Times New Roman" w:eastAsia="Times New Roman" w:hAnsi="Times New Roman" w:cs="Times New Roman"/>
          <w:kern w:val="0"/>
          <w:sz w:val="28"/>
          <w:szCs w:val="28"/>
          <w:lang w:eastAsia="ru-RU"/>
        </w:rPr>
      </w:pPr>
      <w:r w:rsidRPr="0061534F">
        <w:rPr>
          <w:rFonts w:ascii="Times New Roman" w:eastAsia="Times New Roman" w:hAnsi="Times New Roman" w:cs="Times New Roman"/>
          <w:color w:val="000000"/>
          <w:kern w:val="0"/>
          <w:sz w:val="28"/>
          <w:szCs w:val="28"/>
          <w:shd w:val="clear" w:color="auto" w:fill="FFFFFF"/>
          <w:lang w:eastAsia="ru-RU"/>
        </w:rPr>
        <w:t>Методами рентгенографии показано, что молекулы фуллерена С</w:t>
      </w:r>
      <w:r w:rsidRPr="0061534F">
        <w:rPr>
          <w:rFonts w:ascii="Times New Roman" w:eastAsia="Times New Roman" w:hAnsi="Times New Roman" w:cs="Times New Roman"/>
          <w:color w:val="000000"/>
          <w:kern w:val="0"/>
          <w:sz w:val="28"/>
          <w:szCs w:val="28"/>
          <w:shd w:val="clear" w:color="auto" w:fill="FFFFFF"/>
          <w:vertAlign w:val="subscript"/>
          <w:lang w:eastAsia="ru-RU"/>
        </w:rPr>
        <w:t>60</w:t>
      </w:r>
      <w:r w:rsidRPr="0061534F">
        <w:rPr>
          <w:rFonts w:ascii="Times New Roman" w:eastAsia="Times New Roman" w:hAnsi="Times New Roman" w:cs="Times New Roman"/>
          <w:color w:val="000000"/>
          <w:kern w:val="0"/>
          <w:sz w:val="28"/>
          <w:szCs w:val="28"/>
          <w:shd w:val="clear" w:color="auto" w:fill="FFFFFF"/>
          <w:lang w:eastAsia="ru-RU"/>
        </w:rPr>
        <w:t xml:space="preserve"> в аморфно-кристаллических полимерных композитах, главным образом, со- средатачиваются в межламеллярном и межсферолитном аморфном про</w:t>
      </w:r>
      <w:r w:rsidRPr="0061534F">
        <w:rPr>
          <w:rFonts w:ascii="Times New Roman" w:eastAsia="Times New Roman" w:hAnsi="Times New Roman" w:cs="Times New Roman"/>
          <w:color w:val="000000"/>
          <w:kern w:val="0"/>
          <w:sz w:val="28"/>
          <w:szCs w:val="28"/>
          <w:shd w:val="clear" w:color="auto" w:fill="FFFFFF"/>
          <w:lang w:eastAsia="ru-RU"/>
        </w:rPr>
        <w:softHyphen/>
        <w:t>странстве; они не входят в кристаллические решётки матрицы, но изменяют физическое состояние аморфных областей.</w:t>
      </w:r>
    </w:p>
    <w:p w14:paraId="3E8DD55F" w14:textId="77777777" w:rsidR="0061534F" w:rsidRPr="0061534F" w:rsidRDefault="0061534F" w:rsidP="0061534F">
      <w:pPr>
        <w:numPr>
          <w:ilvl w:val="0"/>
          <w:numId w:val="30"/>
        </w:numPr>
        <w:tabs>
          <w:tab w:val="clear" w:pos="709"/>
          <w:tab w:val="clear" w:pos="1560"/>
          <w:tab w:val="left" w:pos="889"/>
        </w:tabs>
        <w:suppressAutoHyphens w:val="0"/>
        <w:spacing w:after="0" w:line="514" w:lineRule="exact"/>
        <w:ind w:left="0" w:firstLine="600"/>
        <w:jc w:val="left"/>
        <w:rPr>
          <w:rFonts w:ascii="Times New Roman" w:eastAsia="Times New Roman" w:hAnsi="Times New Roman" w:cs="Times New Roman"/>
          <w:kern w:val="0"/>
          <w:sz w:val="28"/>
          <w:szCs w:val="28"/>
          <w:lang w:eastAsia="ru-RU"/>
        </w:rPr>
      </w:pPr>
      <w:r w:rsidRPr="0061534F">
        <w:rPr>
          <w:rFonts w:ascii="Times New Roman" w:eastAsia="Times New Roman" w:hAnsi="Times New Roman" w:cs="Times New Roman"/>
          <w:color w:val="000000"/>
          <w:kern w:val="0"/>
          <w:sz w:val="28"/>
          <w:szCs w:val="28"/>
          <w:shd w:val="clear" w:color="auto" w:fill="FFFFFF"/>
          <w:lang w:eastAsia="ru-RU"/>
        </w:rPr>
        <w:t>Установлено, что природа растворителя и технология получения по</w:t>
      </w:r>
      <w:r w:rsidRPr="0061534F">
        <w:rPr>
          <w:rFonts w:ascii="Times New Roman" w:eastAsia="Times New Roman" w:hAnsi="Times New Roman" w:cs="Times New Roman"/>
          <w:color w:val="000000"/>
          <w:kern w:val="0"/>
          <w:sz w:val="28"/>
          <w:szCs w:val="28"/>
          <w:shd w:val="clear" w:color="auto" w:fill="FFFFFF"/>
          <w:lang w:eastAsia="ru-RU"/>
        </w:rPr>
        <w:softHyphen/>
        <w:t>лимеров существенно влияет на механические свойства композитов; из рас</w:t>
      </w:r>
      <w:r w:rsidRPr="0061534F">
        <w:rPr>
          <w:rFonts w:ascii="Times New Roman" w:eastAsia="Times New Roman" w:hAnsi="Times New Roman" w:cs="Times New Roman"/>
          <w:color w:val="000000"/>
          <w:kern w:val="0"/>
          <w:sz w:val="28"/>
          <w:szCs w:val="28"/>
          <w:shd w:val="clear" w:color="auto" w:fill="FFFFFF"/>
          <w:lang w:eastAsia="ru-RU"/>
        </w:rPr>
        <w:softHyphen/>
        <w:t>творов композитов в хороших растворителях получаются пленки с лучшими механическими показателями.</w:t>
      </w:r>
    </w:p>
    <w:p w14:paraId="623F6238" w14:textId="77777777" w:rsidR="0061534F" w:rsidRPr="0061534F" w:rsidRDefault="0061534F" w:rsidP="0061534F">
      <w:pPr>
        <w:numPr>
          <w:ilvl w:val="0"/>
          <w:numId w:val="30"/>
        </w:numPr>
        <w:tabs>
          <w:tab w:val="clear" w:pos="709"/>
          <w:tab w:val="clear" w:pos="1560"/>
          <w:tab w:val="left" w:pos="884"/>
        </w:tabs>
        <w:suppressAutoHyphens w:val="0"/>
        <w:spacing w:after="0" w:line="514" w:lineRule="exact"/>
        <w:ind w:left="0" w:firstLine="600"/>
        <w:jc w:val="left"/>
        <w:rPr>
          <w:rFonts w:ascii="Times New Roman" w:eastAsia="Times New Roman" w:hAnsi="Times New Roman" w:cs="Times New Roman"/>
          <w:kern w:val="0"/>
          <w:sz w:val="28"/>
          <w:szCs w:val="28"/>
          <w:lang w:eastAsia="ru-RU"/>
        </w:rPr>
        <w:sectPr w:rsidR="0061534F" w:rsidRPr="0061534F" w:rsidSect="0061534F">
          <w:type w:val="continuous"/>
          <w:pgSz w:w="11900" w:h="16840"/>
          <w:pgMar w:top="1157" w:right="819" w:bottom="1311" w:left="1668" w:header="0" w:footer="3" w:gutter="0"/>
          <w:cols w:space="720"/>
          <w:noEndnote/>
          <w:docGrid w:linePitch="360"/>
        </w:sectPr>
      </w:pPr>
      <w:r w:rsidRPr="0061534F">
        <w:rPr>
          <w:rFonts w:ascii="Times New Roman" w:eastAsia="Times New Roman" w:hAnsi="Times New Roman" w:cs="Times New Roman"/>
          <w:color w:val="000000"/>
          <w:kern w:val="0"/>
          <w:sz w:val="28"/>
          <w:szCs w:val="28"/>
          <w:shd w:val="clear" w:color="auto" w:fill="FFFFFF"/>
          <w:lang w:eastAsia="ru-RU"/>
        </w:rPr>
        <w:t>Установлен двухстадийный характер концентрационных зависимостей физичесих свойств фуллеренсодержащих конденсированных систем-раство</w:t>
      </w:r>
      <w:r w:rsidRPr="0061534F">
        <w:rPr>
          <w:rFonts w:ascii="Times New Roman" w:eastAsia="Times New Roman" w:hAnsi="Times New Roman" w:cs="Times New Roman"/>
          <w:color w:val="000000"/>
          <w:kern w:val="0"/>
          <w:sz w:val="28"/>
          <w:szCs w:val="28"/>
          <w:shd w:val="clear" w:color="auto" w:fill="FFFFFF"/>
          <w:lang w:eastAsia="ru-RU"/>
        </w:rPr>
        <w:softHyphen/>
        <w:t>ров фуллеренов и фуллереннаполненных полимерных композитов.</w:t>
      </w:r>
    </w:p>
    <w:p w14:paraId="5C91BCA4" w14:textId="77777777" w:rsidR="0061534F" w:rsidRPr="0061534F" w:rsidRDefault="0061534F" w:rsidP="0061534F"/>
    <w:sectPr w:rsidR="0061534F" w:rsidRPr="0061534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ECA74" w14:textId="77777777" w:rsidR="003C6903" w:rsidRDefault="003C6903">
      <w:pPr>
        <w:spacing w:after="0" w:line="240" w:lineRule="auto"/>
      </w:pPr>
      <w:r>
        <w:separator/>
      </w:r>
    </w:p>
  </w:endnote>
  <w:endnote w:type="continuationSeparator" w:id="0">
    <w:p w14:paraId="73165AC5" w14:textId="77777777" w:rsidR="003C6903" w:rsidRDefault="003C6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4D0DB" w14:textId="77777777" w:rsidR="003C6903" w:rsidRDefault="003C6903"/>
    <w:p w14:paraId="3CAD2931" w14:textId="77777777" w:rsidR="003C6903" w:rsidRDefault="003C6903"/>
    <w:p w14:paraId="5A120927" w14:textId="77777777" w:rsidR="003C6903" w:rsidRDefault="003C6903"/>
    <w:p w14:paraId="00F5FA88" w14:textId="77777777" w:rsidR="003C6903" w:rsidRDefault="003C6903"/>
    <w:p w14:paraId="7798F351" w14:textId="77777777" w:rsidR="003C6903" w:rsidRDefault="003C6903"/>
    <w:p w14:paraId="41BB684F" w14:textId="77777777" w:rsidR="003C6903" w:rsidRDefault="003C6903"/>
    <w:p w14:paraId="4D9D63B5" w14:textId="77777777" w:rsidR="003C6903" w:rsidRDefault="003C69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E0776B" wp14:editId="725213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92974" w14:textId="77777777" w:rsidR="003C6903" w:rsidRDefault="003C69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E077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092974" w14:textId="77777777" w:rsidR="003C6903" w:rsidRDefault="003C69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06FBC2" w14:textId="77777777" w:rsidR="003C6903" w:rsidRDefault="003C6903"/>
    <w:p w14:paraId="68F5159E" w14:textId="77777777" w:rsidR="003C6903" w:rsidRDefault="003C6903"/>
    <w:p w14:paraId="1D4B4DEE" w14:textId="77777777" w:rsidR="003C6903" w:rsidRDefault="003C69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D211BB" wp14:editId="02FF0F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03869" w14:textId="77777777" w:rsidR="003C6903" w:rsidRDefault="003C6903"/>
                          <w:p w14:paraId="0D20E4FF" w14:textId="77777777" w:rsidR="003C6903" w:rsidRDefault="003C69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D211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203869" w14:textId="77777777" w:rsidR="003C6903" w:rsidRDefault="003C6903"/>
                    <w:p w14:paraId="0D20E4FF" w14:textId="77777777" w:rsidR="003C6903" w:rsidRDefault="003C69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F95CC7" w14:textId="77777777" w:rsidR="003C6903" w:rsidRDefault="003C6903"/>
    <w:p w14:paraId="35693CC6" w14:textId="77777777" w:rsidR="003C6903" w:rsidRDefault="003C6903">
      <w:pPr>
        <w:rPr>
          <w:sz w:val="2"/>
          <w:szCs w:val="2"/>
        </w:rPr>
      </w:pPr>
    </w:p>
    <w:p w14:paraId="214D42C9" w14:textId="77777777" w:rsidR="003C6903" w:rsidRDefault="003C6903"/>
    <w:p w14:paraId="2C07DE1B" w14:textId="77777777" w:rsidR="003C6903" w:rsidRDefault="003C6903">
      <w:pPr>
        <w:spacing w:after="0" w:line="240" w:lineRule="auto"/>
      </w:pPr>
    </w:p>
  </w:footnote>
  <w:footnote w:type="continuationSeparator" w:id="0">
    <w:p w14:paraId="2B0AFED7" w14:textId="77777777" w:rsidR="003C6903" w:rsidRDefault="003C6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10"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8"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5"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6"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7"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8"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9"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5" w15:restartNumberingAfterBreak="0">
    <w:nsid w:val="00000053"/>
    <w:multiLevelType w:val="multilevel"/>
    <w:tmpl w:val="0000005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abstractNum>
  <w:abstractNum w:abstractNumId="4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7" w15:restartNumberingAfterBreak="0">
    <w:nsid w:val="00000055"/>
    <w:multiLevelType w:val="multilevel"/>
    <w:tmpl w:val="0000005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1"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3" w15:restartNumberingAfterBreak="0">
    <w:nsid w:val="00000061"/>
    <w:multiLevelType w:val="multilevel"/>
    <w:tmpl w:val="000000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4" w15:restartNumberingAfterBreak="0">
    <w:nsid w:val="00000063"/>
    <w:multiLevelType w:val="multilevel"/>
    <w:tmpl w:val="00000062"/>
    <w:lvl w:ilvl="0">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55"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6"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0"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2"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5"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0"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3"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5"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6" w15:restartNumberingAfterBreak="0">
    <w:nsid w:val="000000D5"/>
    <w:multiLevelType w:val="multilevel"/>
    <w:tmpl w:val="000000D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7"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0"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1"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2"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3"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4"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5"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6"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2"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3"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4"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5"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10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7"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8"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109" w15:restartNumberingAfterBreak="0">
    <w:nsid w:val="3D6E6FA7"/>
    <w:multiLevelType w:val="hybridMultilevel"/>
    <w:tmpl w:val="822EC642"/>
    <w:lvl w:ilvl="0" w:tplc="0178A954">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1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52"/>
  </w:num>
  <w:num w:numId="6">
    <w:abstractNumId w:val="4"/>
  </w:num>
  <w:num w:numId="7">
    <w:abstractNumId w:val="5"/>
  </w:num>
  <w:num w:numId="8">
    <w:abstractNumId w:val="6"/>
  </w:num>
  <w:num w:numId="9">
    <w:abstractNumId w:val="7"/>
  </w:num>
  <w:num w:numId="10">
    <w:abstractNumId w:val="108"/>
  </w:num>
  <w:num w:numId="11">
    <w:abstractNumId w:val="105"/>
  </w:num>
  <w:num w:numId="12">
    <w:abstractNumId w:val="9"/>
  </w:num>
  <w:num w:numId="13">
    <w:abstractNumId w:val="59"/>
  </w:num>
  <w:num w:numId="14">
    <w:abstractNumId w:val="10"/>
  </w:num>
  <w:num w:numId="15">
    <w:abstractNumId w:val="39"/>
  </w:num>
  <w:num w:numId="16">
    <w:abstractNumId w:val="84"/>
  </w:num>
  <w:num w:numId="17">
    <w:abstractNumId w:val="85"/>
  </w:num>
  <w:num w:numId="18">
    <w:abstractNumId w:val="62"/>
  </w:num>
  <w:num w:numId="19">
    <w:abstractNumId w:val="64"/>
  </w:num>
  <w:num w:numId="20">
    <w:abstractNumId w:val="65"/>
  </w:num>
  <w:num w:numId="21">
    <w:abstractNumId w:val="32"/>
  </w:num>
  <w:num w:numId="22">
    <w:abstractNumId w:val="50"/>
  </w:num>
  <w:num w:numId="23">
    <w:abstractNumId w:val="51"/>
  </w:num>
  <w:num w:numId="24">
    <w:abstractNumId w:val="55"/>
  </w:num>
  <w:num w:numId="25">
    <w:abstractNumId w:val="73"/>
  </w:num>
  <w:num w:numId="26">
    <w:abstractNumId w:val="57"/>
  </w:num>
  <w:num w:numId="27">
    <w:abstractNumId w:val="58"/>
  </w:num>
  <w:num w:numId="28">
    <w:abstractNumId w:val="45"/>
  </w:num>
  <w:num w:numId="29">
    <w:abstractNumId w:val="56"/>
  </w:num>
  <w:num w:numId="30">
    <w:abstractNumId w:val="16"/>
  </w:num>
  <w:num w:numId="31">
    <w:abstractNumId w:val="109"/>
  </w:num>
  <w:num w:numId="32">
    <w:abstractNumId w:val="70"/>
  </w:num>
  <w:num w:numId="33">
    <w:abstractNumId w:val="47"/>
  </w:num>
  <w:num w:numId="34">
    <w:abstractNumId w:val="48"/>
  </w:num>
  <w:num w:numId="35">
    <w:abstractNumId w:val="60"/>
  </w:num>
  <w:num w:numId="36">
    <w:abstractNumId w:val="12"/>
  </w:num>
  <w:num w:numId="37">
    <w:abstractNumId w:val="14"/>
  </w:num>
  <w:num w:numId="38">
    <w:abstractNumId w:val="54"/>
  </w:num>
  <w:num w:numId="39">
    <w:abstractNumId w:val="67"/>
  </w:num>
  <w:num w:numId="40">
    <w:abstractNumId w:val="53"/>
  </w:num>
  <w:num w:numId="41">
    <w:abstractNumId w:val="26"/>
  </w:num>
  <w:num w:numId="42">
    <w:abstractNumId w:val="28"/>
  </w:num>
  <w:num w:numId="43">
    <w:abstractNumId w:val="71"/>
  </w:num>
  <w:num w:numId="44">
    <w:abstractNumId w:val="35"/>
  </w:num>
  <w:num w:numId="45">
    <w:abstractNumId w:val="86"/>
  </w:num>
  <w:num w:numId="46">
    <w:abstractNumId w:val="8"/>
  </w:num>
  <w:num w:numId="47">
    <w:abstractNumId w:val="11"/>
  </w:num>
  <w:num w:numId="48">
    <w:abstractNumId w:val="22"/>
  </w:num>
  <w:num w:numId="49">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03"/>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103781</TotalTime>
  <Pages>7</Pages>
  <Words>947</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1096</cp:revision>
  <cp:lastPrinted>2009-02-06T05:36:00Z</cp:lastPrinted>
  <dcterms:created xsi:type="dcterms:W3CDTF">2024-01-07T13:43:00Z</dcterms:created>
  <dcterms:modified xsi:type="dcterms:W3CDTF">2025-05-31T20:32:00Z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