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72B0"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Ишкинеева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Фарида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Фалесовна</w:t>
      </w:r>
      <w:r w:rsidRPr="00F31C7E">
        <w:rPr>
          <w:rFonts w:ascii="Arial" w:hAnsi="Arial" w:cs="Arial"/>
          <w:caps/>
          <w:color w:val="333333"/>
          <w:sz w:val="27"/>
          <w:szCs w:val="27"/>
        </w:rPr>
        <w:t>.</w:t>
      </w:r>
    </w:p>
    <w:p w14:paraId="2497A175"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Социально</w:t>
      </w:r>
      <w:r w:rsidRPr="00F31C7E">
        <w:rPr>
          <w:rFonts w:ascii="Arial" w:hAnsi="Arial" w:cs="Arial"/>
          <w:caps/>
          <w:color w:val="333333"/>
          <w:sz w:val="27"/>
          <w:szCs w:val="27"/>
        </w:rPr>
        <w:t>-</w:t>
      </w:r>
      <w:r w:rsidRPr="00F31C7E">
        <w:rPr>
          <w:rFonts w:ascii="Arial" w:hAnsi="Arial" w:cs="Arial" w:hint="eastAsia"/>
          <w:caps/>
          <w:color w:val="333333"/>
          <w:sz w:val="27"/>
          <w:szCs w:val="27"/>
        </w:rPr>
        <w:t>стратификационные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процессы</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постмонопромышленном</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городе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условиях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трансформационного</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общества</w:t>
      </w:r>
      <w:r w:rsidRPr="00F31C7E">
        <w:rPr>
          <w:rFonts w:ascii="Arial" w:hAnsi="Arial" w:cs="Arial"/>
          <w:caps/>
          <w:color w:val="333333"/>
          <w:sz w:val="27"/>
          <w:szCs w:val="27"/>
        </w:rPr>
        <w:t xml:space="preserve"> : </w:t>
      </w:r>
      <w:r w:rsidRPr="00F31C7E">
        <w:rPr>
          <w:rFonts w:ascii="Arial" w:hAnsi="Arial" w:cs="Arial" w:hint="eastAsia"/>
          <w:caps/>
          <w:color w:val="333333"/>
          <w:sz w:val="27"/>
          <w:szCs w:val="27"/>
        </w:rPr>
        <w:t>На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примере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города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Набережные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Челны</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Республики</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Татарстан</w:t>
      </w:r>
      <w:r w:rsidRPr="00F31C7E">
        <w:rPr>
          <w:rFonts w:ascii="Arial" w:hAnsi="Arial" w:cs="Arial"/>
          <w:caps/>
          <w:color w:val="333333"/>
          <w:sz w:val="27"/>
          <w:szCs w:val="27"/>
        </w:rPr>
        <w:t xml:space="preserve"> : </w:t>
      </w:r>
      <w:r w:rsidRPr="00F31C7E">
        <w:rPr>
          <w:rFonts w:ascii="Arial" w:hAnsi="Arial" w:cs="Arial" w:hint="eastAsia"/>
          <w:caps/>
          <w:color w:val="333333"/>
          <w:sz w:val="27"/>
          <w:szCs w:val="27"/>
        </w:rPr>
        <w:t>диссертация</w:t>
      </w:r>
      <w:r w:rsidRPr="00F31C7E">
        <w:rPr>
          <w:rFonts w:ascii="Arial" w:hAnsi="Arial" w:cs="Arial"/>
          <w:caps/>
          <w:color w:val="333333"/>
          <w:sz w:val="27"/>
          <w:szCs w:val="27"/>
        </w:rPr>
        <w:t xml:space="preserve"> ... </w:t>
      </w:r>
      <w:r w:rsidRPr="00F31C7E">
        <w:rPr>
          <w:rFonts w:ascii="Arial" w:hAnsi="Arial" w:cs="Arial" w:hint="eastAsia"/>
          <w:caps/>
          <w:color w:val="333333"/>
          <w:sz w:val="27"/>
          <w:szCs w:val="27"/>
        </w:rPr>
        <w:t>кандидата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социологических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наук</w:t>
      </w:r>
      <w:r w:rsidRPr="00F31C7E">
        <w:rPr>
          <w:rFonts w:ascii="Arial" w:hAnsi="Arial" w:cs="Arial"/>
          <w:caps/>
          <w:color w:val="333333"/>
          <w:sz w:val="27"/>
          <w:szCs w:val="27"/>
        </w:rPr>
        <w:t xml:space="preserve"> : 22.00.04. - </w:t>
      </w:r>
      <w:r w:rsidRPr="00F31C7E">
        <w:rPr>
          <w:rFonts w:ascii="Arial" w:hAnsi="Arial" w:cs="Arial" w:hint="eastAsia"/>
          <w:caps/>
          <w:color w:val="333333"/>
          <w:sz w:val="27"/>
          <w:szCs w:val="27"/>
        </w:rPr>
        <w:t>Казань</w:t>
      </w:r>
      <w:r w:rsidRPr="00F31C7E">
        <w:rPr>
          <w:rFonts w:ascii="Arial" w:hAnsi="Arial" w:cs="Arial"/>
          <w:caps/>
          <w:color w:val="333333"/>
          <w:sz w:val="27"/>
          <w:szCs w:val="27"/>
        </w:rPr>
        <w:t xml:space="preserve">, 2000. - 136 </w:t>
      </w:r>
      <w:r w:rsidRPr="00F31C7E">
        <w:rPr>
          <w:rFonts w:ascii="Arial" w:hAnsi="Arial" w:cs="Arial" w:hint="eastAsia"/>
          <w:caps/>
          <w:color w:val="333333"/>
          <w:sz w:val="27"/>
          <w:szCs w:val="27"/>
        </w:rPr>
        <w:t>с</w:t>
      </w:r>
      <w:r w:rsidRPr="00F31C7E">
        <w:rPr>
          <w:rFonts w:ascii="Arial" w:hAnsi="Arial" w:cs="Arial"/>
          <w:caps/>
          <w:color w:val="333333"/>
          <w:sz w:val="27"/>
          <w:szCs w:val="27"/>
        </w:rPr>
        <w:t>.</w:t>
      </w:r>
    </w:p>
    <w:p w14:paraId="6819BEF9"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больше</w:t>
      </w:r>
    </w:p>
    <w:p w14:paraId="3EC03C82"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Цитаты</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из</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текста</w:t>
      </w:r>
      <w:r w:rsidRPr="00F31C7E">
        <w:rPr>
          <w:rFonts w:ascii="Arial" w:hAnsi="Arial" w:cs="Arial"/>
          <w:caps/>
          <w:color w:val="333333"/>
          <w:sz w:val="27"/>
          <w:szCs w:val="27"/>
        </w:rPr>
        <w:t>:</w:t>
      </w:r>
    </w:p>
    <w:p w14:paraId="6FDE3033"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стр</w:t>
      </w:r>
      <w:r w:rsidRPr="00F31C7E">
        <w:rPr>
          <w:rFonts w:ascii="Arial" w:hAnsi="Arial" w:cs="Arial"/>
          <w:caps/>
          <w:color w:val="333333"/>
          <w:sz w:val="27"/>
          <w:szCs w:val="27"/>
        </w:rPr>
        <w:t>. 1</w:t>
      </w:r>
    </w:p>
    <w:p w14:paraId="39EC00B9"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о</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КАЗАНСКИЙ</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ГОСТУ</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ДАРСТВЕННЫЙ</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УНИВЕРСИТЕТ</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НА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ПРАВАХ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РУКОПИСИ</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ИШКИНЕЕВА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ФАРИДА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ФАЛЕСОВНА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СОЦИАЛЬНО</w:t>
      </w:r>
      <w:r w:rsidRPr="00F31C7E">
        <w:rPr>
          <w:rFonts w:ascii="Arial" w:hAnsi="Arial" w:cs="Arial"/>
          <w:caps/>
          <w:color w:val="333333"/>
          <w:sz w:val="27"/>
          <w:szCs w:val="27"/>
        </w:rPr>
        <w:t xml:space="preserve"> - </w:t>
      </w:r>
      <w:r w:rsidRPr="00F31C7E">
        <w:rPr>
          <w:rFonts w:ascii="Arial" w:hAnsi="Arial" w:cs="Arial" w:hint="eastAsia"/>
          <w:caps/>
          <w:color w:val="333333"/>
          <w:sz w:val="27"/>
          <w:szCs w:val="27"/>
        </w:rPr>
        <w:t>СТРАТИФИКАЦИОННЫЕ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ПРОЦЕССЫ</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ПОСТМОНОПРОМЫШЛЕННОМ</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ГОРОДЕ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УСЛОВИЯХ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ТРАНСФОРМАЦИОННОГО</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ОБЩЕСТВА</w:t>
      </w:r>
      <w:r w:rsidRPr="00F31C7E">
        <w:rPr>
          <w:rFonts w:ascii="Arial" w:hAnsi="Arial" w:cs="Arial"/>
          <w:caps/>
          <w:color w:val="333333"/>
          <w:sz w:val="27"/>
          <w:szCs w:val="27"/>
        </w:rPr>
        <w:t xml:space="preserve"> ( </w:t>
      </w:r>
      <w:r w:rsidRPr="00F31C7E">
        <w:rPr>
          <w:rFonts w:ascii="Arial" w:hAnsi="Arial" w:cs="Arial" w:hint="eastAsia"/>
          <w:caps/>
          <w:color w:val="333333"/>
          <w:sz w:val="27"/>
          <w:szCs w:val="27"/>
        </w:rPr>
        <w:t>н</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примере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города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Набережные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Челны</w:t>
      </w:r>
      <w:r w:rsidRPr="00F31C7E">
        <w:rPr>
          <w:rFonts w:ascii="Arial" w:hAnsi="Arial" w:cs="Arial"/>
          <w:caps/>
          <w:color w:val="333333"/>
          <w:sz w:val="27"/>
          <w:szCs w:val="27"/>
        </w:rPr>
        <w:t xml:space="preserve">) 22.00.04 - </w:t>
      </w:r>
      <w:r w:rsidRPr="00F31C7E">
        <w:rPr>
          <w:rFonts w:ascii="Arial" w:hAnsi="Arial" w:cs="Arial" w:hint="eastAsia"/>
          <w:caps/>
          <w:color w:val="333333"/>
          <w:sz w:val="27"/>
          <w:szCs w:val="27"/>
        </w:rPr>
        <w:t>социальная</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структура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социальные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институты</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и</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процессы</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Диссертация</w:t>
      </w:r>
    </w:p>
    <w:p w14:paraId="2DE49E23"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стр</w:t>
      </w:r>
      <w:r w:rsidRPr="00F31C7E">
        <w:rPr>
          <w:rFonts w:ascii="Arial" w:hAnsi="Arial" w:cs="Arial"/>
          <w:caps/>
          <w:color w:val="333333"/>
          <w:sz w:val="27"/>
          <w:szCs w:val="27"/>
        </w:rPr>
        <w:t>. 7</w:t>
      </w:r>
    </w:p>
    <w:p w14:paraId="369371E4"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исследования</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является</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определение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содержания</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социально</w:t>
      </w:r>
      <w:r w:rsidRPr="00F31C7E">
        <w:rPr>
          <w:rFonts w:ascii="Arial" w:hAnsi="Arial" w:cs="Arial"/>
          <w:caps/>
          <w:color w:val="333333"/>
          <w:sz w:val="27"/>
          <w:szCs w:val="27"/>
        </w:rPr>
        <w:t>-</w:t>
      </w:r>
      <w:r w:rsidRPr="00F31C7E">
        <w:rPr>
          <w:rFonts w:ascii="Arial" w:hAnsi="Arial" w:cs="Arial" w:hint="eastAsia"/>
          <w:caps/>
          <w:color w:val="333333"/>
          <w:sz w:val="27"/>
          <w:szCs w:val="27"/>
        </w:rPr>
        <w:t>стратификационных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процессов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постмонопромышленном</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городе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условиях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трансформационного</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общества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соответствии</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следующие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задачи</w:t>
      </w:r>
      <w:r w:rsidRPr="00F31C7E">
        <w:rPr>
          <w:rFonts w:ascii="Arial" w:hAnsi="Arial" w:cs="Arial"/>
          <w:caps/>
          <w:color w:val="333333"/>
          <w:sz w:val="27"/>
          <w:szCs w:val="27"/>
        </w:rPr>
        <w:t xml:space="preserve">: - </w:t>
      </w:r>
      <w:r w:rsidRPr="00F31C7E">
        <w:rPr>
          <w:rFonts w:ascii="Arial" w:hAnsi="Arial" w:cs="Arial" w:hint="eastAsia"/>
          <w:caps/>
          <w:color w:val="333333"/>
          <w:sz w:val="27"/>
          <w:szCs w:val="27"/>
        </w:rPr>
        <w:t>определить</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теоретические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и</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мето</w:t>
      </w:r>
      <w:r w:rsidRPr="00F31C7E">
        <w:rPr>
          <w:rFonts w:ascii="Arial" w:hAnsi="Arial" w:cs="Arial" w:hint="eastAsia"/>
          <w:caps/>
          <w:color w:val="333333"/>
          <w:sz w:val="27"/>
          <w:szCs w:val="27"/>
        </w:rPr>
        <w:lastRenderedPageBreak/>
        <w:t>дологические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основы</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анализа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социальной</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стратификации</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постмонопромышленном</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городе</w:t>
      </w:r>
      <w:r w:rsidRPr="00F31C7E">
        <w:rPr>
          <w:rFonts w:ascii="Arial" w:hAnsi="Arial" w:cs="Arial"/>
          <w:caps/>
          <w:color w:val="333333"/>
          <w:sz w:val="27"/>
          <w:szCs w:val="27"/>
        </w:rPr>
        <w:t xml:space="preserve">; - </w:t>
      </w:r>
      <w:r w:rsidRPr="00F31C7E">
        <w:rPr>
          <w:rFonts w:ascii="Arial" w:hAnsi="Arial" w:cs="Arial" w:hint="eastAsia"/>
          <w:caps/>
          <w:color w:val="333333"/>
          <w:sz w:val="27"/>
          <w:szCs w:val="27"/>
        </w:rPr>
        <w:t>определить</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специфику</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постмонопромышленного</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города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условиях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трансформационного</w:t>
      </w:r>
      <w:r w:rsidRPr="00F31C7E">
        <w:rPr>
          <w:rFonts w:ascii="Arial" w:hAnsi="Arial" w:cs="Arial"/>
          <w:caps/>
          <w:color w:val="333333"/>
          <w:sz w:val="27"/>
          <w:szCs w:val="27"/>
        </w:rPr>
        <w:t>...</w:t>
      </w:r>
    </w:p>
    <w:p w14:paraId="5185151D"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стр</w:t>
      </w:r>
      <w:r w:rsidRPr="00F31C7E">
        <w:rPr>
          <w:rFonts w:ascii="Arial" w:hAnsi="Arial" w:cs="Arial"/>
          <w:caps/>
          <w:color w:val="333333"/>
          <w:sz w:val="27"/>
          <w:szCs w:val="27"/>
        </w:rPr>
        <w:t>. 10</w:t>
      </w:r>
    </w:p>
    <w:p w14:paraId="7987D8D7"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публикациях</w:t>
      </w:r>
      <w:r w:rsidRPr="00F31C7E">
        <w:rPr>
          <w:rFonts w:ascii="Arial" w:hAnsi="Arial" w:cs="Arial"/>
          <w:caps/>
          <w:color w:val="333333"/>
          <w:sz w:val="27"/>
          <w:szCs w:val="27"/>
        </w:rPr>
        <w:t>: 1 .</w:t>
      </w:r>
      <w:r w:rsidRPr="00F31C7E">
        <w:rPr>
          <w:rFonts w:ascii="Arial" w:hAnsi="Arial" w:cs="Arial" w:hint="eastAsia"/>
          <w:caps/>
          <w:color w:val="333333"/>
          <w:sz w:val="27"/>
          <w:szCs w:val="27"/>
        </w:rPr>
        <w:t>Социально</w:t>
      </w:r>
      <w:r w:rsidRPr="00F31C7E">
        <w:rPr>
          <w:rFonts w:ascii="Arial" w:hAnsi="Arial" w:cs="Arial"/>
          <w:caps/>
          <w:color w:val="333333"/>
          <w:sz w:val="27"/>
          <w:szCs w:val="27"/>
        </w:rPr>
        <w:t>-</w:t>
      </w:r>
      <w:r w:rsidRPr="00F31C7E">
        <w:rPr>
          <w:rFonts w:ascii="Arial" w:hAnsi="Arial" w:cs="Arial" w:hint="eastAsia"/>
          <w:caps/>
          <w:color w:val="333333"/>
          <w:sz w:val="27"/>
          <w:szCs w:val="27"/>
        </w:rPr>
        <w:t>стратификационные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процессы</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условиях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трансформационного</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общества</w:t>
      </w:r>
      <w:r w:rsidRPr="00F31C7E">
        <w:rPr>
          <w:rFonts w:ascii="Arial" w:hAnsi="Arial" w:cs="Arial"/>
          <w:caps/>
          <w:color w:val="333333"/>
          <w:sz w:val="27"/>
          <w:szCs w:val="27"/>
        </w:rPr>
        <w:t xml:space="preserve"> // </w:t>
      </w:r>
      <w:r w:rsidRPr="00F31C7E">
        <w:rPr>
          <w:rFonts w:ascii="Arial" w:hAnsi="Arial" w:cs="Arial" w:hint="eastAsia"/>
          <w:caps/>
          <w:color w:val="333333"/>
          <w:sz w:val="27"/>
          <w:szCs w:val="27"/>
        </w:rPr>
        <w:t>Материалы</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международной</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научно</w:t>
      </w:r>
      <w:r w:rsidRPr="00F31C7E">
        <w:rPr>
          <w:rFonts w:ascii="Arial" w:hAnsi="Arial" w:cs="Arial"/>
          <w:caps/>
          <w:color w:val="333333"/>
          <w:sz w:val="27"/>
          <w:szCs w:val="27"/>
        </w:rPr>
        <w:t xml:space="preserve">- 11 </w:t>
      </w:r>
      <w:r w:rsidRPr="00F31C7E">
        <w:rPr>
          <w:rFonts w:ascii="Arial" w:hAnsi="Arial" w:cs="Arial" w:hint="eastAsia"/>
          <w:caps/>
          <w:color w:val="333333"/>
          <w:sz w:val="27"/>
          <w:szCs w:val="27"/>
        </w:rPr>
        <w:t>практической</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конференции</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w:t>
      </w:r>
      <w:r w:rsidRPr="00F31C7E">
        <w:rPr>
          <w:rFonts w:ascii="Arial" w:hAnsi="Arial" w:cs="Arial" w:hint="eastAsia"/>
          <w:caps/>
          <w:color w:val="333333"/>
          <w:sz w:val="27"/>
          <w:szCs w:val="27"/>
        </w:rPr>
        <w:t>Кадровая</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стратегия</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предприятий</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на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этапе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трансформационной</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экономики</w:t>
      </w:r>
      <w:r w:rsidRPr="00F31C7E">
        <w:rPr>
          <w:rFonts w:ascii="Arial" w:hAnsi="Arial" w:cs="Arial" w:hint="eastAsia"/>
          <w:caps/>
          <w:color w:val="333333"/>
          <w:sz w:val="27"/>
          <w:szCs w:val="27"/>
        </w:rPr>
        <w:t>»</w:t>
      </w:r>
      <w:r w:rsidRPr="00F31C7E">
        <w:rPr>
          <w:rFonts w:ascii="Arial" w:hAnsi="Arial" w:cs="Arial"/>
          <w:caps/>
          <w:color w:val="333333"/>
          <w:sz w:val="27"/>
          <w:szCs w:val="27"/>
        </w:rPr>
        <w:t xml:space="preserve">. - </w:t>
      </w:r>
      <w:r w:rsidRPr="00F31C7E">
        <w:rPr>
          <w:rFonts w:ascii="Arial" w:hAnsi="Arial" w:cs="Arial" w:hint="eastAsia"/>
          <w:caps/>
          <w:color w:val="333333"/>
          <w:sz w:val="27"/>
          <w:szCs w:val="27"/>
        </w:rPr>
        <w:t>Набережные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Челны</w:t>
      </w:r>
      <w:r w:rsidRPr="00F31C7E">
        <w:rPr>
          <w:rFonts w:ascii="Arial" w:hAnsi="Arial" w:cs="Arial"/>
          <w:caps/>
          <w:color w:val="333333"/>
          <w:sz w:val="27"/>
          <w:szCs w:val="27"/>
        </w:rPr>
        <w:t xml:space="preserve">, 1999.- </w:t>
      </w:r>
      <w:r w:rsidRPr="00F31C7E">
        <w:rPr>
          <w:rFonts w:ascii="Arial" w:hAnsi="Arial" w:cs="Arial" w:hint="eastAsia"/>
          <w:caps/>
          <w:color w:val="333333"/>
          <w:sz w:val="27"/>
          <w:szCs w:val="27"/>
        </w:rPr>
        <w:t>С</w:t>
      </w:r>
      <w:r w:rsidRPr="00F31C7E">
        <w:rPr>
          <w:rFonts w:ascii="Arial" w:hAnsi="Arial" w:cs="Arial"/>
          <w:caps/>
          <w:color w:val="333333"/>
          <w:sz w:val="27"/>
          <w:szCs w:val="27"/>
        </w:rPr>
        <w:t xml:space="preserve">. 130-133 2. </w:t>
      </w:r>
      <w:r w:rsidRPr="00F31C7E">
        <w:rPr>
          <w:rFonts w:ascii="Arial" w:hAnsi="Arial" w:cs="Arial" w:hint="eastAsia"/>
          <w:caps/>
          <w:color w:val="333333"/>
          <w:sz w:val="27"/>
          <w:szCs w:val="27"/>
        </w:rPr>
        <w:t>Особенности</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социально</w:t>
      </w:r>
      <w:r w:rsidRPr="00F31C7E">
        <w:rPr>
          <w:rFonts w:ascii="Arial" w:hAnsi="Arial" w:cs="Arial"/>
          <w:caps/>
          <w:color w:val="333333"/>
          <w:sz w:val="27"/>
          <w:szCs w:val="27"/>
        </w:rPr>
        <w:t>-</w:t>
      </w:r>
      <w:r w:rsidRPr="00F31C7E">
        <w:rPr>
          <w:rFonts w:ascii="Arial" w:hAnsi="Arial" w:cs="Arial" w:hint="eastAsia"/>
          <w:caps/>
          <w:color w:val="333333"/>
          <w:sz w:val="27"/>
          <w:szCs w:val="27"/>
        </w:rPr>
        <w:t>экономического</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положения</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постмонопромышленного</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города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условиях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трансформационного</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общества</w:t>
      </w:r>
      <w:r w:rsidRPr="00F31C7E">
        <w:rPr>
          <w:rFonts w:ascii="Arial" w:hAnsi="Arial" w:cs="Arial"/>
          <w:caps/>
          <w:color w:val="333333"/>
          <w:sz w:val="27"/>
          <w:szCs w:val="27"/>
        </w:rPr>
        <w:t xml:space="preserve">. // </w:t>
      </w:r>
      <w:r w:rsidRPr="00F31C7E">
        <w:rPr>
          <w:rFonts w:ascii="Arial" w:hAnsi="Arial" w:cs="Arial" w:hint="eastAsia"/>
          <w:caps/>
          <w:color w:val="333333"/>
          <w:sz w:val="27"/>
          <w:szCs w:val="27"/>
        </w:rPr>
        <w:t>Материалы</w:t>
      </w:r>
      <w:r w:rsidRPr="00F31C7E">
        <w:rPr>
          <w:rFonts w:ascii="Arial" w:hAnsi="Arial" w:cs="Arial"/>
          <w:caps/>
          <w:color w:val="333333"/>
          <w:sz w:val="27"/>
          <w:szCs w:val="27"/>
        </w:rPr>
        <w:t>...</w:t>
      </w:r>
    </w:p>
    <w:p w14:paraId="6B96B21B" w14:textId="77777777" w:rsidR="00F31C7E" w:rsidRPr="00F31C7E" w:rsidRDefault="00F31C7E" w:rsidP="00F31C7E">
      <w:pPr>
        <w:rPr>
          <w:rFonts w:ascii="Arial" w:hAnsi="Arial" w:cs="Arial"/>
          <w:caps/>
          <w:color w:val="333333"/>
          <w:sz w:val="27"/>
          <w:szCs w:val="27"/>
        </w:rPr>
      </w:pPr>
    </w:p>
    <w:p w14:paraId="0F3B9558"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Оглавление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диссертации</w:t>
      </w:r>
    </w:p>
    <w:p w14:paraId="7BDD1B38"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кандидат</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социологических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наук</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Ишкинеева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Фарида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Фалесовна</w:t>
      </w:r>
    </w:p>
    <w:p w14:paraId="6C6A33C5"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Введение</w:t>
      </w:r>
      <w:r w:rsidRPr="00F31C7E">
        <w:rPr>
          <w:rFonts w:ascii="Arial" w:hAnsi="Arial" w:cs="Arial"/>
          <w:caps/>
          <w:color w:val="333333"/>
          <w:sz w:val="27"/>
          <w:szCs w:val="27"/>
        </w:rPr>
        <w:t>.3</w:t>
      </w:r>
    </w:p>
    <w:p w14:paraId="4150F34B" w14:textId="77777777" w:rsidR="00F31C7E" w:rsidRPr="00F31C7E" w:rsidRDefault="00F31C7E" w:rsidP="00F31C7E">
      <w:pPr>
        <w:rPr>
          <w:rFonts w:ascii="Arial" w:hAnsi="Arial" w:cs="Arial"/>
          <w:caps/>
          <w:color w:val="333333"/>
          <w:sz w:val="27"/>
          <w:szCs w:val="27"/>
        </w:rPr>
      </w:pPr>
    </w:p>
    <w:p w14:paraId="59925F48"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Раздел</w:t>
      </w:r>
      <w:r w:rsidRPr="00F31C7E">
        <w:rPr>
          <w:rFonts w:ascii="Arial" w:hAnsi="Arial" w:cs="Arial"/>
          <w:caps/>
          <w:color w:val="333333"/>
          <w:sz w:val="27"/>
          <w:szCs w:val="27"/>
        </w:rPr>
        <w:t xml:space="preserve"> 1. </w:t>
      </w:r>
      <w:r w:rsidRPr="00F31C7E">
        <w:rPr>
          <w:rFonts w:ascii="Arial" w:hAnsi="Arial" w:cs="Arial" w:hint="eastAsia"/>
          <w:caps/>
          <w:color w:val="333333"/>
          <w:sz w:val="27"/>
          <w:szCs w:val="27"/>
        </w:rPr>
        <w:t>Теоретические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и</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методологические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основы</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анализа</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социально</w:t>
      </w:r>
      <w:r w:rsidRPr="00F31C7E">
        <w:rPr>
          <w:rFonts w:ascii="Arial" w:hAnsi="Arial" w:cs="Arial"/>
          <w:caps/>
          <w:color w:val="333333"/>
          <w:sz w:val="27"/>
          <w:szCs w:val="27"/>
        </w:rPr>
        <w:t>-</w:t>
      </w:r>
      <w:r w:rsidRPr="00F31C7E">
        <w:rPr>
          <w:rFonts w:ascii="Arial" w:hAnsi="Arial" w:cs="Arial" w:hint="eastAsia"/>
          <w:caps/>
          <w:color w:val="333333"/>
          <w:sz w:val="27"/>
          <w:szCs w:val="27"/>
        </w:rPr>
        <w:t>стратификационных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процессов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постмонопромышленном</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городе</w:t>
      </w:r>
      <w:r w:rsidRPr="00F31C7E">
        <w:rPr>
          <w:rFonts w:ascii="Arial" w:hAnsi="Arial" w:cs="Arial"/>
          <w:caps/>
          <w:color w:val="333333"/>
          <w:sz w:val="27"/>
          <w:szCs w:val="27"/>
        </w:rPr>
        <w:t>.12</w:t>
      </w:r>
    </w:p>
    <w:p w14:paraId="5F5E4198" w14:textId="77777777" w:rsidR="00F31C7E" w:rsidRPr="00F31C7E" w:rsidRDefault="00F31C7E" w:rsidP="00F31C7E">
      <w:pPr>
        <w:rPr>
          <w:rFonts w:ascii="Arial" w:hAnsi="Arial" w:cs="Arial"/>
          <w:caps/>
          <w:color w:val="333333"/>
          <w:sz w:val="27"/>
          <w:szCs w:val="27"/>
        </w:rPr>
      </w:pPr>
    </w:p>
    <w:p w14:paraId="3E074866" w14:textId="77777777" w:rsidR="00F31C7E" w:rsidRPr="00F31C7E" w:rsidRDefault="00F31C7E" w:rsidP="00F31C7E">
      <w:pPr>
        <w:rPr>
          <w:rFonts w:ascii="Arial" w:hAnsi="Arial" w:cs="Arial"/>
          <w:caps/>
          <w:color w:val="333333"/>
          <w:sz w:val="27"/>
          <w:szCs w:val="27"/>
        </w:rPr>
      </w:pPr>
      <w:r w:rsidRPr="00F31C7E">
        <w:rPr>
          <w:rFonts w:ascii="Arial" w:hAnsi="Arial" w:cs="Arial" w:hint="eastAsia"/>
          <w:caps/>
          <w:color w:val="333333"/>
          <w:sz w:val="27"/>
          <w:szCs w:val="27"/>
        </w:rPr>
        <w:t>Раздел</w:t>
      </w:r>
      <w:r w:rsidRPr="00F31C7E">
        <w:rPr>
          <w:rFonts w:ascii="Arial" w:hAnsi="Arial" w:cs="Arial"/>
          <w:caps/>
          <w:color w:val="333333"/>
          <w:sz w:val="27"/>
          <w:szCs w:val="27"/>
        </w:rPr>
        <w:t xml:space="preserve"> 2. </w:t>
      </w:r>
      <w:r w:rsidRPr="00F31C7E">
        <w:rPr>
          <w:rFonts w:ascii="Arial" w:hAnsi="Arial" w:cs="Arial" w:hint="eastAsia"/>
          <w:caps/>
          <w:color w:val="333333"/>
          <w:sz w:val="27"/>
          <w:szCs w:val="27"/>
        </w:rPr>
        <w:t>Постмонопромышленный</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город</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условиях</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трансформационного</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общества</w:t>
      </w:r>
      <w:r w:rsidRPr="00F31C7E">
        <w:rPr>
          <w:rFonts w:ascii="Arial" w:hAnsi="Arial" w:cs="Arial"/>
          <w:caps/>
          <w:color w:val="333333"/>
          <w:sz w:val="27"/>
          <w:szCs w:val="27"/>
        </w:rPr>
        <w:t>.37</w:t>
      </w:r>
    </w:p>
    <w:p w14:paraId="38714546" w14:textId="77777777" w:rsidR="00F31C7E" w:rsidRPr="00F31C7E" w:rsidRDefault="00F31C7E" w:rsidP="00F31C7E">
      <w:pPr>
        <w:rPr>
          <w:rFonts w:ascii="Arial" w:hAnsi="Arial" w:cs="Arial"/>
          <w:caps/>
          <w:color w:val="333333"/>
          <w:sz w:val="27"/>
          <w:szCs w:val="27"/>
        </w:rPr>
      </w:pPr>
    </w:p>
    <w:p w14:paraId="2013FB89" w14:textId="6C7B6E8F" w:rsidR="00F0131B" w:rsidRPr="00F31C7E" w:rsidRDefault="00F31C7E" w:rsidP="00F31C7E">
      <w:r w:rsidRPr="00F31C7E">
        <w:rPr>
          <w:rFonts w:ascii="Arial" w:hAnsi="Arial" w:cs="Arial" w:hint="eastAsia"/>
          <w:caps/>
          <w:color w:val="333333"/>
          <w:sz w:val="27"/>
          <w:szCs w:val="27"/>
        </w:rPr>
        <w:t>Раздел</w:t>
      </w:r>
      <w:r w:rsidRPr="00F31C7E">
        <w:rPr>
          <w:rFonts w:ascii="Arial" w:hAnsi="Arial" w:cs="Arial"/>
          <w:caps/>
          <w:color w:val="333333"/>
          <w:sz w:val="27"/>
          <w:szCs w:val="27"/>
        </w:rPr>
        <w:t xml:space="preserve"> 3. </w:t>
      </w:r>
      <w:r w:rsidRPr="00F31C7E">
        <w:rPr>
          <w:rFonts w:ascii="Arial" w:hAnsi="Arial" w:cs="Arial" w:hint="eastAsia"/>
          <w:caps/>
          <w:color w:val="333333"/>
          <w:sz w:val="27"/>
          <w:szCs w:val="27"/>
        </w:rPr>
        <w:t>Основные</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тенденции</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развития</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социальной</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стратификации</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в</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постмонопромышленном</w:t>
      </w:r>
      <w:r w:rsidRPr="00F31C7E">
        <w:rPr>
          <w:rFonts w:ascii="Arial" w:hAnsi="Arial" w:cs="Arial"/>
          <w:caps/>
          <w:color w:val="333333"/>
          <w:sz w:val="27"/>
          <w:szCs w:val="27"/>
        </w:rPr>
        <w:t xml:space="preserve"> </w:t>
      </w:r>
      <w:r w:rsidRPr="00F31C7E">
        <w:rPr>
          <w:rFonts w:ascii="Arial" w:hAnsi="Arial" w:cs="Arial" w:hint="eastAsia"/>
          <w:caps/>
          <w:color w:val="333333"/>
          <w:sz w:val="27"/>
          <w:szCs w:val="27"/>
        </w:rPr>
        <w:t>городе</w:t>
      </w:r>
      <w:r w:rsidRPr="00F31C7E">
        <w:rPr>
          <w:rFonts w:ascii="Arial" w:hAnsi="Arial" w:cs="Arial"/>
          <w:caps/>
          <w:color w:val="333333"/>
          <w:sz w:val="27"/>
          <w:szCs w:val="27"/>
        </w:rPr>
        <w:t>.65</w:t>
      </w:r>
    </w:p>
    <w:sectPr w:rsidR="00F0131B" w:rsidRPr="00F31C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BAB9" w14:textId="77777777" w:rsidR="00392292" w:rsidRDefault="00392292">
      <w:pPr>
        <w:spacing w:after="0" w:line="240" w:lineRule="auto"/>
      </w:pPr>
      <w:r>
        <w:separator/>
      </w:r>
    </w:p>
  </w:endnote>
  <w:endnote w:type="continuationSeparator" w:id="0">
    <w:p w14:paraId="689DE5A5" w14:textId="77777777" w:rsidR="00392292" w:rsidRDefault="0039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6F0D" w14:textId="77777777" w:rsidR="00392292" w:rsidRDefault="00392292"/>
    <w:p w14:paraId="146C12AD" w14:textId="77777777" w:rsidR="00392292" w:rsidRDefault="00392292"/>
    <w:p w14:paraId="11153F3B" w14:textId="77777777" w:rsidR="00392292" w:rsidRDefault="00392292"/>
    <w:p w14:paraId="77277FBD" w14:textId="77777777" w:rsidR="00392292" w:rsidRDefault="00392292"/>
    <w:p w14:paraId="415C7689" w14:textId="77777777" w:rsidR="00392292" w:rsidRDefault="00392292"/>
    <w:p w14:paraId="133C4FCC" w14:textId="77777777" w:rsidR="00392292" w:rsidRDefault="00392292"/>
    <w:p w14:paraId="0BCDF96A" w14:textId="77777777" w:rsidR="00392292" w:rsidRDefault="003922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768A89" wp14:editId="4CAD8F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B7DC4" w14:textId="77777777" w:rsidR="00392292" w:rsidRDefault="003922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68A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6B7DC4" w14:textId="77777777" w:rsidR="00392292" w:rsidRDefault="003922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E602BD" w14:textId="77777777" w:rsidR="00392292" w:rsidRDefault="00392292"/>
    <w:p w14:paraId="4E040572" w14:textId="77777777" w:rsidR="00392292" w:rsidRDefault="00392292"/>
    <w:p w14:paraId="0B51B8C4" w14:textId="77777777" w:rsidR="00392292" w:rsidRDefault="003922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5F352B" wp14:editId="148795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DDBD" w14:textId="77777777" w:rsidR="00392292" w:rsidRDefault="00392292"/>
                          <w:p w14:paraId="029159A1" w14:textId="77777777" w:rsidR="00392292" w:rsidRDefault="003922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F35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D2DDBD" w14:textId="77777777" w:rsidR="00392292" w:rsidRDefault="00392292"/>
                    <w:p w14:paraId="029159A1" w14:textId="77777777" w:rsidR="00392292" w:rsidRDefault="003922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29DC37" w14:textId="77777777" w:rsidR="00392292" w:rsidRDefault="00392292"/>
    <w:p w14:paraId="35F21FD8" w14:textId="77777777" w:rsidR="00392292" w:rsidRDefault="00392292">
      <w:pPr>
        <w:rPr>
          <w:sz w:val="2"/>
          <w:szCs w:val="2"/>
        </w:rPr>
      </w:pPr>
    </w:p>
    <w:p w14:paraId="24BC7098" w14:textId="77777777" w:rsidR="00392292" w:rsidRDefault="00392292"/>
    <w:p w14:paraId="6C3849DD" w14:textId="77777777" w:rsidR="00392292" w:rsidRDefault="00392292">
      <w:pPr>
        <w:spacing w:after="0" w:line="240" w:lineRule="auto"/>
      </w:pPr>
    </w:p>
  </w:footnote>
  <w:footnote w:type="continuationSeparator" w:id="0">
    <w:p w14:paraId="7573C29E" w14:textId="77777777" w:rsidR="00392292" w:rsidRDefault="00392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92"/>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61312</TotalTime>
  <Pages>3</Pages>
  <Words>272</Words>
  <Characters>1556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3128</cp:revision>
  <cp:lastPrinted>2009-02-06T05:36:00Z</cp:lastPrinted>
  <dcterms:created xsi:type="dcterms:W3CDTF">2025-11-25T20:19:00Z</dcterms:created>
  <dcterms:modified xsi:type="dcterms:W3CDTF">2026-02-03T19:57:00Z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