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380539D" w14:textId="77777777" w:rsidR="003D3F69" w:rsidRDefault="003D3F69" w:rsidP="003D3F69">
      <w:pPr>
        <w:rPr>
          <w:sz w:val="20"/>
          <w:szCs w:val="20"/>
          <w:lang w:val="uk-UA"/>
        </w:rPr>
      </w:pPr>
      <w:bookmarkStart w:id="0" w:name="й"/>
      <w:bookmarkEnd w:id="0"/>
    </w:p>
    <w:p w14:paraId="4EAEF05A" w14:textId="77777777" w:rsidR="00C352C2" w:rsidRDefault="00C352C2" w:rsidP="00C352C2">
      <w:pPr>
        <w:shd w:val="clear" w:color="auto" w:fill="FFFFFF"/>
        <w:spacing w:line="360" w:lineRule="auto"/>
        <w:ind w:right="2"/>
        <w:jc w:val="center"/>
        <w:rPr>
          <w:szCs w:val="28"/>
        </w:rPr>
      </w:pPr>
      <w:bookmarkStart w:id="1" w:name="_Toc231541195"/>
      <w:bookmarkStart w:id="2" w:name="_Toc231541499"/>
      <w:r>
        <w:rPr>
          <w:szCs w:val="28"/>
        </w:rPr>
        <w:t>Одесский национальный университет имени И. И. Мечникова</w:t>
      </w:r>
    </w:p>
    <w:p w14:paraId="284796F2" w14:textId="77777777" w:rsidR="00C352C2" w:rsidRDefault="00C352C2" w:rsidP="00C352C2">
      <w:pPr>
        <w:shd w:val="clear" w:color="auto" w:fill="FFFFFF"/>
        <w:spacing w:line="360" w:lineRule="auto"/>
        <w:ind w:left="567" w:right="730" w:firstLine="851"/>
        <w:jc w:val="center"/>
        <w:rPr>
          <w:szCs w:val="28"/>
        </w:rPr>
      </w:pPr>
    </w:p>
    <w:p w14:paraId="5D768B1E" w14:textId="77777777" w:rsidR="00C352C2" w:rsidRDefault="00C352C2" w:rsidP="00C352C2">
      <w:pPr>
        <w:shd w:val="clear" w:color="auto" w:fill="FFFFFF"/>
        <w:spacing w:line="360" w:lineRule="auto"/>
        <w:ind w:left="567" w:right="730" w:firstLine="851"/>
        <w:jc w:val="center"/>
        <w:rPr>
          <w:szCs w:val="28"/>
        </w:rPr>
      </w:pPr>
    </w:p>
    <w:p w14:paraId="27C3E97F" w14:textId="77777777" w:rsidR="00C352C2" w:rsidRDefault="00C352C2" w:rsidP="00C352C2">
      <w:pPr>
        <w:shd w:val="clear" w:color="auto" w:fill="FFFFFF"/>
        <w:spacing w:line="360" w:lineRule="auto"/>
        <w:ind w:left="567" w:right="730" w:firstLine="851"/>
        <w:jc w:val="right"/>
        <w:rPr>
          <w:szCs w:val="28"/>
        </w:rPr>
      </w:pPr>
      <w:r>
        <w:rPr>
          <w:szCs w:val="28"/>
        </w:rPr>
        <w:t>На правах рукописи</w:t>
      </w:r>
    </w:p>
    <w:p w14:paraId="21E180AF" w14:textId="77777777" w:rsidR="00C352C2" w:rsidRDefault="00C352C2" w:rsidP="00C352C2">
      <w:pPr>
        <w:shd w:val="clear" w:color="auto" w:fill="FFFFFF"/>
        <w:spacing w:line="360" w:lineRule="auto"/>
        <w:ind w:left="567" w:right="730" w:firstLine="851"/>
        <w:jc w:val="right"/>
        <w:rPr>
          <w:szCs w:val="28"/>
        </w:rPr>
      </w:pPr>
    </w:p>
    <w:p w14:paraId="6312815B" w14:textId="77777777" w:rsidR="00C352C2" w:rsidRDefault="00C352C2" w:rsidP="00C352C2">
      <w:pPr>
        <w:shd w:val="clear" w:color="auto" w:fill="FFFFFF"/>
        <w:spacing w:line="360" w:lineRule="auto"/>
        <w:ind w:left="567" w:right="730" w:hanging="425"/>
        <w:jc w:val="center"/>
        <w:rPr>
          <w:szCs w:val="28"/>
        </w:rPr>
      </w:pPr>
      <w:r>
        <w:rPr>
          <w:szCs w:val="28"/>
        </w:rPr>
        <w:t>Выставкина Дарья Олеговна</w:t>
      </w:r>
    </w:p>
    <w:p w14:paraId="57F95A59" w14:textId="77777777" w:rsidR="00C352C2" w:rsidRDefault="00C352C2" w:rsidP="00C352C2">
      <w:pPr>
        <w:shd w:val="clear" w:color="auto" w:fill="FFFFFF"/>
        <w:spacing w:line="360" w:lineRule="auto"/>
        <w:ind w:left="567" w:right="730" w:firstLine="851"/>
        <w:jc w:val="center"/>
        <w:rPr>
          <w:szCs w:val="28"/>
        </w:rPr>
      </w:pPr>
    </w:p>
    <w:p w14:paraId="140BDD74" w14:textId="77777777" w:rsidR="00C352C2" w:rsidRDefault="00C352C2" w:rsidP="00C352C2">
      <w:pPr>
        <w:shd w:val="clear" w:color="auto" w:fill="FFFFFF"/>
        <w:spacing w:line="360" w:lineRule="auto"/>
        <w:ind w:left="567" w:right="730" w:firstLine="851"/>
        <w:jc w:val="center"/>
        <w:rPr>
          <w:szCs w:val="28"/>
        </w:rPr>
      </w:pPr>
    </w:p>
    <w:p w14:paraId="263B6BCE" w14:textId="77777777" w:rsidR="00C352C2" w:rsidRDefault="00C352C2" w:rsidP="00C352C2">
      <w:pPr>
        <w:shd w:val="clear" w:color="auto" w:fill="FFFFFF"/>
        <w:spacing w:line="360" w:lineRule="auto"/>
        <w:ind w:left="567" w:right="730" w:firstLine="851"/>
        <w:jc w:val="right"/>
        <w:rPr>
          <w:szCs w:val="28"/>
        </w:rPr>
      </w:pPr>
      <w:r>
        <w:rPr>
          <w:szCs w:val="28"/>
        </w:rPr>
        <w:t xml:space="preserve">УДК  316.775.4:791.45.073 </w:t>
      </w:r>
    </w:p>
    <w:p w14:paraId="50A38E4F" w14:textId="77777777" w:rsidR="00C352C2" w:rsidRDefault="00C352C2" w:rsidP="00C352C2">
      <w:pPr>
        <w:shd w:val="clear" w:color="auto" w:fill="FFFFFF"/>
        <w:spacing w:line="360" w:lineRule="auto"/>
        <w:ind w:right="2"/>
        <w:jc w:val="center"/>
        <w:rPr>
          <w:szCs w:val="28"/>
        </w:rPr>
      </w:pPr>
    </w:p>
    <w:p w14:paraId="2D9749B0" w14:textId="77777777" w:rsidR="00C352C2" w:rsidRDefault="00C352C2" w:rsidP="00C352C2">
      <w:pPr>
        <w:shd w:val="clear" w:color="auto" w:fill="FFFFFF"/>
        <w:spacing w:line="360" w:lineRule="auto"/>
        <w:ind w:right="2"/>
        <w:jc w:val="center"/>
        <w:rPr>
          <w:szCs w:val="28"/>
        </w:rPr>
      </w:pPr>
    </w:p>
    <w:p w14:paraId="1FF2A860" w14:textId="77777777" w:rsidR="00C352C2" w:rsidRDefault="00C352C2" w:rsidP="00C352C2">
      <w:pPr>
        <w:shd w:val="clear" w:color="auto" w:fill="FFFFFF"/>
        <w:spacing w:line="360" w:lineRule="auto"/>
        <w:ind w:right="2"/>
        <w:jc w:val="center"/>
        <w:rPr>
          <w:szCs w:val="28"/>
        </w:rPr>
      </w:pPr>
    </w:p>
    <w:p w14:paraId="3B3230A2" w14:textId="77777777" w:rsidR="00C352C2" w:rsidRDefault="00C352C2" w:rsidP="00C352C2">
      <w:pPr>
        <w:shd w:val="clear" w:color="auto" w:fill="FFFFFF"/>
        <w:spacing w:line="360" w:lineRule="auto"/>
        <w:ind w:right="2"/>
        <w:jc w:val="center"/>
        <w:rPr>
          <w:szCs w:val="28"/>
        </w:rPr>
      </w:pPr>
      <w:bookmarkStart w:id="3" w:name="_GoBack"/>
      <w:r w:rsidRPr="00A425F1">
        <w:rPr>
          <w:szCs w:val="28"/>
        </w:rPr>
        <w:t>«</w:t>
      </w:r>
      <w:r>
        <w:rPr>
          <w:szCs w:val="28"/>
        </w:rPr>
        <w:t>ТИПОЛОГИЯ КИНОПОТРЕБЛЕНИЯ В СОВРЕМЕННОМ  СОЦИОКУЛЬТУРНОМ ПРОСТРАНСТВЕ  УКРАИНЫ</w:t>
      </w:r>
      <w:r w:rsidRPr="00A425F1">
        <w:rPr>
          <w:szCs w:val="28"/>
        </w:rPr>
        <w:t>»</w:t>
      </w:r>
    </w:p>
    <w:bookmarkEnd w:id="3"/>
    <w:p w14:paraId="0F8094D1" w14:textId="77777777" w:rsidR="00C352C2" w:rsidRPr="00A425F1" w:rsidRDefault="00C352C2" w:rsidP="00C352C2">
      <w:pPr>
        <w:shd w:val="clear" w:color="auto" w:fill="FFFFFF"/>
        <w:spacing w:line="360" w:lineRule="auto"/>
        <w:ind w:right="2" w:firstLine="851"/>
        <w:jc w:val="center"/>
        <w:rPr>
          <w:szCs w:val="28"/>
        </w:rPr>
      </w:pPr>
    </w:p>
    <w:p w14:paraId="52D9C0DC" w14:textId="77777777" w:rsidR="00C352C2" w:rsidRDefault="00C352C2" w:rsidP="00C352C2">
      <w:pPr>
        <w:shd w:val="clear" w:color="auto" w:fill="FFFFFF"/>
        <w:spacing w:line="360" w:lineRule="auto"/>
        <w:ind w:right="2" w:firstLine="851"/>
        <w:jc w:val="center"/>
        <w:rPr>
          <w:spacing w:val="-5"/>
          <w:szCs w:val="28"/>
        </w:rPr>
      </w:pPr>
      <w:r>
        <w:rPr>
          <w:spacing w:val="-5"/>
          <w:szCs w:val="28"/>
        </w:rPr>
        <w:t xml:space="preserve">22.00.04 -  </w:t>
      </w:r>
      <w:r w:rsidRPr="00A425F1">
        <w:rPr>
          <w:spacing w:val="-5"/>
          <w:szCs w:val="28"/>
        </w:rPr>
        <w:t>специальные и отраслевые социологии</w:t>
      </w:r>
    </w:p>
    <w:p w14:paraId="06C894D6" w14:textId="77777777" w:rsidR="00C352C2" w:rsidRDefault="00C352C2" w:rsidP="00C352C2">
      <w:pPr>
        <w:shd w:val="clear" w:color="auto" w:fill="FFFFFF"/>
        <w:spacing w:line="360" w:lineRule="auto"/>
        <w:ind w:right="2" w:firstLine="851"/>
        <w:rPr>
          <w:spacing w:val="-5"/>
          <w:szCs w:val="28"/>
        </w:rPr>
      </w:pPr>
    </w:p>
    <w:p w14:paraId="58029235" w14:textId="77777777" w:rsidR="00C352C2" w:rsidRDefault="00C352C2" w:rsidP="00C352C2">
      <w:pPr>
        <w:shd w:val="clear" w:color="auto" w:fill="FFFFFF"/>
        <w:spacing w:line="360" w:lineRule="auto"/>
        <w:ind w:right="2" w:firstLine="851"/>
        <w:jc w:val="center"/>
        <w:rPr>
          <w:spacing w:val="-5"/>
          <w:szCs w:val="28"/>
        </w:rPr>
      </w:pPr>
      <w:r>
        <w:rPr>
          <w:spacing w:val="-5"/>
          <w:szCs w:val="28"/>
        </w:rPr>
        <w:t>Диссертация на соискание ученой степени</w:t>
      </w:r>
    </w:p>
    <w:p w14:paraId="75AFEB7E" w14:textId="77777777" w:rsidR="00C352C2" w:rsidRDefault="00C352C2" w:rsidP="00C352C2">
      <w:pPr>
        <w:shd w:val="clear" w:color="auto" w:fill="FFFFFF"/>
        <w:spacing w:line="360" w:lineRule="auto"/>
        <w:ind w:right="2" w:firstLine="851"/>
        <w:jc w:val="center"/>
        <w:rPr>
          <w:spacing w:val="-5"/>
          <w:szCs w:val="28"/>
        </w:rPr>
      </w:pPr>
      <w:r>
        <w:rPr>
          <w:spacing w:val="-5"/>
          <w:szCs w:val="28"/>
        </w:rPr>
        <w:t>кандидата социологических наук</w:t>
      </w:r>
    </w:p>
    <w:p w14:paraId="78EA44B8" w14:textId="77777777" w:rsidR="00C352C2" w:rsidRDefault="00C352C2" w:rsidP="00C352C2">
      <w:pPr>
        <w:shd w:val="clear" w:color="auto" w:fill="FFFFFF"/>
        <w:spacing w:line="360" w:lineRule="auto"/>
        <w:ind w:right="2" w:firstLine="851"/>
        <w:rPr>
          <w:spacing w:val="-5"/>
          <w:szCs w:val="28"/>
        </w:rPr>
      </w:pPr>
    </w:p>
    <w:p w14:paraId="4E5B421A" w14:textId="77777777" w:rsidR="00C352C2" w:rsidRDefault="00C352C2" w:rsidP="00C352C2">
      <w:pPr>
        <w:shd w:val="clear" w:color="auto" w:fill="FFFFFF"/>
        <w:spacing w:line="360" w:lineRule="auto"/>
        <w:ind w:right="2" w:firstLine="851"/>
        <w:rPr>
          <w:spacing w:val="-5"/>
          <w:szCs w:val="28"/>
        </w:rPr>
      </w:pPr>
    </w:p>
    <w:p w14:paraId="1E03B1A5" w14:textId="77777777" w:rsidR="00C352C2" w:rsidRDefault="00C352C2" w:rsidP="00C352C2">
      <w:pPr>
        <w:shd w:val="clear" w:color="auto" w:fill="FFFFFF"/>
        <w:spacing w:line="360" w:lineRule="auto"/>
        <w:ind w:right="2" w:firstLine="851"/>
        <w:rPr>
          <w:spacing w:val="-5"/>
          <w:szCs w:val="28"/>
        </w:rPr>
      </w:pPr>
    </w:p>
    <w:p w14:paraId="0EC2C463" w14:textId="77777777" w:rsidR="00C352C2" w:rsidRPr="00793C99" w:rsidRDefault="00C352C2" w:rsidP="00C352C2">
      <w:pPr>
        <w:shd w:val="clear" w:color="auto" w:fill="FFFFFF"/>
        <w:spacing w:line="360" w:lineRule="auto"/>
        <w:ind w:right="2" w:firstLine="851"/>
        <w:jc w:val="right"/>
        <w:rPr>
          <w:bCs/>
          <w:szCs w:val="28"/>
        </w:rPr>
      </w:pPr>
      <w:r w:rsidRPr="00793C99">
        <w:rPr>
          <w:bCs/>
          <w:szCs w:val="28"/>
        </w:rPr>
        <w:t>Научный руководитель</w:t>
      </w:r>
    </w:p>
    <w:p w14:paraId="60F4BB57" w14:textId="77777777" w:rsidR="00C352C2" w:rsidRDefault="00C352C2" w:rsidP="00C352C2">
      <w:pPr>
        <w:shd w:val="clear" w:color="auto" w:fill="FFFFFF"/>
        <w:spacing w:line="360" w:lineRule="auto"/>
        <w:ind w:right="2" w:firstLine="851"/>
        <w:jc w:val="right"/>
        <w:rPr>
          <w:szCs w:val="28"/>
        </w:rPr>
      </w:pPr>
      <w:r w:rsidRPr="00A425F1">
        <w:rPr>
          <w:szCs w:val="28"/>
        </w:rPr>
        <w:t>Лычковская Оксана Рейнгольдовна</w:t>
      </w:r>
    </w:p>
    <w:p w14:paraId="27C3ED58" w14:textId="77777777" w:rsidR="00C352C2" w:rsidRPr="00A425F1" w:rsidRDefault="00C352C2" w:rsidP="00C352C2">
      <w:pPr>
        <w:shd w:val="clear" w:color="auto" w:fill="FFFFFF"/>
        <w:spacing w:line="360" w:lineRule="auto"/>
        <w:ind w:right="2" w:firstLine="851"/>
        <w:jc w:val="right"/>
        <w:rPr>
          <w:szCs w:val="28"/>
        </w:rPr>
      </w:pPr>
      <w:r>
        <w:rPr>
          <w:szCs w:val="28"/>
        </w:rPr>
        <w:t>к</w:t>
      </w:r>
      <w:r w:rsidRPr="00A425F1">
        <w:rPr>
          <w:szCs w:val="28"/>
        </w:rPr>
        <w:t>андидат социологических наук,</w:t>
      </w:r>
    </w:p>
    <w:p w14:paraId="227522A9" w14:textId="77777777" w:rsidR="00C352C2" w:rsidRPr="00A425F1" w:rsidRDefault="00C352C2" w:rsidP="00C352C2">
      <w:pPr>
        <w:shd w:val="clear" w:color="auto" w:fill="FFFFFF"/>
        <w:spacing w:line="360" w:lineRule="auto"/>
        <w:ind w:right="2" w:firstLine="851"/>
        <w:jc w:val="right"/>
        <w:rPr>
          <w:szCs w:val="28"/>
        </w:rPr>
      </w:pPr>
      <w:r w:rsidRPr="00A425F1">
        <w:rPr>
          <w:szCs w:val="28"/>
        </w:rPr>
        <w:t xml:space="preserve">доцент </w:t>
      </w:r>
    </w:p>
    <w:p w14:paraId="02BF7122" w14:textId="77777777" w:rsidR="00C352C2" w:rsidRDefault="00C352C2" w:rsidP="00C352C2">
      <w:pPr>
        <w:shd w:val="clear" w:color="auto" w:fill="FFFFFF"/>
        <w:spacing w:line="360" w:lineRule="auto"/>
        <w:ind w:left="567" w:firstLine="851"/>
        <w:jc w:val="right"/>
        <w:rPr>
          <w:szCs w:val="28"/>
        </w:rPr>
      </w:pPr>
    </w:p>
    <w:p w14:paraId="0563E0A0" w14:textId="77777777" w:rsidR="00C352C2" w:rsidRDefault="00C352C2" w:rsidP="00C352C2">
      <w:pPr>
        <w:shd w:val="clear" w:color="auto" w:fill="FFFFFF"/>
        <w:spacing w:line="360" w:lineRule="auto"/>
        <w:ind w:left="567" w:firstLine="851"/>
        <w:jc w:val="right"/>
        <w:rPr>
          <w:szCs w:val="28"/>
        </w:rPr>
      </w:pPr>
    </w:p>
    <w:p w14:paraId="63AD013D" w14:textId="77777777" w:rsidR="00C352C2" w:rsidRDefault="00C352C2" w:rsidP="00C352C2">
      <w:pPr>
        <w:shd w:val="clear" w:color="auto" w:fill="FFFFFF"/>
        <w:spacing w:line="360" w:lineRule="auto"/>
        <w:ind w:left="567" w:firstLine="851"/>
        <w:jc w:val="right"/>
        <w:rPr>
          <w:szCs w:val="28"/>
        </w:rPr>
      </w:pPr>
    </w:p>
    <w:p w14:paraId="7F156AF2" w14:textId="77777777" w:rsidR="00C352C2" w:rsidRPr="00A425F1" w:rsidRDefault="00C352C2" w:rsidP="00C352C2">
      <w:pPr>
        <w:shd w:val="clear" w:color="auto" w:fill="FFFFFF"/>
        <w:spacing w:line="360" w:lineRule="auto"/>
        <w:ind w:left="567" w:hanging="567"/>
        <w:jc w:val="center"/>
        <w:rPr>
          <w:szCs w:val="28"/>
        </w:rPr>
      </w:pPr>
      <w:r w:rsidRPr="00A425F1">
        <w:rPr>
          <w:szCs w:val="28"/>
        </w:rPr>
        <w:lastRenderedPageBreak/>
        <w:t>ОДЕССА - 2009</w:t>
      </w:r>
    </w:p>
    <w:p w14:paraId="73B4C91C" w14:textId="77777777" w:rsidR="00C352C2" w:rsidRDefault="00C352C2" w:rsidP="00C352C2">
      <w:pPr>
        <w:jc w:val="center"/>
      </w:pPr>
      <w:r w:rsidRPr="00075448">
        <w:rPr>
          <w:b/>
        </w:rPr>
        <w:t>СОДЕРЖАНИ</w:t>
      </w:r>
      <w:r>
        <w:t>Е</w:t>
      </w:r>
      <w:bookmarkEnd w:id="1"/>
      <w:bookmarkEnd w:id="2"/>
    </w:p>
    <w:p w14:paraId="79943978" w14:textId="77777777" w:rsidR="00C352C2" w:rsidRPr="00A425F1" w:rsidRDefault="00C352C2" w:rsidP="00C352C2">
      <w:pPr>
        <w:jc w:val="center"/>
        <w:rPr>
          <w:lang w:val="en-US"/>
        </w:rPr>
      </w:pPr>
    </w:p>
    <w:p w14:paraId="466DAC00" w14:textId="77777777" w:rsidR="00C352C2" w:rsidRDefault="00C352C2" w:rsidP="00C352C2">
      <w:pPr>
        <w:pStyle w:val="1ff1"/>
        <w:rPr>
          <w:szCs w:val="24"/>
        </w:rPr>
      </w:pPr>
      <w:r w:rsidRPr="00A425F1">
        <w:rPr>
          <w:lang w:val="en-US"/>
        </w:rPr>
        <w:fldChar w:fldCharType="begin"/>
      </w:r>
      <w:r w:rsidRPr="00A425F1">
        <w:rPr>
          <w:lang w:val="en-US"/>
        </w:rPr>
        <w:instrText xml:space="preserve"> TOC \o "1-3" \h \z \u </w:instrText>
      </w:r>
      <w:r w:rsidRPr="00A425F1">
        <w:rPr>
          <w:lang w:val="en-US"/>
        </w:rPr>
        <w:fldChar w:fldCharType="separate"/>
      </w:r>
      <w:hyperlink w:anchor="_Toc238306561" w:history="1">
        <w:r w:rsidRPr="00597338">
          <w:rPr>
            <w:rStyle w:val="af5"/>
          </w:rPr>
          <w:t>ВВЕДЕНИЕ</w:t>
        </w:r>
        <w:r>
          <w:rPr>
            <w:webHidden/>
          </w:rPr>
          <w:tab/>
        </w:r>
        <w:r>
          <w:rPr>
            <w:webHidden/>
          </w:rPr>
          <w:fldChar w:fldCharType="begin"/>
        </w:r>
        <w:r>
          <w:rPr>
            <w:webHidden/>
          </w:rPr>
          <w:instrText xml:space="preserve"> PAGEREF _Toc238306561 \h </w:instrText>
        </w:r>
        <w:r>
          <w:rPr>
            <w:webHidden/>
          </w:rPr>
          <w:fldChar w:fldCharType="separate"/>
        </w:r>
        <w:r>
          <w:rPr>
            <w:webHidden/>
          </w:rPr>
          <w:t>3</w:t>
        </w:r>
        <w:r>
          <w:rPr>
            <w:webHidden/>
          </w:rPr>
          <w:fldChar w:fldCharType="end"/>
        </w:r>
      </w:hyperlink>
    </w:p>
    <w:p w14:paraId="786C5C21" w14:textId="77777777" w:rsidR="00C352C2" w:rsidRDefault="00C352C2" w:rsidP="00C352C2">
      <w:pPr>
        <w:pStyle w:val="1ff1"/>
        <w:spacing w:before="240"/>
        <w:rPr>
          <w:szCs w:val="24"/>
        </w:rPr>
      </w:pPr>
      <w:hyperlink w:anchor="_Toc238306565" w:history="1">
        <w:r w:rsidRPr="00597338">
          <w:rPr>
            <w:rStyle w:val="af5"/>
          </w:rPr>
          <w:t>РАЗДЕЛ</w:t>
        </w:r>
        <w:r>
          <w:rPr>
            <w:rStyle w:val="af5"/>
            <w:lang w:val="en-US"/>
          </w:rPr>
          <w:t>   </w:t>
        </w:r>
        <w:r w:rsidRPr="00597338">
          <w:rPr>
            <w:rStyle w:val="af5"/>
          </w:rPr>
          <w:t>1.</w:t>
        </w:r>
        <w:r>
          <w:rPr>
            <w:rStyle w:val="af5"/>
            <w:lang w:val="en-US"/>
          </w:rPr>
          <w:t>     </w:t>
        </w:r>
        <w:r w:rsidRPr="00597338">
          <w:rPr>
            <w:rStyle w:val="af5"/>
          </w:rPr>
          <w:t>ТЕОРЕТИКО</w:t>
        </w:r>
        <w:r>
          <w:rPr>
            <w:rStyle w:val="af5"/>
            <w:lang w:val="en-US"/>
          </w:rPr>
          <w:t> </w:t>
        </w:r>
        <w:r w:rsidRPr="00597338">
          <w:rPr>
            <w:rStyle w:val="af5"/>
          </w:rPr>
          <w:t>-</w:t>
        </w:r>
        <w:r>
          <w:rPr>
            <w:rStyle w:val="af5"/>
            <w:lang w:val="en-US"/>
          </w:rPr>
          <w:t> </w:t>
        </w:r>
        <w:r w:rsidRPr="00597338">
          <w:rPr>
            <w:rStyle w:val="af5"/>
          </w:rPr>
          <w:t>МЕТОДОЛОГИЧЕСКИЙ</w:t>
        </w:r>
        <w:r>
          <w:rPr>
            <w:rStyle w:val="af5"/>
            <w:lang w:val="en-US"/>
          </w:rPr>
          <w:t>      </w:t>
        </w:r>
        <w:r w:rsidRPr="00597338">
          <w:rPr>
            <w:rStyle w:val="af5"/>
          </w:rPr>
          <w:t>АСПЕКТ ИССЛЕДОВАНИЯ КИНЕМАТОГРАФА КАК  СОЦИОКУЛЬТУРНОГО ЯВЛЕНИЯ</w:t>
        </w:r>
        <w:r>
          <w:rPr>
            <w:webHidden/>
          </w:rPr>
          <w:tab/>
        </w:r>
        <w:r>
          <w:rPr>
            <w:webHidden/>
          </w:rPr>
          <w:fldChar w:fldCharType="begin"/>
        </w:r>
        <w:r>
          <w:rPr>
            <w:webHidden/>
          </w:rPr>
          <w:instrText xml:space="preserve"> PAGEREF _Toc238306565 \h </w:instrText>
        </w:r>
        <w:r>
          <w:rPr>
            <w:webHidden/>
          </w:rPr>
          <w:fldChar w:fldCharType="separate"/>
        </w:r>
        <w:r>
          <w:rPr>
            <w:webHidden/>
          </w:rPr>
          <w:t>10</w:t>
        </w:r>
        <w:r>
          <w:rPr>
            <w:webHidden/>
          </w:rPr>
          <w:fldChar w:fldCharType="end"/>
        </w:r>
      </w:hyperlink>
    </w:p>
    <w:p w14:paraId="70175FE9" w14:textId="77777777" w:rsidR="00C352C2" w:rsidRDefault="00C352C2" w:rsidP="00C352C2">
      <w:pPr>
        <w:pStyle w:val="2ff0"/>
        <w:rPr>
          <w:noProof/>
          <w:sz w:val="24"/>
          <w:szCs w:val="24"/>
        </w:rPr>
      </w:pPr>
      <w:hyperlink w:anchor="_Toc238306566" w:history="1">
        <w:r w:rsidRPr="00597338">
          <w:rPr>
            <w:rStyle w:val="af5"/>
            <w:noProof/>
          </w:rPr>
          <w:t xml:space="preserve">1.1. </w:t>
        </w:r>
        <w:r>
          <w:rPr>
            <w:rStyle w:val="af5"/>
            <w:noProof/>
          </w:rPr>
          <w:t>Теоретико-методологические</w:t>
        </w:r>
        <w:r w:rsidRPr="00597338">
          <w:rPr>
            <w:rStyle w:val="af5"/>
            <w:noProof/>
          </w:rPr>
          <w:t xml:space="preserve"> </w:t>
        </w:r>
        <w:r>
          <w:rPr>
            <w:rStyle w:val="af5"/>
            <w:noProof/>
          </w:rPr>
          <w:t xml:space="preserve">основы </w:t>
        </w:r>
        <w:r w:rsidRPr="00597338">
          <w:rPr>
            <w:rStyle w:val="af5"/>
            <w:noProof/>
          </w:rPr>
          <w:t>исследовани</w:t>
        </w:r>
        <w:r>
          <w:rPr>
            <w:rStyle w:val="af5"/>
            <w:noProof/>
          </w:rPr>
          <w:t>я</w:t>
        </w:r>
        <w:r w:rsidRPr="00597338">
          <w:rPr>
            <w:rStyle w:val="af5"/>
            <w:noProof/>
          </w:rPr>
          <w:t xml:space="preserve">  кин</w:t>
        </w:r>
        <w:r>
          <w:rPr>
            <w:rStyle w:val="af5"/>
            <w:noProof/>
          </w:rPr>
          <w:t>ематографа</w:t>
        </w:r>
        <w:r>
          <w:rPr>
            <w:noProof/>
            <w:webHidden/>
          </w:rPr>
          <w:tab/>
        </w:r>
        <w:r>
          <w:rPr>
            <w:noProof/>
            <w:webHidden/>
          </w:rPr>
          <w:fldChar w:fldCharType="begin"/>
        </w:r>
        <w:r>
          <w:rPr>
            <w:noProof/>
            <w:webHidden/>
          </w:rPr>
          <w:instrText xml:space="preserve"> PAGEREF _Toc238306566 \h </w:instrText>
        </w:r>
        <w:r>
          <w:rPr>
            <w:noProof/>
          </w:rPr>
        </w:r>
        <w:r>
          <w:rPr>
            <w:noProof/>
            <w:webHidden/>
          </w:rPr>
          <w:fldChar w:fldCharType="separate"/>
        </w:r>
        <w:r>
          <w:rPr>
            <w:noProof/>
            <w:webHidden/>
          </w:rPr>
          <w:t>11</w:t>
        </w:r>
        <w:r>
          <w:rPr>
            <w:noProof/>
            <w:webHidden/>
          </w:rPr>
          <w:fldChar w:fldCharType="end"/>
        </w:r>
      </w:hyperlink>
    </w:p>
    <w:p w14:paraId="4BC76CA6" w14:textId="77777777" w:rsidR="00C352C2" w:rsidRDefault="00C352C2" w:rsidP="00C352C2">
      <w:pPr>
        <w:pStyle w:val="2ff0"/>
        <w:rPr>
          <w:noProof/>
          <w:sz w:val="24"/>
          <w:szCs w:val="24"/>
        </w:rPr>
      </w:pPr>
      <w:hyperlink w:anchor="_Toc238306567" w:history="1">
        <w:r w:rsidRPr="00597338">
          <w:rPr>
            <w:rStyle w:val="af5"/>
            <w:noProof/>
          </w:rPr>
          <w:t>1.2. Кинематограф как социокультурное явление</w:t>
        </w:r>
        <w:r>
          <w:rPr>
            <w:noProof/>
            <w:webHidden/>
          </w:rPr>
          <w:tab/>
        </w:r>
        <w:r>
          <w:rPr>
            <w:noProof/>
            <w:webHidden/>
          </w:rPr>
          <w:fldChar w:fldCharType="begin"/>
        </w:r>
        <w:r>
          <w:rPr>
            <w:noProof/>
            <w:webHidden/>
          </w:rPr>
          <w:instrText xml:space="preserve"> PAGEREF _Toc238306567 \h </w:instrText>
        </w:r>
        <w:r>
          <w:rPr>
            <w:noProof/>
          </w:rPr>
        </w:r>
        <w:r>
          <w:rPr>
            <w:noProof/>
            <w:webHidden/>
          </w:rPr>
          <w:fldChar w:fldCharType="separate"/>
        </w:r>
        <w:r>
          <w:rPr>
            <w:noProof/>
            <w:webHidden/>
          </w:rPr>
          <w:t>28</w:t>
        </w:r>
        <w:r>
          <w:rPr>
            <w:noProof/>
            <w:webHidden/>
          </w:rPr>
          <w:fldChar w:fldCharType="end"/>
        </w:r>
      </w:hyperlink>
    </w:p>
    <w:p w14:paraId="3C9FF1A6" w14:textId="77777777" w:rsidR="00C352C2" w:rsidRDefault="00C352C2" w:rsidP="00C352C2">
      <w:pPr>
        <w:pStyle w:val="2ff0"/>
        <w:rPr>
          <w:noProof/>
          <w:sz w:val="24"/>
          <w:szCs w:val="24"/>
        </w:rPr>
      </w:pPr>
      <w:hyperlink w:anchor="_Toc238306568" w:history="1">
        <w:r w:rsidRPr="00597338">
          <w:rPr>
            <w:rStyle w:val="af5"/>
            <w:noProof/>
          </w:rPr>
          <w:t>1.3. Проблема восприятия кино в контексте  визуальной культуры</w:t>
        </w:r>
        <w:r>
          <w:rPr>
            <w:noProof/>
            <w:webHidden/>
          </w:rPr>
          <w:tab/>
        </w:r>
        <w:r>
          <w:rPr>
            <w:noProof/>
            <w:webHidden/>
          </w:rPr>
          <w:fldChar w:fldCharType="begin"/>
        </w:r>
        <w:r>
          <w:rPr>
            <w:noProof/>
            <w:webHidden/>
          </w:rPr>
          <w:instrText xml:space="preserve"> PAGEREF _Toc238306568 \h </w:instrText>
        </w:r>
        <w:r>
          <w:rPr>
            <w:noProof/>
          </w:rPr>
        </w:r>
        <w:r>
          <w:rPr>
            <w:noProof/>
            <w:webHidden/>
          </w:rPr>
          <w:fldChar w:fldCharType="separate"/>
        </w:r>
        <w:r>
          <w:rPr>
            <w:noProof/>
            <w:webHidden/>
          </w:rPr>
          <w:t>41</w:t>
        </w:r>
        <w:r>
          <w:rPr>
            <w:noProof/>
            <w:webHidden/>
          </w:rPr>
          <w:fldChar w:fldCharType="end"/>
        </w:r>
      </w:hyperlink>
    </w:p>
    <w:p w14:paraId="5F0642DF" w14:textId="77777777" w:rsidR="00C352C2" w:rsidRDefault="00C352C2" w:rsidP="00C352C2">
      <w:pPr>
        <w:pStyle w:val="2ff0"/>
        <w:rPr>
          <w:noProof/>
          <w:sz w:val="24"/>
          <w:szCs w:val="24"/>
        </w:rPr>
      </w:pPr>
      <w:hyperlink w:anchor="_Toc238306569" w:history="1">
        <w:r w:rsidRPr="00597338">
          <w:rPr>
            <w:rStyle w:val="af5"/>
            <w:noProof/>
          </w:rPr>
          <w:t>Выводы к разделу 1</w:t>
        </w:r>
        <w:r>
          <w:rPr>
            <w:noProof/>
            <w:webHidden/>
          </w:rPr>
          <w:tab/>
        </w:r>
        <w:r>
          <w:rPr>
            <w:noProof/>
            <w:webHidden/>
          </w:rPr>
          <w:fldChar w:fldCharType="begin"/>
        </w:r>
        <w:r>
          <w:rPr>
            <w:noProof/>
            <w:webHidden/>
          </w:rPr>
          <w:instrText xml:space="preserve"> PAGEREF _Toc238306569 \h </w:instrText>
        </w:r>
        <w:r>
          <w:rPr>
            <w:noProof/>
          </w:rPr>
        </w:r>
        <w:r>
          <w:rPr>
            <w:noProof/>
            <w:webHidden/>
          </w:rPr>
          <w:fldChar w:fldCharType="separate"/>
        </w:r>
        <w:r>
          <w:rPr>
            <w:noProof/>
            <w:webHidden/>
          </w:rPr>
          <w:t>49</w:t>
        </w:r>
        <w:r>
          <w:rPr>
            <w:noProof/>
            <w:webHidden/>
          </w:rPr>
          <w:fldChar w:fldCharType="end"/>
        </w:r>
      </w:hyperlink>
    </w:p>
    <w:p w14:paraId="0E404F7D" w14:textId="77777777" w:rsidR="00C352C2" w:rsidRDefault="00C352C2" w:rsidP="00C352C2">
      <w:pPr>
        <w:pStyle w:val="1ff1"/>
        <w:rPr>
          <w:rStyle w:val="af5"/>
        </w:rPr>
      </w:pPr>
    </w:p>
    <w:p w14:paraId="54362628" w14:textId="77777777" w:rsidR="00C352C2" w:rsidRDefault="00C352C2" w:rsidP="00C352C2">
      <w:pPr>
        <w:pStyle w:val="1ff1"/>
        <w:rPr>
          <w:szCs w:val="24"/>
        </w:rPr>
      </w:pPr>
      <w:hyperlink w:anchor="_Toc238306570" w:history="1">
        <w:r w:rsidRPr="00597338">
          <w:rPr>
            <w:rStyle w:val="af5"/>
          </w:rPr>
          <w:t>РАЗДЕЛ 2. ФУНКЦИОНИРОВАНИЕ КИНО В СОВРЕМЕННОМ СОЦИОКУЛЬТУРНОМ  ПРОСТРАНСТВЕ</w:t>
        </w:r>
        <w:r>
          <w:rPr>
            <w:webHidden/>
          </w:rPr>
          <w:tab/>
        </w:r>
        <w:r>
          <w:rPr>
            <w:webHidden/>
          </w:rPr>
          <w:fldChar w:fldCharType="begin"/>
        </w:r>
        <w:r>
          <w:rPr>
            <w:webHidden/>
          </w:rPr>
          <w:instrText xml:space="preserve"> PAGEREF _Toc238306570 \h </w:instrText>
        </w:r>
        <w:r>
          <w:rPr>
            <w:webHidden/>
          </w:rPr>
          <w:fldChar w:fldCharType="separate"/>
        </w:r>
        <w:r>
          <w:rPr>
            <w:webHidden/>
          </w:rPr>
          <w:t>52</w:t>
        </w:r>
        <w:r>
          <w:rPr>
            <w:webHidden/>
          </w:rPr>
          <w:fldChar w:fldCharType="end"/>
        </w:r>
      </w:hyperlink>
    </w:p>
    <w:p w14:paraId="3C62ABC4" w14:textId="77777777" w:rsidR="00C352C2" w:rsidRDefault="00C352C2" w:rsidP="00C352C2">
      <w:pPr>
        <w:pStyle w:val="2ff0"/>
        <w:rPr>
          <w:noProof/>
          <w:sz w:val="24"/>
          <w:szCs w:val="24"/>
        </w:rPr>
      </w:pPr>
      <w:hyperlink w:anchor="_Toc238306571" w:history="1">
        <w:r w:rsidRPr="00597338">
          <w:rPr>
            <w:rStyle w:val="af5"/>
            <w:noProof/>
          </w:rPr>
          <w:t>2.1.Теоретико-методологические подходы к исследованию искусства: историко- социологический аспект</w:t>
        </w:r>
        <w:r>
          <w:rPr>
            <w:noProof/>
            <w:webHidden/>
          </w:rPr>
          <w:tab/>
        </w:r>
        <w:r>
          <w:rPr>
            <w:noProof/>
            <w:webHidden/>
          </w:rPr>
          <w:fldChar w:fldCharType="begin"/>
        </w:r>
        <w:r>
          <w:rPr>
            <w:noProof/>
            <w:webHidden/>
          </w:rPr>
          <w:instrText xml:space="preserve"> PAGEREF _Toc238306571 \h </w:instrText>
        </w:r>
        <w:r>
          <w:rPr>
            <w:noProof/>
          </w:rPr>
        </w:r>
        <w:r>
          <w:rPr>
            <w:noProof/>
            <w:webHidden/>
          </w:rPr>
          <w:fldChar w:fldCharType="separate"/>
        </w:r>
        <w:r>
          <w:rPr>
            <w:noProof/>
            <w:webHidden/>
          </w:rPr>
          <w:t>52</w:t>
        </w:r>
        <w:r>
          <w:rPr>
            <w:noProof/>
            <w:webHidden/>
          </w:rPr>
          <w:fldChar w:fldCharType="end"/>
        </w:r>
      </w:hyperlink>
    </w:p>
    <w:p w14:paraId="306452E0" w14:textId="77777777" w:rsidR="00C352C2" w:rsidRDefault="00C352C2" w:rsidP="00C352C2">
      <w:pPr>
        <w:pStyle w:val="2ff0"/>
        <w:rPr>
          <w:noProof/>
          <w:sz w:val="24"/>
          <w:szCs w:val="24"/>
        </w:rPr>
      </w:pPr>
      <w:hyperlink w:anchor="_Toc238306572" w:history="1">
        <w:r w:rsidRPr="00597338">
          <w:rPr>
            <w:rStyle w:val="af5"/>
            <w:noProof/>
          </w:rPr>
          <w:t>2.2. Специфика формирования современного социокультурного пространства</w:t>
        </w:r>
        <w:r>
          <w:rPr>
            <w:noProof/>
            <w:webHidden/>
          </w:rPr>
          <w:tab/>
        </w:r>
        <w:r>
          <w:rPr>
            <w:noProof/>
            <w:webHidden/>
          </w:rPr>
          <w:fldChar w:fldCharType="begin"/>
        </w:r>
        <w:r>
          <w:rPr>
            <w:noProof/>
            <w:webHidden/>
          </w:rPr>
          <w:instrText xml:space="preserve"> PAGEREF _Toc238306572 \h </w:instrText>
        </w:r>
        <w:r>
          <w:rPr>
            <w:noProof/>
          </w:rPr>
        </w:r>
        <w:r>
          <w:rPr>
            <w:noProof/>
            <w:webHidden/>
          </w:rPr>
          <w:fldChar w:fldCharType="separate"/>
        </w:r>
        <w:r>
          <w:rPr>
            <w:noProof/>
            <w:webHidden/>
          </w:rPr>
          <w:t>63</w:t>
        </w:r>
        <w:r>
          <w:rPr>
            <w:noProof/>
            <w:webHidden/>
          </w:rPr>
          <w:fldChar w:fldCharType="end"/>
        </w:r>
      </w:hyperlink>
    </w:p>
    <w:p w14:paraId="13CC1898" w14:textId="77777777" w:rsidR="00C352C2" w:rsidRDefault="00C352C2" w:rsidP="00C352C2">
      <w:pPr>
        <w:pStyle w:val="2ff0"/>
        <w:rPr>
          <w:noProof/>
          <w:sz w:val="24"/>
          <w:szCs w:val="24"/>
        </w:rPr>
      </w:pPr>
      <w:hyperlink w:anchor="_Toc238306573" w:history="1">
        <w:r w:rsidRPr="00597338">
          <w:rPr>
            <w:rStyle w:val="af5"/>
            <w:noProof/>
          </w:rPr>
          <w:t>2.3. Функционирование кино в социокультурном пространстве Украины: кинопотребление в контексте культурных практик</w:t>
        </w:r>
        <w:r>
          <w:rPr>
            <w:noProof/>
            <w:webHidden/>
          </w:rPr>
          <w:tab/>
        </w:r>
        <w:r>
          <w:rPr>
            <w:noProof/>
            <w:webHidden/>
          </w:rPr>
          <w:fldChar w:fldCharType="begin"/>
        </w:r>
        <w:r>
          <w:rPr>
            <w:noProof/>
            <w:webHidden/>
          </w:rPr>
          <w:instrText xml:space="preserve"> PAGEREF _Toc238306573 \h </w:instrText>
        </w:r>
        <w:r>
          <w:rPr>
            <w:noProof/>
          </w:rPr>
        </w:r>
        <w:r>
          <w:rPr>
            <w:noProof/>
            <w:webHidden/>
          </w:rPr>
          <w:fldChar w:fldCharType="separate"/>
        </w:r>
        <w:r>
          <w:rPr>
            <w:noProof/>
            <w:webHidden/>
          </w:rPr>
          <w:t>72</w:t>
        </w:r>
        <w:r>
          <w:rPr>
            <w:noProof/>
            <w:webHidden/>
          </w:rPr>
          <w:fldChar w:fldCharType="end"/>
        </w:r>
      </w:hyperlink>
    </w:p>
    <w:p w14:paraId="17D8420F" w14:textId="77777777" w:rsidR="00C352C2" w:rsidRDefault="00C352C2" w:rsidP="00C352C2">
      <w:pPr>
        <w:pStyle w:val="2ff0"/>
        <w:rPr>
          <w:noProof/>
          <w:sz w:val="24"/>
          <w:szCs w:val="24"/>
        </w:rPr>
      </w:pPr>
      <w:hyperlink w:anchor="_Toc238306574" w:history="1">
        <w:r w:rsidRPr="00597338">
          <w:rPr>
            <w:rStyle w:val="af5"/>
            <w:noProof/>
          </w:rPr>
          <w:t>2.4.     Роль кинопотребления в маркировании социокультурного пространства</w:t>
        </w:r>
        <w:r>
          <w:rPr>
            <w:noProof/>
            <w:webHidden/>
          </w:rPr>
          <w:tab/>
        </w:r>
        <w:r>
          <w:rPr>
            <w:noProof/>
            <w:webHidden/>
          </w:rPr>
          <w:fldChar w:fldCharType="begin"/>
        </w:r>
        <w:r>
          <w:rPr>
            <w:noProof/>
            <w:webHidden/>
          </w:rPr>
          <w:instrText xml:space="preserve"> PAGEREF _Toc238306574 \h </w:instrText>
        </w:r>
        <w:r>
          <w:rPr>
            <w:noProof/>
          </w:rPr>
        </w:r>
        <w:r>
          <w:rPr>
            <w:noProof/>
            <w:webHidden/>
          </w:rPr>
          <w:fldChar w:fldCharType="separate"/>
        </w:r>
        <w:r>
          <w:rPr>
            <w:noProof/>
            <w:webHidden/>
          </w:rPr>
          <w:t>92</w:t>
        </w:r>
        <w:r>
          <w:rPr>
            <w:noProof/>
            <w:webHidden/>
          </w:rPr>
          <w:fldChar w:fldCharType="end"/>
        </w:r>
      </w:hyperlink>
    </w:p>
    <w:p w14:paraId="5E6AEDD3" w14:textId="77777777" w:rsidR="00C352C2" w:rsidRDefault="00C352C2" w:rsidP="00C352C2">
      <w:pPr>
        <w:pStyle w:val="2ff0"/>
        <w:rPr>
          <w:noProof/>
          <w:sz w:val="24"/>
          <w:szCs w:val="24"/>
        </w:rPr>
      </w:pPr>
      <w:hyperlink w:anchor="_Toc238306575" w:history="1">
        <w:r w:rsidRPr="00597338">
          <w:rPr>
            <w:rStyle w:val="af5"/>
            <w:noProof/>
          </w:rPr>
          <w:t>Выводы к разделу 2</w:t>
        </w:r>
        <w:r>
          <w:rPr>
            <w:noProof/>
            <w:webHidden/>
          </w:rPr>
          <w:tab/>
        </w:r>
        <w:r>
          <w:rPr>
            <w:noProof/>
            <w:webHidden/>
          </w:rPr>
          <w:fldChar w:fldCharType="begin"/>
        </w:r>
        <w:r>
          <w:rPr>
            <w:noProof/>
            <w:webHidden/>
          </w:rPr>
          <w:instrText xml:space="preserve"> PAGEREF _Toc238306575 \h </w:instrText>
        </w:r>
        <w:r>
          <w:rPr>
            <w:noProof/>
          </w:rPr>
        </w:r>
        <w:r>
          <w:rPr>
            <w:noProof/>
            <w:webHidden/>
          </w:rPr>
          <w:fldChar w:fldCharType="separate"/>
        </w:r>
        <w:r>
          <w:rPr>
            <w:noProof/>
            <w:webHidden/>
          </w:rPr>
          <w:t>104</w:t>
        </w:r>
        <w:r>
          <w:rPr>
            <w:noProof/>
            <w:webHidden/>
          </w:rPr>
          <w:fldChar w:fldCharType="end"/>
        </w:r>
      </w:hyperlink>
    </w:p>
    <w:p w14:paraId="47329038" w14:textId="77777777" w:rsidR="00C352C2" w:rsidRDefault="00C352C2" w:rsidP="00C352C2">
      <w:pPr>
        <w:pStyle w:val="1ff1"/>
        <w:rPr>
          <w:rStyle w:val="af5"/>
        </w:rPr>
      </w:pPr>
    </w:p>
    <w:p w14:paraId="79D382A4" w14:textId="77777777" w:rsidR="00C352C2" w:rsidRDefault="00C352C2" w:rsidP="00C352C2">
      <w:pPr>
        <w:pStyle w:val="1ff1"/>
        <w:rPr>
          <w:szCs w:val="24"/>
        </w:rPr>
      </w:pPr>
      <w:hyperlink w:anchor="_Toc238306576" w:history="1">
        <w:r w:rsidRPr="00597338">
          <w:rPr>
            <w:rStyle w:val="af5"/>
          </w:rPr>
          <w:t>РАЗДЕЛ 3. КИНОАУДИТОРИЯ КАК СУБЪЕКТ КИНОПОТРЕБЛЕНИЯ</w:t>
        </w:r>
        <w:r>
          <w:rPr>
            <w:webHidden/>
          </w:rPr>
          <w:tab/>
        </w:r>
        <w:r>
          <w:rPr>
            <w:webHidden/>
          </w:rPr>
          <w:fldChar w:fldCharType="begin"/>
        </w:r>
        <w:r>
          <w:rPr>
            <w:webHidden/>
          </w:rPr>
          <w:instrText xml:space="preserve"> PAGEREF _Toc238306576 \h </w:instrText>
        </w:r>
        <w:r>
          <w:rPr>
            <w:webHidden/>
          </w:rPr>
          <w:fldChar w:fldCharType="separate"/>
        </w:r>
        <w:r>
          <w:rPr>
            <w:webHidden/>
          </w:rPr>
          <w:t>108</w:t>
        </w:r>
        <w:r>
          <w:rPr>
            <w:webHidden/>
          </w:rPr>
          <w:fldChar w:fldCharType="end"/>
        </w:r>
      </w:hyperlink>
    </w:p>
    <w:p w14:paraId="4247C6AA" w14:textId="77777777" w:rsidR="00C352C2" w:rsidRDefault="00C352C2" w:rsidP="00C352C2">
      <w:pPr>
        <w:pStyle w:val="2ff0"/>
        <w:rPr>
          <w:noProof/>
          <w:sz w:val="24"/>
          <w:szCs w:val="24"/>
        </w:rPr>
      </w:pPr>
      <w:hyperlink w:anchor="_Toc238306577" w:history="1">
        <w:r w:rsidRPr="00597338">
          <w:rPr>
            <w:rStyle w:val="af5"/>
            <w:noProof/>
          </w:rPr>
          <w:t xml:space="preserve">3.1. Генезис представлений </w:t>
        </w:r>
        <w:r>
          <w:rPr>
            <w:rStyle w:val="af5"/>
            <w:noProof/>
          </w:rPr>
          <w:t xml:space="preserve">про сущность </w:t>
        </w:r>
        <w:r w:rsidRPr="00597338">
          <w:rPr>
            <w:rStyle w:val="af5"/>
            <w:noProof/>
          </w:rPr>
          <w:t xml:space="preserve">аудитории. </w:t>
        </w:r>
        <w:r>
          <w:rPr>
            <w:rStyle w:val="af5"/>
            <w:noProof/>
          </w:rPr>
          <w:t>Методические аспекты типологии киноаудитории</w:t>
        </w:r>
        <w:r>
          <w:rPr>
            <w:noProof/>
            <w:webHidden/>
          </w:rPr>
          <w:tab/>
        </w:r>
        <w:r>
          <w:rPr>
            <w:noProof/>
            <w:webHidden/>
          </w:rPr>
          <w:fldChar w:fldCharType="begin"/>
        </w:r>
        <w:r>
          <w:rPr>
            <w:noProof/>
            <w:webHidden/>
          </w:rPr>
          <w:instrText xml:space="preserve"> PAGEREF _Toc238306577 \h </w:instrText>
        </w:r>
        <w:r>
          <w:rPr>
            <w:noProof/>
          </w:rPr>
        </w:r>
        <w:r>
          <w:rPr>
            <w:noProof/>
            <w:webHidden/>
          </w:rPr>
          <w:fldChar w:fldCharType="separate"/>
        </w:r>
        <w:r>
          <w:rPr>
            <w:noProof/>
            <w:webHidden/>
          </w:rPr>
          <w:t>108</w:t>
        </w:r>
        <w:r>
          <w:rPr>
            <w:noProof/>
            <w:webHidden/>
          </w:rPr>
          <w:fldChar w:fldCharType="end"/>
        </w:r>
      </w:hyperlink>
    </w:p>
    <w:p w14:paraId="569D2F9D" w14:textId="77777777" w:rsidR="00C352C2" w:rsidRDefault="00C352C2" w:rsidP="00C352C2">
      <w:pPr>
        <w:pStyle w:val="2ff0"/>
        <w:rPr>
          <w:noProof/>
          <w:sz w:val="24"/>
          <w:szCs w:val="24"/>
        </w:rPr>
      </w:pPr>
      <w:hyperlink w:anchor="_Toc238306578" w:history="1">
        <w:r w:rsidRPr="00597338">
          <w:rPr>
            <w:rStyle w:val="af5"/>
            <w:noProof/>
          </w:rPr>
          <w:t>3.2. Публика киноклуба как субъект кинопотребления</w:t>
        </w:r>
        <w:r>
          <w:rPr>
            <w:noProof/>
            <w:webHidden/>
          </w:rPr>
          <w:tab/>
        </w:r>
        <w:r>
          <w:rPr>
            <w:noProof/>
            <w:webHidden/>
          </w:rPr>
          <w:fldChar w:fldCharType="begin"/>
        </w:r>
        <w:r>
          <w:rPr>
            <w:noProof/>
            <w:webHidden/>
          </w:rPr>
          <w:instrText xml:space="preserve"> PAGEREF _Toc238306578 \h </w:instrText>
        </w:r>
        <w:r>
          <w:rPr>
            <w:noProof/>
          </w:rPr>
        </w:r>
        <w:r>
          <w:rPr>
            <w:noProof/>
            <w:webHidden/>
          </w:rPr>
          <w:fldChar w:fldCharType="separate"/>
        </w:r>
        <w:r>
          <w:rPr>
            <w:noProof/>
            <w:webHidden/>
          </w:rPr>
          <w:t>125</w:t>
        </w:r>
        <w:r>
          <w:rPr>
            <w:noProof/>
            <w:webHidden/>
          </w:rPr>
          <w:fldChar w:fldCharType="end"/>
        </w:r>
      </w:hyperlink>
    </w:p>
    <w:p w14:paraId="67387B4A" w14:textId="77777777" w:rsidR="00C352C2" w:rsidRDefault="00C352C2" w:rsidP="00C352C2">
      <w:pPr>
        <w:pStyle w:val="2ff0"/>
        <w:rPr>
          <w:noProof/>
          <w:sz w:val="24"/>
          <w:szCs w:val="24"/>
        </w:rPr>
      </w:pPr>
      <w:hyperlink w:anchor="_Toc238306579" w:history="1">
        <w:r w:rsidRPr="00597338">
          <w:rPr>
            <w:rStyle w:val="af5"/>
            <w:noProof/>
          </w:rPr>
          <w:t>3.3. Молодежная аудитория как субъект кинопотребления</w:t>
        </w:r>
        <w:r>
          <w:rPr>
            <w:noProof/>
            <w:webHidden/>
          </w:rPr>
          <w:tab/>
        </w:r>
        <w:r>
          <w:rPr>
            <w:noProof/>
            <w:webHidden/>
          </w:rPr>
          <w:fldChar w:fldCharType="begin"/>
        </w:r>
        <w:r>
          <w:rPr>
            <w:noProof/>
            <w:webHidden/>
          </w:rPr>
          <w:instrText xml:space="preserve"> PAGEREF _Toc238306579 \h </w:instrText>
        </w:r>
        <w:r>
          <w:rPr>
            <w:noProof/>
          </w:rPr>
        </w:r>
        <w:r>
          <w:rPr>
            <w:noProof/>
            <w:webHidden/>
          </w:rPr>
          <w:fldChar w:fldCharType="separate"/>
        </w:r>
        <w:r>
          <w:rPr>
            <w:noProof/>
            <w:webHidden/>
          </w:rPr>
          <w:t>140</w:t>
        </w:r>
        <w:r>
          <w:rPr>
            <w:noProof/>
            <w:webHidden/>
          </w:rPr>
          <w:fldChar w:fldCharType="end"/>
        </w:r>
      </w:hyperlink>
    </w:p>
    <w:p w14:paraId="7CDEBD3D" w14:textId="77777777" w:rsidR="00C352C2" w:rsidRDefault="00C352C2" w:rsidP="00C352C2">
      <w:pPr>
        <w:pStyle w:val="2ff0"/>
        <w:rPr>
          <w:noProof/>
          <w:sz w:val="24"/>
          <w:szCs w:val="24"/>
        </w:rPr>
      </w:pPr>
      <w:hyperlink w:anchor="_Toc238306580" w:history="1">
        <w:r w:rsidRPr="00597338">
          <w:rPr>
            <w:rStyle w:val="af5"/>
            <w:noProof/>
          </w:rPr>
          <w:t>Выводы к разделу 3</w:t>
        </w:r>
        <w:r>
          <w:rPr>
            <w:noProof/>
            <w:webHidden/>
          </w:rPr>
          <w:tab/>
        </w:r>
        <w:r>
          <w:rPr>
            <w:noProof/>
            <w:webHidden/>
          </w:rPr>
          <w:fldChar w:fldCharType="begin"/>
        </w:r>
        <w:r>
          <w:rPr>
            <w:noProof/>
            <w:webHidden/>
          </w:rPr>
          <w:instrText xml:space="preserve"> PAGEREF _Toc238306580 \h </w:instrText>
        </w:r>
        <w:r>
          <w:rPr>
            <w:noProof/>
          </w:rPr>
        </w:r>
        <w:r>
          <w:rPr>
            <w:noProof/>
            <w:webHidden/>
          </w:rPr>
          <w:fldChar w:fldCharType="separate"/>
        </w:r>
        <w:r>
          <w:rPr>
            <w:noProof/>
            <w:webHidden/>
          </w:rPr>
          <w:t>152</w:t>
        </w:r>
        <w:r>
          <w:rPr>
            <w:noProof/>
            <w:webHidden/>
          </w:rPr>
          <w:fldChar w:fldCharType="end"/>
        </w:r>
      </w:hyperlink>
    </w:p>
    <w:p w14:paraId="080EDAEE" w14:textId="77777777" w:rsidR="00C352C2" w:rsidRDefault="00C352C2" w:rsidP="00C352C2">
      <w:pPr>
        <w:pStyle w:val="1ff1"/>
        <w:rPr>
          <w:rStyle w:val="af5"/>
        </w:rPr>
      </w:pPr>
    </w:p>
    <w:p w14:paraId="3CF1830D" w14:textId="77777777" w:rsidR="00C352C2" w:rsidRDefault="00C352C2" w:rsidP="00C352C2">
      <w:pPr>
        <w:pStyle w:val="1ff1"/>
        <w:rPr>
          <w:szCs w:val="24"/>
        </w:rPr>
      </w:pPr>
      <w:hyperlink w:anchor="_Toc238306581" w:history="1">
        <w:r w:rsidRPr="00597338">
          <w:rPr>
            <w:rStyle w:val="af5"/>
          </w:rPr>
          <w:t>ВЫВОДЫ</w:t>
        </w:r>
        <w:r>
          <w:rPr>
            <w:webHidden/>
          </w:rPr>
          <w:tab/>
        </w:r>
        <w:r>
          <w:rPr>
            <w:webHidden/>
          </w:rPr>
          <w:fldChar w:fldCharType="begin"/>
        </w:r>
        <w:r>
          <w:rPr>
            <w:webHidden/>
          </w:rPr>
          <w:instrText xml:space="preserve"> PAGEREF _Toc238306581 \h </w:instrText>
        </w:r>
        <w:r>
          <w:rPr>
            <w:webHidden/>
          </w:rPr>
          <w:fldChar w:fldCharType="separate"/>
        </w:r>
        <w:r>
          <w:rPr>
            <w:webHidden/>
          </w:rPr>
          <w:t>156</w:t>
        </w:r>
        <w:r>
          <w:rPr>
            <w:webHidden/>
          </w:rPr>
          <w:fldChar w:fldCharType="end"/>
        </w:r>
      </w:hyperlink>
    </w:p>
    <w:p w14:paraId="183D521B" w14:textId="77777777" w:rsidR="00C352C2" w:rsidRDefault="00C352C2" w:rsidP="00C352C2">
      <w:pPr>
        <w:pStyle w:val="1ff1"/>
        <w:rPr>
          <w:szCs w:val="24"/>
        </w:rPr>
      </w:pPr>
      <w:hyperlink w:anchor="_Toc238306582" w:history="1">
        <w:r w:rsidRPr="00597338">
          <w:rPr>
            <w:rStyle w:val="af5"/>
          </w:rPr>
          <w:t>СПИСОК ИСПОЛЬЗОВАННЫХ ИСТОЧНИКОВ</w:t>
        </w:r>
        <w:r>
          <w:rPr>
            <w:webHidden/>
          </w:rPr>
          <w:tab/>
        </w:r>
        <w:r>
          <w:rPr>
            <w:webHidden/>
          </w:rPr>
          <w:fldChar w:fldCharType="begin"/>
        </w:r>
        <w:r>
          <w:rPr>
            <w:webHidden/>
          </w:rPr>
          <w:instrText xml:space="preserve"> PAGEREF _Toc238306582 \h </w:instrText>
        </w:r>
        <w:r>
          <w:rPr>
            <w:webHidden/>
          </w:rPr>
          <w:fldChar w:fldCharType="separate"/>
        </w:r>
        <w:r>
          <w:rPr>
            <w:webHidden/>
          </w:rPr>
          <w:t>162</w:t>
        </w:r>
        <w:r>
          <w:rPr>
            <w:webHidden/>
          </w:rPr>
          <w:fldChar w:fldCharType="end"/>
        </w:r>
      </w:hyperlink>
    </w:p>
    <w:p w14:paraId="03839B1F" w14:textId="77777777" w:rsidR="00C352C2" w:rsidRDefault="00C352C2" w:rsidP="00C352C2">
      <w:pPr>
        <w:pStyle w:val="1ff1"/>
        <w:rPr>
          <w:szCs w:val="24"/>
        </w:rPr>
      </w:pPr>
      <w:hyperlink w:anchor="_Toc238306583" w:history="1">
        <w:r w:rsidRPr="00597338">
          <w:rPr>
            <w:rStyle w:val="af5"/>
          </w:rPr>
          <w:t>ПРИЛОЖЕ</w:t>
        </w:r>
        <w:r w:rsidRPr="00597338">
          <w:rPr>
            <w:rStyle w:val="af5"/>
          </w:rPr>
          <w:t>Н</w:t>
        </w:r>
        <w:r w:rsidRPr="00597338">
          <w:rPr>
            <w:rStyle w:val="af5"/>
          </w:rPr>
          <w:t>ИЯ</w:t>
        </w:r>
        <w:r>
          <w:rPr>
            <w:webHidden/>
          </w:rPr>
          <w:tab/>
        </w:r>
        <w:r>
          <w:rPr>
            <w:webHidden/>
          </w:rPr>
          <w:fldChar w:fldCharType="begin"/>
        </w:r>
        <w:r>
          <w:rPr>
            <w:webHidden/>
          </w:rPr>
          <w:instrText xml:space="preserve"> PAGEREF _Toc238306583 \h </w:instrText>
        </w:r>
        <w:r>
          <w:rPr>
            <w:webHidden/>
          </w:rPr>
          <w:fldChar w:fldCharType="separate"/>
        </w:r>
        <w:r>
          <w:rPr>
            <w:webHidden/>
          </w:rPr>
          <w:t>182</w:t>
        </w:r>
        <w:r>
          <w:rPr>
            <w:webHidden/>
          </w:rPr>
          <w:fldChar w:fldCharType="end"/>
        </w:r>
      </w:hyperlink>
    </w:p>
    <w:p w14:paraId="6AE2A869" w14:textId="77777777" w:rsidR="00C352C2" w:rsidRPr="00326B08" w:rsidRDefault="00C352C2" w:rsidP="00C352C2">
      <w:pPr>
        <w:spacing w:line="360" w:lineRule="auto"/>
      </w:pPr>
      <w:r w:rsidRPr="00A425F1">
        <w:rPr>
          <w:lang w:val="en-US"/>
        </w:rPr>
        <w:fldChar w:fldCharType="end"/>
      </w:r>
    </w:p>
    <w:p w14:paraId="1463AE2C" w14:textId="77777777" w:rsidR="00C352C2" w:rsidRDefault="00C352C2" w:rsidP="00C352C2">
      <w:pPr>
        <w:pStyle w:val="1"/>
      </w:pPr>
      <w:bookmarkStart w:id="4" w:name="_Toc238306561"/>
      <w:r w:rsidRPr="004860CC">
        <w:t>ВВЕДЕНИЕ</w:t>
      </w:r>
      <w:bookmarkEnd w:id="4"/>
    </w:p>
    <w:p w14:paraId="4F1D825C" w14:textId="77777777" w:rsidR="00C352C2" w:rsidRPr="00FA6706" w:rsidRDefault="00C352C2" w:rsidP="00C352C2">
      <w:pPr>
        <w:pStyle w:val="20"/>
        <w:spacing w:before="0" w:after="0" w:line="360" w:lineRule="auto"/>
        <w:ind w:firstLine="851"/>
        <w:jc w:val="both"/>
        <w:rPr>
          <w:rFonts w:cs="Times New Roman"/>
          <w:b w:val="0"/>
        </w:rPr>
      </w:pPr>
      <w:bookmarkStart w:id="5" w:name="_Toc238234675"/>
      <w:bookmarkStart w:id="6" w:name="_Toc238306562"/>
      <w:r w:rsidRPr="00FA6706">
        <w:rPr>
          <w:rFonts w:cs="Times New Roman"/>
        </w:rPr>
        <w:t xml:space="preserve">Актуальность темы. </w:t>
      </w:r>
      <w:r w:rsidRPr="00FA6706">
        <w:rPr>
          <w:rFonts w:cs="Times New Roman"/>
          <w:b w:val="0"/>
        </w:rPr>
        <w:t xml:space="preserve">В конце </w:t>
      </w:r>
      <w:r w:rsidRPr="00FA6706">
        <w:rPr>
          <w:rFonts w:cs="Times New Roman"/>
          <w:b w:val="0"/>
          <w:lang w:val="en-US"/>
        </w:rPr>
        <w:t>XX</w:t>
      </w:r>
      <w:r w:rsidRPr="00FA6706">
        <w:rPr>
          <w:rFonts w:cs="Times New Roman"/>
          <w:b w:val="0"/>
        </w:rPr>
        <w:t xml:space="preserve"> – начале </w:t>
      </w:r>
      <w:r w:rsidRPr="00FA6706">
        <w:rPr>
          <w:rFonts w:cs="Times New Roman"/>
          <w:b w:val="0"/>
          <w:lang w:val="en-US"/>
        </w:rPr>
        <w:t>XXI</w:t>
      </w:r>
      <w:r w:rsidRPr="00FA6706">
        <w:rPr>
          <w:rFonts w:cs="Times New Roman"/>
          <w:b w:val="0"/>
        </w:rPr>
        <w:t xml:space="preserve"> века</w:t>
      </w:r>
      <w:r w:rsidRPr="00FA6706">
        <w:rPr>
          <w:rFonts w:cs="Times New Roman"/>
        </w:rPr>
        <w:t xml:space="preserve"> </w:t>
      </w:r>
      <w:r w:rsidRPr="00FA6706">
        <w:rPr>
          <w:rFonts w:cs="Times New Roman"/>
          <w:b w:val="0"/>
        </w:rPr>
        <w:lastRenderedPageBreak/>
        <w:t xml:space="preserve">функционирование кинематографа претерпело значительные перемены, что связано с изменениями социокультурного контекста в Украине, формированием принципиально новых и </w:t>
      </w:r>
      <w:r>
        <w:rPr>
          <w:rFonts w:cs="Times New Roman"/>
          <w:b w:val="0"/>
        </w:rPr>
        <w:t>часто</w:t>
      </w:r>
      <w:r w:rsidRPr="00FA6706">
        <w:rPr>
          <w:rFonts w:cs="Times New Roman"/>
          <w:b w:val="0"/>
        </w:rPr>
        <w:t xml:space="preserve"> противоречивых условий политической, экономической и </w:t>
      </w:r>
      <w:r>
        <w:rPr>
          <w:rFonts w:cs="Times New Roman"/>
          <w:b w:val="0"/>
        </w:rPr>
        <w:t>культурной жизни.  Прежде всего</w:t>
      </w:r>
      <w:r w:rsidRPr="00FA6706">
        <w:rPr>
          <w:rFonts w:cs="Times New Roman"/>
          <w:b w:val="0"/>
        </w:rPr>
        <w:t xml:space="preserve"> Украины коснулись общие тенденции постиндустриального общества: глобализация и фрагментация культуры, развитие коммуникативных технологий, формирование «множественной» идентичности. «Взрыв» зрелищных форм  </w:t>
      </w:r>
      <w:r>
        <w:rPr>
          <w:rFonts w:cs="Times New Roman"/>
          <w:b w:val="0"/>
        </w:rPr>
        <w:t>о</w:t>
      </w:r>
      <w:r w:rsidRPr="00FA6706">
        <w:rPr>
          <w:rFonts w:cs="Times New Roman"/>
          <w:b w:val="0"/>
        </w:rPr>
        <w:t>знамен</w:t>
      </w:r>
      <w:r>
        <w:rPr>
          <w:rFonts w:cs="Times New Roman"/>
          <w:b w:val="0"/>
        </w:rPr>
        <w:t>овал</w:t>
      </w:r>
      <w:r w:rsidRPr="00FA6706">
        <w:rPr>
          <w:rFonts w:cs="Times New Roman"/>
          <w:b w:val="0"/>
        </w:rPr>
        <w:t xml:space="preserve">  становление новой визуальной эпохи, а также трансформации в общечеловеческой ментальности. В связи с  радикальными изменениями украинского общества, можно констатировать определенные сдвиги в поле кино на институциональном уровне: в отношениях между государством и </w:t>
      </w:r>
      <w:r w:rsidRPr="00FA6706">
        <w:rPr>
          <w:rFonts w:cs="Times New Roman"/>
          <w:b w:val="0"/>
        </w:rPr>
        <w:lastRenderedPageBreak/>
        <w:t>сферой производства кино, между кинопроизводителями и кинопотребителями, в усилении роли распространителей кино, которые сегодня обеспечивают контакт публики с фильмами. Следует заметить, что главным ресурсом, регулирующим взаимодействие кино и общества, стал экономический капитал.</w:t>
      </w:r>
      <w:bookmarkEnd w:id="5"/>
      <w:bookmarkEnd w:id="6"/>
      <w:r w:rsidRPr="00FA6706">
        <w:rPr>
          <w:rFonts w:cs="Times New Roman"/>
          <w:b w:val="0"/>
        </w:rPr>
        <w:t xml:space="preserve"> </w:t>
      </w:r>
    </w:p>
    <w:p w14:paraId="3A1EDBFD" w14:textId="77777777" w:rsidR="00C352C2" w:rsidRPr="0076699A" w:rsidRDefault="00C352C2" w:rsidP="00C352C2">
      <w:pPr>
        <w:shd w:val="clear" w:color="auto" w:fill="FFFFFF"/>
        <w:spacing w:line="360" w:lineRule="auto"/>
        <w:ind w:firstLine="851"/>
        <w:jc w:val="both"/>
        <w:rPr>
          <w:b/>
          <w:szCs w:val="28"/>
        </w:rPr>
      </w:pPr>
      <w:r w:rsidRPr="0076699A">
        <w:rPr>
          <w:szCs w:val="28"/>
        </w:rPr>
        <w:t>Смещение акцентов в киноиндустрии затронуло характер кинопотребления в культурно-досуговой сфере. Посещение кино – столь популярный прежде способ проведения досуга – оказалось на периферии культурной жизни.</w:t>
      </w:r>
      <w:r w:rsidRPr="0076699A">
        <w:rPr>
          <w:b/>
          <w:i/>
          <w:szCs w:val="28"/>
        </w:rPr>
        <w:t xml:space="preserve"> </w:t>
      </w:r>
      <w:r w:rsidRPr="0076699A">
        <w:rPr>
          <w:color w:val="000000"/>
          <w:spacing w:val="-4"/>
          <w:szCs w:val="28"/>
        </w:rPr>
        <w:t xml:space="preserve">Институционализация новых форм функционирования фильмов посредством технических носителей </w:t>
      </w:r>
      <w:r w:rsidRPr="0076699A">
        <w:rPr>
          <w:szCs w:val="28"/>
        </w:rPr>
        <w:t>способствовала разрыву между публичными и приватными (домашними) культурными практиками.</w:t>
      </w:r>
      <w:r w:rsidRPr="0076699A">
        <w:rPr>
          <w:b/>
          <w:i/>
          <w:szCs w:val="28"/>
        </w:rPr>
        <w:t xml:space="preserve"> </w:t>
      </w:r>
      <w:r w:rsidRPr="0076699A">
        <w:rPr>
          <w:szCs w:val="28"/>
        </w:rPr>
        <w:t xml:space="preserve">Сегодня </w:t>
      </w:r>
      <w:r w:rsidRPr="0076699A">
        <w:rPr>
          <w:color w:val="000000"/>
          <w:spacing w:val="-4"/>
          <w:szCs w:val="28"/>
        </w:rPr>
        <w:t xml:space="preserve">в аудитории кино нарастают процессы дифференциации, усиливается индивидуализация кинопотребления,  аудитория из «массы» перерастает в активный субъект, самостоятельно формирующий свой кинозрительский опыт в условиях плюрализма культуры.  </w:t>
      </w:r>
      <w:r w:rsidRPr="0076699A">
        <w:rPr>
          <w:szCs w:val="28"/>
        </w:rPr>
        <w:t xml:space="preserve">С социологической точки зрения кино можно рассматривать как значимый социальный инструмент, с помощью которого конструируются структурные дифференциации современного социокультурного пространства. Исследование кинопотребления как маркирующего социальные группы составляет </w:t>
      </w:r>
      <w:r w:rsidRPr="0076699A">
        <w:rPr>
          <w:i/>
          <w:szCs w:val="28"/>
        </w:rPr>
        <w:t xml:space="preserve">проблему </w:t>
      </w:r>
      <w:r w:rsidRPr="0076699A">
        <w:rPr>
          <w:szCs w:val="28"/>
        </w:rPr>
        <w:t xml:space="preserve">данного исследования. </w:t>
      </w:r>
    </w:p>
    <w:p w14:paraId="4CEA4736" w14:textId="77777777" w:rsidR="00C352C2" w:rsidRPr="0076699A" w:rsidRDefault="00C352C2" w:rsidP="00C352C2">
      <w:pPr>
        <w:spacing w:line="360" w:lineRule="auto"/>
        <w:ind w:firstLine="902"/>
        <w:jc w:val="both"/>
        <w:rPr>
          <w:szCs w:val="28"/>
        </w:rPr>
      </w:pPr>
      <w:r w:rsidRPr="00FA6706">
        <w:rPr>
          <w:b/>
          <w:szCs w:val="28"/>
        </w:rPr>
        <w:t>Степень научной разработки темы.</w:t>
      </w:r>
      <w:r w:rsidRPr="0076699A">
        <w:rPr>
          <w:szCs w:val="28"/>
        </w:rPr>
        <w:t xml:space="preserve"> Междисциплинарный характер проблемы обусловил научный поиск ее решения в различных направлениях социологической теории и практики, включая социологию кино, социологию искусства, социологию массовой коммуникации, социологию пространства. Для</w:t>
      </w:r>
      <w:r>
        <w:rPr>
          <w:szCs w:val="28"/>
        </w:rPr>
        <w:t xml:space="preserve"> более глубокого раскрытия темы</w:t>
      </w:r>
      <w:r w:rsidRPr="0076699A">
        <w:rPr>
          <w:szCs w:val="28"/>
        </w:rPr>
        <w:t xml:space="preserve"> были заимствованы результаты исследований из области истории и теории кино, общих положений </w:t>
      </w:r>
      <w:r>
        <w:rPr>
          <w:szCs w:val="28"/>
        </w:rPr>
        <w:t xml:space="preserve">социальной теории </w:t>
      </w:r>
      <w:r w:rsidRPr="0076699A">
        <w:rPr>
          <w:szCs w:val="28"/>
        </w:rPr>
        <w:t xml:space="preserve">современного общества, концепций массовой культуры и культурных идентичностей, психологии видения.  </w:t>
      </w:r>
    </w:p>
    <w:p w14:paraId="52BAB556" w14:textId="77777777" w:rsidR="00C352C2" w:rsidRDefault="00C352C2" w:rsidP="00C352C2">
      <w:pPr>
        <w:spacing w:line="360" w:lineRule="auto"/>
        <w:ind w:firstLine="902"/>
        <w:jc w:val="both"/>
      </w:pPr>
      <w:r>
        <w:t>Теоретико-методологический фундамент социологии кино раскрывается</w:t>
      </w:r>
      <w:r w:rsidRPr="00E40C68">
        <w:t>: Н. Хренов</w:t>
      </w:r>
      <w:r>
        <w:t>ым</w:t>
      </w:r>
      <w:r w:rsidRPr="009B3F05">
        <w:t xml:space="preserve"> [</w:t>
      </w:r>
      <w:r w:rsidRPr="00BB1B8A">
        <w:t>1</w:t>
      </w:r>
      <w:r w:rsidRPr="009B3F05">
        <w:t>]</w:t>
      </w:r>
      <w:r w:rsidRPr="00BB1B8A">
        <w:t xml:space="preserve">, </w:t>
      </w:r>
      <w:r w:rsidRPr="00E40C68">
        <w:t>А. Рейтблат</w:t>
      </w:r>
      <w:r>
        <w:t>ом</w:t>
      </w:r>
      <w:r w:rsidRPr="009B3F05">
        <w:t xml:space="preserve"> [</w:t>
      </w:r>
      <w:r w:rsidRPr="00BB1B8A">
        <w:t>2</w:t>
      </w:r>
      <w:r w:rsidRPr="009B3F05">
        <w:t>]</w:t>
      </w:r>
      <w:r w:rsidRPr="00E40C68">
        <w:t>, Ю. Цивьян</w:t>
      </w:r>
      <w:r>
        <w:t>ом</w:t>
      </w:r>
      <w:r w:rsidRPr="009B3F05">
        <w:t xml:space="preserve"> [</w:t>
      </w:r>
      <w:r w:rsidRPr="00D05C6D">
        <w:t>3</w:t>
      </w:r>
      <w:r w:rsidRPr="009B3F05">
        <w:t>]</w:t>
      </w:r>
      <w:r w:rsidRPr="00D05C6D">
        <w:t xml:space="preserve">, </w:t>
      </w:r>
      <w:r>
        <w:t>М.</w:t>
      </w:r>
      <w:r w:rsidRPr="00E40C68">
        <w:t>Ямпольски</w:t>
      </w:r>
      <w:r>
        <w:t>м</w:t>
      </w:r>
      <w:r w:rsidRPr="009B3F05">
        <w:t xml:space="preserve"> [</w:t>
      </w:r>
      <w:r w:rsidRPr="00E12007">
        <w:t>4</w:t>
      </w:r>
      <w:r>
        <w:t xml:space="preserve">]. Социология кино базируется на институциональном и семиотическом  подходах. Институциональный аспект, отображающий </w:t>
      </w:r>
      <w:r>
        <w:lastRenderedPageBreak/>
        <w:t>принадлежность кино к индустрии искусства и средствам массовой информации,  раскрывают   взгляды:   Т.  Адорно</w:t>
      </w:r>
      <w:r w:rsidRPr="00E90BA6">
        <w:t xml:space="preserve"> </w:t>
      </w:r>
      <w:r>
        <w:t xml:space="preserve">  </w:t>
      </w:r>
      <w:r w:rsidRPr="00E90BA6">
        <w:t>[5]</w:t>
      </w:r>
      <w:r>
        <w:t xml:space="preserve">,   М.  </w:t>
      </w:r>
      <w:r w:rsidRPr="006007A3">
        <w:t>Хоркхайме</w:t>
      </w:r>
      <w:r>
        <w:t>ра  [</w:t>
      </w:r>
      <w:r w:rsidRPr="00E90BA6">
        <w:t xml:space="preserve">6], </w:t>
      </w:r>
      <w:r>
        <w:t xml:space="preserve">В. Беньямина </w:t>
      </w:r>
      <w:r w:rsidRPr="00E90BA6">
        <w:t>[7]</w:t>
      </w:r>
      <w:r>
        <w:t>, Г. Шиллера</w:t>
      </w:r>
      <w:r w:rsidRPr="00E90BA6">
        <w:t xml:space="preserve"> [8]</w:t>
      </w:r>
      <w:r>
        <w:t>,</w:t>
      </w:r>
      <w:r w:rsidRPr="00E40C68">
        <w:t xml:space="preserve"> </w:t>
      </w:r>
      <w:r>
        <w:t>Е. Теплицы</w:t>
      </w:r>
      <w:r w:rsidRPr="00E90BA6">
        <w:t xml:space="preserve"> [9]</w:t>
      </w:r>
      <w:r>
        <w:t xml:space="preserve">, </w:t>
      </w:r>
      <w:r w:rsidRPr="00E40C68">
        <w:t>Н. Зорк</w:t>
      </w:r>
      <w:r>
        <w:t>ой</w:t>
      </w:r>
      <w:r w:rsidRPr="00E90BA6">
        <w:t xml:space="preserve"> [10]</w:t>
      </w:r>
      <w:r w:rsidRPr="00E40C68">
        <w:t>, В</w:t>
      </w:r>
      <w:r>
        <w:t>. Демина</w:t>
      </w:r>
      <w:r w:rsidRPr="00E90BA6">
        <w:t xml:space="preserve"> [</w:t>
      </w:r>
      <w:r w:rsidRPr="001620B4">
        <w:t>11</w:t>
      </w:r>
      <w:r w:rsidRPr="00E90BA6">
        <w:t>]</w:t>
      </w:r>
      <w:r>
        <w:t>, А. Семашко</w:t>
      </w:r>
      <w:r w:rsidRPr="00E90BA6">
        <w:t xml:space="preserve"> [</w:t>
      </w:r>
      <w:r w:rsidRPr="002F394C">
        <w:t>12</w:t>
      </w:r>
      <w:r w:rsidRPr="00E90BA6">
        <w:t>]</w:t>
      </w:r>
      <w:r>
        <w:t>,</w:t>
      </w:r>
      <w:r w:rsidRPr="00E40C68">
        <w:t xml:space="preserve"> </w:t>
      </w:r>
      <w:r>
        <w:t>Р. Шульги</w:t>
      </w:r>
      <w:r w:rsidRPr="00E90BA6">
        <w:t xml:space="preserve"> [</w:t>
      </w:r>
      <w:r w:rsidRPr="008973F8">
        <w:t>13</w:t>
      </w:r>
      <w:r>
        <w:t xml:space="preserve">; </w:t>
      </w:r>
      <w:r w:rsidRPr="008973F8">
        <w:t>14</w:t>
      </w:r>
      <w:r>
        <w:t>]</w:t>
      </w:r>
      <w:r w:rsidRPr="008973F8">
        <w:t xml:space="preserve">, </w:t>
      </w:r>
      <w:r>
        <w:t>Н. Костенко</w:t>
      </w:r>
      <w:r w:rsidRPr="00E90BA6">
        <w:t xml:space="preserve"> [</w:t>
      </w:r>
      <w:r w:rsidRPr="008973F8">
        <w:t>15</w:t>
      </w:r>
      <w:r w:rsidRPr="00E90BA6">
        <w:t>]</w:t>
      </w:r>
      <w:r>
        <w:t xml:space="preserve">, </w:t>
      </w:r>
      <w:r w:rsidRPr="00E40C68">
        <w:t>О. Лычковск</w:t>
      </w:r>
      <w:r>
        <w:t>ой</w:t>
      </w:r>
      <w:r w:rsidRPr="00E90BA6">
        <w:t xml:space="preserve">  [</w:t>
      </w:r>
      <w:r w:rsidRPr="008973F8">
        <w:t>16</w:t>
      </w:r>
      <w:r w:rsidRPr="00E90BA6">
        <w:t>]</w:t>
      </w:r>
      <w:r>
        <w:t>,</w:t>
      </w:r>
      <w:r w:rsidRPr="008973F8">
        <w:t xml:space="preserve"> </w:t>
      </w:r>
      <w:r>
        <w:t xml:space="preserve">М. Опенкова </w:t>
      </w:r>
      <w:r w:rsidRPr="008973F8">
        <w:t>[</w:t>
      </w:r>
      <w:r w:rsidRPr="00615CFF">
        <w:t>17]</w:t>
      </w:r>
      <w:r>
        <w:t xml:space="preserve">, работы российского НИИ киноискусства </w:t>
      </w:r>
      <w:r w:rsidRPr="001620B4">
        <w:t>[</w:t>
      </w:r>
      <w:r>
        <w:t xml:space="preserve">18 </w:t>
      </w:r>
      <w:r>
        <w:sym w:font="Symbol" w:char="F02D"/>
      </w:r>
      <w:r>
        <w:t xml:space="preserve"> 20</w:t>
      </w:r>
      <w:r w:rsidRPr="001620B4">
        <w:t>]</w:t>
      </w:r>
      <w:r w:rsidRPr="00E40C68">
        <w:t xml:space="preserve">. </w:t>
      </w:r>
      <w:r>
        <w:t>И</w:t>
      </w:r>
      <w:r w:rsidRPr="00E40C68">
        <w:t xml:space="preserve">сследования «экранного» мира, </w:t>
      </w:r>
      <w:r>
        <w:t>репрезентация</w:t>
      </w:r>
      <w:r w:rsidRPr="00E40C68">
        <w:t xml:space="preserve"> социальной реальности посредством кино </w:t>
      </w:r>
      <w:r>
        <w:t>содержатся в работах классиков</w:t>
      </w:r>
      <w:r w:rsidRPr="00E40C68">
        <w:t xml:space="preserve"> </w:t>
      </w:r>
      <w:r>
        <w:t>- З. Кракауэра [</w:t>
      </w:r>
      <w:r w:rsidRPr="00615CFF">
        <w:t>21</w:t>
      </w:r>
      <w:r>
        <w:t>;</w:t>
      </w:r>
      <w:r w:rsidRPr="00615CFF">
        <w:t xml:space="preserve"> 22]</w:t>
      </w:r>
      <w:r>
        <w:t>, А.Базена</w:t>
      </w:r>
      <w:r w:rsidRPr="00615CFF">
        <w:t xml:space="preserve"> [</w:t>
      </w:r>
      <w:r>
        <w:t>23</w:t>
      </w:r>
      <w:r w:rsidRPr="00615CFF">
        <w:t>]</w:t>
      </w:r>
      <w:r>
        <w:t>, Э. Морено</w:t>
      </w:r>
      <w:r w:rsidRPr="00615CFF">
        <w:t xml:space="preserve"> [</w:t>
      </w:r>
      <w:r>
        <w:t>24</w:t>
      </w:r>
      <w:r w:rsidRPr="00615CFF">
        <w:t>]</w:t>
      </w:r>
      <w:r>
        <w:t>, Р. Барта</w:t>
      </w:r>
      <w:r w:rsidRPr="00615CFF">
        <w:t xml:space="preserve"> [</w:t>
      </w:r>
      <w:r>
        <w:t>25</w:t>
      </w:r>
      <w:r w:rsidRPr="00615CFF">
        <w:t>]</w:t>
      </w:r>
      <w:r w:rsidRPr="00A04E35">
        <w:rPr>
          <w:color w:val="000000"/>
        </w:rPr>
        <w:t>,</w:t>
      </w:r>
      <w:r w:rsidRPr="00E40C68">
        <w:rPr>
          <w:color w:val="339966"/>
        </w:rPr>
        <w:t xml:space="preserve"> </w:t>
      </w:r>
      <w:r w:rsidRPr="00E40C68">
        <w:t>Ю. Лотман</w:t>
      </w:r>
      <w:r>
        <w:t>а</w:t>
      </w:r>
      <w:r w:rsidRPr="00615CFF">
        <w:t xml:space="preserve"> [</w:t>
      </w:r>
      <w:r>
        <w:t>26</w:t>
      </w:r>
      <w:r w:rsidRPr="00615CFF">
        <w:t>]</w:t>
      </w:r>
      <w:r>
        <w:t xml:space="preserve">. </w:t>
      </w:r>
      <w:r w:rsidRPr="00E40C68">
        <w:t xml:space="preserve">В настоящее время это направление </w:t>
      </w:r>
      <w:r>
        <w:t>привлекае</w:t>
      </w:r>
      <w:r w:rsidRPr="00E40C68">
        <w:t>т</w:t>
      </w:r>
      <w:r>
        <w:t xml:space="preserve"> украинских и российских исследователей</w:t>
      </w:r>
      <w:r w:rsidRPr="00E40C68">
        <w:t>: Ю. Сорок</w:t>
      </w:r>
      <w:r>
        <w:t xml:space="preserve">у </w:t>
      </w:r>
      <w:r w:rsidRPr="00C87BF3">
        <w:t>[27</w:t>
      </w:r>
      <w:r>
        <w:t xml:space="preserve"> </w:t>
      </w:r>
      <w:r>
        <w:sym w:font="Symbol" w:char="F02D"/>
      </w:r>
      <w:r>
        <w:t xml:space="preserve"> </w:t>
      </w:r>
      <w:r w:rsidRPr="00C87BF3">
        <w:t>29]</w:t>
      </w:r>
      <w:r w:rsidRPr="00E40C68">
        <w:t xml:space="preserve">, </w:t>
      </w:r>
      <w:r>
        <w:t>К. Тарасова</w:t>
      </w:r>
      <w:r w:rsidRPr="00C87BF3">
        <w:t xml:space="preserve"> [30]</w:t>
      </w:r>
      <w:r>
        <w:t xml:space="preserve">, Т. </w:t>
      </w:r>
      <w:r w:rsidRPr="00E40C68">
        <w:t>Акиндинов</w:t>
      </w:r>
      <w:r>
        <w:t>у</w:t>
      </w:r>
      <w:r w:rsidRPr="00C87BF3">
        <w:t xml:space="preserve"> [31]</w:t>
      </w:r>
      <w:r>
        <w:t>, А. Смирнова</w:t>
      </w:r>
      <w:r w:rsidRPr="00C87BF3">
        <w:t xml:space="preserve"> [32]</w:t>
      </w:r>
      <w:r>
        <w:t xml:space="preserve">. </w:t>
      </w:r>
    </w:p>
    <w:p w14:paraId="5FCB9276" w14:textId="77777777" w:rsidR="00C352C2" w:rsidRDefault="00C352C2" w:rsidP="00C352C2">
      <w:pPr>
        <w:spacing w:line="360" w:lineRule="auto"/>
        <w:ind w:firstLine="902"/>
        <w:jc w:val="both"/>
      </w:pPr>
      <w:r>
        <w:t xml:space="preserve">Идея рассмотрения искусства как метабазиса культуры представлена украинской исследовательницей Р. Шульгой </w:t>
      </w:r>
      <w:r w:rsidRPr="00852DC6">
        <w:t>[3</w:t>
      </w:r>
      <w:r>
        <w:t>3</w:t>
      </w:r>
      <w:r w:rsidRPr="00852DC6">
        <w:t>]</w:t>
      </w:r>
      <w:r>
        <w:t xml:space="preserve">. Кино как социальное явление, </w:t>
      </w:r>
      <w:r w:rsidRPr="005C34FC">
        <w:t xml:space="preserve">как сложный, многогранный, но единый феномен культуры </w:t>
      </w:r>
      <w:r>
        <w:t>20 века анализируют Ж. Делез</w:t>
      </w:r>
      <w:r w:rsidRPr="00852DC6">
        <w:t xml:space="preserve"> [</w:t>
      </w:r>
      <w:r w:rsidRPr="006B393F">
        <w:t>34</w:t>
      </w:r>
      <w:r w:rsidRPr="00852DC6">
        <w:t>]</w:t>
      </w:r>
      <w:r>
        <w:t xml:space="preserve">, </w:t>
      </w:r>
      <w:r w:rsidRPr="00E40C68">
        <w:t>А. Монтегю</w:t>
      </w:r>
      <w:r w:rsidRPr="00852DC6">
        <w:t xml:space="preserve"> </w:t>
      </w:r>
      <w:r w:rsidRPr="006B393F">
        <w:t>[</w:t>
      </w:r>
      <w:r w:rsidRPr="00FF5D50">
        <w:t>35</w:t>
      </w:r>
      <w:r w:rsidRPr="006B393F">
        <w:t>]</w:t>
      </w:r>
      <w:r w:rsidRPr="00E40C68">
        <w:t xml:space="preserve">, </w:t>
      </w:r>
      <w:r>
        <w:t>Н. Хренов</w:t>
      </w:r>
      <w:r w:rsidRPr="006B393F">
        <w:t xml:space="preserve"> </w:t>
      </w:r>
      <w:r w:rsidRPr="006007A3">
        <w:t>[</w:t>
      </w:r>
      <w:r w:rsidRPr="0027689F">
        <w:t>36</w:t>
      </w:r>
      <w:r w:rsidRPr="006007A3">
        <w:t>]</w:t>
      </w:r>
      <w:r>
        <w:t>, М. Ямпольский</w:t>
      </w:r>
      <w:r w:rsidRPr="006B393F">
        <w:t xml:space="preserve"> [</w:t>
      </w:r>
      <w:r w:rsidRPr="00FF5D50">
        <w:t>37</w:t>
      </w:r>
      <w:r>
        <w:t xml:space="preserve">; </w:t>
      </w:r>
      <w:r w:rsidRPr="00FF5D50">
        <w:t xml:space="preserve">38], </w:t>
      </w:r>
      <w:r>
        <w:t>Л. Худякова</w:t>
      </w:r>
      <w:r w:rsidRPr="006B393F">
        <w:t xml:space="preserve"> [</w:t>
      </w:r>
      <w:r>
        <w:t>39</w:t>
      </w:r>
      <w:r w:rsidRPr="006B393F">
        <w:t>]</w:t>
      </w:r>
      <w:r>
        <w:t>, Е. Бобринская</w:t>
      </w:r>
      <w:r w:rsidRPr="006B393F">
        <w:t xml:space="preserve"> [</w:t>
      </w:r>
      <w:r>
        <w:t>40</w:t>
      </w:r>
      <w:r w:rsidRPr="006B393F">
        <w:t>]</w:t>
      </w:r>
      <w:r>
        <w:t xml:space="preserve">. </w:t>
      </w:r>
    </w:p>
    <w:p w14:paraId="1FBE9A20" w14:textId="77777777" w:rsidR="00C352C2" w:rsidRPr="002D0FA3" w:rsidRDefault="00C352C2" w:rsidP="00C352C2">
      <w:pPr>
        <w:spacing w:line="360" w:lineRule="auto"/>
        <w:ind w:firstLine="902"/>
        <w:jc w:val="both"/>
      </w:pPr>
      <w:r>
        <w:t xml:space="preserve">Понимание социокультурного пространства с различных позиций представлено в работах: П. Бергера </w:t>
      </w:r>
      <w:r w:rsidRPr="00FF5D50">
        <w:t>[</w:t>
      </w:r>
      <w:r w:rsidRPr="00BC0B54">
        <w:t>41</w:t>
      </w:r>
      <w:r w:rsidRPr="00FF5D50">
        <w:t>]</w:t>
      </w:r>
      <w:r>
        <w:t>, Л. Ионина</w:t>
      </w:r>
      <w:r w:rsidRPr="00FF5D50">
        <w:t xml:space="preserve"> [</w:t>
      </w:r>
      <w:r w:rsidRPr="00BC0B54">
        <w:t>42</w:t>
      </w:r>
      <w:r w:rsidRPr="00FF5D50">
        <w:t>]</w:t>
      </w:r>
      <w:r>
        <w:t>, Ю. Павлова, А.Смирнова</w:t>
      </w:r>
      <w:r w:rsidRPr="00FF5D50">
        <w:t xml:space="preserve"> [</w:t>
      </w:r>
      <w:r w:rsidRPr="00BC0B54">
        <w:t>43</w:t>
      </w:r>
      <w:r w:rsidRPr="00FF5D50">
        <w:t>]</w:t>
      </w:r>
      <w:r>
        <w:t>, А. Докторовича</w:t>
      </w:r>
      <w:r w:rsidRPr="00FF5D50">
        <w:t xml:space="preserve"> [</w:t>
      </w:r>
      <w:r w:rsidRPr="005F637D">
        <w:t>44</w:t>
      </w:r>
      <w:r w:rsidRPr="00FF5D50">
        <w:t>]</w:t>
      </w:r>
      <w:r>
        <w:t>. Основы конструктивистского анализа социальных отношений и  функционирования продуктов культуры как символических форм в социокультурном пространстве освящены французским социологом П. Бурдье</w:t>
      </w:r>
      <w:r w:rsidRPr="005F637D">
        <w:t xml:space="preserve"> [45]</w:t>
      </w:r>
      <w:r>
        <w:t>, а также российским исследователем Б. Дубиным</w:t>
      </w:r>
      <w:r w:rsidRPr="005F637D">
        <w:t xml:space="preserve"> [</w:t>
      </w:r>
      <w:r w:rsidRPr="00AD4280">
        <w:t>46</w:t>
      </w:r>
      <w:r w:rsidRPr="005F637D">
        <w:t>]</w:t>
      </w:r>
      <w:r>
        <w:t xml:space="preserve">. Подходы к анализу структуры  социокультурного пространства Украины, а также формирования культурных идентичностей в современном обществе,  обосновываются Н. Костенко </w:t>
      </w:r>
      <w:r w:rsidRPr="00AD4280">
        <w:t>[</w:t>
      </w:r>
      <w:r w:rsidRPr="009B11F5">
        <w:t>47</w:t>
      </w:r>
      <w:r w:rsidRPr="00AD4280">
        <w:t>]</w:t>
      </w:r>
      <w:r>
        <w:t>, А. Ручка</w:t>
      </w:r>
      <w:r w:rsidRPr="00AD4280">
        <w:t xml:space="preserve"> [</w:t>
      </w:r>
      <w:r w:rsidRPr="009B11F5">
        <w:t>48</w:t>
      </w:r>
      <w:r>
        <w:t xml:space="preserve">; </w:t>
      </w:r>
      <w:r w:rsidRPr="009B11F5">
        <w:t xml:space="preserve">49], </w:t>
      </w:r>
      <w:r>
        <w:t>Л. Скоковой</w:t>
      </w:r>
      <w:r w:rsidRPr="00AD4280">
        <w:t xml:space="preserve"> [</w:t>
      </w:r>
      <w:r w:rsidRPr="007E39D7">
        <w:t>50</w:t>
      </w:r>
      <w:r>
        <w:t xml:space="preserve"> </w:t>
      </w:r>
      <w:r>
        <w:sym w:font="Symbol" w:char="F02D"/>
      </w:r>
      <w:r>
        <w:t xml:space="preserve"> </w:t>
      </w:r>
      <w:r w:rsidRPr="00042260">
        <w:t xml:space="preserve">52], </w:t>
      </w:r>
      <w:r>
        <w:t>Л.Бевзенко</w:t>
      </w:r>
      <w:r w:rsidRPr="00AD4280">
        <w:t xml:space="preserve"> [</w:t>
      </w:r>
      <w:r>
        <w:t>5</w:t>
      </w:r>
      <w:r w:rsidRPr="00042260">
        <w:t>3</w:t>
      </w:r>
      <w:r w:rsidRPr="00AD4280">
        <w:t>]</w:t>
      </w:r>
      <w:r>
        <w:t>, Р. Кися</w:t>
      </w:r>
      <w:r w:rsidRPr="00AD4280">
        <w:t xml:space="preserve"> [</w:t>
      </w:r>
      <w:r>
        <w:t>5</w:t>
      </w:r>
      <w:r w:rsidRPr="00042260">
        <w:t>4</w:t>
      </w:r>
      <w:r w:rsidRPr="00AD4280">
        <w:t>]</w:t>
      </w:r>
      <w:r>
        <w:t>, Н. Черныш</w:t>
      </w:r>
      <w:r w:rsidRPr="00AD4280">
        <w:t xml:space="preserve"> [</w:t>
      </w:r>
      <w:r>
        <w:t>5</w:t>
      </w:r>
      <w:r w:rsidRPr="00042260">
        <w:t>5</w:t>
      </w:r>
      <w:r w:rsidRPr="00AD4280">
        <w:t>]</w:t>
      </w:r>
      <w:r>
        <w:t xml:space="preserve">. Концепция дифференциации социального пространства посредством искусства (музыки) разрабатывалась К.Чепуровой </w:t>
      </w:r>
      <w:r w:rsidRPr="00AD4280">
        <w:t>[</w:t>
      </w:r>
      <w:r>
        <w:t>56</w:t>
      </w:r>
      <w:r w:rsidRPr="00AD4280">
        <w:t>]</w:t>
      </w:r>
      <w:r>
        <w:t xml:space="preserve">. </w:t>
      </w:r>
    </w:p>
    <w:p w14:paraId="6E2B8E9F" w14:textId="77777777" w:rsidR="00C352C2" w:rsidRPr="00671B9D" w:rsidRDefault="00C352C2" w:rsidP="00C352C2">
      <w:pPr>
        <w:spacing w:line="360" w:lineRule="auto"/>
        <w:ind w:firstLine="902"/>
        <w:jc w:val="both"/>
        <w:rPr>
          <w:szCs w:val="28"/>
        </w:rPr>
      </w:pPr>
      <w:r>
        <w:t xml:space="preserve">Проблематика аудитории разрабатывалась на периферии нескольких отраслей социологического знания. Одно из ранних направлений </w:t>
      </w:r>
      <w:r>
        <w:sym w:font="Symbol" w:char="F02D"/>
      </w:r>
      <w:r>
        <w:t xml:space="preserve"> исследованию влияния массовой коммуникации. На Западе оно связано с именами Г. Блумера </w:t>
      </w:r>
      <w:r w:rsidRPr="00CE2F71">
        <w:t>[</w:t>
      </w:r>
      <w:r>
        <w:t>5</w:t>
      </w:r>
      <w:r w:rsidRPr="00042260">
        <w:t>7</w:t>
      </w:r>
      <w:r w:rsidRPr="00CE2F71">
        <w:t>]</w:t>
      </w:r>
      <w:r>
        <w:t>, П. Лазарсфельда</w:t>
      </w:r>
      <w:r w:rsidRPr="00CE2F71">
        <w:t xml:space="preserve"> [</w:t>
      </w:r>
      <w:r>
        <w:t>5</w:t>
      </w:r>
      <w:r w:rsidRPr="00042260">
        <w:t>8</w:t>
      </w:r>
      <w:r w:rsidRPr="00CE2F71">
        <w:t>]</w:t>
      </w:r>
      <w:r>
        <w:t>, Т. Ньюкомба</w:t>
      </w:r>
      <w:r w:rsidRPr="00CE2F71">
        <w:t xml:space="preserve"> [</w:t>
      </w:r>
      <w:r>
        <w:t>5</w:t>
      </w:r>
      <w:r w:rsidRPr="00042260">
        <w:t>9</w:t>
      </w:r>
      <w:r w:rsidRPr="00CE2F71">
        <w:t>]</w:t>
      </w:r>
      <w:r>
        <w:t>, Г. Хаймана</w:t>
      </w:r>
      <w:r w:rsidRPr="00CE2F71">
        <w:t xml:space="preserve"> [</w:t>
      </w:r>
      <w:r w:rsidRPr="00042260">
        <w:t>60</w:t>
      </w:r>
      <w:r w:rsidRPr="00CE2F71">
        <w:t>]</w:t>
      </w:r>
      <w:r>
        <w:t>, Д. Мак-Куэйла</w:t>
      </w:r>
      <w:r w:rsidRPr="00C4089E">
        <w:t xml:space="preserve"> [</w:t>
      </w:r>
      <w:r>
        <w:t>6</w:t>
      </w:r>
      <w:r w:rsidRPr="00042260">
        <w:t>1</w:t>
      </w:r>
      <w:r w:rsidRPr="00C4089E">
        <w:t>]</w:t>
      </w:r>
      <w:r>
        <w:t>. В советской науке изучению аудитории посвящены труды Б. Грушина [6</w:t>
      </w:r>
      <w:r w:rsidRPr="00042260">
        <w:t>2</w:t>
      </w:r>
      <w:r w:rsidRPr="006B2FCA">
        <w:t>]</w:t>
      </w:r>
      <w:r>
        <w:t>, В. Коробейникова</w:t>
      </w:r>
      <w:r w:rsidRPr="006B2FCA">
        <w:t xml:space="preserve"> [</w:t>
      </w:r>
      <w:r>
        <w:t>6</w:t>
      </w:r>
      <w:r w:rsidRPr="00042260">
        <w:t>3</w:t>
      </w:r>
      <w:r w:rsidRPr="006B2FCA">
        <w:t>]</w:t>
      </w:r>
      <w:r>
        <w:t xml:space="preserve">. В рамках социологии культуры типологизация киноаудитории выступала объектом исследований  у  </w:t>
      </w:r>
      <w:r>
        <w:rPr>
          <w:szCs w:val="28"/>
        </w:rPr>
        <w:t>А. Вахеметсы и С. Плотникова [6</w:t>
      </w:r>
      <w:r w:rsidRPr="00042260">
        <w:rPr>
          <w:szCs w:val="28"/>
        </w:rPr>
        <w:t>4</w:t>
      </w:r>
      <w:r w:rsidRPr="00D33999">
        <w:rPr>
          <w:szCs w:val="28"/>
        </w:rPr>
        <w:t>]</w:t>
      </w:r>
      <w:r>
        <w:rPr>
          <w:szCs w:val="28"/>
        </w:rPr>
        <w:t xml:space="preserve">, </w:t>
      </w:r>
      <w:r>
        <w:t>И. Левшины [6</w:t>
      </w:r>
      <w:r w:rsidRPr="00042260">
        <w:t>5</w:t>
      </w:r>
      <w:r w:rsidRPr="00D33999">
        <w:t>]</w:t>
      </w:r>
      <w:r>
        <w:t>, Н. Лебедева</w:t>
      </w:r>
      <w:r w:rsidRPr="002E7EAA">
        <w:t xml:space="preserve"> [</w:t>
      </w:r>
      <w:r>
        <w:t>6</w:t>
      </w:r>
      <w:r w:rsidRPr="00042260">
        <w:t>6</w:t>
      </w:r>
      <w:r w:rsidRPr="002E7EAA">
        <w:t>]</w:t>
      </w:r>
      <w:r>
        <w:t>, И. Лукшина</w:t>
      </w:r>
      <w:r w:rsidRPr="002E7EAA">
        <w:t xml:space="preserve"> [</w:t>
      </w:r>
      <w:r>
        <w:t>6</w:t>
      </w:r>
      <w:r w:rsidRPr="00042260">
        <w:t>7</w:t>
      </w:r>
      <w:r w:rsidRPr="002E7EAA">
        <w:t>]</w:t>
      </w:r>
      <w:r>
        <w:t xml:space="preserve">. В постсоветское время результаты исследований киноаудитории  представлены в работах М. Жабского </w:t>
      </w:r>
      <w:r w:rsidRPr="002E7EAA">
        <w:t>[</w:t>
      </w:r>
      <w:r>
        <w:t>68</w:t>
      </w:r>
      <w:r w:rsidRPr="002E7EAA">
        <w:t>]</w:t>
      </w:r>
      <w:r>
        <w:t xml:space="preserve">, И. Полуэхтовой </w:t>
      </w:r>
      <w:r w:rsidRPr="002E7EAA">
        <w:t>[</w:t>
      </w:r>
      <w:r>
        <w:t xml:space="preserve">69; </w:t>
      </w:r>
      <w:r w:rsidRPr="00042260">
        <w:t>7</w:t>
      </w:r>
      <w:r>
        <w:t>0</w:t>
      </w:r>
      <w:r w:rsidRPr="002E7EAA">
        <w:t>]</w:t>
      </w:r>
      <w:r>
        <w:t xml:space="preserve">, С.Васильева </w:t>
      </w:r>
      <w:r w:rsidRPr="002E7EAA">
        <w:t>[</w:t>
      </w:r>
      <w:r>
        <w:t>71</w:t>
      </w:r>
      <w:r w:rsidRPr="002E7EAA">
        <w:t>]</w:t>
      </w:r>
      <w:r>
        <w:t xml:space="preserve">, Е. Головахи </w:t>
      </w:r>
      <w:r w:rsidRPr="002E7EAA">
        <w:t>[</w:t>
      </w:r>
      <w:r>
        <w:t>72</w:t>
      </w:r>
      <w:r w:rsidRPr="002E7EAA">
        <w:t>]</w:t>
      </w:r>
      <w:r>
        <w:t>. Современные типологии украинской аудитории</w:t>
      </w:r>
      <w:r w:rsidRPr="00543E5A">
        <w:t xml:space="preserve"> </w:t>
      </w:r>
      <w:r>
        <w:t>–</w:t>
      </w:r>
      <w:r w:rsidRPr="00543E5A">
        <w:t xml:space="preserve"> </w:t>
      </w:r>
      <w:r>
        <w:t xml:space="preserve">медийной и кино </w:t>
      </w:r>
      <w:r w:rsidRPr="00543E5A">
        <w:t xml:space="preserve"> </w:t>
      </w:r>
      <w:r>
        <w:t>–</w:t>
      </w:r>
      <w:r w:rsidRPr="00543E5A">
        <w:t xml:space="preserve"> </w:t>
      </w:r>
      <w:r>
        <w:t xml:space="preserve"> предложены Н. Костенко</w:t>
      </w:r>
      <w:r w:rsidRPr="00042260">
        <w:t xml:space="preserve"> [</w:t>
      </w:r>
      <w:r>
        <w:rPr>
          <w:lang w:val="uk-UA"/>
        </w:rPr>
        <w:t>73</w:t>
      </w:r>
      <w:r w:rsidRPr="00042260">
        <w:t>]</w:t>
      </w:r>
      <w:r>
        <w:t>, О. Лычковской</w:t>
      </w:r>
      <w:r w:rsidRPr="004A0BED">
        <w:t xml:space="preserve"> [</w:t>
      </w:r>
      <w:r>
        <w:rPr>
          <w:lang w:val="uk-UA"/>
        </w:rPr>
        <w:t>74</w:t>
      </w:r>
      <w:r w:rsidRPr="004A0BED">
        <w:t>]</w:t>
      </w:r>
      <w:r>
        <w:t xml:space="preserve">. </w:t>
      </w:r>
      <w:bookmarkStart w:id="7" w:name="_Toc230979230"/>
      <w:bookmarkStart w:id="8" w:name="_Toc231541197"/>
      <w:bookmarkStart w:id="9" w:name="_Toc231541501"/>
      <w:r w:rsidRPr="00671B9D">
        <w:rPr>
          <w:szCs w:val="28"/>
        </w:rPr>
        <w:t xml:space="preserve">Тем не менее, необходимо констатировать, что типологии аудитории в контексте исследования кино как инструмента дифференциации социокультурного пространства Украины ранее не представлялись. </w:t>
      </w:r>
    </w:p>
    <w:p w14:paraId="180B512A" w14:textId="77777777" w:rsidR="00C352C2" w:rsidRPr="0076699A" w:rsidRDefault="00C352C2" w:rsidP="00C352C2">
      <w:pPr>
        <w:shd w:val="clear" w:color="auto" w:fill="FFFFFF"/>
        <w:spacing w:line="360" w:lineRule="auto"/>
        <w:ind w:right="5" w:firstLine="851"/>
        <w:jc w:val="both"/>
        <w:rPr>
          <w:spacing w:val="-2"/>
          <w:szCs w:val="28"/>
        </w:rPr>
      </w:pPr>
      <w:r w:rsidRPr="0076699A">
        <w:rPr>
          <w:b/>
          <w:spacing w:val="-2"/>
          <w:szCs w:val="28"/>
        </w:rPr>
        <w:lastRenderedPageBreak/>
        <w:t>Связь работы с научными программами, планами, темами</w:t>
      </w:r>
      <w:bookmarkEnd w:id="7"/>
      <w:r w:rsidRPr="0076699A">
        <w:rPr>
          <w:b/>
          <w:spacing w:val="-2"/>
          <w:szCs w:val="28"/>
        </w:rPr>
        <w:t>.</w:t>
      </w:r>
      <w:r w:rsidRPr="0076699A">
        <w:rPr>
          <w:spacing w:val="-2"/>
          <w:szCs w:val="28"/>
        </w:rPr>
        <w:t xml:space="preserve"> Диссертационная работа связана с научно-исследовательской программой «Институциональные изменения и поиск новой идентичности (региональный аспект)» (№</w:t>
      </w:r>
      <w:r>
        <w:rPr>
          <w:spacing w:val="-2"/>
          <w:szCs w:val="28"/>
        </w:rPr>
        <w:t xml:space="preserve"> </w:t>
      </w:r>
      <w:r w:rsidRPr="0076699A">
        <w:rPr>
          <w:spacing w:val="-2"/>
          <w:szCs w:val="28"/>
        </w:rPr>
        <w:t>164</w:t>
      </w:r>
      <w:r>
        <w:rPr>
          <w:spacing w:val="-2"/>
          <w:szCs w:val="28"/>
        </w:rPr>
        <w:t>, номер державной регистрации</w:t>
      </w:r>
      <w:r w:rsidRPr="0076699A">
        <w:rPr>
          <w:spacing w:val="-2"/>
          <w:szCs w:val="28"/>
        </w:rPr>
        <w:t xml:space="preserve"> 0107U005075) </w:t>
      </w:r>
      <w:r>
        <w:rPr>
          <w:spacing w:val="-2"/>
          <w:szCs w:val="28"/>
        </w:rPr>
        <w:t xml:space="preserve">кафедры </w:t>
      </w:r>
      <w:r w:rsidRPr="0076699A">
        <w:rPr>
          <w:spacing w:val="-2"/>
          <w:szCs w:val="28"/>
        </w:rPr>
        <w:t>социологии Института соци</w:t>
      </w:r>
      <w:r w:rsidRPr="0076699A">
        <w:rPr>
          <w:spacing w:val="-2"/>
          <w:szCs w:val="28"/>
        </w:rPr>
        <w:softHyphen/>
        <w:t>альных наук Одесского национального унив</w:t>
      </w:r>
      <w:r>
        <w:rPr>
          <w:spacing w:val="-2"/>
          <w:szCs w:val="28"/>
        </w:rPr>
        <w:t>ерситета имени</w:t>
      </w:r>
      <w:r w:rsidRPr="0076699A">
        <w:rPr>
          <w:spacing w:val="-2"/>
          <w:szCs w:val="28"/>
        </w:rPr>
        <w:t xml:space="preserve"> И. И. Мечникова.</w:t>
      </w:r>
      <w:bookmarkEnd w:id="8"/>
      <w:bookmarkEnd w:id="9"/>
    </w:p>
    <w:p w14:paraId="05358537" w14:textId="77777777" w:rsidR="00C352C2" w:rsidRPr="0076699A" w:rsidRDefault="00C352C2" w:rsidP="00C352C2">
      <w:pPr>
        <w:pStyle w:val="20"/>
        <w:spacing w:before="0" w:after="0" w:line="360" w:lineRule="auto"/>
        <w:ind w:firstLine="851"/>
        <w:rPr>
          <w:rFonts w:cs="Times New Roman"/>
          <w:i w:val="0"/>
        </w:rPr>
      </w:pPr>
      <w:bookmarkStart w:id="10" w:name="_Toc238234676"/>
      <w:bookmarkStart w:id="11" w:name="_Toc238306563"/>
      <w:r w:rsidRPr="00FA6706">
        <w:rPr>
          <w:rFonts w:cs="Times New Roman"/>
        </w:rPr>
        <w:t>Цель и задачи исследования</w:t>
      </w:r>
      <w:bookmarkEnd w:id="10"/>
      <w:bookmarkEnd w:id="11"/>
      <w:r>
        <w:rPr>
          <w:rFonts w:cs="Times New Roman"/>
        </w:rPr>
        <w:t xml:space="preserve">. </w:t>
      </w:r>
    </w:p>
    <w:p w14:paraId="714430FF" w14:textId="77777777" w:rsidR="00C352C2" w:rsidRPr="0076699A" w:rsidRDefault="00C352C2" w:rsidP="00C352C2">
      <w:pPr>
        <w:shd w:val="clear" w:color="auto" w:fill="FFFFFF"/>
        <w:spacing w:line="360" w:lineRule="auto"/>
        <w:ind w:right="5" w:firstLine="851"/>
        <w:jc w:val="both"/>
        <w:rPr>
          <w:color w:val="000000"/>
          <w:szCs w:val="28"/>
        </w:rPr>
      </w:pPr>
      <w:r w:rsidRPr="0076699A">
        <w:rPr>
          <w:i/>
          <w:szCs w:val="28"/>
        </w:rPr>
        <w:t xml:space="preserve">Целью </w:t>
      </w:r>
      <w:r w:rsidRPr="0076699A">
        <w:rPr>
          <w:szCs w:val="28"/>
        </w:rPr>
        <w:t xml:space="preserve">диссертационного исследования </w:t>
      </w:r>
      <w:r w:rsidRPr="0076699A">
        <w:rPr>
          <w:color w:val="000000"/>
          <w:szCs w:val="28"/>
        </w:rPr>
        <w:t>является разработка типологии киноаудитории в современ</w:t>
      </w:r>
      <w:r w:rsidRPr="0076699A">
        <w:rPr>
          <w:color w:val="000000"/>
          <w:szCs w:val="28"/>
        </w:rPr>
        <w:softHyphen/>
        <w:t>ном социокультурном пространстве Украины.</w:t>
      </w:r>
    </w:p>
    <w:p w14:paraId="6018924F" w14:textId="77777777" w:rsidR="00C352C2" w:rsidRPr="0076699A" w:rsidRDefault="00C352C2" w:rsidP="00C352C2">
      <w:pPr>
        <w:shd w:val="clear" w:color="auto" w:fill="FFFFFF"/>
        <w:spacing w:line="360" w:lineRule="auto"/>
        <w:ind w:firstLine="851"/>
        <w:rPr>
          <w:i/>
          <w:szCs w:val="28"/>
        </w:rPr>
      </w:pPr>
      <w:r w:rsidRPr="0076699A">
        <w:rPr>
          <w:szCs w:val="28"/>
        </w:rPr>
        <w:t xml:space="preserve">Достижение цели предполагает решение следующих основных </w:t>
      </w:r>
      <w:r w:rsidRPr="0076699A">
        <w:rPr>
          <w:i/>
          <w:szCs w:val="28"/>
        </w:rPr>
        <w:t>задач:</w:t>
      </w:r>
    </w:p>
    <w:p w14:paraId="29B1BB4A" w14:textId="77777777" w:rsidR="00C352C2" w:rsidRPr="000924AA" w:rsidRDefault="00C352C2" w:rsidP="001A1BE8">
      <w:pPr>
        <w:widowControl w:val="0"/>
        <w:numPr>
          <w:ilvl w:val="0"/>
          <w:numId w:val="64"/>
        </w:numPr>
        <w:shd w:val="clear" w:color="auto" w:fill="FFFFFF"/>
        <w:tabs>
          <w:tab w:val="left" w:pos="701"/>
        </w:tabs>
        <w:suppressAutoHyphens w:val="0"/>
        <w:autoSpaceDE w:val="0"/>
        <w:autoSpaceDN w:val="0"/>
        <w:adjustRightInd w:val="0"/>
        <w:spacing w:line="360" w:lineRule="auto"/>
        <w:ind w:left="720" w:hanging="360"/>
        <w:jc w:val="both"/>
        <w:rPr>
          <w:color w:val="000000"/>
          <w:szCs w:val="28"/>
        </w:rPr>
      </w:pPr>
      <w:r w:rsidRPr="000924AA">
        <w:rPr>
          <w:color w:val="000000"/>
          <w:szCs w:val="28"/>
        </w:rPr>
        <w:t xml:space="preserve">дать определение  кинематографу в аспекте социального функционирования; </w:t>
      </w:r>
    </w:p>
    <w:p w14:paraId="226AD083" w14:textId="77777777" w:rsidR="00C352C2" w:rsidRPr="000924AA" w:rsidRDefault="00C352C2" w:rsidP="001A1BE8">
      <w:pPr>
        <w:widowControl w:val="0"/>
        <w:numPr>
          <w:ilvl w:val="0"/>
          <w:numId w:val="64"/>
        </w:numPr>
        <w:shd w:val="clear" w:color="auto" w:fill="FFFFFF"/>
        <w:tabs>
          <w:tab w:val="left" w:pos="701"/>
        </w:tabs>
        <w:suppressAutoHyphens w:val="0"/>
        <w:autoSpaceDE w:val="0"/>
        <w:autoSpaceDN w:val="0"/>
        <w:adjustRightInd w:val="0"/>
        <w:spacing w:line="360" w:lineRule="auto"/>
        <w:ind w:left="720" w:hanging="360"/>
        <w:jc w:val="both"/>
        <w:rPr>
          <w:color w:val="000000"/>
          <w:szCs w:val="28"/>
        </w:rPr>
      </w:pPr>
      <w:r w:rsidRPr="000924AA">
        <w:rPr>
          <w:color w:val="000000"/>
          <w:szCs w:val="28"/>
        </w:rPr>
        <w:t>обосновать трактовку «видения» как социального действия в контексте визуальной культуры;</w:t>
      </w:r>
    </w:p>
    <w:p w14:paraId="76CE0821" w14:textId="77777777" w:rsidR="00C352C2" w:rsidRPr="000924AA" w:rsidRDefault="00C352C2" w:rsidP="001A1BE8">
      <w:pPr>
        <w:widowControl w:val="0"/>
        <w:numPr>
          <w:ilvl w:val="0"/>
          <w:numId w:val="64"/>
        </w:numPr>
        <w:shd w:val="clear" w:color="auto" w:fill="FFFFFF"/>
        <w:tabs>
          <w:tab w:val="left" w:pos="701"/>
        </w:tabs>
        <w:suppressAutoHyphens w:val="0"/>
        <w:autoSpaceDE w:val="0"/>
        <w:autoSpaceDN w:val="0"/>
        <w:adjustRightInd w:val="0"/>
        <w:spacing w:line="360" w:lineRule="auto"/>
        <w:ind w:left="720" w:hanging="360"/>
        <w:jc w:val="both"/>
        <w:rPr>
          <w:color w:val="000000"/>
          <w:szCs w:val="28"/>
        </w:rPr>
      </w:pPr>
      <w:r w:rsidRPr="000924AA">
        <w:rPr>
          <w:color w:val="000000"/>
          <w:szCs w:val="28"/>
        </w:rPr>
        <w:t>дать определение категории «социокультурное пространство», описать функциональные основания для его конструирования;</w:t>
      </w:r>
    </w:p>
    <w:p w14:paraId="591AD252" w14:textId="77777777" w:rsidR="00C352C2" w:rsidRPr="000924AA" w:rsidRDefault="00C352C2" w:rsidP="001A1BE8">
      <w:pPr>
        <w:widowControl w:val="0"/>
        <w:numPr>
          <w:ilvl w:val="0"/>
          <w:numId w:val="64"/>
        </w:numPr>
        <w:shd w:val="clear" w:color="auto" w:fill="FFFFFF"/>
        <w:tabs>
          <w:tab w:val="left" w:pos="701"/>
        </w:tabs>
        <w:suppressAutoHyphens w:val="0"/>
        <w:autoSpaceDE w:val="0"/>
        <w:autoSpaceDN w:val="0"/>
        <w:adjustRightInd w:val="0"/>
        <w:spacing w:line="360" w:lineRule="auto"/>
        <w:ind w:left="720" w:hanging="360"/>
        <w:jc w:val="both"/>
        <w:rPr>
          <w:color w:val="000000"/>
          <w:szCs w:val="28"/>
        </w:rPr>
      </w:pPr>
      <w:r w:rsidRPr="000924AA">
        <w:rPr>
          <w:color w:val="000000"/>
          <w:szCs w:val="28"/>
        </w:rPr>
        <w:t xml:space="preserve">раскрыть специфику формирования практик в поле кинопроизводства, кинораспространения и кинопотребления на примере  социокультурного пространства Украины; </w:t>
      </w:r>
    </w:p>
    <w:p w14:paraId="75038933" w14:textId="77777777" w:rsidR="00C352C2" w:rsidRPr="000924AA" w:rsidRDefault="00C352C2" w:rsidP="001A1BE8">
      <w:pPr>
        <w:widowControl w:val="0"/>
        <w:numPr>
          <w:ilvl w:val="0"/>
          <w:numId w:val="64"/>
        </w:numPr>
        <w:shd w:val="clear" w:color="auto" w:fill="FFFFFF"/>
        <w:tabs>
          <w:tab w:val="left" w:pos="701"/>
        </w:tabs>
        <w:suppressAutoHyphens w:val="0"/>
        <w:autoSpaceDE w:val="0"/>
        <w:autoSpaceDN w:val="0"/>
        <w:adjustRightInd w:val="0"/>
        <w:spacing w:line="360" w:lineRule="auto"/>
        <w:ind w:left="720" w:hanging="360"/>
        <w:jc w:val="both"/>
        <w:rPr>
          <w:color w:val="000000"/>
          <w:szCs w:val="28"/>
        </w:rPr>
      </w:pPr>
      <w:r w:rsidRPr="000924AA">
        <w:rPr>
          <w:color w:val="000000"/>
          <w:szCs w:val="28"/>
        </w:rPr>
        <w:t xml:space="preserve">дать теоретическое обоснование категории кинопотребления как культурной практики, служащей основанием для дифференциации социокультурного пространства и маркирования кинопотребительских групп;  </w:t>
      </w:r>
    </w:p>
    <w:p w14:paraId="23B35B92" w14:textId="77777777" w:rsidR="00C352C2" w:rsidRPr="000924AA" w:rsidRDefault="00C352C2" w:rsidP="001A1BE8">
      <w:pPr>
        <w:widowControl w:val="0"/>
        <w:numPr>
          <w:ilvl w:val="0"/>
          <w:numId w:val="64"/>
        </w:numPr>
        <w:shd w:val="clear" w:color="auto" w:fill="FFFFFF"/>
        <w:tabs>
          <w:tab w:val="left" w:pos="701"/>
        </w:tabs>
        <w:suppressAutoHyphens w:val="0"/>
        <w:autoSpaceDE w:val="0"/>
        <w:autoSpaceDN w:val="0"/>
        <w:adjustRightInd w:val="0"/>
        <w:spacing w:line="360" w:lineRule="auto"/>
        <w:ind w:left="720" w:hanging="360"/>
        <w:jc w:val="both"/>
        <w:rPr>
          <w:color w:val="000000"/>
          <w:szCs w:val="28"/>
        </w:rPr>
      </w:pPr>
      <w:r w:rsidRPr="000924AA">
        <w:rPr>
          <w:color w:val="000000"/>
          <w:szCs w:val="28"/>
        </w:rPr>
        <w:t>дать определение киноаудитории и обосновать типологию кинопотребления;</w:t>
      </w:r>
    </w:p>
    <w:p w14:paraId="32CCB533" w14:textId="77777777" w:rsidR="00C352C2" w:rsidRPr="000924AA" w:rsidRDefault="00C352C2" w:rsidP="001A1BE8">
      <w:pPr>
        <w:widowControl w:val="0"/>
        <w:numPr>
          <w:ilvl w:val="0"/>
          <w:numId w:val="64"/>
        </w:numPr>
        <w:shd w:val="clear" w:color="auto" w:fill="FFFFFF"/>
        <w:tabs>
          <w:tab w:val="left" w:pos="701"/>
        </w:tabs>
        <w:suppressAutoHyphens w:val="0"/>
        <w:autoSpaceDE w:val="0"/>
        <w:autoSpaceDN w:val="0"/>
        <w:adjustRightInd w:val="0"/>
        <w:spacing w:line="360" w:lineRule="auto"/>
        <w:ind w:left="720" w:hanging="360"/>
        <w:jc w:val="both"/>
        <w:rPr>
          <w:color w:val="000000"/>
          <w:szCs w:val="28"/>
        </w:rPr>
      </w:pPr>
      <w:r w:rsidRPr="000924AA">
        <w:rPr>
          <w:color w:val="000000"/>
          <w:szCs w:val="28"/>
        </w:rPr>
        <w:t>охарактеризовать типы кинопотребления, определить сущностные характеристики исследуемых аудиторий.</w:t>
      </w:r>
    </w:p>
    <w:p w14:paraId="7250321A" w14:textId="77777777" w:rsidR="00C352C2" w:rsidRPr="0076699A" w:rsidRDefault="00C352C2" w:rsidP="00C352C2">
      <w:pPr>
        <w:shd w:val="clear" w:color="auto" w:fill="FFFFFF"/>
        <w:tabs>
          <w:tab w:val="left" w:pos="701"/>
        </w:tabs>
        <w:spacing w:line="360" w:lineRule="auto"/>
        <w:ind w:firstLine="900"/>
        <w:jc w:val="both"/>
        <w:rPr>
          <w:color w:val="000000"/>
          <w:szCs w:val="28"/>
        </w:rPr>
      </w:pPr>
      <w:r w:rsidRPr="0076699A">
        <w:rPr>
          <w:b/>
          <w:color w:val="000000"/>
          <w:szCs w:val="28"/>
        </w:rPr>
        <w:t>Объектом</w:t>
      </w:r>
      <w:r w:rsidRPr="0076699A">
        <w:rPr>
          <w:color w:val="000000"/>
          <w:szCs w:val="28"/>
        </w:rPr>
        <w:t xml:space="preserve"> исследования выступает </w:t>
      </w:r>
      <w:r>
        <w:rPr>
          <w:color w:val="000000"/>
          <w:szCs w:val="28"/>
        </w:rPr>
        <w:t>социокультурное пространство Украины в аспекте кинопотребления</w:t>
      </w:r>
      <w:r w:rsidRPr="0076699A">
        <w:rPr>
          <w:color w:val="000000"/>
          <w:szCs w:val="28"/>
        </w:rPr>
        <w:t xml:space="preserve">. </w:t>
      </w:r>
    </w:p>
    <w:p w14:paraId="099F01B7" w14:textId="77777777" w:rsidR="00C352C2" w:rsidRPr="0076699A" w:rsidRDefault="00C352C2" w:rsidP="00C352C2">
      <w:pPr>
        <w:shd w:val="clear" w:color="auto" w:fill="FFFFFF"/>
        <w:tabs>
          <w:tab w:val="left" w:pos="701"/>
        </w:tabs>
        <w:spacing w:line="360" w:lineRule="auto"/>
        <w:ind w:firstLine="900"/>
        <w:jc w:val="both"/>
        <w:rPr>
          <w:color w:val="000000"/>
          <w:szCs w:val="28"/>
        </w:rPr>
      </w:pPr>
      <w:r w:rsidRPr="0076699A">
        <w:rPr>
          <w:b/>
          <w:color w:val="000000"/>
          <w:szCs w:val="28"/>
        </w:rPr>
        <w:t xml:space="preserve">Предметом </w:t>
      </w:r>
      <w:r w:rsidRPr="0076699A">
        <w:rPr>
          <w:color w:val="000000"/>
          <w:szCs w:val="28"/>
        </w:rPr>
        <w:t>исследования явля</w:t>
      </w:r>
      <w:r>
        <w:rPr>
          <w:color w:val="000000"/>
          <w:szCs w:val="28"/>
        </w:rPr>
        <w:t>е</w:t>
      </w:r>
      <w:r w:rsidRPr="0076699A">
        <w:rPr>
          <w:color w:val="000000"/>
          <w:szCs w:val="28"/>
        </w:rPr>
        <w:t xml:space="preserve">тся </w:t>
      </w:r>
      <w:r>
        <w:rPr>
          <w:color w:val="000000"/>
          <w:szCs w:val="28"/>
        </w:rPr>
        <w:t>типология</w:t>
      </w:r>
      <w:r w:rsidRPr="0076699A">
        <w:rPr>
          <w:color w:val="000000"/>
          <w:szCs w:val="28"/>
        </w:rPr>
        <w:t xml:space="preserve"> кинопотребления в социокультурном пространстве Украины. </w:t>
      </w:r>
    </w:p>
    <w:p w14:paraId="34117D1B" w14:textId="77777777" w:rsidR="00C352C2" w:rsidRPr="007C150B" w:rsidRDefault="00C352C2" w:rsidP="00C352C2">
      <w:pPr>
        <w:spacing w:line="360" w:lineRule="auto"/>
        <w:ind w:firstLine="902"/>
        <w:jc w:val="both"/>
        <w:rPr>
          <w:szCs w:val="28"/>
        </w:rPr>
      </w:pPr>
      <w:r w:rsidRPr="0076699A">
        <w:rPr>
          <w:b/>
          <w:szCs w:val="28"/>
        </w:rPr>
        <w:t xml:space="preserve">Теоретико-методологическая основа исследования. </w:t>
      </w:r>
      <w:r w:rsidRPr="0076699A">
        <w:rPr>
          <w:szCs w:val="28"/>
        </w:rPr>
        <w:t>Теоретической основой диссертационного исследования</w:t>
      </w:r>
      <w:r w:rsidRPr="0076699A">
        <w:rPr>
          <w:b/>
          <w:szCs w:val="28"/>
        </w:rPr>
        <w:t xml:space="preserve"> </w:t>
      </w:r>
      <w:r w:rsidRPr="0076699A">
        <w:rPr>
          <w:szCs w:val="28"/>
        </w:rPr>
        <w:t xml:space="preserve">послужила концепция социокультурного пространства П. Бурдье. На формирование концепции кино как социального инструмента в маркировании социокультурного пространства оказали влияние  некоторые положения социологии пространства, а также концепций социальной структуры и отношений </w:t>
      </w:r>
      <w:r w:rsidRPr="007C150B">
        <w:rPr>
          <w:szCs w:val="28"/>
        </w:rPr>
        <w:t>П. Бергера, Б. Дубина, Г.</w:t>
      </w:r>
      <w:r>
        <w:rPr>
          <w:szCs w:val="28"/>
          <w:lang w:val="en-US"/>
        </w:rPr>
        <w:t> </w:t>
      </w:r>
      <w:r w:rsidRPr="007C150B">
        <w:rPr>
          <w:szCs w:val="28"/>
        </w:rPr>
        <w:t>Зиммеля, В. Ильина, Л. Ионина, Дж.Мида, Т. Парсонса, П. Сорокина, К.</w:t>
      </w:r>
      <w:r>
        <w:rPr>
          <w:szCs w:val="28"/>
          <w:lang w:val="en-US"/>
        </w:rPr>
        <w:t> </w:t>
      </w:r>
      <w:r w:rsidRPr="007C150B">
        <w:rPr>
          <w:szCs w:val="28"/>
        </w:rPr>
        <w:t>Чепуровой.</w:t>
      </w:r>
    </w:p>
    <w:p w14:paraId="1DF9546B" w14:textId="77777777" w:rsidR="00C352C2" w:rsidRPr="00FE08CE" w:rsidRDefault="00C352C2" w:rsidP="00C352C2">
      <w:pPr>
        <w:spacing w:line="360" w:lineRule="auto"/>
        <w:ind w:firstLine="902"/>
        <w:jc w:val="both"/>
        <w:rPr>
          <w:b/>
          <w:i/>
          <w:sz w:val="30"/>
          <w:szCs w:val="30"/>
        </w:rPr>
      </w:pPr>
      <w:r w:rsidRPr="00E92C60">
        <w:rPr>
          <w:i/>
          <w:color w:val="000000"/>
          <w:szCs w:val="28"/>
        </w:rPr>
        <w:t xml:space="preserve">Методы исследования, </w:t>
      </w:r>
      <w:r w:rsidRPr="00E92C60">
        <w:rPr>
          <w:color w:val="000000"/>
          <w:szCs w:val="28"/>
        </w:rPr>
        <w:t>используемые в диссертации, можно разделить на общенаучные и специальные. К общ</w:t>
      </w:r>
      <w:r>
        <w:rPr>
          <w:color w:val="000000"/>
          <w:szCs w:val="28"/>
        </w:rPr>
        <w:t>енаучным</w:t>
      </w:r>
      <w:r w:rsidRPr="00E92C60">
        <w:rPr>
          <w:color w:val="000000"/>
          <w:szCs w:val="28"/>
        </w:rPr>
        <w:t xml:space="preserve"> методам принадлежат:  исторический,  системный и </w:t>
      </w:r>
      <w:r w:rsidRPr="00E92C60">
        <w:rPr>
          <w:color w:val="000000"/>
          <w:szCs w:val="28"/>
        </w:rPr>
        <w:lastRenderedPageBreak/>
        <w:t xml:space="preserve">сравнительный анализ, синтез, дедукция, индукция, обобщение, типологизация. Для сбора социологической информации был выбран метод опроса. </w:t>
      </w:r>
      <w:bookmarkStart w:id="12" w:name="_Toc230979234"/>
      <w:r w:rsidRPr="00FF2B03">
        <w:rPr>
          <w:color w:val="000000"/>
          <w:szCs w:val="28"/>
        </w:rPr>
        <w:t>Для типологизации аудиторий использовались методы описательной статистики и многомерной классификации данных, такие как: простая и перекрестная группировка, анализ множественных ответов,  факторный анализ, иерархический и двухшаговый кластерный анализ, кластерный анализ центров, многомерный корреспонденс-анализ.</w:t>
      </w:r>
      <w:r>
        <w:rPr>
          <w:color w:val="000000"/>
          <w:sz w:val="30"/>
          <w:szCs w:val="30"/>
        </w:rPr>
        <w:t xml:space="preserve">  </w:t>
      </w:r>
    </w:p>
    <w:p w14:paraId="01285E06" w14:textId="77777777" w:rsidR="00C352C2" w:rsidRPr="00B73D26" w:rsidRDefault="00C352C2" w:rsidP="00C352C2">
      <w:pPr>
        <w:spacing w:line="360" w:lineRule="auto"/>
        <w:ind w:firstLine="902"/>
        <w:jc w:val="both"/>
        <w:rPr>
          <w:szCs w:val="28"/>
        </w:rPr>
      </w:pPr>
      <w:r w:rsidRPr="00B73D26">
        <w:rPr>
          <w:b/>
          <w:szCs w:val="28"/>
        </w:rPr>
        <w:t>Эмпирическая база исследования</w:t>
      </w:r>
      <w:bookmarkEnd w:id="12"/>
      <w:r w:rsidRPr="00B73D26">
        <w:rPr>
          <w:b/>
          <w:szCs w:val="28"/>
        </w:rPr>
        <w:t xml:space="preserve"> </w:t>
      </w:r>
      <w:r w:rsidRPr="00B73D26">
        <w:rPr>
          <w:szCs w:val="28"/>
        </w:rPr>
        <w:t>основывается на результатах следующих исследований: 1)</w:t>
      </w:r>
      <w:r w:rsidRPr="00FF2B03">
        <w:rPr>
          <w:szCs w:val="28"/>
        </w:rPr>
        <w:t xml:space="preserve"> </w:t>
      </w:r>
      <w:r w:rsidRPr="00B73D26">
        <w:rPr>
          <w:szCs w:val="28"/>
        </w:rPr>
        <w:t xml:space="preserve">социологическое исследование «Портрет зрителя арт-хаусного кино» (2004 г.), </w:t>
      </w:r>
      <w:r w:rsidRPr="00B73D26">
        <w:rPr>
          <w:i/>
          <w:szCs w:val="28"/>
          <w:lang w:val="en-US"/>
        </w:rPr>
        <w:t>N</w:t>
      </w:r>
      <w:r w:rsidRPr="00B73D26">
        <w:rPr>
          <w:szCs w:val="28"/>
        </w:rPr>
        <w:t xml:space="preserve">=100, метод – основного массива. Исследование проводилось автором самостоятельно; 2) социологическое исследование студенческой аудитории (2005 г.), </w:t>
      </w:r>
      <w:r w:rsidRPr="00B73D26">
        <w:rPr>
          <w:i/>
          <w:szCs w:val="28"/>
          <w:lang w:val="en-US"/>
        </w:rPr>
        <w:t>N</w:t>
      </w:r>
      <w:r w:rsidRPr="00B73D26">
        <w:rPr>
          <w:szCs w:val="28"/>
        </w:rPr>
        <w:t xml:space="preserve">=450, метод </w:t>
      </w:r>
      <w:r w:rsidRPr="00B73D26">
        <w:rPr>
          <w:szCs w:val="28"/>
        </w:rPr>
        <w:sym w:font="Symbol" w:char="F02D"/>
      </w:r>
      <w:r w:rsidRPr="00B73D26">
        <w:rPr>
          <w:szCs w:val="28"/>
        </w:rPr>
        <w:t xml:space="preserve"> целенаправленная выборка «типовых объектов». Исследование проводилось среди студентов Одесского на</w:t>
      </w:r>
      <w:r w:rsidRPr="00B73D26">
        <w:rPr>
          <w:szCs w:val="28"/>
        </w:rPr>
        <w:softHyphen/>
        <w:t>ционального университета им. И. И. Мечникова и Одесского национального политехнического университета по месту учебы, с учетом таких критериев, как возраст (19</w:t>
      </w:r>
      <w:r w:rsidRPr="00B73D26">
        <w:rPr>
          <w:szCs w:val="28"/>
        </w:rPr>
        <w:sym w:font="Symbol" w:char="F02D"/>
      </w:r>
      <w:r w:rsidRPr="00B73D26">
        <w:rPr>
          <w:szCs w:val="28"/>
        </w:rPr>
        <w:t>20 лет) и специальность (социально-гуманитарная, естественно-научная, техническая). Руководитель исследования – к. соц. н., доцент Лычковская О. Р. (при участии автора); 3) общеукраинский мониторинг за 1994, 1997, 2000,</w:t>
      </w:r>
      <w:r w:rsidRPr="00B73D26">
        <w:rPr>
          <w:i/>
          <w:szCs w:val="28"/>
        </w:rPr>
        <w:t xml:space="preserve"> </w:t>
      </w:r>
      <w:r w:rsidRPr="00B73D26">
        <w:rPr>
          <w:szCs w:val="28"/>
        </w:rPr>
        <w:t xml:space="preserve">2003, 2004 годы, а также исследования «Украинская альтернатива» за 2003 год (Институт социологии НАН Украины). </w:t>
      </w:r>
    </w:p>
    <w:p w14:paraId="04ABB4CB" w14:textId="77777777" w:rsidR="00C352C2" w:rsidRPr="00B73D26" w:rsidRDefault="00C352C2" w:rsidP="00C352C2">
      <w:pPr>
        <w:pStyle w:val="20"/>
        <w:spacing w:before="0" w:after="0" w:line="360" w:lineRule="auto"/>
        <w:ind w:firstLine="851"/>
        <w:jc w:val="both"/>
        <w:rPr>
          <w:rFonts w:cs="Times New Roman"/>
          <w:b w:val="0"/>
        </w:rPr>
      </w:pPr>
      <w:r w:rsidRPr="00B73D26">
        <w:rPr>
          <w:rFonts w:cs="Times New Roman"/>
        </w:rPr>
        <w:t xml:space="preserve">Научная новизна полученных результатов. </w:t>
      </w:r>
      <w:r w:rsidRPr="00517A77">
        <w:rPr>
          <w:rFonts w:cs="Times New Roman"/>
          <w:b w:val="0"/>
        </w:rPr>
        <w:t>В диссертации</w:t>
      </w:r>
      <w:r w:rsidRPr="00517A77">
        <w:rPr>
          <w:rFonts w:cs="Times New Roman"/>
        </w:rPr>
        <w:t xml:space="preserve"> </w:t>
      </w:r>
      <w:r w:rsidRPr="00517A77">
        <w:rPr>
          <w:rFonts w:cs="Times New Roman"/>
          <w:b w:val="0"/>
        </w:rPr>
        <w:t xml:space="preserve">разработана социологическая концепция кинопотребления как инструмента дифференциации социокультурного пространства и маркирования киноаудитории. Научная новизна данной концепции раскрывается в следующих положениях: </w:t>
      </w:r>
    </w:p>
    <w:p w14:paraId="4A439475" w14:textId="77777777" w:rsidR="00C352C2" w:rsidRPr="00B73D26" w:rsidRDefault="00C352C2" w:rsidP="00C352C2">
      <w:pPr>
        <w:spacing w:line="360" w:lineRule="auto"/>
        <w:jc w:val="both"/>
        <w:rPr>
          <w:i/>
          <w:szCs w:val="28"/>
        </w:rPr>
      </w:pPr>
      <w:r w:rsidRPr="00B73D26">
        <w:rPr>
          <w:i/>
          <w:szCs w:val="28"/>
        </w:rPr>
        <w:t>впервые:</w:t>
      </w:r>
    </w:p>
    <w:p w14:paraId="1DA32122" w14:textId="77777777" w:rsidR="00C352C2" w:rsidRPr="00B73D26" w:rsidRDefault="00C352C2" w:rsidP="00C352C2">
      <w:pPr>
        <w:spacing w:line="360" w:lineRule="auto"/>
        <w:ind w:firstLine="900"/>
        <w:jc w:val="both"/>
        <w:rPr>
          <w:szCs w:val="28"/>
        </w:rPr>
      </w:pPr>
      <w:r w:rsidRPr="00B73D26">
        <w:rPr>
          <w:szCs w:val="28"/>
        </w:rPr>
        <w:sym w:font="Symbol" w:char="F02D"/>
      </w:r>
      <w:r w:rsidRPr="00B73D26">
        <w:rPr>
          <w:szCs w:val="28"/>
        </w:rPr>
        <w:t xml:space="preserve"> обоснована трактовка «видения» как социального действия. Видение как действие </w:t>
      </w:r>
      <w:r>
        <w:rPr>
          <w:szCs w:val="28"/>
        </w:rPr>
        <w:t xml:space="preserve">обусловлено габитусом, который </w:t>
      </w:r>
      <w:r w:rsidRPr="00B73D26">
        <w:rPr>
          <w:szCs w:val="28"/>
        </w:rPr>
        <w:t>сформирован индивидуальными  особен</w:t>
      </w:r>
      <w:r>
        <w:rPr>
          <w:szCs w:val="28"/>
        </w:rPr>
        <w:t>ностями и социальными (</w:t>
      </w:r>
      <w:r w:rsidRPr="00B73D26">
        <w:rPr>
          <w:szCs w:val="28"/>
        </w:rPr>
        <w:t>экономическими, культурными и техническими</w:t>
      </w:r>
      <w:r>
        <w:rPr>
          <w:szCs w:val="28"/>
        </w:rPr>
        <w:t>)</w:t>
      </w:r>
      <w:r w:rsidRPr="00B73D26">
        <w:rPr>
          <w:szCs w:val="28"/>
        </w:rPr>
        <w:t xml:space="preserve"> ресурсами индивида. Таким </w:t>
      </w:r>
      <w:r w:rsidRPr="00B73D26">
        <w:rPr>
          <w:szCs w:val="28"/>
        </w:rPr>
        <w:lastRenderedPageBreak/>
        <w:t xml:space="preserve">образом, можно говорить о существовании множества моделей «видения», имеющих социально-групповую принадлежность; </w:t>
      </w:r>
    </w:p>
    <w:p w14:paraId="163ADAAA" w14:textId="77777777" w:rsidR="00C352C2" w:rsidRPr="00B73D26" w:rsidRDefault="00C352C2" w:rsidP="00C352C2">
      <w:pPr>
        <w:shd w:val="clear" w:color="auto" w:fill="FFFFFF"/>
        <w:spacing w:line="360" w:lineRule="auto"/>
        <w:ind w:firstLine="851"/>
        <w:jc w:val="both"/>
        <w:rPr>
          <w:szCs w:val="28"/>
        </w:rPr>
      </w:pPr>
      <w:r w:rsidRPr="00B73D26">
        <w:rPr>
          <w:szCs w:val="28"/>
        </w:rPr>
        <w:sym w:font="Symbol" w:char="F02D"/>
      </w:r>
      <w:r w:rsidRPr="00B73D26">
        <w:rPr>
          <w:szCs w:val="28"/>
        </w:rPr>
        <w:t xml:space="preserve"> предложены понятия: образ кинопотребления как компонент образа жизни, характеризующий объективные опосредования между кино и его восприятием различными социальными группами; стиль кинопотребления, отображающий </w:t>
      </w:r>
      <w:r w:rsidRPr="00B73D26">
        <w:rPr>
          <w:color w:val="000000"/>
          <w:szCs w:val="28"/>
        </w:rPr>
        <w:t xml:space="preserve">диапазон вариативных практик в пределах образа кинопотребления,  типы которого можно вывести на  основании субъективных характеристик киноаудитории. </w:t>
      </w:r>
      <w:r>
        <w:rPr>
          <w:color w:val="000000"/>
          <w:szCs w:val="28"/>
        </w:rPr>
        <w:t xml:space="preserve">Это позволило рассматривать </w:t>
      </w:r>
      <w:r w:rsidRPr="00B73D26">
        <w:rPr>
          <w:color w:val="000000"/>
          <w:szCs w:val="28"/>
        </w:rPr>
        <w:t>практики кинопотребления как</w:t>
      </w:r>
      <w:r w:rsidRPr="00B73D26">
        <w:rPr>
          <w:szCs w:val="28"/>
        </w:rPr>
        <w:t xml:space="preserve"> основанные на дифференциации позиций</w:t>
      </w:r>
      <w:r>
        <w:rPr>
          <w:szCs w:val="28"/>
        </w:rPr>
        <w:t xml:space="preserve">. Данная дифференциация позиций объективно существует </w:t>
      </w:r>
      <w:r w:rsidRPr="00B73D26">
        <w:rPr>
          <w:szCs w:val="28"/>
        </w:rPr>
        <w:t>в социокультурном пространстве и поддерживае</w:t>
      </w:r>
      <w:r>
        <w:rPr>
          <w:szCs w:val="28"/>
        </w:rPr>
        <w:t>тся</w:t>
      </w:r>
      <w:r w:rsidRPr="00B73D26">
        <w:rPr>
          <w:szCs w:val="28"/>
        </w:rPr>
        <w:t xml:space="preserve"> художественным поведением в процессе поиска, выбора, способа приобщения к фильмам и  их восприятия;</w:t>
      </w:r>
    </w:p>
    <w:p w14:paraId="6AE35FE8" w14:textId="77777777" w:rsidR="00C352C2" w:rsidRPr="00B73D26" w:rsidRDefault="00C352C2" w:rsidP="00C352C2">
      <w:pPr>
        <w:shd w:val="clear" w:color="auto" w:fill="FFFFFF"/>
        <w:spacing w:line="360" w:lineRule="auto"/>
        <w:ind w:firstLine="851"/>
        <w:jc w:val="both"/>
        <w:rPr>
          <w:color w:val="000000"/>
          <w:szCs w:val="28"/>
        </w:rPr>
      </w:pPr>
      <w:r w:rsidRPr="00B73D26">
        <w:rPr>
          <w:szCs w:val="28"/>
        </w:rPr>
        <w:sym w:font="Symbol" w:char="F02D"/>
      </w:r>
      <w:r w:rsidRPr="00B73D26">
        <w:rPr>
          <w:color w:val="000000"/>
          <w:szCs w:val="28"/>
        </w:rPr>
        <w:t xml:space="preserve"> осуществлен</w:t>
      </w:r>
      <w:r>
        <w:rPr>
          <w:color w:val="000000"/>
          <w:szCs w:val="28"/>
        </w:rPr>
        <w:t>а</w:t>
      </w:r>
      <w:r w:rsidRPr="00B73D26">
        <w:rPr>
          <w:color w:val="000000"/>
          <w:szCs w:val="28"/>
        </w:rPr>
        <w:t xml:space="preserve"> </w:t>
      </w:r>
      <w:r>
        <w:rPr>
          <w:color w:val="000000"/>
          <w:szCs w:val="28"/>
        </w:rPr>
        <w:t>характеристика</w:t>
      </w:r>
      <w:r w:rsidRPr="00B73D26">
        <w:rPr>
          <w:color w:val="000000"/>
          <w:szCs w:val="28"/>
        </w:rPr>
        <w:t xml:space="preserve"> функциональн</w:t>
      </w:r>
      <w:r>
        <w:rPr>
          <w:color w:val="000000"/>
          <w:szCs w:val="28"/>
        </w:rPr>
        <w:t>ых позиций</w:t>
      </w:r>
      <w:r w:rsidRPr="00B73D26">
        <w:rPr>
          <w:color w:val="000000"/>
          <w:szCs w:val="28"/>
        </w:rPr>
        <w:t xml:space="preserve"> и роли </w:t>
      </w:r>
      <w:r>
        <w:rPr>
          <w:color w:val="000000"/>
          <w:szCs w:val="28"/>
        </w:rPr>
        <w:t>субъектов кинопроцесса</w:t>
      </w:r>
      <w:r w:rsidRPr="00B73D26">
        <w:rPr>
          <w:color w:val="000000"/>
          <w:szCs w:val="28"/>
        </w:rPr>
        <w:t xml:space="preserve"> в </w:t>
      </w:r>
      <w:r>
        <w:rPr>
          <w:color w:val="000000"/>
          <w:szCs w:val="28"/>
        </w:rPr>
        <w:t xml:space="preserve">дифференциации и </w:t>
      </w:r>
      <w:r w:rsidRPr="00B73D26">
        <w:rPr>
          <w:color w:val="000000"/>
          <w:szCs w:val="28"/>
        </w:rPr>
        <w:t>маркировании социокультурного пространства на основе комплексного анализа функционирования кино в социокультурном пространстве;</w:t>
      </w:r>
    </w:p>
    <w:p w14:paraId="2FE3314E" w14:textId="77777777" w:rsidR="00C352C2" w:rsidRPr="00B73D26" w:rsidRDefault="00C352C2" w:rsidP="00C352C2">
      <w:pPr>
        <w:shd w:val="clear" w:color="auto" w:fill="FFFFFF"/>
        <w:spacing w:line="360" w:lineRule="auto"/>
        <w:ind w:right="11" w:firstLine="851"/>
        <w:jc w:val="both"/>
        <w:rPr>
          <w:color w:val="FF0000"/>
          <w:szCs w:val="28"/>
        </w:rPr>
      </w:pPr>
      <w:r w:rsidRPr="00B73D26">
        <w:rPr>
          <w:szCs w:val="28"/>
        </w:rPr>
        <w:sym w:font="Symbol" w:char="F02D"/>
      </w:r>
      <w:r w:rsidRPr="00B73D26">
        <w:rPr>
          <w:color w:val="FF0000"/>
          <w:spacing w:val="-4"/>
          <w:szCs w:val="28"/>
        </w:rPr>
        <w:t xml:space="preserve"> </w:t>
      </w:r>
      <w:r w:rsidRPr="00B73D26">
        <w:rPr>
          <w:color w:val="000000"/>
          <w:spacing w:val="-4"/>
          <w:szCs w:val="28"/>
        </w:rPr>
        <w:t xml:space="preserve">реконструирована и обоснована эмпирическая типология кинопотребления молодежной и </w:t>
      </w:r>
      <w:r>
        <w:rPr>
          <w:color w:val="000000"/>
          <w:spacing w:val="-4"/>
          <w:szCs w:val="28"/>
        </w:rPr>
        <w:t>«</w:t>
      </w:r>
      <w:r w:rsidRPr="00B73D26">
        <w:rPr>
          <w:color w:val="000000"/>
          <w:spacing w:val="-4"/>
          <w:szCs w:val="28"/>
        </w:rPr>
        <w:t>стилевой</w:t>
      </w:r>
      <w:r>
        <w:rPr>
          <w:color w:val="000000"/>
          <w:spacing w:val="-4"/>
          <w:szCs w:val="28"/>
        </w:rPr>
        <w:t>»</w:t>
      </w:r>
      <w:r w:rsidRPr="00B73D26">
        <w:rPr>
          <w:color w:val="000000"/>
          <w:spacing w:val="-4"/>
          <w:szCs w:val="28"/>
        </w:rPr>
        <w:t xml:space="preserve"> аудиторий в соответствии с положениями образа кинопотребления и стиля кинопотребления как категорий, характеризующих дифференциацию социокультурного пространства  на основании объективных и субъективных характеристик;</w:t>
      </w:r>
    </w:p>
    <w:p w14:paraId="39E75813" w14:textId="77777777" w:rsidR="00C352C2" w:rsidRPr="00B73D26" w:rsidRDefault="00C352C2" w:rsidP="00C352C2">
      <w:pPr>
        <w:spacing w:line="360" w:lineRule="auto"/>
        <w:jc w:val="both"/>
        <w:rPr>
          <w:i/>
          <w:szCs w:val="28"/>
        </w:rPr>
      </w:pPr>
      <w:r w:rsidRPr="00B73D26">
        <w:rPr>
          <w:i/>
          <w:szCs w:val="28"/>
        </w:rPr>
        <w:t>усовершенствовано:</w:t>
      </w:r>
    </w:p>
    <w:p w14:paraId="7B2AA977" w14:textId="77777777" w:rsidR="00C352C2" w:rsidRPr="00B73D26" w:rsidRDefault="00C352C2" w:rsidP="00C352C2">
      <w:pPr>
        <w:spacing w:line="360" w:lineRule="auto"/>
        <w:ind w:firstLine="900"/>
        <w:jc w:val="both"/>
        <w:rPr>
          <w:szCs w:val="28"/>
        </w:rPr>
      </w:pPr>
      <w:r w:rsidRPr="00B73D26">
        <w:rPr>
          <w:szCs w:val="28"/>
        </w:rPr>
        <w:sym w:font="Symbol" w:char="F02D"/>
      </w:r>
      <w:r w:rsidRPr="00B73D26">
        <w:rPr>
          <w:szCs w:val="28"/>
        </w:rPr>
        <w:t xml:space="preserve"> понимание кинематографа в широком социальном смысле как взаимодействующей системы сфер кинопроизводства и кинораспространения,  которая формирует с помощью технических средств мегааудиторию со схожим социокультурным визуальным опытом, а также множество социальных общностей, объединенных общими практиками кинопотребления;</w:t>
      </w:r>
    </w:p>
    <w:p w14:paraId="2EB42EE5" w14:textId="77777777" w:rsidR="00C352C2" w:rsidRPr="00B73D26" w:rsidRDefault="00C352C2" w:rsidP="00C352C2">
      <w:pPr>
        <w:shd w:val="clear" w:color="auto" w:fill="FFFFFF"/>
        <w:spacing w:line="360" w:lineRule="auto"/>
        <w:ind w:right="11" w:firstLine="851"/>
        <w:jc w:val="both"/>
        <w:rPr>
          <w:szCs w:val="28"/>
        </w:rPr>
      </w:pPr>
      <w:r w:rsidRPr="00B73D26">
        <w:rPr>
          <w:color w:val="000000"/>
          <w:szCs w:val="28"/>
        </w:rPr>
        <w:t xml:space="preserve"> </w:t>
      </w:r>
      <w:r w:rsidRPr="00B73D26">
        <w:rPr>
          <w:szCs w:val="28"/>
        </w:rPr>
        <w:sym w:font="Symbol" w:char="F02D"/>
      </w:r>
      <w:r w:rsidRPr="00B73D26">
        <w:rPr>
          <w:color w:val="000000"/>
          <w:szCs w:val="28"/>
        </w:rPr>
        <w:t xml:space="preserve"> понятие киноаудитории как социальной общности. </w:t>
      </w:r>
      <w:r w:rsidRPr="00B73D26">
        <w:rPr>
          <w:szCs w:val="28"/>
        </w:rPr>
        <w:t>Киноаудитория понимается как социокультурная общность людей,  объединенная схожим социокультурным опытом, приобретен</w:t>
      </w:r>
      <w:r>
        <w:rPr>
          <w:szCs w:val="28"/>
        </w:rPr>
        <w:t>ным в практиках кинопотребления</w:t>
      </w:r>
      <w:r w:rsidRPr="00B73D26">
        <w:rPr>
          <w:szCs w:val="28"/>
        </w:rPr>
        <w:t xml:space="preserve"> вне очерченных конкретных пр</w:t>
      </w:r>
      <w:r>
        <w:rPr>
          <w:szCs w:val="28"/>
        </w:rPr>
        <w:t xml:space="preserve">остранственно-временных границ, </w:t>
      </w:r>
      <w:r w:rsidRPr="00E441F7">
        <w:rPr>
          <w:szCs w:val="28"/>
        </w:rPr>
        <w:sym w:font="Symbol" w:char="F02D"/>
      </w:r>
      <w:r>
        <w:rPr>
          <w:szCs w:val="28"/>
        </w:rPr>
        <w:t xml:space="preserve"> мегааудитория</w:t>
      </w:r>
      <w:r w:rsidRPr="00B73D26">
        <w:rPr>
          <w:szCs w:val="28"/>
        </w:rPr>
        <w:t>. В ее структуре можно выделить множество социальных групп, объединенных общим событием или практиками кинопотребления, имеющими конкретные пространственно-временные характеристики;</w:t>
      </w:r>
    </w:p>
    <w:p w14:paraId="5177D9FD" w14:textId="77777777" w:rsidR="00C352C2" w:rsidRPr="00B73D26" w:rsidRDefault="00C352C2" w:rsidP="00C352C2">
      <w:pPr>
        <w:spacing w:line="360" w:lineRule="auto"/>
        <w:jc w:val="both"/>
        <w:rPr>
          <w:i/>
          <w:szCs w:val="28"/>
        </w:rPr>
      </w:pPr>
      <w:r w:rsidRPr="00B73D26">
        <w:rPr>
          <w:i/>
          <w:szCs w:val="28"/>
        </w:rPr>
        <w:t>систематизировано:</w:t>
      </w:r>
    </w:p>
    <w:p w14:paraId="7DF28DBB" w14:textId="77777777" w:rsidR="00C352C2" w:rsidRPr="00B73D26" w:rsidRDefault="00C352C2" w:rsidP="00C352C2">
      <w:pPr>
        <w:spacing w:line="360" w:lineRule="auto"/>
        <w:ind w:firstLine="900"/>
        <w:jc w:val="both"/>
        <w:rPr>
          <w:szCs w:val="28"/>
        </w:rPr>
      </w:pPr>
      <w:r w:rsidRPr="00B73D26">
        <w:rPr>
          <w:szCs w:val="28"/>
        </w:rPr>
        <w:t xml:space="preserve"> </w:t>
      </w:r>
      <w:r w:rsidRPr="00B73D26">
        <w:rPr>
          <w:szCs w:val="28"/>
        </w:rPr>
        <w:sym w:font="Symbol" w:char="F02D"/>
      </w:r>
      <w:r w:rsidRPr="00B73D26">
        <w:rPr>
          <w:szCs w:val="28"/>
        </w:rPr>
        <w:t xml:space="preserve"> понимание социокультурного пространства  как  специфической пространственно-временной целостности, образованной в процессе функционирования социального пространства во взаимосвязи с культурными параметрами. В социокультурном пространстве можно выделить реальное социальное пространство, под которым понимается сопряженная с физическим пространством социальная структура, максимально охватывающая все стороны </w:t>
      </w:r>
      <w:r w:rsidRPr="00B73D26">
        <w:rPr>
          <w:szCs w:val="28"/>
        </w:rPr>
        <w:lastRenderedPageBreak/>
        <w:t>жизнедеятельности человека и общества, а также перцептивное пространство или культур</w:t>
      </w:r>
      <w:r>
        <w:rPr>
          <w:szCs w:val="28"/>
        </w:rPr>
        <w:t>у</w:t>
      </w:r>
      <w:r w:rsidRPr="00B73D26">
        <w:rPr>
          <w:szCs w:val="28"/>
        </w:rPr>
        <w:t xml:space="preserve"> в широком смысле ее определения; </w:t>
      </w:r>
    </w:p>
    <w:p w14:paraId="5D34426E" w14:textId="77777777" w:rsidR="00C352C2" w:rsidRPr="00B73D26" w:rsidRDefault="00C352C2" w:rsidP="00C352C2">
      <w:pPr>
        <w:shd w:val="clear" w:color="auto" w:fill="FFFFFF"/>
        <w:spacing w:line="360" w:lineRule="auto"/>
        <w:ind w:right="11" w:firstLine="851"/>
        <w:jc w:val="both"/>
        <w:rPr>
          <w:color w:val="0000FF"/>
          <w:szCs w:val="28"/>
        </w:rPr>
      </w:pPr>
      <w:r w:rsidRPr="00B73D26">
        <w:rPr>
          <w:szCs w:val="28"/>
        </w:rPr>
        <w:sym w:font="Symbol" w:char="F02D"/>
      </w:r>
      <w:r w:rsidRPr="00B73D26">
        <w:rPr>
          <w:rFonts w:cs="Arial"/>
          <w:bCs/>
          <w:iCs/>
          <w:color w:val="000000"/>
          <w:szCs w:val="28"/>
        </w:rPr>
        <w:t xml:space="preserve"> </w:t>
      </w:r>
      <w:r>
        <w:rPr>
          <w:color w:val="000000"/>
          <w:szCs w:val="28"/>
        </w:rPr>
        <w:t>т</w:t>
      </w:r>
      <w:r w:rsidRPr="00B73D26">
        <w:rPr>
          <w:spacing w:val="-4"/>
          <w:szCs w:val="28"/>
        </w:rPr>
        <w:t>ипологизирующи</w:t>
      </w:r>
      <w:r>
        <w:rPr>
          <w:spacing w:val="-4"/>
          <w:szCs w:val="28"/>
        </w:rPr>
        <w:t>е</w:t>
      </w:r>
      <w:r w:rsidRPr="00B73D26">
        <w:rPr>
          <w:spacing w:val="-4"/>
          <w:szCs w:val="28"/>
        </w:rPr>
        <w:t xml:space="preserve"> характеристик</w:t>
      </w:r>
      <w:r>
        <w:rPr>
          <w:spacing w:val="-4"/>
          <w:szCs w:val="28"/>
        </w:rPr>
        <w:t>и</w:t>
      </w:r>
      <w:r w:rsidRPr="00B73D26">
        <w:rPr>
          <w:spacing w:val="-4"/>
          <w:szCs w:val="28"/>
        </w:rPr>
        <w:t xml:space="preserve"> аудитории</w:t>
      </w:r>
      <w:r>
        <w:rPr>
          <w:spacing w:val="-4"/>
          <w:szCs w:val="28"/>
        </w:rPr>
        <w:t xml:space="preserve">, к которым </w:t>
      </w:r>
      <w:r w:rsidRPr="00B73D26">
        <w:rPr>
          <w:spacing w:val="-4"/>
          <w:szCs w:val="28"/>
        </w:rPr>
        <w:t xml:space="preserve">отнесены: величина (объем) аудитории, </w:t>
      </w:r>
      <w:r>
        <w:rPr>
          <w:spacing w:val="-4"/>
          <w:szCs w:val="28"/>
        </w:rPr>
        <w:t>внешняя (</w:t>
      </w:r>
      <w:r w:rsidRPr="00B73D26">
        <w:rPr>
          <w:spacing w:val="-4"/>
          <w:szCs w:val="28"/>
        </w:rPr>
        <w:t>социально-групповая</w:t>
      </w:r>
      <w:r>
        <w:rPr>
          <w:spacing w:val="-4"/>
          <w:szCs w:val="28"/>
        </w:rPr>
        <w:t>)</w:t>
      </w:r>
      <w:r w:rsidRPr="00B73D26">
        <w:rPr>
          <w:spacing w:val="-4"/>
          <w:szCs w:val="28"/>
        </w:rPr>
        <w:t xml:space="preserve"> структура киноа</w:t>
      </w:r>
      <w:r w:rsidRPr="00B73D26">
        <w:rPr>
          <w:spacing w:val="-4"/>
          <w:szCs w:val="28"/>
        </w:rPr>
        <w:t>у</w:t>
      </w:r>
      <w:r w:rsidRPr="00B73D26">
        <w:rPr>
          <w:spacing w:val="-4"/>
          <w:szCs w:val="28"/>
        </w:rPr>
        <w:t xml:space="preserve">дитории, внутренняя структура киноаудитории (сформированная на основании показателей степени и формы приобщения к кино). </w:t>
      </w:r>
    </w:p>
    <w:p w14:paraId="38E56DC6" w14:textId="77777777" w:rsidR="00C352C2" w:rsidRPr="001C18A0" w:rsidRDefault="00C352C2" w:rsidP="00C352C2">
      <w:pPr>
        <w:shd w:val="clear" w:color="auto" w:fill="FFFFFF"/>
        <w:spacing w:line="360" w:lineRule="auto"/>
        <w:ind w:right="6" w:firstLine="851"/>
        <w:jc w:val="both"/>
        <w:rPr>
          <w:bCs/>
          <w:spacing w:val="-4"/>
          <w:szCs w:val="28"/>
        </w:rPr>
      </w:pPr>
      <w:r w:rsidRPr="0076699A">
        <w:rPr>
          <w:b/>
          <w:szCs w:val="28"/>
        </w:rPr>
        <w:t>Теоретическое и практическое значение полученных результатов</w:t>
      </w:r>
      <w:r>
        <w:rPr>
          <w:b/>
          <w:szCs w:val="28"/>
        </w:rPr>
        <w:t xml:space="preserve">. </w:t>
      </w:r>
      <w:r w:rsidRPr="0076699A">
        <w:rPr>
          <w:b/>
          <w:szCs w:val="28"/>
        </w:rPr>
        <w:t xml:space="preserve"> </w:t>
      </w:r>
      <w:r w:rsidRPr="001C18A0">
        <w:rPr>
          <w:szCs w:val="28"/>
        </w:rPr>
        <w:t>Теоретическое значение</w:t>
      </w:r>
      <w:r w:rsidRPr="001C18A0">
        <w:rPr>
          <w:b/>
          <w:szCs w:val="28"/>
        </w:rPr>
        <w:t xml:space="preserve"> </w:t>
      </w:r>
      <w:r w:rsidRPr="001C18A0">
        <w:rPr>
          <w:szCs w:val="28"/>
        </w:rPr>
        <w:t>состоит в</w:t>
      </w:r>
      <w:r w:rsidRPr="001C18A0">
        <w:rPr>
          <w:b/>
          <w:szCs w:val="28"/>
        </w:rPr>
        <w:t xml:space="preserve"> </w:t>
      </w:r>
      <w:r w:rsidRPr="001C18A0">
        <w:rPr>
          <w:szCs w:val="28"/>
        </w:rPr>
        <w:t xml:space="preserve">обосновании концепции кинопотребления как процесса, маркирующего социокультурное пространство, что создает теоретическую основу для построения типов аудитории в условиях </w:t>
      </w:r>
      <w:r w:rsidRPr="001C18A0">
        <w:rPr>
          <w:bCs/>
          <w:spacing w:val="-4"/>
          <w:szCs w:val="28"/>
        </w:rPr>
        <w:t xml:space="preserve">усложнения социальной структуры, плюрализации жизненных и культурных стилей, формирования «множественных» идентичностей посредством символических форм. </w:t>
      </w:r>
    </w:p>
    <w:p w14:paraId="54B1096A" w14:textId="77777777" w:rsidR="00C352C2" w:rsidRPr="001C18A0" w:rsidRDefault="00C352C2" w:rsidP="00C352C2">
      <w:pPr>
        <w:shd w:val="clear" w:color="auto" w:fill="FFFFFF"/>
        <w:spacing w:line="360" w:lineRule="auto"/>
        <w:ind w:right="6" w:firstLine="851"/>
        <w:jc w:val="both"/>
        <w:rPr>
          <w:spacing w:val="-4"/>
          <w:szCs w:val="28"/>
        </w:rPr>
      </w:pPr>
      <w:r w:rsidRPr="001C18A0">
        <w:rPr>
          <w:bCs/>
          <w:spacing w:val="-4"/>
          <w:szCs w:val="28"/>
        </w:rPr>
        <w:t xml:space="preserve">Полученные диссертантом результаты могут быть использованы для </w:t>
      </w:r>
      <w:r w:rsidRPr="001C18A0">
        <w:rPr>
          <w:spacing w:val="-6"/>
          <w:szCs w:val="28"/>
        </w:rPr>
        <w:t>дальнейших социологических исследований киноаудит</w:t>
      </w:r>
      <w:r w:rsidRPr="001C18A0">
        <w:rPr>
          <w:spacing w:val="-6"/>
          <w:szCs w:val="28"/>
        </w:rPr>
        <w:t>о</w:t>
      </w:r>
      <w:r w:rsidRPr="001C18A0">
        <w:rPr>
          <w:spacing w:val="-6"/>
          <w:szCs w:val="28"/>
        </w:rPr>
        <w:t xml:space="preserve">рии, а также для решения практических задач по формированию политики кинотеатров и киноклубов, досугового времяпровождения молодежи, в ходе </w:t>
      </w:r>
      <w:r w:rsidRPr="001C18A0">
        <w:rPr>
          <w:spacing w:val="-4"/>
          <w:szCs w:val="28"/>
        </w:rPr>
        <w:t>профессиональной подготовки ка</w:t>
      </w:r>
      <w:r w:rsidRPr="001C18A0">
        <w:rPr>
          <w:spacing w:val="-4"/>
          <w:szCs w:val="28"/>
        </w:rPr>
        <w:t>д</w:t>
      </w:r>
      <w:r w:rsidRPr="001C18A0">
        <w:rPr>
          <w:spacing w:val="-4"/>
          <w:szCs w:val="28"/>
        </w:rPr>
        <w:t>ров в киноиндустрии</w:t>
      </w:r>
      <w:r w:rsidRPr="001C18A0">
        <w:rPr>
          <w:spacing w:val="-6"/>
          <w:szCs w:val="28"/>
        </w:rPr>
        <w:t xml:space="preserve">. </w:t>
      </w:r>
      <w:r w:rsidRPr="001C18A0">
        <w:rPr>
          <w:szCs w:val="28"/>
        </w:rPr>
        <w:t>Методологические положения и результаты эмпирических исследований могут быть использованы при разработке курсов: «социология кино», «социология искусства», «социология культуры»</w:t>
      </w:r>
      <w:r w:rsidRPr="001C18A0">
        <w:rPr>
          <w:spacing w:val="-4"/>
          <w:szCs w:val="28"/>
        </w:rPr>
        <w:t xml:space="preserve">. </w:t>
      </w:r>
    </w:p>
    <w:p w14:paraId="26C30219" w14:textId="77777777" w:rsidR="00C352C2" w:rsidRPr="0076699A" w:rsidRDefault="00C352C2" w:rsidP="00C352C2">
      <w:pPr>
        <w:spacing w:line="360" w:lineRule="auto"/>
        <w:ind w:firstLine="900"/>
        <w:jc w:val="both"/>
        <w:rPr>
          <w:szCs w:val="28"/>
        </w:rPr>
      </w:pPr>
      <w:bookmarkStart w:id="13" w:name="_Toc230979236"/>
      <w:bookmarkStart w:id="14" w:name="_Toc231541203"/>
      <w:bookmarkStart w:id="15" w:name="_Toc231541507"/>
      <w:r w:rsidRPr="0076699A">
        <w:rPr>
          <w:b/>
          <w:szCs w:val="28"/>
        </w:rPr>
        <w:t>Апробация результатов диссертации</w:t>
      </w:r>
      <w:bookmarkEnd w:id="13"/>
      <w:bookmarkEnd w:id="14"/>
      <w:bookmarkEnd w:id="15"/>
      <w:r w:rsidRPr="0076699A">
        <w:rPr>
          <w:b/>
          <w:szCs w:val="28"/>
        </w:rPr>
        <w:t xml:space="preserve">. </w:t>
      </w:r>
      <w:r w:rsidRPr="0076699A">
        <w:rPr>
          <w:szCs w:val="28"/>
        </w:rPr>
        <w:t xml:space="preserve">Основные положения диссертационного исследования были представлены </w:t>
      </w:r>
      <w:r>
        <w:rPr>
          <w:szCs w:val="28"/>
        </w:rPr>
        <w:t>на</w:t>
      </w:r>
      <w:r w:rsidRPr="0076699A">
        <w:rPr>
          <w:szCs w:val="28"/>
        </w:rPr>
        <w:t xml:space="preserve"> следующих научно-практических конференциях: «Пол</w:t>
      </w:r>
      <w:r w:rsidRPr="0076699A">
        <w:rPr>
          <w:szCs w:val="28"/>
          <w:lang w:val="uk-UA"/>
        </w:rPr>
        <w:t>і</w:t>
      </w:r>
      <w:r w:rsidRPr="0076699A">
        <w:rPr>
          <w:szCs w:val="28"/>
        </w:rPr>
        <w:t>ет</w:t>
      </w:r>
      <w:r w:rsidRPr="0076699A">
        <w:rPr>
          <w:szCs w:val="28"/>
          <w:lang w:val="uk-UA"/>
        </w:rPr>
        <w:t>ніч</w:t>
      </w:r>
      <w:r w:rsidRPr="0076699A">
        <w:rPr>
          <w:szCs w:val="28"/>
        </w:rPr>
        <w:t xml:space="preserve">не </w:t>
      </w:r>
      <w:r w:rsidRPr="0076699A">
        <w:rPr>
          <w:szCs w:val="28"/>
          <w:lang w:val="uk-UA"/>
        </w:rPr>
        <w:t>середовище</w:t>
      </w:r>
      <w:r w:rsidRPr="0076699A">
        <w:rPr>
          <w:szCs w:val="28"/>
        </w:rPr>
        <w:t>: культура, пол</w:t>
      </w:r>
      <w:r w:rsidRPr="0076699A">
        <w:rPr>
          <w:szCs w:val="28"/>
          <w:lang w:val="uk-UA"/>
        </w:rPr>
        <w:t>і</w:t>
      </w:r>
      <w:r w:rsidRPr="0076699A">
        <w:rPr>
          <w:szCs w:val="28"/>
        </w:rPr>
        <w:t>тика, осв</w:t>
      </w:r>
      <w:r w:rsidRPr="0076699A">
        <w:rPr>
          <w:szCs w:val="28"/>
          <w:lang w:val="uk-UA"/>
        </w:rPr>
        <w:t>і</w:t>
      </w:r>
      <w:r>
        <w:rPr>
          <w:szCs w:val="28"/>
        </w:rPr>
        <w:t>та»  (Луганс</w:t>
      </w:r>
      <w:r w:rsidRPr="0076699A">
        <w:rPr>
          <w:szCs w:val="28"/>
        </w:rPr>
        <w:t xml:space="preserve">к, </w:t>
      </w:r>
      <w:r>
        <w:rPr>
          <w:szCs w:val="28"/>
        </w:rPr>
        <w:t>ноябрь 2004 г</w:t>
      </w:r>
      <w:r w:rsidRPr="0076699A">
        <w:rPr>
          <w:szCs w:val="28"/>
        </w:rPr>
        <w:t>.), «Сорокинские</w:t>
      </w:r>
      <w:r>
        <w:rPr>
          <w:szCs w:val="28"/>
        </w:rPr>
        <w:t xml:space="preserve"> чте</w:t>
      </w:r>
      <w:r>
        <w:rPr>
          <w:szCs w:val="28"/>
        </w:rPr>
        <w:softHyphen/>
        <w:t xml:space="preserve">ния» (Москва, декабрь 2004 </w:t>
      </w:r>
      <w:r w:rsidRPr="0076699A">
        <w:rPr>
          <w:szCs w:val="28"/>
        </w:rPr>
        <w:t>г</w:t>
      </w:r>
      <w:r w:rsidRPr="0076699A">
        <w:rPr>
          <w:spacing w:val="16"/>
          <w:szCs w:val="28"/>
        </w:rPr>
        <w:t>.),</w:t>
      </w:r>
      <w:r w:rsidRPr="0076699A">
        <w:rPr>
          <w:szCs w:val="28"/>
        </w:rPr>
        <w:t xml:space="preserve"> «Человек, культура и общество в контексте глобализации» (Москва, декабрь 2006 г</w:t>
      </w:r>
      <w:r w:rsidRPr="0076699A">
        <w:rPr>
          <w:spacing w:val="10"/>
          <w:szCs w:val="28"/>
        </w:rPr>
        <w:t>.).</w:t>
      </w:r>
      <w:r>
        <w:rPr>
          <w:spacing w:val="10"/>
          <w:szCs w:val="28"/>
        </w:rPr>
        <w:t xml:space="preserve"> </w:t>
      </w:r>
      <w:r w:rsidRPr="0076699A">
        <w:rPr>
          <w:szCs w:val="28"/>
        </w:rPr>
        <w:t>Диссертация об</w:t>
      </w:r>
      <w:r>
        <w:rPr>
          <w:szCs w:val="28"/>
        </w:rPr>
        <w:t>суждалась</w:t>
      </w:r>
      <w:r w:rsidRPr="0076699A">
        <w:rPr>
          <w:szCs w:val="28"/>
        </w:rPr>
        <w:t xml:space="preserve"> на методическ</w:t>
      </w:r>
      <w:r>
        <w:rPr>
          <w:szCs w:val="28"/>
        </w:rPr>
        <w:t>их</w:t>
      </w:r>
      <w:r w:rsidRPr="0076699A">
        <w:rPr>
          <w:szCs w:val="28"/>
        </w:rPr>
        <w:t xml:space="preserve"> семинар</w:t>
      </w:r>
      <w:r>
        <w:rPr>
          <w:szCs w:val="28"/>
        </w:rPr>
        <w:t>ах</w:t>
      </w:r>
      <w:r w:rsidRPr="0076699A">
        <w:rPr>
          <w:szCs w:val="28"/>
        </w:rPr>
        <w:t xml:space="preserve"> кафедры социологии ИСН Одесского национального универси</w:t>
      </w:r>
      <w:r w:rsidRPr="0076699A">
        <w:rPr>
          <w:szCs w:val="28"/>
        </w:rPr>
        <w:softHyphen/>
        <w:t>тета им</w:t>
      </w:r>
      <w:r>
        <w:rPr>
          <w:szCs w:val="28"/>
        </w:rPr>
        <w:t>ени</w:t>
      </w:r>
      <w:r w:rsidRPr="0076699A">
        <w:rPr>
          <w:szCs w:val="28"/>
        </w:rPr>
        <w:t xml:space="preserve"> И.</w:t>
      </w:r>
      <w:r>
        <w:rPr>
          <w:szCs w:val="28"/>
          <w:lang w:val="en-US"/>
        </w:rPr>
        <w:t> </w:t>
      </w:r>
      <w:r w:rsidRPr="0076699A">
        <w:rPr>
          <w:szCs w:val="28"/>
        </w:rPr>
        <w:t>И.</w:t>
      </w:r>
      <w:r>
        <w:rPr>
          <w:szCs w:val="28"/>
          <w:lang w:val="en-US"/>
        </w:rPr>
        <w:t> </w:t>
      </w:r>
      <w:r w:rsidRPr="0076699A">
        <w:rPr>
          <w:szCs w:val="28"/>
        </w:rPr>
        <w:t>Мечникова (Одесса, апрель 2009</w:t>
      </w:r>
      <w:r>
        <w:rPr>
          <w:szCs w:val="28"/>
        </w:rPr>
        <w:t xml:space="preserve"> г.</w:t>
      </w:r>
      <w:r w:rsidRPr="0076699A">
        <w:rPr>
          <w:szCs w:val="28"/>
        </w:rPr>
        <w:t>), кафедры социологии Харьковского национального университета им</w:t>
      </w:r>
      <w:r>
        <w:rPr>
          <w:szCs w:val="28"/>
        </w:rPr>
        <w:t>ени</w:t>
      </w:r>
      <w:r w:rsidRPr="0076699A">
        <w:rPr>
          <w:szCs w:val="28"/>
        </w:rPr>
        <w:t xml:space="preserve"> В.</w:t>
      </w:r>
      <w:r>
        <w:rPr>
          <w:szCs w:val="28"/>
        </w:rPr>
        <w:t xml:space="preserve"> </w:t>
      </w:r>
      <w:r w:rsidRPr="0076699A">
        <w:rPr>
          <w:szCs w:val="28"/>
        </w:rPr>
        <w:t>Н. Каразина (Харьков, июнь 2009</w:t>
      </w:r>
      <w:r>
        <w:rPr>
          <w:szCs w:val="28"/>
        </w:rPr>
        <w:t xml:space="preserve"> г.</w:t>
      </w:r>
      <w:r w:rsidRPr="0076699A">
        <w:rPr>
          <w:szCs w:val="28"/>
        </w:rPr>
        <w:t>).</w:t>
      </w:r>
    </w:p>
    <w:p w14:paraId="223443B6" w14:textId="77777777" w:rsidR="00C352C2" w:rsidRPr="00696799" w:rsidRDefault="00C352C2" w:rsidP="00C352C2">
      <w:pPr>
        <w:shd w:val="clear" w:color="auto" w:fill="FFFFFF"/>
        <w:spacing w:line="360" w:lineRule="auto"/>
        <w:ind w:firstLine="851"/>
        <w:jc w:val="both"/>
        <w:rPr>
          <w:szCs w:val="28"/>
        </w:rPr>
      </w:pPr>
      <w:bookmarkStart w:id="16" w:name="_Toc230979237"/>
      <w:bookmarkStart w:id="17" w:name="_Toc231541204"/>
      <w:bookmarkStart w:id="18" w:name="_Toc231541508"/>
      <w:r w:rsidRPr="00696799">
        <w:rPr>
          <w:szCs w:val="28"/>
        </w:rPr>
        <w:t xml:space="preserve">Результаты исследования нашли свое </w:t>
      </w:r>
      <w:r>
        <w:rPr>
          <w:szCs w:val="28"/>
        </w:rPr>
        <w:t>применение в подготовке прак</w:t>
      </w:r>
      <w:r w:rsidRPr="00696799">
        <w:rPr>
          <w:szCs w:val="28"/>
        </w:rPr>
        <w:t>тически</w:t>
      </w:r>
      <w:r>
        <w:rPr>
          <w:szCs w:val="28"/>
        </w:rPr>
        <w:t>х</w:t>
      </w:r>
      <w:r w:rsidRPr="00696799">
        <w:rPr>
          <w:szCs w:val="28"/>
        </w:rPr>
        <w:t xml:space="preserve"> заняти</w:t>
      </w:r>
      <w:r>
        <w:rPr>
          <w:szCs w:val="28"/>
        </w:rPr>
        <w:t>й</w:t>
      </w:r>
      <w:r w:rsidRPr="00696799">
        <w:rPr>
          <w:szCs w:val="28"/>
        </w:rPr>
        <w:t xml:space="preserve"> </w:t>
      </w:r>
      <w:r>
        <w:rPr>
          <w:szCs w:val="28"/>
        </w:rPr>
        <w:t xml:space="preserve">к курсу </w:t>
      </w:r>
      <w:r w:rsidRPr="00696799">
        <w:rPr>
          <w:szCs w:val="28"/>
        </w:rPr>
        <w:t>«Практикум по СМИ» (Одесский национальный университет им</w:t>
      </w:r>
      <w:r>
        <w:rPr>
          <w:szCs w:val="28"/>
        </w:rPr>
        <w:t>ени И.И.</w:t>
      </w:r>
      <w:r w:rsidRPr="00696799">
        <w:rPr>
          <w:szCs w:val="28"/>
        </w:rPr>
        <w:t>Мечникова), в разработке лекци</w:t>
      </w:r>
      <w:r>
        <w:rPr>
          <w:szCs w:val="28"/>
        </w:rPr>
        <w:t xml:space="preserve">й к </w:t>
      </w:r>
      <w:r w:rsidRPr="00696799">
        <w:rPr>
          <w:szCs w:val="28"/>
        </w:rPr>
        <w:t>курс</w:t>
      </w:r>
      <w:r>
        <w:rPr>
          <w:szCs w:val="28"/>
        </w:rPr>
        <w:t>у</w:t>
      </w:r>
      <w:r w:rsidRPr="00696799">
        <w:rPr>
          <w:szCs w:val="28"/>
        </w:rPr>
        <w:t xml:space="preserve"> «</w:t>
      </w:r>
      <w:r w:rsidRPr="00696799">
        <w:rPr>
          <w:szCs w:val="28"/>
          <w:lang w:val="en-US"/>
        </w:rPr>
        <w:t>PR</w:t>
      </w:r>
      <w:r w:rsidRPr="00696799">
        <w:rPr>
          <w:szCs w:val="28"/>
        </w:rPr>
        <w:t>-технологии в социальной работе» (Одесский национальный политехнический университет), в подборе киноиллюстраций к материалам курса «Теоретическая социология» (Одесский национальный политехнический).</w:t>
      </w:r>
    </w:p>
    <w:p w14:paraId="4A1673A9" w14:textId="77777777" w:rsidR="00C352C2" w:rsidRDefault="00C352C2" w:rsidP="00C352C2">
      <w:pPr>
        <w:shd w:val="clear" w:color="auto" w:fill="FFFFFF"/>
        <w:spacing w:line="360" w:lineRule="auto"/>
        <w:ind w:firstLine="851"/>
        <w:jc w:val="both"/>
        <w:rPr>
          <w:sz w:val="30"/>
          <w:szCs w:val="30"/>
        </w:rPr>
      </w:pPr>
      <w:r w:rsidRPr="00696799">
        <w:rPr>
          <w:b/>
          <w:szCs w:val="28"/>
        </w:rPr>
        <w:t>Публикации</w:t>
      </w:r>
      <w:bookmarkEnd w:id="16"/>
      <w:r w:rsidRPr="00696799">
        <w:rPr>
          <w:b/>
          <w:szCs w:val="28"/>
        </w:rPr>
        <w:t>.</w:t>
      </w:r>
      <w:r w:rsidRPr="00696799">
        <w:rPr>
          <w:szCs w:val="28"/>
        </w:rPr>
        <w:t xml:space="preserve"> </w:t>
      </w:r>
      <w:bookmarkEnd w:id="17"/>
      <w:bookmarkEnd w:id="18"/>
      <w:r w:rsidRPr="00354373">
        <w:rPr>
          <w:szCs w:val="28"/>
        </w:rPr>
        <w:t xml:space="preserve">Основные положения и выводы диссертации были опубликованы в </w:t>
      </w:r>
      <w:r>
        <w:rPr>
          <w:szCs w:val="28"/>
        </w:rPr>
        <w:t>8</w:t>
      </w:r>
      <w:r w:rsidRPr="00354373">
        <w:rPr>
          <w:szCs w:val="28"/>
        </w:rPr>
        <w:t xml:space="preserve"> публикациях</w:t>
      </w:r>
      <w:r>
        <w:rPr>
          <w:szCs w:val="28"/>
        </w:rPr>
        <w:t xml:space="preserve">, одна из которых </w:t>
      </w:r>
      <w:r w:rsidRPr="00354373">
        <w:rPr>
          <w:szCs w:val="28"/>
        </w:rPr>
        <w:t xml:space="preserve"> </w:t>
      </w:r>
      <w:r>
        <w:rPr>
          <w:szCs w:val="28"/>
        </w:rPr>
        <w:t xml:space="preserve">написана </w:t>
      </w:r>
      <w:r w:rsidRPr="00354373">
        <w:rPr>
          <w:szCs w:val="28"/>
        </w:rPr>
        <w:t>в соавторстве с к</w:t>
      </w:r>
      <w:r>
        <w:rPr>
          <w:szCs w:val="28"/>
        </w:rPr>
        <w:t>андидатом социологических наук, доцентом</w:t>
      </w:r>
      <w:r w:rsidRPr="00354373">
        <w:rPr>
          <w:szCs w:val="28"/>
        </w:rPr>
        <w:t xml:space="preserve"> О. Р. Лычковской, </w:t>
      </w:r>
      <w:r>
        <w:rPr>
          <w:szCs w:val="28"/>
        </w:rPr>
        <w:t>три</w:t>
      </w:r>
      <w:r w:rsidRPr="00354373">
        <w:rPr>
          <w:szCs w:val="28"/>
        </w:rPr>
        <w:t xml:space="preserve"> </w:t>
      </w:r>
      <w:r w:rsidRPr="0022310A">
        <w:rPr>
          <w:szCs w:val="28"/>
        </w:rPr>
        <w:sym w:font="Symbol" w:char="F02D"/>
      </w:r>
      <w:r>
        <w:rPr>
          <w:szCs w:val="28"/>
        </w:rPr>
        <w:t xml:space="preserve"> самостоятельные статьи</w:t>
      </w:r>
      <w:r w:rsidRPr="00354373">
        <w:rPr>
          <w:szCs w:val="28"/>
        </w:rPr>
        <w:t xml:space="preserve"> опубликовано в изданиях, сертифицированных ВАК Украины.</w:t>
      </w:r>
      <w:r w:rsidRPr="00FE08CE">
        <w:rPr>
          <w:sz w:val="30"/>
          <w:szCs w:val="30"/>
        </w:rPr>
        <w:t xml:space="preserve"> </w:t>
      </w:r>
    </w:p>
    <w:p w14:paraId="2A57A483" w14:textId="77777777" w:rsidR="00C352C2" w:rsidRPr="00A92961" w:rsidRDefault="00C352C2" w:rsidP="00C352C2">
      <w:pPr>
        <w:pStyle w:val="1"/>
        <w:spacing w:after="1080" w:line="360" w:lineRule="auto"/>
      </w:pPr>
      <w:r>
        <w:br w:type="page"/>
      </w:r>
      <w:bookmarkStart w:id="19" w:name="_Toc238306581"/>
      <w:r w:rsidRPr="00A92961">
        <w:lastRenderedPageBreak/>
        <w:t>ВЫВОДЫ</w:t>
      </w:r>
      <w:bookmarkEnd w:id="19"/>
    </w:p>
    <w:p w14:paraId="7F4EF32D" w14:textId="77777777" w:rsidR="00C352C2" w:rsidRPr="00A92961" w:rsidRDefault="00C352C2" w:rsidP="00C352C2">
      <w:pPr>
        <w:shd w:val="clear" w:color="auto" w:fill="FFFFFF"/>
        <w:spacing w:line="360" w:lineRule="auto"/>
        <w:ind w:firstLine="851"/>
        <w:jc w:val="both"/>
        <w:rPr>
          <w:szCs w:val="28"/>
        </w:rPr>
      </w:pPr>
      <w:r w:rsidRPr="00A92961">
        <w:rPr>
          <w:bCs/>
          <w:szCs w:val="28"/>
        </w:rPr>
        <w:t>Киноискусство,</w:t>
      </w:r>
      <w:r w:rsidRPr="00A92961">
        <w:rPr>
          <w:b/>
          <w:bCs/>
          <w:szCs w:val="28"/>
        </w:rPr>
        <w:t xml:space="preserve"> </w:t>
      </w:r>
      <w:r w:rsidRPr="00A92961">
        <w:rPr>
          <w:szCs w:val="28"/>
        </w:rPr>
        <w:t xml:space="preserve">сочетая в себе достижения науки, техники и различных видов искусств, остается одним из самых </w:t>
      </w:r>
      <w:r>
        <w:rPr>
          <w:szCs w:val="28"/>
        </w:rPr>
        <w:t>неоднозначных в познании феноме</w:t>
      </w:r>
      <w:r w:rsidRPr="00A92961">
        <w:rPr>
          <w:szCs w:val="28"/>
        </w:rPr>
        <w:t>ном ХХ века. Кинематограф, получив популярность как ярмарочный балаган, призван</w:t>
      </w:r>
      <w:r w:rsidRPr="00A92961">
        <w:rPr>
          <w:szCs w:val="28"/>
        </w:rPr>
        <w:softHyphen/>
        <w:t xml:space="preserve">ный удовлетворять потребности человека в развлечении и удивлении, постепенно стал мощным идеологическим средством, создавая определенную картину мира и являясь носителем социальной информации, пропагандируя ценности и устанавливая нормы. </w:t>
      </w:r>
    </w:p>
    <w:p w14:paraId="12D41164" w14:textId="77777777" w:rsidR="00C352C2" w:rsidRDefault="00C352C2" w:rsidP="00C352C2">
      <w:pPr>
        <w:shd w:val="clear" w:color="auto" w:fill="FFFFFF"/>
        <w:spacing w:line="360" w:lineRule="auto"/>
        <w:ind w:firstLine="851"/>
        <w:jc w:val="both"/>
        <w:rPr>
          <w:szCs w:val="28"/>
        </w:rPr>
      </w:pPr>
      <w:r>
        <w:rPr>
          <w:szCs w:val="28"/>
        </w:rPr>
        <w:t xml:space="preserve">Для достижения цели изучения кинопотребления в современном обществе, мы исходили из следующих предпосылок: </w:t>
      </w:r>
    </w:p>
    <w:p w14:paraId="6CABEF89" w14:textId="77777777" w:rsidR="00C352C2" w:rsidRDefault="00C352C2" w:rsidP="00C352C2">
      <w:pPr>
        <w:shd w:val="clear" w:color="auto" w:fill="FFFFFF"/>
        <w:spacing w:line="360" w:lineRule="auto"/>
        <w:ind w:right="11" w:firstLine="851"/>
        <w:jc w:val="both"/>
        <w:rPr>
          <w:rFonts w:cs="Arial"/>
          <w:bCs/>
          <w:iCs/>
          <w:szCs w:val="28"/>
        </w:rPr>
      </w:pPr>
      <w:r w:rsidRPr="00A156D9">
        <w:rPr>
          <w:szCs w:val="28"/>
          <w:lang w:val="en-US"/>
        </w:rPr>
        <w:sym w:font="Symbol" w:char="F02D"/>
      </w:r>
      <w:r w:rsidRPr="006E66F3">
        <w:rPr>
          <w:szCs w:val="28"/>
        </w:rPr>
        <w:t xml:space="preserve"> необходимости исследования социокультурного пространства как функционирующей социальной структуры, </w:t>
      </w:r>
      <w:r>
        <w:rPr>
          <w:szCs w:val="28"/>
        </w:rPr>
        <w:t xml:space="preserve">сопряженной с </w:t>
      </w:r>
      <w:r w:rsidRPr="006E66F3">
        <w:rPr>
          <w:szCs w:val="28"/>
        </w:rPr>
        <w:t>реально существующ</w:t>
      </w:r>
      <w:r>
        <w:rPr>
          <w:szCs w:val="28"/>
        </w:rPr>
        <w:t>им</w:t>
      </w:r>
      <w:r w:rsidRPr="006E66F3">
        <w:rPr>
          <w:szCs w:val="28"/>
        </w:rPr>
        <w:t xml:space="preserve"> пространство</w:t>
      </w:r>
      <w:r>
        <w:rPr>
          <w:szCs w:val="28"/>
        </w:rPr>
        <w:t>м</w:t>
      </w:r>
      <w:r w:rsidRPr="006E66F3">
        <w:rPr>
          <w:szCs w:val="28"/>
        </w:rPr>
        <w:t>, воспроизводство которой возможно благодаря взаимодействию субъектов (</w:t>
      </w:r>
      <w:r w:rsidRPr="006E66F3">
        <w:rPr>
          <w:rFonts w:cs="Arial"/>
          <w:bCs/>
          <w:iCs/>
          <w:szCs w:val="28"/>
        </w:rPr>
        <w:t>индивидов, институций, систем</w:t>
      </w:r>
      <w:r w:rsidRPr="006E66F3">
        <w:rPr>
          <w:szCs w:val="28"/>
        </w:rPr>
        <w:t xml:space="preserve">),  </w:t>
      </w:r>
      <w:r w:rsidRPr="006E66F3">
        <w:rPr>
          <w:rFonts w:cs="Arial"/>
          <w:bCs/>
          <w:iCs/>
          <w:szCs w:val="28"/>
        </w:rPr>
        <w:t xml:space="preserve">разделяющих общую ценностно-символическую систему; </w:t>
      </w:r>
    </w:p>
    <w:p w14:paraId="1B113C2E" w14:textId="77777777" w:rsidR="00C352C2" w:rsidRPr="00663B8F" w:rsidRDefault="00C352C2" w:rsidP="00C352C2">
      <w:pPr>
        <w:shd w:val="clear" w:color="auto" w:fill="FFFFFF"/>
        <w:spacing w:line="360" w:lineRule="auto"/>
        <w:ind w:firstLine="851"/>
        <w:jc w:val="both"/>
        <w:rPr>
          <w:rFonts w:cs="Arial"/>
          <w:bCs/>
          <w:iCs/>
          <w:szCs w:val="28"/>
        </w:rPr>
      </w:pPr>
      <w:r w:rsidRPr="00A156D9">
        <w:rPr>
          <w:rFonts w:cs="Arial"/>
          <w:bCs/>
          <w:iCs/>
          <w:szCs w:val="28"/>
          <w:lang w:val="en-US"/>
        </w:rPr>
        <w:sym w:font="Symbol" w:char="F02D"/>
      </w:r>
      <w:r>
        <w:rPr>
          <w:rFonts w:cs="Arial"/>
          <w:bCs/>
          <w:iCs/>
          <w:szCs w:val="28"/>
        </w:rPr>
        <w:t xml:space="preserve"> </w:t>
      </w:r>
      <w:r w:rsidRPr="00663B8F">
        <w:rPr>
          <w:rFonts w:cs="Arial"/>
          <w:bCs/>
          <w:iCs/>
          <w:szCs w:val="28"/>
        </w:rPr>
        <w:t xml:space="preserve">важности </w:t>
      </w:r>
      <w:r w:rsidRPr="00663B8F">
        <w:rPr>
          <w:szCs w:val="28"/>
        </w:rPr>
        <w:t>определени</w:t>
      </w:r>
      <w:r>
        <w:rPr>
          <w:szCs w:val="28"/>
        </w:rPr>
        <w:t>я</w:t>
      </w:r>
      <w:r w:rsidRPr="00663B8F">
        <w:rPr>
          <w:szCs w:val="28"/>
        </w:rPr>
        <w:t xml:space="preserve"> роли процессов кинопроизводства, кинораспространения, кинопотребления в дифференциации и маркировании позиций в социокультурном пространстве. Под позициями </w:t>
      </w:r>
      <w:r>
        <w:rPr>
          <w:szCs w:val="28"/>
        </w:rPr>
        <w:t>понимаются</w:t>
      </w:r>
      <w:r w:rsidRPr="00663B8F">
        <w:rPr>
          <w:szCs w:val="28"/>
        </w:rPr>
        <w:t xml:space="preserve"> субъект</w:t>
      </w:r>
      <w:r>
        <w:rPr>
          <w:szCs w:val="28"/>
        </w:rPr>
        <w:t>ы</w:t>
      </w:r>
      <w:r w:rsidRPr="00663B8F">
        <w:rPr>
          <w:szCs w:val="28"/>
        </w:rPr>
        <w:t xml:space="preserve"> кинопрактик, </w:t>
      </w:r>
      <w:r>
        <w:rPr>
          <w:szCs w:val="28"/>
        </w:rPr>
        <w:t>фильмы</w:t>
      </w:r>
      <w:r w:rsidRPr="00663B8F">
        <w:rPr>
          <w:szCs w:val="28"/>
        </w:rPr>
        <w:t>, а также культурные образования (журналы, кинотеатры, киноклубы и т.д.). Таким образом, социологически кино можно понимать не только как отдельный социальный институт или как форму социального дискурса, но также как значимый социальный инструмент, конструирую</w:t>
      </w:r>
      <w:r>
        <w:rPr>
          <w:szCs w:val="28"/>
        </w:rPr>
        <w:t xml:space="preserve">щий структурные дифференциации </w:t>
      </w:r>
      <w:r w:rsidRPr="00663B8F">
        <w:rPr>
          <w:szCs w:val="28"/>
        </w:rPr>
        <w:t xml:space="preserve">современного социокультурного пространства; </w:t>
      </w:r>
    </w:p>
    <w:p w14:paraId="7F3E6947" w14:textId="77777777" w:rsidR="00C352C2" w:rsidRDefault="00C352C2" w:rsidP="00C352C2">
      <w:pPr>
        <w:shd w:val="clear" w:color="auto" w:fill="FFFFFF"/>
        <w:spacing w:line="360" w:lineRule="auto"/>
        <w:ind w:firstLine="851"/>
        <w:jc w:val="both"/>
        <w:rPr>
          <w:szCs w:val="28"/>
        </w:rPr>
      </w:pPr>
      <w:r w:rsidRPr="00A156D9">
        <w:rPr>
          <w:szCs w:val="28"/>
          <w:lang w:val="en-US"/>
        </w:rPr>
        <w:sym w:font="Symbol" w:char="F02D"/>
      </w:r>
      <w:r w:rsidRPr="00606EFD">
        <w:rPr>
          <w:szCs w:val="28"/>
        </w:rPr>
        <w:t xml:space="preserve"> целесообразности рассмотрения практик кинопотребления, как одновременно объективных и субъективных, детерминированных и спонтанных. </w:t>
      </w:r>
      <w:r>
        <w:rPr>
          <w:szCs w:val="28"/>
        </w:rPr>
        <w:t>Для характеристики практик кинопотребления</w:t>
      </w:r>
      <w:r w:rsidRPr="00606EFD">
        <w:rPr>
          <w:szCs w:val="28"/>
        </w:rPr>
        <w:t xml:space="preserve"> выдел</w:t>
      </w:r>
      <w:r>
        <w:rPr>
          <w:szCs w:val="28"/>
        </w:rPr>
        <w:t xml:space="preserve">яются </w:t>
      </w:r>
      <w:r w:rsidRPr="00606EFD">
        <w:rPr>
          <w:szCs w:val="28"/>
        </w:rPr>
        <w:t xml:space="preserve"> понятия образ кинопотребления и стиль кинопотребления. Образ кинопотребления связ</w:t>
      </w:r>
      <w:r>
        <w:rPr>
          <w:szCs w:val="28"/>
        </w:rPr>
        <w:t>ывается</w:t>
      </w:r>
      <w:r w:rsidRPr="00606EFD">
        <w:rPr>
          <w:szCs w:val="28"/>
        </w:rPr>
        <w:t xml:space="preserve"> с образом жизни и является совокупностью устойчивых и предопределенных характеристик  художественного поведения, зависящего от социального положения группы, к которой принадлежит индивид. В качестве основных факторов, влияющих на образ кинопотребления, выступают территориальные и социально-демографические показатели, которые можно назвать внешними объективными опосредованиями в восприятии кино. Стиль кинопотребления – </w:t>
      </w:r>
      <w:r w:rsidRPr="00606EFD">
        <w:rPr>
          <w:color w:val="000000"/>
          <w:szCs w:val="28"/>
        </w:rPr>
        <w:t>это категория, отражающая диапазон вариативных практик в пр</w:t>
      </w:r>
      <w:r>
        <w:rPr>
          <w:color w:val="000000"/>
          <w:szCs w:val="28"/>
        </w:rPr>
        <w:t>еделах образа кинопотребления</w:t>
      </w:r>
      <w:r w:rsidRPr="00606EFD">
        <w:rPr>
          <w:color w:val="000000"/>
          <w:szCs w:val="28"/>
        </w:rPr>
        <w:t xml:space="preserve">. Стилеобразующими факторами являются: вкус, культурно-образовательный потенциал, визуальный опыт, стили поведения и т.п. Для характеристики вкусовых предпочтений и культурно-образовательного потенциала индивидов обосновывается </w:t>
      </w:r>
      <w:r w:rsidRPr="00606EFD">
        <w:rPr>
          <w:color w:val="000000"/>
          <w:szCs w:val="28"/>
        </w:rPr>
        <w:lastRenderedPageBreak/>
        <w:t>использование жанрово</w:t>
      </w:r>
      <w:r w:rsidRPr="00606EFD">
        <w:rPr>
          <w:szCs w:val="28"/>
        </w:rPr>
        <w:t>го подхода.</w:t>
      </w:r>
      <w:r>
        <w:rPr>
          <w:szCs w:val="28"/>
        </w:rPr>
        <w:t xml:space="preserve"> Таким образом, практики кинопотребления рассматриваются как маркирующие и воспроизводящие дифференциации в социокультурном пространстве. </w:t>
      </w:r>
    </w:p>
    <w:p w14:paraId="1859CE51" w14:textId="77777777" w:rsidR="00C352C2" w:rsidRPr="00E07FF0" w:rsidRDefault="00C352C2" w:rsidP="00C352C2">
      <w:pPr>
        <w:shd w:val="clear" w:color="auto" w:fill="FFFFFF"/>
        <w:spacing w:line="360" w:lineRule="auto"/>
        <w:ind w:firstLine="851"/>
        <w:jc w:val="both"/>
        <w:rPr>
          <w:szCs w:val="28"/>
        </w:rPr>
      </w:pPr>
      <w:r>
        <w:rPr>
          <w:szCs w:val="28"/>
        </w:rPr>
        <w:t xml:space="preserve">В ходе анализа эмпирических данных были сделаны следующие выводы. Субъектом кинопотребления является аудитория. Учитывая условия формирования современной аудитории, распространенности СМИ и  коммуникационных технологий фиксируется формирование мегааудитории как социальной общности, объединенной общим социокультурным визуальным опытом. Около 70% граждан Украины из всех телепередач предпочитают кино. Они образуют украинскую мегааудиторию кино, функционирование  которой  позволяет говорить о реальности существования киноаудитории не только в границах традиционного просмотра в кинотеатре, когда аудитория имеет конкретные </w:t>
      </w:r>
      <w:r w:rsidRPr="00E07FF0">
        <w:rPr>
          <w:szCs w:val="28"/>
        </w:rPr>
        <w:t>пространственно-временные очертания</w:t>
      </w:r>
      <w:r>
        <w:rPr>
          <w:szCs w:val="28"/>
        </w:rPr>
        <w:t>, но и в случае ее распыленности в пространстве</w:t>
      </w:r>
      <w:r w:rsidRPr="00E07FF0">
        <w:rPr>
          <w:szCs w:val="28"/>
        </w:rPr>
        <w:t xml:space="preserve">. </w:t>
      </w:r>
    </w:p>
    <w:p w14:paraId="484CC747" w14:textId="77777777" w:rsidR="00C352C2" w:rsidRDefault="00C352C2" w:rsidP="00C352C2">
      <w:pPr>
        <w:shd w:val="clear" w:color="auto" w:fill="FFFFFF"/>
        <w:spacing w:line="360" w:lineRule="auto"/>
        <w:ind w:right="6" w:firstLine="851"/>
        <w:jc w:val="both"/>
        <w:rPr>
          <w:szCs w:val="28"/>
        </w:rPr>
      </w:pPr>
      <w:r w:rsidRPr="00E07FF0">
        <w:rPr>
          <w:szCs w:val="28"/>
        </w:rPr>
        <w:t xml:space="preserve">Структуру рассредоточенной аудитории мы исследовали на примере молодежи. Студенческая аудитория представляет молодежный образ жизни, в котором практики кинопотребления занимают особое место в системе проведения досуга. Основным источником просмотра фильмов является телевидение </w:t>
      </w:r>
      <w:r w:rsidRPr="0026124A">
        <w:rPr>
          <w:szCs w:val="28"/>
        </w:rPr>
        <w:sym w:font="Symbol" w:char="F02D"/>
      </w:r>
      <w:r>
        <w:rPr>
          <w:szCs w:val="28"/>
        </w:rPr>
        <w:t xml:space="preserve"> это около 85% (</w:t>
      </w:r>
      <w:r w:rsidRPr="00E07FF0">
        <w:rPr>
          <w:szCs w:val="28"/>
        </w:rPr>
        <w:t>только 15,6% совсем не смотрят фильмов по ТВ), достаточно высокое место занимают коммуникационные технологии (в целом около 63% смотрит кино по носителям), распространено посещение кинотеатров (51%) и специализированных показов (28%). Интерпретируя эти данные можно говорить о высокой степени приобщенности к кино студентов. В то же время как рассредоточенная аудитория, очевидно, эта группа должна быть гетерогенн</w:t>
      </w:r>
      <w:r>
        <w:rPr>
          <w:szCs w:val="28"/>
        </w:rPr>
        <w:t>ой</w:t>
      </w:r>
      <w:r w:rsidRPr="00E07FF0">
        <w:rPr>
          <w:szCs w:val="28"/>
        </w:rPr>
        <w:t xml:space="preserve">. Действительно, факторный и кластерный анализ данных позволил выделить как минимум четыре </w:t>
      </w:r>
      <w:r>
        <w:rPr>
          <w:szCs w:val="28"/>
        </w:rPr>
        <w:t>типовых</w:t>
      </w:r>
      <w:r w:rsidRPr="00E07FF0">
        <w:rPr>
          <w:szCs w:val="28"/>
        </w:rPr>
        <w:t xml:space="preserve"> стиля кинопотребления:  «эмоционально-познавательный» (15%), «эстетический» (13%), «рекреационный» (55%), «развлекательный» (17%). Следует отметить, что наиболее гомогенную группу представляют массовые предпочтения к кино. Однако на фоне массовизации культуры явно очерчивается процесс демассовизации, переход от типа массовой аудитории как объекта влияния к типу аудитории «активного субъекта». </w:t>
      </w:r>
    </w:p>
    <w:p w14:paraId="4485BE11" w14:textId="77777777" w:rsidR="00C352C2" w:rsidRPr="00E07FF0" w:rsidRDefault="00C352C2" w:rsidP="00C352C2">
      <w:pPr>
        <w:shd w:val="clear" w:color="auto" w:fill="FFFFFF"/>
        <w:spacing w:line="360" w:lineRule="auto"/>
        <w:ind w:right="6" w:firstLine="851"/>
        <w:jc w:val="both"/>
        <w:rPr>
          <w:szCs w:val="28"/>
        </w:rPr>
      </w:pPr>
      <w:r w:rsidRPr="00E07FF0">
        <w:rPr>
          <w:szCs w:val="28"/>
        </w:rPr>
        <w:t xml:space="preserve">На основании результатов теста хи-квадрата и многомерного корреспонденс-анализа были получены портреты типов студенческой аудитории. Студенты эмоционально-познавательного типа (15%).  В кино их  привлекает, прежде всего, содержание, им также интересно кино, в котором есть яркий и сильный герой. Эту потребность большей частью удовлетворяет европейское кино, фильмы для просмотра могут быть как старые, так и новые. Представители данного типа кино смотрят ежедневно по телевидению, не пользуются коммуникационными технологиями, кинотеатр посещают нерегулярно. Его составляет женская аудитория, студенты гуманитарного факультета. Для эстетического типа (13%) при выборе фильмов значимы качественные характеристики: игра актеров и режиссерская работа.  Студенты – «эстеты» сдержанно отзываются о кино, рассказывающем о «таких же, как и я». Информацию </w:t>
      </w:r>
      <w:r w:rsidRPr="00E07FF0">
        <w:rPr>
          <w:szCs w:val="28"/>
        </w:rPr>
        <w:lastRenderedPageBreak/>
        <w:t>об интересующих фильмах они в основном получают из справочных материалов, таким образом, их кинопрактики носят активный характер. Третий тип характеризует кинопотребление с целью рекреации – 55% студентов. Для расслабляющегося с помощью кино типа привлекательность фильмов  заключается в сюжетных характеристиках. Их не интересуют кино о «таких, как и я». Его представляют мужчины и респонденты, чьи кинопрактики носят нерегулярный характер: просмотр кино по видео несколько раз в неделю, редкое посещение или непосещение кинотеатров. Для четвертого типа кинопотребление играет роль развлечения – 17% студентов.  Этот тип не склонен искать ответы на вопросы посредством кино, его привлекают зрелищные фильмы, звуковые дорожки в кино. Его представители предпочитают американское кино</w:t>
      </w:r>
      <w:r>
        <w:rPr>
          <w:szCs w:val="28"/>
        </w:rPr>
        <w:t>, а также в основном современные фильмы</w:t>
      </w:r>
      <w:r w:rsidRPr="00E07FF0">
        <w:rPr>
          <w:szCs w:val="28"/>
        </w:rPr>
        <w:t xml:space="preserve">. </w:t>
      </w:r>
    </w:p>
    <w:p w14:paraId="59D972C2" w14:textId="77777777" w:rsidR="00C352C2" w:rsidRPr="00E07FF0" w:rsidRDefault="00C352C2" w:rsidP="00C352C2">
      <w:pPr>
        <w:shd w:val="clear" w:color="auto" w:fill="FFFFFF"/>
        <w:spacing w:line="360" w:lineRule="auto"/>
        <w:ind w:firstLine="851"/>
        <w:jc w:val="both"/>
        <w:rPr>
          <w:szCs w:val="28"/>
        </w:rPr>
      </w:pPr>
      <w:r w:rsidRPr="00E07FF0">
        <w:rPr>
          <w:szCs w:val="28"/>
        </w:rPr>
        <w:t>В противоположность рассеянной аудитории кинотеатральную публику определяют как гомогенную группу, социальную общность людей,  объединенную потребностью в коллективным просмотре кино. В рамках авторского исследования была опрошена группа посетителей киноклуба «</w:t>
      </w:r>
      <w:r w:rsidRPr="00E07FF0">
        <w:rPr>
          <w:szCs w:val="28"/>
          <w:lang w:val="en-US"/>
        </w:rPr>
        <w:t>U</w:t>
      </w:r>
      <w:r w:rsidRPr="00E07FF0">
        <w:rPr>
          <w:szCs w:val="28"/>
        </w:rPr>
        <w:t>-</w:t>
      </w:r>
      <w:r w:rsidRPr="00E07FF0">
        <w:rPr>
          <w:szCs w:val="28"/>
          <w:lang w:val="en-US"/>
        </w:rPr>
        <w:t>Cinema</w:t>
      </w:r>
      <w:r w:rsidRPr="00E07FF0">
        <w:rPr>
          <w:szCs w:val="28"/>
        </w:rPr>
        <w:t xml:space="preserve">». Для описания сущностных характеристик киноклубной аудитории были выделены критерии, дающие представления о ее внутренней структуре: сплоченность, регулярность посещения киноклуба, характер приобщения к кино. </w:t>
      </w:r>
      <w:r>
        <w:rPr>
          <w:szCs w:val="28"/>
        </w:rPr>
        <w:t xml:space="preserve">74% опрошенных зрителей представляют консолидированную аудиторию киноклуба. </w:t>
      </w:r>
      <w:r w:rsidRPr="00E07FF0">
        <w:rPr>
          <w:szCs w:val="28"/>
        </w:rPr>
        <w:t xml:space="preserve">В целом, данная общность оказалась сравнительно устойчивой во времени, консолидированной и регулярной. </w:t>
      </w:r>
      <w:r w:rsidRPr="003A7D9F">
        <w:rPr>
          <w:szCs w:val="28"/>
        </w:rPr>
        <w:t>Наиболее консолидированной является аудитория, посещающих киноклуб от 3 лет и более (25%</w:t>
      </w:r>
      <w:r>
        <w:rPr>
          <w:szCs w:val="28"/>
        </w:rPr>
        <w:t>)</w:t>
      </w:r>
      <w:r w:rsidRPr="003A7D9F">
        <w:rPr>
          <w:szCs w:val="28"/>
        </w:rPr>
        <w:t xml:space="preserve">, а модальной является группа посетителей, приобщившихся к киноклубу во временном интервале от года до трех лет (54 %). </w:t>
      </w:r>
      <w:r w:rsidRPr="00FE08CE">
        <w:rPr>
          <w:sz w:val="30"/>
          <w:szCs w:val="30"/>
        </w:rPr>
        <w:t xml:space="preserve"> </w:t>
      </w:r>
      <w:r w:rsidRPr="00E07FF0">
        <w:rPr>
          <w:color w:val="000000"/>
          <w:szCs w:val="28"/>
        </w:rPr>
        <w:t xml:space="preserve">В общей характеристике киноклубников были отмечены следующие черты. К кино в большей степени приобщены женщины (68%), зрелые люди – от 31 до 55 лет (62%), образованные (91% регулярно посещающих киноклуб имеют высшее и незаконченное высшее образование), со средним и выше среднего материальным достатком (78%). На основании стилевых практик кинопотребления было выделено два типа киноклубников. </w:t>
      </w:r>
      <w:r w:rsidRPr="00E07FF0">
        <w:rPr>
          <w:szCs w:val="28"/>
        </w:rPr>
        <w:t xml:space="preserve">Коммуникативный тип (25%), для которого киноклуб значим как место общения. Культурно-приобщенный тип (75%), который включает заинтересованных в  просмотре  фестивального и национального кино (58%), а также новаторов (17%). С помощью корреспонденс-анализа были получены портреты этих типов. Коммуникативный тип включает в себя  женатых/замужних посетителей, старше 31 года, регулярно посещающих киноклуб, для которых он является традиционным способом проведения досуга, значим как известный культурный центр, а также как место общения с друзьями. Культурно-приобщенный тип охватывает респондентов в возрасте от 18 до 30 лет, не состоящих в браке, для которых характерно избирательное посещение киноклуба с целью просмотра нового,  фестивального или национального кино. </w:t>
      </w:r>
    </w:p>
    <w:p w14:paraId="06145B7D" w14:textId="77777777" w:rsidR="00C352C2" w:rsidRPr="00E07FF0" w:rsidRDefault="00C352C2" w:rsidP="00C352C2">
      <w:pPr>
        <w:shd w:val="clear" w:color="auto" w:fill="FFFFFF"/>
        <w:tabs>
          <w:tab w:val="left" w:pos="7920"/>
        </w:tabs>
        <w:spacing w:line="360" w:lineRule="auto"/>
        <w:ind w:firstLine="851"/>
        <w:jc w:val="both"/>
        <w:rPr>
          <w:szCs w:val="28"/>
        </w:rPr>
      </w:pPr>
      <w:r w:rsidRPr="00E07FF0">
        <w:rPr>
          <w:szCs w:val="28"/>
        </w:rPr>
        <w:lastRenderedPageBreak/>
        <w:t xml:space="preserve">По результатам диссертационного исследования было сделано несколько значимых выводов. Аудитория, представляющая стилевое кинопотребление, дифференцирована в меньшей степени, чем аудитория, характеризующая образ кинопотребления. Если в киноклубной аудитории можно выделить два основных типа кинозрителей, то в студенческой аудитории </w:t>
      </w:r>
      <w:r w:rsidRPr="00E07FF0">
        <w:rPr>
          <w:szCs w:val="28"/>
        </w:rPr>
        <w:sym w:font="Symbol" w:char="F02D"/>
      </w:r>
      <w:r w:rsidRPr="00E07FF0">
        <w:rPr>
          <w:szCs w:val="28"/>
        </w:rPr>
        <w:t xml:space="preserve"> четыре. Мотивы приобщения к кино в обеих аудиториях в значительной степени детерминированы внешней средой, при этом влияние внешней среды может выражать элементы престижа и персональных предпочтений (имена актеров, режиссеров, награды фильмов), влияние референтных групп (мнение близких, экспертов) или массового воздействия в случае рекламы. Тем не менее, мы выделили реактивное кинопотребление, как отражающее непосредственное влияние внешней среды на кинопрактики, и проактивное кинопотребление, в котором воздействия извне субъективируются. Проактивные практики кинопотребления в большей степени присущи зрителям киноклуба </w:t>
      </w:r>
      <w:r w:rsidRPr="00E07FF0">
        <w:rPr>
          <w:szCs w:val="28"/>
        </w:rPr>
        <w:sym w:font="Symbol" w:char="F02D"/>
      </w:r>
      <w:r w:rsidRPr="00E07FF0">
        <w:rPr>
          <w:szCs w:val="28"/>
        </w:rPr>
        <w:t xml:space="preserve"> 32% зрителей в сравнении с 21,8%  студентов. Таким образом, чем визуально опытнее зритель, тем более осознанными и активными являются практики его кинопотребления. </w:t>
      </w:r>
    </w:p>
    <w:p w14:paraId="56068A2C" w14:textId="77777777" w:rsidR="00C352C2" w:rsidRPr="00E07FF0" w:rsidRDefault="00C352C2" w:rsidP="00C352C2">
      <w:pPr>
        <w:shd w:val="clear" w:color="auto" w:fill="FFFFFF"/>
        <w:tabs>
          <w:tab w:val="left" w:pos="7920"/>
        </w:tabs>
        <w:spacing w:line="360" w:lineRule="auto"/>
        <w:ind w:firstLine="851"/>
        <w:jc w:val="both"/>
        <w:rPr>
          <w:szCs w:val="28"/>
        </w:rPr>
      </w:pPr>
      <w:r>
        <w:rPr>
          <w:szCs w:val="28"/>
        </w:rPr>
        <w:t>Итак, в</w:t>
      </w:r>
      <w:r w:rsidRPr="00E07FF0">
        <w:rPr>
          <w:szCs w:val="28"/>
        </w:rPr>
        <w:t xml:space="preserve"> ходе диссертационного исследования было получено несколько типов кинопотребления: коммуникативный, культурно-приобщенный или эстетический, эмоционально-познавательный, рекреационный, развлекательный. В стилевой аудитории преобладает культурно-приобщенный тип </w:t>
      </w:r>
      <w:r w:rsidRPr="00E07FF0">
        <w:rPr>
          <w:szCs w:val="28"/>
        </w:rPr>
        <w:sym w:font="Symbol" w:char="F02D"/>
      </w:r>
      <w:r w:rsidRPr="00E07FF0">
        <w:rPr>
          <w:szCs w:val="28"/>
        </w:rPr>
        <w:t xml:space="preserve"> 75% от всех опрошенных посетителей киноклуба, а в студенческой аудитории доминирует рекреационный тип </w:t>
      </w:r>
      <w:r w:rsidRPr="00E07FF0">
        <w:rPr>
          <w:szCs w:val="28"/>
        </w:rPr>
        <w:sym w:font="Symbol" w:char="F02D"/>
      </w:r>
      <w:r w:rsidRPr="00E07FF0">
        <w:rPr>
          <w:szCs w:val="28"/>
        </w:rPr>
        <w:t xml:space="preserve"> 55% опрошенных. Соотнося результаты эмпирических исследований с теоретическими положениями, можно сделать вывод, что практики приведенных типов зрителей маркируют и воспроизводят, с одной стороны, уже сложившуюся дифференциацию в современном социокультурном пространстве Украины, а с другой, являются результатом культурных идентичностей индивидов. </w:t>
      </w:r>
    </w:p>
    <w:p w14:paraId="53EFA9ED" w14:textId="77777777" w:rsidR="00C352C2" w:rsidRPr="00663B8F" w:rsidRDefault="00C352C2" w:rsidP="00C352C2">
      <w:pPr>
        <w:shd w:val="clear" w:color="auto" w:fill="FFFFFF"/>
        <w:spacing w:line="360" w:lineRule="auto"/>
        <w:ind w:right="11" w:firstLine="851"/>
        <w:jc w:val="both"/>
        <w:rPr>
          <w:rFonts w:cs="Arial"/>
          <w:bCs/>
          <w:iCs/>
          <w:szCs w:val="28"/>
        </w:rPr>
      </w:pPr>
      <w:r>
        <w:rPr>
          <w:rFonts w:cs="Arial"/>
          <w:bCs/>
          <w:iCs/>
          <w:szCs w:val="28"/>
        </w:rPr>
        <w:t>Подводя итог, заметим, что кино выполняет целый ряд важных функций в обществе: эмоционально-эстетическую и эмоционально-познавательную, мировоззренческую и интеллектуальную, рекреационную и развлекательную. Кино, предоставляя возможность получить новый социальный опыт и испытать эстетическое наслаждение, одновременно  способствует снятию напряжений в обществе, освобождает людей от негативных эмоций, вселяет надежду, и даже, быть может, спасает кому-то жизнь…</w:t>
      </w:r>
    </w:p>
    <w:p w14:paraId="2C56D12D" w14:textId="77777777" w:rsidR="00C352C2" w:rsidRDefault="00C352C2" w:rsidP="00C352C2">
      <w:pPr>
        <w:pStyle w:val="1"/>
      </w:pPr>
      <w:bookmarkStart w:id="20" w:name="_Toc238306582"/>
      <w:r>
        <w:t>СПИСОК ИСПОЛЬЗОВАННЫХ И</w:t>
      </w:r>
      <w:r w:rsidRPr="000F3231">
        <w:t>СТОЧНИКОВ</w:t>
      </w:r>
      <w:bookmarkEnd w:id="20"/>
    </w:p>
    <w:p w14:paraId="19A36A4A"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Хренов Н. Социология кино: Энциклопедический словарь Кино </w:t>
      </w:r>
      <w:r>
        <w:rPr>
          <w:color w:val="000000"/>
          <w:szCs w:val="28"/>
        </w:rPr>
        <w:t>/</w:t>
      </w:r>
      <w:r w:rsidRPr="00F10ADC">
        <w:rPr>
          <w:color w:val="000000"/>
          <w:szCs w:val="28"/>
        </w:rPr>
        <w:t xml:space="preserve"> </w:t>
      </w:r>
      <w:r>
        <w:rPr>
          <w:color w:val="000000"/>
          <w:szCs w:val="28"/>
        </w:rPr>
        <w:t>Н.</w:t>
      </w:r>
      <w:r>
        <w:rPr>
          <w:color w:val="000000"/>
          <w:szCs w:val="28"/>
          <w:lang w:val="en-US"/>
        </w:rPr>
        <w:t> </w:t>
      </w:r>
      <w:r>
        <w:rPr>
          <w:color w:val="000000"/>
          <w:szCs w:val="28"/>
        </w:rPr>
        <w:t xml:space="preserve">Хренов. </w:t>
      </w:r>
      <w:r w:rsidRPr="00F10ADC">
        <w:rPr>
          <w:color w:val="000000"/>
          <w:szCs w:val="28"/>
          <w:lang w:val="en-US"/>
        </w:rPr>
        <w:sym w:font="Symbol" w:char="F02D"/>
      </w:r>
      <w:r>
        <w:rPr>
          <w:color w:val="000000"/>
          <w:szCs w:val="28"/>
        </w:rPr>
        <w:t xml:space="preserve"> </w:t>
      </w:r>
      <w:r w:rsidRPr="006D3E4A">
        <w:rPr>
          <w:color w:val="000000"/>
          <w:szCs w:val="28"/>
        </w:rPr>
        <w:t>М. : Сов. Энциклопедия, 1987. –</w:t>
      </w:r>
      <w:r>
        <w:rPr>
          <w:color w:val="000000"/>
          <w:szCs w:val="28"/>
        </w:rPr>
        <w:t xml:space="preserve"> </w:t>
      </w:r>
      <w:r w:rsidRPr="006D3E4A">
        <w:rPr>
          <w:color w:val="000000"/>
          <w:szCs w:val="28"/>
        </w:rPr>
        <w:t>С. 403</w:t>
      </w:r>
      <w:r w:rsidRPr="00D40E8C">
        <w:rPr>
          <w:color w:val="000000"/>
          <w:szCs w:val="28"/>
        </w:rPr>
        <w:sym w:font="Symbol" w:char="F02D"/>
      </w:r>
      <w:r w:rsidRPr="006D3E4A">
        <w:rPr>
          <w:color w:val="000000"/>
          <w:szCs w:val="28"/>
        </w:rPr>
        <w:t>404</w:t>
      </w:r>
      <w:r>
        <w:rPr>
          <w:color w:val="000000"/>
          <w:szCs w:val="28"/>
        </w:rPr>
        <w:t>.</w:t>
      </w:r>
    </w:p>
    <w:p w14:paraId="2D31628A" w14:textId="77777777" w:rsidR="00C352C2"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Рейтблат А. Социология кино: Энцикло</w:t>
      </w:r>
      <w:r>
        <w:rPr>
          <w:color w:val="000000"/>
          <w:szCs w:val="28"/>
        </w:rPr>
        <w:t>педический словарь Кино / А.И.</w:t>
      </w:r>
      <w:r w:rsidRPr="006D3E4A">
        <w:rPr>
          <w:color w:val="000000"/>
          <w:szCs w:val="28"/>
        </w:rPr>
        <w:t xml:space="preserve">Рейтблат. </w:t>
      </w:r>
      <w:r w:rsidRPr="00F10ADC">
        <w:rPr>
          <w:color w:val="000000"/>
          <w:szCs w:val="28"/>
          <w:lang w:val="en-US"/>
        </w:rPr>
        <w:sym w:font="Symbol" w:char="F02D"/>
      </w:r>
      <w:r w:rsidRPr="006D3E4A">
        <w:rPr>
          <w:color w:val="000000"/>
          <w:szCs w:val="28"/>
        </w:rPr>
        <w:t xml:space="preserve"> М. : Сов. Энциклопедия, 1987. –</w:t>
      </w:r>
      <w:r>
        <w:rPr>
          <w:color w:val="000000"/>
          <w:szCs w:val="28"/>
        </w:rPr>
        <w:t xml:space="preserve"> С. 403</w:t>
      </w:r>
      <w:r w:rsidRPr="00D40E8C">
        <w:rPr>
          <w:color w:val="000000"/>
          <w:szCs w:val="28"/>
        </w:rPr>
        <w:sym w:font="Symbol" w:char="F02D"/>
      </w:r>
      <w:r w:rsidRPr="006D3E4A">
        <w:rPr>
          <w:color w:val="000000"/>
          <w:szCs w:val="28"/>
        </w:rPr>
        <w:t>404</w:t>
      </w:r>
      <w:r>
        <w:rPr>
          <w:color w:val="000000"/>
          <w:szCs w:val="28"/>
        </w:rPr>
        <w:t>.</w:t>
      </w:r>
      <w:r w:rsidRPr="006D3E4A">
        <w:rPr>
          <w:color w:val="000000"/>
          <w:szCs w:val="28"/>
        </w:rPr>
        <w:t xml:space="preserve">  </w:t>
      </w:r>
    </w:p>
    <w:p w14:paraId="5A9E10D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Цивьян</w:t>
      </w:r>
      <w:r>
        <w:rPr>
          <w:color w:val="000000"/>
          <w:szCs w:val="28"/>
        </w:rPr>
        <w:t xml:space="preserve"> Ю</w:t>
      </w:r>
      <w:r w:rsidRPr="006D3E4A">
        <w:rPr>
          <w:color w:val="000000"/>
          <w:szCs w:val="28"/>
        </w:rPr>
        <w:t xml:space="preserve">. </w:t>
      </w:r>
      <w:r>
        <w:rPr>
          <w:color w:val="000000"/>
          <w:szCs w:val="28"/>
        </w:rPr>
        <w:t xml:space="preserve">, </w:t>
      </w:r>
      <w:r w:rsidRPr="006D3E4A">
        <w:rPr>
          <w:color w:val="000000"/>
          <w:szCs w:val="28"/>
        </w:rPr>
        <w:t>Ямпольский</w:t>
      </w:r>
      <w:r>
        <w:rPr>
          <w:color w:val="000000"/>
          <w:szCs w:val="28"/>
        </w:rPr>
        <w:t xml:space="preserve"> </w:t>
      </w:r>
      <w:r w:rsidRPr="006D3E4A">
        <w:rPr>
          <w:color w:val="000000"/>
          <w:szCs w:val="28"/>
        </w:rPr>
        <w:t>М. Киноведение</w:t>
      </w:r>
      <w:r>
        <w:rPr>
          <w:color w:val="000000"/>
          <w:szCs w:val="28"/>
        </w:rPr>
        <w:t>:</w:t>
      </w:r>
      <w:r w:rsidRPr="006D3E4A">
        <w:rPr>
          <w:color w:val="000000"/>
          <w:szCs w:val="28"/>
        </w:rPr>
        <w:t xml:space="preserve"> Энциклопедический словарь Кино</w:t>
      </w:r>
      <w:r>
        <w:rPr>
          <w:color w:val="000000"/>
          <w:szCs w:val="28"/>
        </w:rPr>
        <w:t xml:space="preserve"> /</w:t>
      </w:r>
      <w:r w:rsidRPr="00612C07">
        <w:rPr>
          <w:color w:val="000000"/>
          <w:szCs w:val="28"/>
        </w:rPr>
        <w:t xml:space="preserve"> </w:t>
      </w:r>
      <w:r w:rsidRPr="006D3E4A">
        <w:rPr>
          <w:color w:val="000000"/>
          <w:szCs w:val="28"/>
        </w:rPr>
        <w:t>Ю. Г. Цивьян. М. Б. Ямпольский.</w:t>
      </w:r>
      <w:r>
        <w:rPr>
          <w:color w:val="000000"/>
          <w:szCs w:val="28"/>
        </w:rPr>
        <w:t xml:space="preserve">. </w:t>
      </w:r>
      <w:r w:rsidRPr="00F10ADC">
        <w:rPr>
          <w:color w:val="000000"/>
          <w:szCs w:val="28"/>
          <w:lang w:val="en-US"/>
        </w:rPr>
        <w:sym w:font="Symbol" w:char="F02D"/>
      </w:r>
      <w:r>
        <w:rPr>
          <w:color w:val="000000"/>
          <w:szCs w:val="28"/>
        </w:rPr>
        <w:t xml:space="preserve"> </w:t>
      </w:r>
      <w:r w:rsidRPr="006D3E4A">
        <w:rPr>
          <w:color w:val="000000"/>
          <w:szCs w:val="28"/>
        </w:rPr>
        <w:t>М. : Сов. Энциклопедия, 1987.</w:t>
      </w:r>
      <w:r>
        <w:rPr>
          <w:color w:val="000000"/>
          <w:szCs w:val="28"/>
          <w:lang w:val="en-US"/>
        </w:rPr>
        <w:t xml:space="preserve"> </w:t>
      </w:r>
      <w:r w:rsidRPr="006D3E4A">
        <w:rPr>
          <w:color w:val="000000"/>
          <w:szCs w:val="28"/>
        </w:rPr>
        <w:t>– С. 179</w:t>
      </w:r>
      <w:r w:rsidRPr="00D40E8C">
        <w:rPr>
          <w:color w:val="000000"/>
          <w:szCs w:val="28"/>
        </w:rPr>
        <w:sym w:font="Symbol" w:char="F02D"/>
      </w:r>
      <w:r w:rsidRPr="006D3E4A">
        <w:rPr>
          <w:color w:val="000000"/>
          <w:szCs w:val="28"/>
        </w:rPr>
        <w:t>186.</w:t>
      </w:r>
    </w:p>
    <w:p w14:paraId="7CF7DCB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Ямпольский М. Семиотика кино</w:t>
      </w:r>
      <w:r>
        <w:rPr>
          <w:color w:val="000000"/>
          <w:szCs w:val="28"/>
        </w:rPr>
        <w:t xml:space="preserve">: </w:t>
      </w:r>
      <w:r w:rsidRPr="006D3E4A">
        <w:rPr>
          <w:color w:val="000000"/>
          <w:szCs w:val="28"/>
        </w:rPr>
        <w:t>Энциклопедический словарь Кино</w:t>
      </w:r>
      <w:r>
        <w:rPr>
          <w:color w:val="000000"/>
          <w:szCs w:val="28"/>
        </w:rPr>
        <w:t xml:space="preserve"> /</w:t>
      </w:r>
      <w:r w:rsidRPr="00F85441">
        <w:rPr>
          <w:color w:val="000000"/>
          <w:szCs w:val="28"/>
        </w:rPr>
        <w:t xml:space="preserve"> </w:t>
      </w:r>
      <w:r>
        <w:rPr>
          <w:color w:val="000000"/>
          <w:szCs w:val="28"/>
        </w:rPr>
        <w:t>М.Ямпольский.</w:t>
      </w:r>
      <w:r w:rsidRPr="00DF08D1">
        <w:rPr>
          <w:color w:val="000000"/>
          <w:szCs w:val="28"/>
        </w:rPr>
        <w:t xml:space="preserve"> </w:t>
      </w:r>
      <w:r w:rsidRPr="00F85441">
        <w:rPr>
          <w:color w:val="000000"/>
          <w:szCs w:val="28"/>
          <w:lang w:val="en-US"/>
        </w:rPr>
        <w:sym w:font="Symbol" w:char="F02D"/>
      </w:r>
      <w:r>
        <w:rPr>
          <w:color w:val="000000"/>
          <w:szCs w:val="28"/>
        </w:rPr>
        <w:t xml:space="preserve"> </w:t>
      </w:r>
      <w:r w:rsidRPr="006D3E4A">
        <w:rPr>
          <w:color w:val="000000"/>
          <w:szCs w:val="28"/>
        </w:rPr>
        <w:t>М. : Сов. Энциклопедия, 1987. –</w:t>
      </w:r>
      <w:r>
        <w:rPr>
          <w:color w:val="000000"/>
          <w:szCs w:val="28"/>
          <w:lang w:val="en-US"/>
        </w:rPr>
        <w:t xml:space="preserve"> </w:t>
      </w:r>
      <w:r w:rsidRPr="006D3E4A">
        <w:rPr>
          <w:color w:val="000000"/>
          <w:szCs w:val="28"/>
        </w:rPr>
        <w:t>С. 384</w:t>
      </w:r>
      <w:r w:rsidRPr="00D40E8C">
        <w:rPr>
          <w:color w:val="000000"/>
          <w:szCs w:val="28"/>
        </w:rPr>
        <w:sym w:font="Symbol" w:char="F02D"/>
      </w:r>
      <w:r w:rsidRPr="006D3E4A">
        <w:rPr>
          <w:color w:val="000000"/>
          <w:szCs w:val="28"/>
        </w:rPr>
        <w:t>385</w:t>
      </w:r>
      <w:r>
        <w:rPr>
          <w:color w:val="000000"/>
          <w:szCs w:val="28"/>
        </w:rPr>
        <w:t>.</w:t>
      </w:r>
    </w:p>
    <w:p w14:paraId="4BDC556A" w14:textId="77777777" w:rsidR="00C352C2" w:rsidRPr="006D3E4A" w:rsidRDefault="00C352C2" w:rsidP="001A1BE8">
      <w:pPr>
        <w:numPr>
          <w:ilvl w:val="0"/>
          <w:numId w:val="65"/>
        </w:numPr>
        <w:shd w:val="clear" w:color="auto" w:fill="FFFFFF"/>
        <w:tabs>
          <w:tab w:val="left" w:pos="709"/>
        </w:tabs>
        <w:suppressAutoHyphens w:val="0"/>
        <w:spacing w:line="360" w:lineRule="auto"/>
        <w:ind w:right="5"/>
        <w:jc w:val="both"/>
        <w:rPr>
          <w:color w:val="000000"/>
          <w:szCs w:val="28"/>
        </w:rPr>
      </w:pPr>
      <w:r w:rsidRPr="006D3E4A">
        <w:rPr>
          <w:color w:val="000000"/>
          <w:szCs w:val="28"/>
        </w:rPr>
        <w:t>Адорно Т. Избранное: Социология музыки / Теодор В. Адорно</w:t>
      </w:r>
      <w:r>
        <w:rPr>
          <w:color w:val="000000"/>
          <w:szCs w:val="28"/>
        </w:rPr>
        <w:t>.</w:t>
      </w:r>
      <w:r w:rsidRPr="006D3E4A">
        <w:rPr>
          <w:color w:val="000000"/>
          <w:szCs w:val="28"/>
        </w:rPr>
        <w:t xml:space="preserve"> – М. </w:t>
      </w:r>
      <w:r w:rsidRPr="001941A0">
        <w:rPr>
          <w:color w:val="000000"/>
          <w:szCs w:val="28"/>
        </w:rPr>
        <w:t>-</w:t>
      </w:r>
      <w:r w:rsidRPr="006D3E4A">
        <w:rPr>
          <w:color w:val="000000"/>
          <w:szCs w:val="28"/>
        </w:rPr>
        <w:t xml:space="preserve"> СПб.: Универси</w:t>
      </w:r>
      <w:r>
        <w:rPr>
          <w:color w:val="000000"/>
          <w:szCs w:val="28"/>
        </w:rPr>
        <w:t xml:space="preserve">тетская книга, 1999. – 445 с. </w:t>
      </w:r>
    </w:p>
    <w:p w14:paraId="5EC5AF07" w14:textId="77777777" w:rsidR="00C352C2" w:rsidRPr="006D3E4A" w:rsidRDefault="00C352C2" w:rsidP="001A1BE8">
      <w:pPr>
        <w:numPr>
          <w:ilvl w:val="0"/>
          <w:numId w:val="65"/>
        </w:numPr>
        <w:shd w:val="clear" w:color="auto" w:fill="FFFFFF"/>
        <w:tabs>
          <w:tab w:val="left" w:pos="709"/>
        </w:tabs>
        <w:suppressAutoHyphens w:val="0"/>
        <w:spacing w:line="360" w:lineRule="auto"/>
        <w:ind w:right="5"/>
        <w:jc w:val="both"/>
        <w:rPr>
          <w:color w:val="000000"/>
          <w:szCs w:val="28"/>
        </w:rPr>
      </w:pPr>
      <w:r w:rsidRPr="006D3E4A">
        <w:rPr>
          <w:color w:val="000000"/>
          <w:szCs w:val="28"/>
        </w:rPr>
        <w:t>Адорно Т. Диалектика просвещения. Философские фрагменты. / Макс Хоркхаймер</w:t>
      </w:r>
      <w:r>
        <w:rPr>
          <w:color w:val="000000"/>
          <w:szCs w:val="28"/>
        </w:rPr>
        <w:t>, Теодор Адорно [пер. с нем. М. </w:t>
      </w:r>
      <w:r w:rsidRPr="006D3E4A">
        <w:rPr>
          <w:color w:val="000000"/>
          <w:szCs w:val="28"/>
        </w:rPr>
        <w:t xml:space="preserve">Кузнецова]. </w:t>
      </w:r>
      <w:r w:rsidRPr="001941A0">
        <w:rPr>
          <w:color w:val="000000"/>
          <w:szCs w:val="28"/>
          <w:lang w:val="en-US"/>
        </w:rPr>
        <w:sym w:font="Symbol" w:char="F02D"/>
      </w:r>
      <w:r>
        <w:rPr>
          <w:color w:val="000000"/>
          <w:szCs w:val="28"/>
          <w:lang w:val="en-US"/>
        </w:rPr>
        <w:t xml:space="preserve"> </w:t>
      </w:r>
      <w:r w:rsidRPr="006D3E4A">
        <w:rPr>
          <w:color w:val="000000"/>
          <w:szCs w:val="28"/>
        </w:rPr>
        <w:t>М.-</w:t>
      </w:r>
      <w:r>
        <w:rPr>
          <w:color w:val="000000"/>
          <w:szCs w:val="28"/>
        </w:rPr>
        <w:t xml:space="preserve"> </w:t>
      </w:r>
      <w:r w:rsidRPr="006D3E4A">
        <w:rPr>
          <w:color w:val="000000"/>
          <w:szCs w:val="28"/>
        </w:rPr>
        <w:t xml:space="preserve">Спб. : Медиум, Ювента, 1997. </w:t>
      </w:r>
      <w:r w:rsidRPr="008F46D8">
        <w:rPr>
          <w:color w:val="000000"/>
          <w:szCs w:val="28"/>
        </w:rPr>
        <w:sym w:font="Symbol" w:char="F02D"/>
      </w:r>
      <w:r>
        <w:rPr>
          <w:color w:val="000000"/>
          <w:szCs w:val="28"/>
        </w:rPr>
        <w:t xml:space="preserve"> </w:t>
      </w:r>
      <w:r w:rsidRPr="006D3E4A">
        <w:rPr>
          <w:color w:val="000000"/>
          <w:szCs w:val="28"/>
        </w:rPr>
        <w:t>С. 149</w:t>
      </w:r>
      <w:r w:rsidRPr="008F46D8">
        <w:rPr>
          <w:color w:val="000000"/>
          <w:szCs w:val="28"/>
        </w:rPr>
        <w:sym w:font="Symbol" w:char="F02D"/>
      </w:r>
      <w:r w:rsidRPr="006D3E4A">
        <w:rPr>
          <w:color w:val="000000"/>
          <w:szCs w:val="28"/>
        </w:rPr>
        <w:t>209</w:t>
      </w:r>
      <w:r>
        <w:rPr>
          <w:color w:val="000000"/>
          <w:szCs w:val="28"/>
        </w:rPr>
        <w:t>.</w:t>
      </w:r>
    </w:p>
    <w:p w14:paraId="60D8927B" w14:textId="77777777" w:rsidR="00C352C2" w:rsidRPr="001941A0" w:rsidRDefault="00C352C2" w:rsidP="001A1BE8">
      <w:pPr>
        <w:numPr>
          <w:ilvl w:val="0"/>
          <w:numId w:val="65"/>
        </w:numPr>
        <w:tabs>
          <w:tab w:val="left" w:pos="709"/>
        </w:tabs>
        <w:suppressAutoHyphens w:val="0"/>
        <w:spacing w:line="360" w:lineRule="auto"/>
        <w:jc w:val="both"/>
        <w:rPr>
          <w:color w:val="000000"/>
          <w:szCs w:val="28"/>
          <w:lang w:val="en-US"/>
        </w:rPr>
      </w:pPr>
      <w:r w:rsidRPr="006D3E4A">
        <w:rPr>
          <w:color w:val="000000"/>
          <w:szCs w:val="28"/>
        </w:rPr>
        <w:t>Беньямин В. Произведение искусства в эпоху его технической воспроизводимости / Беньямин В. // Изб</w:t>
      </w:r>
      <w:r>
        <w:rPr>
          <w:color w:val="000000"/>
          <w:szCs w:val="28"/>
        </w:rPr>
        <w:t>ранные эссе / Под ред. Ю</w:t>
      </w:r>
      <w:r>
        <w:rPr>
          <w:color w:val="000000"/>
          <w:szCs w:val="28"/>
          <w:lang w:val="en-US"/>
        </w:rPr>
        <w:t>.</w:t>
      </w:r>
      <w:r w:rsidRPr="006D3E4A">
        <w:rPr>
          <w:color w:val="000000"/>
          <w:szCs w:val="28"/>
        </w:rPr>
        <w:t>А</w:t>
      </w:r>
      <w:r w:rsidRPr="001941A0">
        <w:rPr>
          <w:color w:val="000000"/>
          <w:szCs w:val="28"/>
          <w:lang w:val="en-US"/>
        </w:rPr>
        <w:t>.</w:t>
      </w:r>
      <w:r w:rsidRPr="006D3E4A">
        <w:rPr>
          <w:color w:val="000000"/>
          <w:szCs w:val="28"/>
        </w:rPr>
        <w:t>Здорового</w:t>
      </w:r>
      <w:r w:rsidRPr="001941A0">
        <w:rPr>
          <w:color w:val="000000"/>
          <w:szCs w:val="28"/>
          <w:lang w:val="en-US"/>
        </w:rPr>
        <w:t xml:space="preserve">. – </w:t>
      </w:r>
      <w:r w:rsidRPr="006D3E4A">
        <w:rPr>
          <w:color w:val="000000"/>
          <w:szCs w:val="28"/>
        </w:rPr>
        <w:t>М</w:t>
      </w:r>
      <w:r w:rsidRPr="001941A0">
        <w:rPr>
          <w:color w:val="000000"/>
          <w:szCs w:val="28"/>
          <w:lang w:val="en-US"/>
        </w:rPr>
        <w:t xml:space="preserve">. : </w:t>
      </w:r>
      <w:r w:rsidRPr="006D3E4A">
        <w:rPr>
          <w:color w:val="000000"/>
          <w:szCs w:val="28"/>
        </w:rPr>
        <w:t>Медиум</w:t>
      </w:r>
      <w:r w:rsidRPr="001941A0">
        <w:rPr>
          <w:color w:val="000000"/>
          <w:szCs w:val="28"/>
          <w:lang w:val="en-US"/>
        </w:rPr>
        <w:t>, 1996</w:t>
      </w:r>
      <w:r>
        <w:rPr>
          <w:color w:val="000000"/>
          <w:szCs w:val="28"/>
          <w:lang w:val="en-US"/>
        </w:rPr>
        <w:t xml:space="preserve">. </w:t>
      </w:r>
      <w:r w:rsidRPr="001941A0">
        <w:rPr>
          <w:color w:val="000000"/>
          <w:szCs w:val="28"/>
          <w:lang w:val="en-US"/>
        </w:rPr>
        <w:sym w:font="Symbol" w:char="F02D"/>
      </w:r>
      <w:r>
        <w:rPr>
          <w:color w:val="000000"/>
          <w:szCs w:val="28"/>
          <w:lang w:val="en-US"/>
        </w:rPr>
        <w:t xml:space="preserve">  C. 66</w:t>
      </w:r>
      <w:r w:rsidRPr="001941A0">
        <w:rPr>
          <w:color w:val="000000"/>
          <w:szCs w:val="28"/>
          <w:lang w:val="en-US"/>
        </w:rPr>
        <w:sym w:font="Symbol" w:char="F02D"/>
      </w:r>
      <w:r>
        <w:rPr>
          <w:color w:val="000000"/>
          <w:szCs w:val="28"/>
          <w:lang w:val="en-US"/>
        </w:rPr>
        <w:t xml:space="preserve">91. </w:t>
      </w:r>
    </w:p>
    <w:p w14:paraId="6F786AF2"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en-US"/>
        </w:rPr>
      </w:pPr>
      <w:r w:rsidRPr="006D3E4A">
        <w:rPr>
          <w:color w:val="000000"/>
          <w:szCs w:val="28"/>
          <w:lang w:val="en-US"/>
        </w:rPr>
        <w:t>Schiller H. The Ideology of International Communication / Herbert I. Schiller. – New York</w:t>
      </w:r>
      <w:r w:rsidRPr="004D24D0">
        <w:rPr>
          <w:lang w:val="en-US"/>
        </w:rPr>
        <w:t xml:space="preserve"> </w:t>
      </w:r>
      <w:r w:rsidRPr="004D24D0">
        <w:rPr>
          <w:color w:val="000000"/>
          <w:szCs w:val="28"/>
          <w:lang w:val="en-US"/>
        </w:rPr>
        <w:t xml:space="preserve">: </w:t>
      </w:r>
      <w:r>
        <w:rPr>
          <w:color w:val="000000"/>
          <w:szCs w:val="28"/>
          <w:lang w:val="en-US"/>
        </w:rPr>
        <w:t>Seven Stories Press</w:t>
      </w:r>
      <w:r w:rsidRPr="006D3E4A">
        <w:rPr>
          <w:color w:val="000000"/>
          <w:szCs w:val="28"/>
          <w:lang w:val="en-US"/>
        </w:rPr>
        <w:t>, 1992.</w:t>
      </w:r>
      <w:r>
        <w:rPr>
          <w:color w:val="000000"/>
          <w:szCs w:val="28"/>
          <w:lang w:val="en-US"/>
        </w:rPr>
        <w:t xml:space="preserve"> </w:t>
      </w:r>
      <w:r w:rsidRPr="004D24D0">
        <w:rPr>
          <w:color w:val="000000"/>
          <w:szCs w:val="28"/>
          <w:lang w:val="en-US"/>
        </w:rPr>
        <w:sym w:font="Symbol" w:char="F02D"/>
      </w:r>
      <w:r>
        <w:rPr>
          <w:color w:val="000000"/>
          <w:szCs w:val="28"/>
          <w:lang w:val="en-US"/>
        </w:rPr>
        <w:t xml:space="preserve"> 342 p.</w:t>
      </w:r>
    </w:p>
    <w:p w14:paraId="79ABC630" w14:textId="77777777" w:rsidR="00C352C2"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Теплиц</w:t>
      </w:r>
      <w:r w:rsidRPr="00B64833">
        <w:rPr>
          <w:color w:val="000000"/>
          <w:szCs w:val="28"/>
        </w:rPr>
        <w:t xml:space="preserve"> </w:t>
      </w:r>
      <w:r w:rsidRPr="006D3E4A">
        <w:rPr>
          <w:color w:val="000000"/>
          <w:szCs w:val="28"/>
        </w:rPr>
        <w:t>Е</w:t>
      </w:r>
      <w:r w:rsidRPr="00B64833">
        <w:rPr>
          <w:color w:val="000000"/>
          <w:szCs w:val="28"/>
        </w:rPr>
        <w:t xml:space="preserve">. </w:t>
      </w:r>
      <w:r w:rsidRPr="006D3E4A">
        <w:rPr>
          <w:color w:val="000000"/>
          <w:szCs w:val="28"/>
        </w:rPr>
        <w:t>История</w:t>
      </w:r>
      <w:r w:rsidRPr="00B64833">
        <w:rPr>
          <w:color w:val="000000"/>
          <w:szCs w:val="28"/>
        </w:rPr>
        <w:t xml:space="preserve"> </w:t>
      </w:r>
      <w:r w:rsidRPr="006D3E4A">
        <w:rPr>
          <w:color w:val="000000"/>
          <w:szCs w:val="28"/>
        </w:rPr>
        <w:t xml:space="preserve">киноискусства: в 4 т. / Ежи Теплиц (пер. с польского). – М.: Прогресс, 1971. </w:t>
      </w:r>
    </w:p>
    <w:p w14:paraId="4DDF1E71" w14:textId="77777777" w:rsidR="00C352C2" w:rsidRPr="006D3E4A" w:rsidRDefault="00C352C2" w:rsidP="00C352C2">
      <w:pPr>
        <w:tabs>
          <w:tab w:val="left" w:pos="709"/>
        </w:tabs>
        <w:spacing w:line="360" w:lineRule="auto"/>
        <w:ind w:left="426"/>
        <w:jc w:val="both"/>
        <w:rPr>
          <w:color w:val="000000"/>
          <w:szCs w:val="28"/>
        </w:rPr>
      </w:pPr>
      <w:r>
        <w:rPr>
          <w:color w:val="000000"/>
          <w:szCs w:val="28"/>
        </w:rPr>
        <w:t xml:space="preserve">     </w:t>
      </w:r>
      <w:r w:rsidRPr="006D3E4A">
        <w:rPr>
          <w:color w:val="000000"/>
          <w:szCs w:val="28"/>
        </w:rPr>
        <w:t>Т. 4: История киноискусства 1928</w:t>
      </w:r>
      <w:r w:rsidRPr="008F46D8">
        <w:rPr>
          <w:color w:val="000000"/>
          <w:szCs w:val="28"/>
        </w:rPr>
        <w:sym w:font="Symbol" w:char="F02D"/>
      </w:r>
      <w:r w:rsidRPr="006D3E4A">
        <w:rPr>
          <w:color w:val="000000"/>
          <w:szCs w:val="28"/>
        </w:rPr>
        <w:t>1933. – 1971. – 277 с.</w:t>
      </w:r>
    </w:p>
    <w:p w14:paraId="039FAA6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Зоркая Н. На рубеже столетий. У истоков массового искусства в России 1900-1910 / Н. М. Зоркая. – М. : Наука, 1976. – 101 с. </w:t>
      </w:r>
    </w:p>
    <w:p w14:paraId="1F58BA43" w14:textId="77777777" w:rsidR="00C352C2" w:rsidRPr="006D3E4A" w:rsidRDefault="00C352C2" w:rsidP="001A1BE8">
      <w:pPr>
        <w:numPr>
          <w:ilvl w:val="0"/>
          <w:numId w:val="65"/>
        </w:numPr>
        <w:tabs>
          <w:tab w:val="left" w:pos="709"/>
        </w:tabs>
        <w:suppressAutoHyphens w:val="0"/>
        <w:spacing w:line="360" w:lineRule="auto"/>
        <w:jc w:val="both"/>
        <w:rPr>
          <w:color w:val="000000"/>
          <w:spacing w:val="3"/>
          <w:szCs w:val="28"/>
        </w:rPr>
      </w:pPr>
      <w:r w:rsidRPr="006D3E4A">
        <w:rPr>
          <w:color w:val="000000"/>
          <w:szCs w:val="28"/>
        </w:rPr>
        <w:t xml:space="preserve">Демин В. Кино в системе искусств / </w:t>
      </w:r>
      <w:r w:rsidRPr="006D3E4A">
        <w:rPr>
          <w:color w:val="000000"/>
          <w:spacing w:val="3"/>
          <w:szCs w:val="28"/>
        </w:rPr>
        <w:t>Вайсфельд И.</w:t>
      </w:r>
      <w:r>
        <w:rPr>
          <w:color w:val="000000"/>
          <w:spacing w:val="3"/>
          <w:szCs w:val="28"/>
          <w:lang w:val="en-US"/>
        </w:rPr>
        <w:t> </w:t>
      </w:r>
      <w:r w:rsidRPr="006D3E4A">
        <w:rPr>
          <w:color w:val="000000"/>
          <w:spacing w:val="3"/>
          <w:szCs w:val="28"/>
        </w:rPr>
        <w:t>В., Демин В.</w:t>
      </w:r>
      <w:r>
        <w:rPr>
          <w:color w:val="000000"/>
          <w:spacing w:val="3"/>
          <w:szCs w:val="28"/>
          <w:lang w:val="en-US"/>
        </w:rPr>
        <w:t> </w:t>
      </w:r>
      <w:r w:rsidRPr="006D3E4A">
        <w:rPr>
          <w:color w:val="000000"/>
          <w:spacing w:val="3"/>
          <w:szCs w:val="28"/>
        </w:rPr>
        <w:t xml:space="preserve">П., Соболев Р.П. // Встречи с </w:t>
      </w:r>
      <w:r w:rsidRPr="006D3E4A">
        <w:rPr>
          <w:color w:val="000000"/>
          <w:spacing w:val="3"/>
          <w:szCs w:val="28"/>
          <w:lang w:val="en-US"/>
        </w:rPr>
        <w:t>X</w:t>
      </w:r>
      <w:r w:rsidRPr="006D3E4A">
        <w:rPr>
          <w:color w:val="000000"/>
          <w:spacing w:val="3"/>
          <w:szCs w:val="28"/>
        </w:rPr>
        <w:t xml:space="preserve"> музой. Беседы о киноискусстве</w:t>
      </w:r>
      <w:r w:rsidRPr="006D3E4A">
        <w:rPr>
          <w:b/>
          <w:color w:val="000000"/>
          <w:spacing w:val="3"/>
          <w:szCs w:val="28"/>
        </w:rPr>
        <w:t xml:space="preserve"> </w:t>
      </w:r>
      <w:r w:rsidRPr="006D3E4A">
        <w:rPr>
          <w:color w:val="000000"/>
          <w:szCs w:val="28"/>
        </w:rPr>
        <w:t xml:space="preserve">: </w:t>
      </w:r>
      <w:r w:rsidRPr="006D3E4A">
        <w:rPr>
          <w:color w:val="000000"/>
          <w:spacing w:val="3"/>
          <w:szCs w:val="28"/>
        </w:rPr>
        <w:t>Для учащихся старших классов.</w:t>
      </w:r>
      <w:r w:rsidRPr="006D3E4A">
        <w:rPr>
          <w:b/>
          <w:color w:val="000000"/>
          <w:spacing w:val="3"/>
          <w:szCs w:val="28"/>
        </w:rPr>
        <w:t xml:space="preserve"> </w:t>
      </w:r>
      <w:r w:rsidRPr="009D0201">
        <w:rPr>
          <w:b/>
          <w:color w:val="000000"/>
          <w:spacing w:val="3"/>
          <w:szCs w:val="28"/>
          <w:lang w:val="en-US"/>
        </w:rPr>
        <w:sym w:font="Symbol" w:char="F02D"/>
      </w:r>
      <w:r w:rsidRPr="006D3E4A">
        <w:rPr>
          <w:b/>
          <w:color w:val="000000"/>
          <w:spacing w:val="3"/>
          <w:szCs w:val="28"/>
        </w:rPr>
        <w:t xml:space="preserve"> </w:t>
      </w:r>
      <w:r w:rsidRPr="006D3E4A">
        <w:rPr>
          <w:color w:val="000000"/>
          <w:spacing w:val="3"/>
          <w:szCs w:val="28"/>
        </w:rPr>
        <w:t xml:space="preserve">Кн. 1. </w:t>
      </w:r>
      <w:r w:rsidRPr="009D0201">
        <w:rPr>
          <w:color w:val="000000"/>
          <w:spacing w:val="3"/>
          <w:szCs w:val="28"/>
          <w:lang w:val="en-US"/>
        </w:rPr>
        <w:sym w:font="Symbol" w:char="F02D"/>
      </w:r>
      <w:r w:rsidRPr="006D3E4A">
        <w:rPr>
          <w:color w:val="000000"/>
          <w:spacing w:val="3"/>
          <w:szCs w:val="28"/>
        </w:rPr>
        <w:t xml:space="preserve"> М.: Просвещение, 1981. </w:t>
      </w:r>
      <w:r w:rsidRPr="009D0201">
        <w:rPr>
          <w:color w:val="000000"/>
          <w:spacing w:val="3"/>
          <w:szCs w:val="28"/>
          <w:lang w:val="en-US"/>
        </w:rPr>
        <w:sym w:font="Symbol" w:char="F02D"/>
      </w:r>
      <w:r w:rsidRPr="006D3E4A">
        <w:rPr>
          <w:color w:val="000000"/>
          <w:spacing w:val="3"/>
          <w:szCs w:val="28"/>
        </w:rPr>
        <w:t xml:space="preserve"> С.108-166. </w:t>
      </w:r>
    </w:p>
    <w:p w14:paraId="29EE607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Семашко О. </w:t>
      </w:r>
      <w:r w:rsidRPr="006D3E4A">
        <w:rPr>
          <w:color w:val="000000"/>
          <w:szCs w:val="28"/>
          <w:lang w:val="uk-UA"/>
        </w:rPr>
        <w:t xml:space="preserve">Соціологія мистецтва : Навч. посібник / О. М. Семашко. – Львів : Магнолія, 2005. – 244 с. </w:t>
      </w:r>
    </w:p>
    <w:p w14:paraId="38F6F9E3"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rPr>
        <w:t xml:space="preserve">Шульга Р. </w:t>
      </w:r>
      <w:r w:rsidRPr="006D3E4A">
        <w:rPr>
          <w:color w:val="000000"/>
          <w:szCs w:val="28"/>
          <w:lang w:val="uk-UA"/>
        </w:rPr>
        <w:t xml:space="preserve">Соціокультурний вимір художнього життя в Україні </w:t>
      </w:r>
      <w:r>
        <w:rPr>
          <w:color w:val="000000"/>
          <w:szCs w:val="28"/>
          <w:lang w:val="uk-UA"/>
        </w:rPr>
        <w:t xml:space="preserve">/ Шульга Р. </w:t>
      </w:r>
      <w:r w:rsidRPr="006D3E4A">
        <w:rPr>
          <w:color w:val="000000"/>
          <w:szCs w:val="28"/>
          <w:lang w:val="uk-UA"/>
        </w:rPr>
        <w:t xml:space="preserve">// Культура-суспільство-особистість: навч. </w:t>
      </w:r>
      <w:r>
        <w:rPr>
          <w:color w:val="000000"/>
          <w:szCs w:val="28"/>
          <w:lang w:val="uk-UA"/>
        </w:rPr>
        <w:t>п</w:t>
      </w:r>
      <w:r w:rsidRPr="006D3E4A">
        <w:rPr>
          <w:color w:val="000000"/>
          <w:szCs w:val="28"/>
          <w:lang w:val="uk-UA"/>
        </w:rPr>
        <w:t>осібник</w:t>
      </w:r>
      <w:r>
        <w:rPr>
          <w:color w:val="000000"/>
          <w:szCs w:val="28"/>
          <w:lang w:val="uk-UA"/>
        </w:rPr>
        <w:t xml:space="preserve"> / За ред.. Л. Скокової</w:t>
      </w:r>
      <w:r w:rsidRPr="006D3E4A">
        <w:rPr>
          <w:color w:val="000000"/>
          <w:szCs w:val="28"/>
          <w:lang w:val="uk-UA"/>
        </w:rPr>
        <w:t xml:space="preserve">. </w:t>
      </w:r>
      <w:r>
        <w:rPr>
          <w:color w:val="000000"/>
          <w:szCs w:val="28"/>
          <w:lang w:val="uk-UA"/>
        </w:rPr>
        <w:t xml:space="preserve">– </w:t>
      </w:r>
      <w:r w:rsidRPr="006D3E4A">
        <w:rPr>
          <w:color w:val="000000"/>
          <w:szCs w:val="28"/>
          <w:lang w:val="uk-UA"/>
        </w:rPr>
        <w:t>К</w:t>
      </w:r>
      <w:r>
        <w:rPr>
          <w:color w:val="000000"/>
          <w:szCs w:val="28"/>
          <w:lang w:val="uk-UA"/>
        </w:rPr>
        <w:t xml:space="preserve">.: Інститут соціології НАН України, </w:t>
      </w:r>
      <w:r w:rsidRPr="006D3E4A">
        <w:rPr>
          <w:color w:val="000000"/>
          <w:szCs w:val="28"/>
          <w:lang w:val="uk-UA"/>
        </w:rPr>
        <w:t>2006</w:t>
      </w:r>
      <w:r>
        <w:rPr>
          <w:color w:val="000000"/>
          <w:szCs w:val="28"/>
          <w:lang w:val="uk-UA"/>
        </w:rPr>
        <w:t>. – С. 339</w:t>
      </w:r>
      <w:r w:rsidRPr="008F0132">
        <w:rPr>
          <w:color w:val="000000"/>
          <w:szCs w:val="28"/>
          <w:lang w:val="uk-UA"/>
        </w:rPr>
        <w:sym w:font="Symbol" w:char="F02D"/>
      </w:r>
      <w:r>
        <w:rPr>
          <w:color w:val="000000"/>
          <w:szCs w:val="28"/>
          <w:lang w:val="uk-UA"/>
        </w:rPr>
        <w:t>362</w:t>
      </w:r>
    </w:p>
    <w:p w14:paraId="75DD58B2" w14:textId="77777777" w:rsidR="00C352C2" w:rsidRPr="006D3E4A" w:rsidRDefault="00C352C2" w:rsidP="001A1BE8">
      <w:pPr>
        <w:numPr>
          <w:ilvl w:val="0"/>
          <w:numId w:val="65"/>
        </w:numPr>
        <w:tabs>
          <w:tab w:val="left" w:pos="709"/>
          <w:tab w:val="num" w:pos="851"/>
        </w:tabs>
        <w:suppressAutoHyphens w:val="0"/>
        <w:spacing w:line="360" w:lineRule="auto"/>
        <w:jc w:val="both"/>
        <w:rPr>
          <w:color w:val="000000"/>
          <w:szCs w:val="28"/>
          <w:lang w:val="uk-UA"/>
        </w:rPr>
      </w:pPr>
      <w:r w:rsidRPr="006D3E4A">
        <w:rPr>
          <w:color w:val="000000"/>
          <w:szCs w:val="28"/>
          <w:lang w:val="uk-UA"/>
        </w:rPr>
        <w:t xml:space="preserve">Шульга Р. Сучасний </w:t>
      </w:r>
      <w:r>
        <w:rPr>
          <w:color w:val="000000"/>
          <w:szCs w:val="28"/>
          <w:lang w:val="uk-UA"/>
        </w:rPr>
        <w:t>простір</w:t>
      </w:r>
      <w:r w:rsidRPr="006D3E4A">
        <w:rPr>
          <w:color w:val="000000"/>
          <w:szCs w:val="28"/>
          <w:lang w:val="uk-UA"/>
        </w:rPr>
        <w:t xml:space="preserve"> відносин мистецтва та</w:t>
      </w:r>
      <w:r>
        <w:rPr>
          <w:color w:val="000000"/>
          <w:szCs w:val="28"/>
          <w:lang w:val="uk-UA"/>
        </w:rPr>
        <w:t xml:space="preserve"> споживача / Раїса Шульга.</w:t>
      </w:r>
      <w:r w:rsidRPr="006D3E4A">
        <w:rPr>
          <w:color w:val="000000"/>
          <w:szCs w:val="28"/>
          <w:lang w:val="uk-UA"/>
        </w:rPr>
        <w:t xml:space="preserve"> // Соціологія: теорія, методи, маркетинг. </w:t>
      </w:r>
      <w:r w:rsidRPr="008F0132">
        <w:rPr>
          <w:color w:val="000000"/>
          <w:szCs w:val="28"/>
          <w:lang w:val="uk-UA"/>
        </w:rPr>
        <w:sym w:font="Symbol" w:char="F02D"/>
      </w:r>
      <w:r>
        <w:rPr>
          <w:color w:val="000000"/>
          <w:szCs w:val="28"/>
          <w:lang w:val="uk-UA"/>
        </w:rPr>
        <w:t xml:space="preserve"> </w:t>
      </w:r>
      <w:r w:rsidRPr="006D3E4A">
        <w:rPr>
          <w:color w:val="000000"/>
          <w:szCs w:val="28"/>
          <w:lang w:val="uk-UA"/>
        </w:rPr>
        <w:t>2005</w:t>
      </w:r>
      <w:r>
        <w:rPr>
          <w:color w:val="000000"/>
          <w:szCs w:val="28"/>
          <w:lang w:val="uk-UA"/>
        </w:rPr>
        <w:t xml:space="preserve">. </w:t>
      </w:r>
      <w:r w:rsidRPr="00A51B99">
        <w:rPr>
          <w:color w:val="000000"/>
          <w:szCs w:val="28"/>
          <w:lang w:val="uk-UA"/>
        </w:rPr>
        <w:sym w:font="Symbol" w:char="F02D"/>
      </w:r>
      <w:r w:rsidRPr="006D3E4A">
        <w:rPr>
          <w:color w:val="000000"/>
          <w:szCs w:val="28"/>
          <w:lang w:val="uk-UA"/>
        </w:rPr>
        <w:t xml:space="preserve"> №4.</w:t>
      </w:r>
      <w:r>
        <w:rPr>
          <w:color w:val="000000"/>
          <w:szCs w:val="28"/>
          <w:lang w:val="uk-UA"/>
        </w:rPr>
        <w:t> </w:t>
      </w:r>
      <w:r w:rsidRPr="00A51B99">
        <w:rPr>
          <w:color w:val="000000"/>
          <w:szCs w:val="28"/>
          <w:lang w:val="uk-UA"/>
        </w:rPr>
        <w:sym w:font="Symbol" w:char="F02D"/>
      </w:r>
      <w:r>
        <w:rPr>
          <w:color w:val="000000"/>
          <w:szCs w:val="28"/>
          <w:lang w:val="uk-UA"/>
        </w:rPr>
        <w:t xml:space="preserve"> С. 73</w:t>
      </w:r>
      <w:r w:rsidRPr="00D40E8C">
        <w:rPr>
          <w:color w:val="000000"/>
          <w:szCs w:val="28"/>
          <w:lang w:val="uk-UA"/>
        </w:rPr>
        <w:sym w:font="Symbol" w:char="F02D"/>
      </w:r>
      <w:r>
        <w:rPr>
          <w:color w:val="000000"/>
          <w:szCs w:val="28"/>
          <w:lang w:val="uk-UA"/>
        </w:rPr>
        <w:t>91.</w:t>
      </w:r>
    </w:p>
    <w:p w14:paraId="47A09FB2"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Костенко Н. </w:t>
      </w:r>
      <w:r w:rsidRPr="006D3E4A">
        <w:rPr>
          <w:color w:val="000000"/>
          <w:szCs w:val="28"/>
        </w:rPr>
        <w:t xml:space="preserve">Ценности </w:t>
      </w:r>
      <w:r>
        <w:rPr>
          <w:color w:val="000000"/>
          <w:szCs w:val="28"/>
        </w:rPr>
        <w:t>и символы массовой коммуникации</w:t>
      </w:r>
      <w:r w:rsidRPr="006D3E4A">
        <w:rPr>
          <w:color w:val="000000"/>
          <w:szCs w:val="28"/>
        </w:rPr>
        <w:t xml:space="preserve"> </w:t>
      </w:r>
      <w:r>
        <w:rPr>
          <w:color w:val="000000"/>
          <w:szCs w:val="28"/>
        </w:rPr>
        <w:t>/</w:t>
      </w:r>
      <w:r>
        <w:rPr>
          <w:color w:val="000000"/>
          <w:szCs w:val="28"/>
          <w:lang w:val="uk-UA"/>
        </w:rPr>
        <w:t xml:space="preserve"> </w:t>
      </w:r>
      <w:r>
        <w:rPr>
          <w:color w:val="000000"/>
          <w:szCs w:val="28"/>
        </w:rPr>
        <w:t>Костенко </w:t>
      </w:r>
      <w:r w:rsidRPr="006D3E4A">
        <w:rPr>
          <w:color w:val="000000"/>
          <w:szCs w:val="28"/>
        </w:rPr>
        <w:t xml:space="preserve">Н.В. </w:t>
      </w:r>
      <w:r w:rsidRPr="008F0132">
        <w:rPr>
          <w:color w:val="000000"/>
          <w:szCs w:val="28"/>
        </w:rPr>
        <w:sym w:font="Symbol" w:char="F02D"/>
      </w:r>
      <w:r w:rsidRPr="006D3E4A">
        <w:rPr>
          <w:color w:val="000000"/>
          <w:szCs w:val="28"/>
        </w:rPr>
        <w:t xml:space="preserve"> К.: Наук.думка, 1993. </w:t>
      </w:r>
      <w:r w:rsidRPr="0031245C">
        <w:rPr>
          <w:color w:val="000000"/>
          <w:szCs w:val="28"/>
        </w:rPr>
        <w:sym w:font="Symbol" w:char="F02D"/>
      </w:r>
      <w:r>
        <w:rPr>
          <w:color w:val="000000"/>
          <w:szCs w:val="28"/>
        </w:rPr>
        <w:t xml:space="preserve"> 329 с.</w:t>
      </w:r>
    </w:p>
    <w:p w14:paraId="781B5364" w14:textId="77777777" w:rsidR="00C352C2" w:rsidRPr="006D3E4A" w:rsidRDefault="00C352C2" w:rsidP="001A1BE8">
      <w:pPr>
        <w:numPr>
          <w:ilvl w:val="0"/>
          <w:numId w:val="65"/>
        </w:numPr>
        <w:tabs>
          <w:tab w:val="left" w:pos="709"/>
        </w:tabs>
        <w:suppressAutoHyphens w:val="0"/>
        <w:spacing w:line="360" w:lineRule="auto"/>
        <w:jc w:val="both"/>
        <w:rPr>
          <w:rFonts w:cs="Arial"/>
          <w:color w:val="000000"/>
          <w:szCs w:val="28"/>
        </w:rPr>
      </w:pPr>
      <w:r w:rsidRPr="006D3E4A">
        <w:rPr>
          <w:color w:val="000000"/>
          <w:szCs w:val="28"/>
        </w:rPr>
        <w:lastRenderedPageBreak/>
        <w:t xml:space="preserve">Лычковская О. </w:t>
      </w:r>
      <w:r w:rsidRPr="006D3E4A">
        <w:rPr>
          <w:rFonts w:cs="Arial"/>
          <w:color w:val="000000"/>
          <w:szCs w:val="28"/>
        </w:rPr>
        <w:t xml:space="preserve">Коммуникативные практики массовой аудитории в эпоху информационного неравенства </w:t>
      </w:r>
      <w:r>
        <w:rPr>
          <w:rFonts w:cs="Arial"/>
          <w:color w:val="000000"/>
          <w:szCs w:val="28"/>
        </w:rPr>
        <w:t xml:space="preserve">/ </w:t>
      </w:r>
      <w:r w:rsidRPr="006D3E4A">
        <w:rPr>
          <w:color w:val="000000"/>
          <w:szCs w:val="28"/>
        </w:rPr>
        <w:t xml:space="preserve">Лычковская О. </w:t>
      </w:r>
      <w:r w:rsidRPr="006D3E4A">
        <w:rPr>
          <w:rFonts w:cs="Arial"/>
          <w:color w:val="000000"/>
          <w:szCs w:val="28"/>
        </w:rPr>
        <w:t xml:space="preserve">// </w:t>
      </w:r>
      <w:r w:rsidRPr="006D3E4A">
        <w:rPr>
          <w:rFonts w:cs="Arial"/>
          <w:color w:val="000000"/>
          <w:szCs w:val="28"/>
          <w:lang w:val="uk-UA"/>
        </w:rPr>
        <w:t>Соціологічні дослідження №1(4). – Луганськ: Східноукраїнськ</w:t>
      </w:r>
      <w:r>
        <w:rPr>
          <w:rFonts w:cs="Arial"/>
          <w:color w:val="000000"/>
          <w:szCs w:val="28"/>
          <w:lang w:val="uk-UA"/>
        </w:rPr>
        <w:t>ий національний університет ім.</w:t>
      </w:r>
      <w:r w:rsidRPr="006D3E4A">
        <w:rPr>
          <w:rFonts w:cs="Arial"/>
          <w:color w:val="000000"/>
          <w:szCs w:val="28"/>
          <w:lang w:val="uk-UA"/>
        </w:rPr>
        <w:t xml:space="preserve"> В. Даля, 2004. – С. 33</w:t>
      </w:r>
      <w:r w:rsidRPr="00D40E8C">
        <w:rPr>
          <w:rFonts w:cs="Arial"/>
          <w:color w:val="000000"/>
          <w:szCs w:val="28"/>
          <w:lang w:val="uk-UA"/>
        </w:rPr>
        <w:sym w:font="Symbol" w:char="F02D"/>
      </w:r>
      <w:r w:rsidRPr="006D3E4A">
        <w:rPr>
          <w:rFonts w:cs="Arial"/>
          <w:color w:val="000000"/>
          <w:szCs w:val="28"/>
          <w:lang w:val="uk-UA"/>
        </w:rPr>
        <w:t xml:space="preserve">45. </w:t>
      </w:r>
    </w:p>
    <w:p w14:paraId="4B5B1A77" w14:textId="77777777" w:rsidR="00C352C2" w:rsidRPr="009479A4" w:rsidRDefault="00C352C2" w:rsidP="001A1BE8">
      <w:pPr>
        <w:numPr>
          <w:ilvl w:val="0"/>
          <w:numId w:val="65"/>
        </w:numPr>
        <w:tabs>
          <w:tab w:val="left" w:pos="709"/>
        </w:tabs>
        <w:suppressAutoHyphens w:val="0"/>
        <w:spacing w:line="360" w:lineRule="auto"/>
        <w:jc w:val="both"/>
        <w:rPr>
          <w:rFonts w:cs="Arial"/>
          <w:color w:val="000000"/>
          <w:szCs w:val="28"/>
        </w:rPr>
      </w:pPr>
      <w:r w:rsidRPr="006D3E4A">
        <w:rPr>
          <w:color w:val="000000"/>
          <w:szCs w:val="28"/>
        </w:rPr>
        <w:t>Опенков М. Сетевые структуры и множественная субъективность</w:t>
      </w:r>
      <w:r>
        <w:rPr>
          <w:color w:val="000000"/>
          <w:szCs w:val="28"/>
          <w:lang w:val="uk-UA"/>
        </w:rPr>
        <w:t xml:space="preserve"> </w:t>
      </w:r>
      <w:r w:rsidRPr="006D3E4A">
        <w:rPr>
          <w:color w:val="000000"/>
          <w:szCs w:val="28"/>
        </w:rPr>
        <w:t>[</w:t>
      </w:r>
      <w:r>
        <w:rPr>
          <w:color w:val="000000"/>
          <w:szCs w:val="28"/>
        </w:rPr>
        <w:t>Э</w:t>
      </w:r>
      <w:r w:rsidRPr="006D3E4A">
        <w:rPr>
          <w:color w:val="000000"/>
          <w:szCs w:val="28"/>
        </w:rPr>
        <w:t xml:space="preserve">лектронный ресурс] </w:t>
      </w:r>
      <w:r w:rsidRPr="00C60735">
        <w:rPr>
          <w:color w:val="000000"/>
          <w:szCs w:val="28"/>
        </w:rPr>
        <w:t xml:space="preserve"> </w:t>
      </w:r>
      <w:r>
        <w:rPr>
          <w:color w:val="000000"/>
          <w:szCs w:val="28"/>
          <w:lang w:val="uk-UA"/>
        </w:rPr>
        <w:t xml:space="preserve">/ Михаил Опенков. Режим дост. к ст..: </w:t>
      </w:r>
      <w:r w:rsidRPr="0093391A">
        <w:rPr>
          <w:color w:val="000000"/>
          <w:szCs w:val="28"/>
          <w:lang w:val="en-US"/>
        </w:rPr>
        <w:t xml:space="preserve"> http://w</w:t>
      </w:r>
      <w:r>
        <w:rPr>
          <w:color w:val="000000"/>
          <w:szCs w:val="28"/>
          <w:lang w:val="en-US"/>
        </w:rPr>
        <w:t>ww.ifap. ru/library/book087.doc</w:t>
      </w:r>
    </w:p>
    <w:p w14:paraId="011319E1" w14:textId="77777777" w:rsidR="00C352C2" w:rsidRPr="006D3E4A" w:rsidRDefault="00C352C2" w:rsidP="001A1BE8">
      <w:pPr>
        <w:numPr>
          <w:ilvl w:val="0"/>
          <w:numId w:val="65"/>
        </w:numPr>
        <w:tabs>
          <w:tab w:val="left" w:pos="709"/>
        </w:tabs>
        <w:suppressAutoHyphens w:val="0"/>
        <w:spacing w:line="360" w:lineRule="auto"/>
        <w:jc w:val="both"/>
        <w:rPr>
          <w:rFonts w:cs="Arial"/>
          <w:color w:val="000000"/>
          <w:szCs w:val="28"/>
        </w:rPr>
      </w:pPr>
      <w:r w:rsidRPr="006D3E4A">
        <w:rPr>
          <w:color w:val="000000"/>
          <w:szCs w:val="28"/>
        </w:rPr>
        <w:t>Жабский М. И. Кино в современном обществе: функции-воздействие- востребованность / М. Жабский, К. Тарасов, Ю. Фохт-Бабушкин. – М. : Hayчно-исследовательский институт киноискусства, 2000.</w:t>
      </w:r>
      <w:r>
        <w:rPr>
          <w:color w:val="000000"/>
          <w:szCs w:val="28"/>
        </w:rPr>
        <w:t xml:space="preserve"> </w:t>
      </w:r>
      <w:r w:rsidRPr="00D40E8C">
        <w:rPr>
          <w:color w:val="000000"/>
          <w:szCs w:val="28"/>
        </w:rPr>
        <w:sym w:font="Symbol" w:char="F02D"/>
      </w:r>
      <w:r>
        <w:rPr>
          <w:color w:val="000000"/>
          <w:szCs w:val="28"/>
        </w:rPr>
        <w:t xml:space="preserve"> </w:t>
      </w:r>
      <w:r w:rsidRPr="006D3E4A">
        <w:rPr>
          <w:color w:val="000000"/>
          <w:szCs w:val="28"/>
        </w:rPr>
        <w:t xml:space="preserve">376 </w:t>
      </w:r>
      <w:r w:rsidRPr="006D3E4A">
        <w:rPr>
          <w:color w:val="000000"/>
          <w:szCs w:val="28"/>
          <w:lang w:val="en-US"/>
        </w:rPr>
        <w:t>c</w:t>
      </w:r>
      <w:r w:rsidRPr="006D3E4A">
        <w:rPr>
          <w:color w:val="000000"/>
          <w:szCs w:val="28"/>
        </w:rPr>
        <w:t>.</w:t>
      </w:r>
    </w:p>
    <w:p w14:paraId="54D48DA0" w14:textId="77777777" w:rsidR="00C352C2" w:rsidRPr="006D3E4A" w:rsidRDefault="00C352C2" w:rsidP="001A1BE8">
      <w:pPr>
        <w:numPr>
          <w:ilvl w:val="0"/>
          <w:numId w:val="65"/>
        </w:numPr>
        <w:tabs>
          <w:tab w:val="left" w:pos="709"/>
        </w:tabs>
        <w:suppressAutoHyphens w:val="0"/>
        <w:spacing w:line="360" w:lineRule="auto"/>
        <w:jc w:val="both"/>
        <w:rPr>
          <w:rFonts w:cs="Arial"/>
          <w:color w:val="000000"/>
          <w:szCs w:val="28"/>
        </w:rPr>
      </w:pPr>
      <w:r w:rsidRPr="006D3E4A">
        <w:rPr>
          <w:rFonts w:cs="Arial"/>
          <w:color w:val="000000"/>
          <w:szCs w:val="28"/>
        </w:rPr>
        <w:t xml:space="preserve">Кино: Реалии и вызовы глобализации / </w:t>
      </w:r>
      <w:r w:rsidRPr="004E30E2">
        <w:rPr>
          <w:rFonts w:cs="Arial"/>
          <w:color w:val="000000"/>
          <w:szCs w:val="28"/>
        </w:rPr>
        <w:t>[</w:t>
      </w:r>
      <w:r w:rsidRPr="006D3E4A">
        <w:rPr>
          <w:color w:val="000000"/>
          <w:szCs w:val="28"/>
        </w:rPr>
        <w:t>М. Жабский</w:t>
      </w:r>
      <w:r>
        <w:rPr>
          <w:rFonts w:cs="Arial"/>
          <w:color w:val="000000"/>
          <w:szCs w:val="28"/>
        </w:rPr>
        <w:t xml:space="preserve">, </w:t>
      </w:r>
      <w:r w:rsidRPr="006D3E4A">
        <w:rPr>
          <w:color w:val="000000"/>
          <w:szCs w:val="28"/>
        </w:rPr>
        <w:t>Ю. Фохт-Бабушкин</w:t>
      </w:r>
      <w:r w:rsidRPr="006D3E4A">
        <w:rPr>
          <w:rFonts w:cs="Arial"/>
          <w:color w:val="000000"/>
          <w:szCs w:val="28"/>
        </w:rPr>
        <w:t xml:space="preserve"> </w:t>
      </w:r>
      <w:r>
        <w:rPr>
          <w:rFonts w:cs="Arial"/>
          <w:color w:val="000000"/>
          <w:szCs w:val="28"/>
        </w:rPr>
        <w:t>и др.</w:t>
      </w:r>
      <w:r w:rsidRPr="004E30E2">
        <w:rPr>
          <w:rFonts w:cs="Arial"/>
          <w:color w:val="000000"/>
          <w:szCs w:val="28"/>
        </w:rPr>
        <w:t>]</w:t>
      </w:r>
      <w:r w:rsidRPr="00C96E80">
        <w:rPr>
          <w:rFonts w:cs="Arial"/>
          <w:color w:val="000000"/>
          <w:szCs w:val="28"/>
        </w:rPr>
        <w:t xml:space="preserve"> </w:t>
      </w:r>
      <w:r>
        <w:rPr>
          <w:rFonts w:cs="Arial"/>
          <w:color w:val="000000"/>
          <w:szCs w:val="28"/>
        </w:rPr>
        <w:t xml:space="preserve">; </w:t>
      </w:r>
      <w:r w:rsidRPr="006D3E4A">
        <w:rPr>
          <w:rFonts w:cs="Arial"/>
          <w:color w:val="000000"/>
          <w:szCs w:val="28"/>
        </w:rPr>
        <w:t>под.</w:t>
      </w:r>
      <w:r>
        <w:rPr>
          <w:rFonts w:cs="Arial"/>
          <w:color w:val="000000"/>
          <w:szCs w:val="28"/>
        </w:rPr>
        <w:t xml:space="preserve"> общ.</w:t>
      </w:r>
      <w:r>
        <w:rPr>
          <w:rFonts w:cs="Arial"/>
          <w:color w:val="000000"/>
          <w:szCs w:val="28"/>
          <w:lang w:val="uk-UA"/>
        </w:rPr>
        <w:t xml:space="preserve"> </w:t>
      </w:r>
      <w:r>
        <w:rPr>
          <w:rFonts w:cs="Arial"/>
          <w:color w:val="000000"/>
          <w:szCs w:val="28"/>
        </w:rPr>
        <w:t>ред.</w:t>
      </w:r>
      <w:r w:rsidRPr="004E30E2">
        <w:rPr>
          <w:rFonts w:cs="Arial"/>
          <w:color w:val="000000"/>
          <w:szCs w:val="28"/>
        </w:rPr>
        <w:t xml:space="preserve"> </w:t>
      </w:r>
      <w:r>
        <w:rPr>
          <w:rFonts w:cs="Arial"/>
          <w:color w:val="000000"/>
          <w:szCs w:val="28"/>
        </w:rPr>
        <w:t xml:space="preserve">М. И. Жабского. – М.: </w:t>
      </w:r>
      <w:r w:rsidRPr="006D3E4A">
        <w:rPr>
          <w:rFonts w:cs="Arial"/>
          <w:color w:val="000000"/>
          <w:szCs w:val="28"/>
        </w:rPr>
        <w:t xml:space="preserve">Министерство культуры Российской Федерации, НИИ киноискусства, 2002. – 309 с. </w:t>
      </w:r>
    </w:p>
    <w:p w14:paraId="794A1880" w14:textId="77777777" w:rsidR="00C352C2" w:rsidRPr="006D3E4A" w:rsidRDefault="00C352C2" w:rsidP="001A1BE8">
      <w:pPr>
        <w:numPr>
          <w:ilvl w:val="0"/>
          <w:numId w:val="65"/>
        </w:numPr>
        <w:tabs>
          <w:tab w:val="left" w:pos="709"/>
        </w:tabs>
        <w:suppressAutoHyphens w:val="0"/>
        <w:spacing w:line="360" w:lineRule="auto"/>
        <w:jc w:val="both"/>
        <w:rPr>
          <w:rFonts w:cs="Arial"/>
          <w:color w:val="000000"/>
          <w:szCs w:val="28"/>
        </w:rPr>
      </w:pPr>
      <w:r w:rsidRPr="006D3E4A">
        <w:rPr>
          <w:rFonts w:cs="Arial"/>
          <w:color w:val="000000"/>
          <w:szCs w:val="28"/>
        </w:rPr>
        <w:t xml:space="preserve">Феномен массовости кино / </w:t>
      </w:r>
      <w:r w:rsidRPr="004E30E2">
        <w:rPr>
          <w:rFonts w:cs="Arial"/>
          <w:color w:val="000000"/>
          <w:szCs w:val="28"/>
        </w:rPr>
        <w:t>[</w:t>
      </w:r>
      <w:r w:rsidRPr="006D3E4A">
        <w:rPr>
          <w:color w:val="000000"/>
          <w:szCs w:val="28"/>
        </w:rPr>
        <w:t>М. Жабский</w:t>
      </w:r>
      <w:r>
        <w:rPr>
          <w:rFonts w:cs="Arial"/>
          <w:color w:val="000000"/>
          <w:szCs w:val="28"/>
        </w:rPr>
        <w:t xml:space="preserve">, </w:t>
      </w:r>
      <w:r w:rsidRPr="006D3E4A">
        <w:rPr>
          <w:color w:val="000000"/>
          <w:szCs w:val="28"/>
        </w:rPr>
        <w:t>Ю. Фохт-Бабушкин</w:t>
      </w:r>
      <w:r w:rsidRPr="006D3E4A">
        <w:rPr>
          <w:rFonts w:cs="Arial"/>
          <w:color w:val="000000"/>
          <w:szCs w:val="28"/>
        </w:rPr>
        <w:t xml:space="preserve"> </w:t>
      </w:r>
      <w:r>
        <w:rPr>
          <w:rFonts w:cs="Arial"/>
          <w:color w:val="000000"/>
          <w:szCs w:val="28"/>
        </w:rPr>
        <w:t>и др.</w:t>
      </w:r>
      <w:r w:rsidRPr="004E30E2">
        <w:rPr>
          <w:rFonts w:cs="Arial"/>
          <w:color w:val="000000"/>
          <w:szCs w:val="28"/>
        </w:rPr>
        <w:t>]</w:t>
      </w:r>
      <w:r w:rsidRPr="00C96E80">
        <w:rPr>
          <w:rFonts w:cs="Arial"/>
          <w:color w:val="000000"/>
          <w:szCs w:val="28"/>
        </w:rPr>
        <w:t xml:space="preserve"> </w:t>
      </w:r>
      <w:r>
        <w:rPr>
          <w:rFonts w:cs="Arial"/>
          <w:color w:val="000000"/>
          <w:szCs w:val="28"/>
        </w:rPr>
        <w:t xml:space="preserve">; </w:t>
      </w:r>
      <w:r w:rsidRPr="006D3E4A">
        <w:rPr>
          <w:rFonts w:cs="Arial"/>
          <w:color w:val="000000"/>
          <w:szCs w:val="28"/>
        </w:rPr>
        <w:t>под. общ.</w:t>
      </w:r>
      <w:r>
        <w:rPr>
          <w:rFonts w:cs="Arial"/>
          <w:color w:val="000000"/>
          <w:szCs w:val="28"/>
          <w:lang w:val="uk-UA"/>
        </w:rPr>
        <w:t xml:space="preserve"> </w:t>
      </w:r>
      <w:r w:rsidRPr="006D3E4A">
        <w:rPr>
          <w:rFonts w:cs="Arial"/>
          <w:color w:val="000000"/>
          <w:szCs w:val="28"/>
        </w:rPr>
        <w:t>ред.</w:t>
      </w:r>
      <w:r>
        <w:rPr>
          <w:rFonts w:cs="Arial"/>
          <w:color w:val="000000"/>
          <w:szCs w:val="28"/>
        </w:rPr>
        <w:t xml:space="preserve"> </w:t>
      </w:r>
      <w:r w:rsidRPr="006D3E4A">
        <w:rPr>
          <w:rFonts w:cs="Arial"/>
          <w:color w:val="000000"/>
          <w:szCs w:val="28"/>
        </w:rPr>
        <w:t>М. И. Жабского. – М.: НИИ киноискусства, Министерство культуры Российской Федерации, 2004. –</w:t>
      </w:r>
      <w:r>
        <w:rPr>
          <w:rFonts w:cs="Arial"/>
          <w:color w:val="000000"/>
          <w:szCs w:val="28"/>
          <w:lang w:val="uk-UA"/>
        </w:rPr>
        <w:t xml:space="preserve"> 367 с. </w:t>
      </w:r>
    </w:p>
    <w:p w14:paraId="2A9AE8F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Кракауэр З. «От Калигари до Гитлера. Психологическая история немецкого кино » / Зигфрид Кракауэр. - М. : Искусство, 1977. – 352 с.  </w:t>
      </w:r>
    </w:p>
    <w:p w14:paraId="13E7954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Кракауэр З. Природа фильма. Реабилитация физической реальности / Зигфрид Кракауэр. – М.</w:t>
      </w:r>
      <w:r>
        <w:rPr>
          <w:color w:val="000000"/>
          <w:szCs w:val="28"/>
        </w:rPr>
        <w:t xml:space="preserve"> : Искусство, 1974. –  423 с. </w:t>
      </w:r>
    </w:p>
    <w:p w14:paraId="3655DCCB"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Базен А. Эволюция киноязыка</w:t>
      </w:r>
      <w:r>
        <w:rPr>
          <w:color w:val="000000"/>
          <w:szCs w:val="28"/>
        </w:rPr>
        <w:t xml:space="preserve"> / Андре Базен</w:t>
      </w:r>
      <w:r w:rsidRPr="006D3E4A">
        <w:rPr>
          <w:color w:val="000000"/>
          <w:szCs w:val="28"/>
        </w:rPr>
        <w:t xml:space="preserve"> // Что такое кино: сб. статей. – М. : Искусство, 1972. – 384 с.  </w:t>
      </w:r>
    </w:p>
    <w:p w14:paraId="17042D18" w14:textId="77777777" w:rsidR="00C352C2" w:rsidRPr="0024421C" w:rsidRDefault="00C352C2" w:rsidP="001A1BE8">
      <w:pPr>
        <w:numPr>
          <w:ilvl w:val="0"/>
          <w:numId w:val="65"/>
        </w:numPr>
        <w:tabs>
          <w:tab w:val="left" w:pos="709"/>
        </w:tabs>
        <w:suppressAutoHyphens w:val="0"/>
        <w:spacing w:line="360" w:lineRule="auto"/>
        <w:jc w:val="both"/>
        <w:rPr>
          <w:color w:val="000000"/>
          <w:szCs w:val="28"/>
          <w:lang w:val="en-US"/>
        </w:rPr>
      </w:pPr>
      <w:r w:rsidRPr="006D3E4A">
        <w:rPr>
          <w:color w:val="000000"/>
          <w:szCs w:val="28"/>
          <w:lang w:val="en-US"/>
        </w:rPr>
        <w:t>Morin</w:t>
      </w:r>
      <w:r w:rsidRPr="002F2C46">
        <w:rPr>
          <w:color w:val="000000"/>
          <w:szCs w:val="28"/>
          <w:lang w:val="en-US"/>
        </w:rPr>
        <w:t xml:space="preserve"> </w:t>
      </w:r>
      <w:r>
        <w:rPr>
          <w:color w:val="000000"/>
          <w:szCs w:val="28"/>
          <w:lang w:val="en-US"/>
        </w:rPr>
        <w:t>E</w:t>
      </w:r>
      <w:r w:rsidRPr="002F2C46">
        <w:rPr>
          <w:color w:val="000000"/>
          <w:szCs w:val="28"/>
          <w:lang w:val="en-US"/>
        </w:rPr>
        <w:t xml:space="preserve">. </w:t>
      </w:r>
      <w:r w:rsidRPr="006D3E4A">
        <w:rPr>
          <w:color w:val="000000"/>
          <w:szCs w:val="28"/>
          <w:lang w:val="en-US"/>
        </w:rPr>
        <w:t xml:space="preserve">Le cinema ou J'homme imaginaire. </w:t>
      </w:r>
      <w:r w:rsidRPr="002F2C46">
        <w:rPr>
          <w:color w:val="000000"/>
          <w:szCs w:val="28"/>
          <w:lang w:val="en-US"/>
        </w:rPr>
        <w:t xml:space="preserve">/ </w:t>
      </w:r>
      <w:r w:rsidRPr="006D3E4A">
        <w:rPr>
          <w:color w:val="000000"/>
          <w:szCs w:val="28"/>
          <w:lang w:val="en-US"/>
        </w:rPr>
        <w:t>Morin</w:t>
      </w:r>
      <w:r w:rsidRPr="002F2C46">
        <w:rPr>
          <w:color w:val="000000"/>
          <w:szCs w:val="28"/>
          <w:lang w:val="en-US"/>
        </w:rPr>
        <w:t xml:space="preserve">, </w:t>
      </w:r>
      <w:r>
        <w:rPr>
          <w:color w:val="000000"/>
          <w:szCs w:val="28"/>
          <w:lang w:val="en-US"/>
        </w:rPr>
        <w:t>Edgar</w:t>
      </w:r>
      <w:r w:rsidRPr="002F2C46">
        <w:rPr>
          <w:color w:val="000000"/>
          <w:szCs w:val="28"/>
          <w:lang w:val="en-US"/>
        </w:rPr>
        <w:t xml:space="preserve">// </w:t>
      </w:r>
      <w:r w:rsidRPr="006D3E4A">
        <w:rPr>
          <w:color w:val="000000"/>
          <w:szCs w:val="28"/>
          <w:lang w:val="en-US"/>
        </w:rPr>
        <w:t>Essai</w:t>
      </w:r>
      <w:r>
        <w:rPr>
          <w:color w:val="000000"/>
          <w:szCs w:val="28"/>
          <w:lang w:val="en-US"/>
        </w:rPr>
        <w:t>s d'antropologie sociologique.</w:t>
      </w:r>
      <w:r w:rsidRPr="002F2C46">
        <w:rPr>
          <w:color w:val="000000"/>
          <w:szCs w:val="28"/>
          <w:lang w:val="en-US"/>
        </w:rPr>
        <w:t xml:space="preserve"> </w:t>
      </w:r>
      <w:r w:rsidRPr="002F2C46">
        <w:rPr>
          <w:color w:val="000000"/>
          <w:szCs w:val="28"/>
        </w:rPr>
        <w:sym w:font="Symbol" w:char="F02D"/>
      </w:r>
      <w:r w:rsidRPr="002F2C46">
        <w:rPr>
          <w:color w:val="000000"/>
          <w:szCs w:val="28"/>
          <w:lang w:val="en-US"/>
        </w:rPr>
        <w:t xml:space="preserve"> </w:t>
      </w:r>
      <w:r w:rsidRPr="006D3E4A">
        <w:rPr>
          <w:color w:val="000000"/>
          <w:szCs w:val="28"/>
          <w:lang w:val="en-US"/>
        </w:rPr>
        <w:t>Paris</w:t>
      </w:r>
      <w:r w:rsidRPr="0024421C">
        <w:rPr>
          <w:color w:val="000000"/>
          <w:szCs w:val="28"/>
          <w:lang w:val="en-US"/>
        </w:rPr>
        <w:t xml:space="preserve">: </w:t>
      </w:r>
      <w:r w:rsidRPr="006D3E4A">
        <w:rPr>
          <w:color w:val="000000"/>
          <w:szCs w:val="28"/>
          <w:lang w:val="en-US"/>
        </w:rPr>
        <w:t>Les</w:t>
      </w:r>
      <w:r w:rsidRPr="0024421C">
        <w:rPr>
          <w:color w:val="000000"/>
          <w:szCs w:val="28"/>
          <w:lang w:val="en-US"/>
        </w:rPr>
        <w:t xml:space="preserve"> </w:t>
      </w:r>
      <w:r w:rsidRPr="006D3E4A">
        <w:rPr>
          <w:color w:val="000000"/>
          <w:szCs w:val="28"/>
          <w:lang w:val="en-US"/>
        </w:rPr>
        <w:t>Editions</w:t>
      </w:r>
      <w:r w:rsidRPr="0024421C">
        <w:rPr>
          <w:color w:val="000000"/>
          <w:szCs w:val="28"/>
          <w:lang w:val="en-US"/>
        </w:rPr>
        <w:t xml:space="preserve"> </w:t>
      </w:r>
      <w:r w:rsidRPr="006D3E4A">
        <w:rPr>
          <w:color w:val="000000"/>
          <w:szCs w:val="28"/>
          <w:lang w:val="en-US"/>
        </w:rPr>
        <w:t>de</w:t>
      </w:r>
      <w:r w:rsidRPr="0024421C">
        <w:rPr>
          <w:color w:val="000000"/>
          <w:szCs w:val="28"/>
          <w:lang w:val="en-US"/>
        </w:rPr>
        <w:t xml:space="preserve"> </w:t>
      </w:r>
      <w:r w:rsidRPr="006D3E4A">
        <w:rPr>
          <w:color w:val="000000"/>
          <w:szCs w:val="28"/>
          <w:lang w:val="en-US"/>
        </w:rPr>
        <w:t>minuit</w:t>
      </w:r>
      <w:r w:rsidRPr="0024421C">
        <w:rPr>
          <w:color w:val="000000"/>
          <w:szCs w:val="28"/>
          <w:lang w:val="en-US"/>
        </w:rPr>
        <w:t>, 1956</w:t>
      </w:r>
      <w:r>
        <w:rPr>
          <w:color w:val="000000"/>
          <w:szCs w:val="28"/>
          <w:lang w:val="uk-UA"/>
        </w:rPr>
        <w:t xml:space="preserve">. </w:t>
      </w:r>
      <w:r w:rsidRPr="003E35DF">
        <w:rPr>
          <w:color w:val="000000"/>
          <w:szCs w:val="28"/>
          <w:lang w:val="uk-UA"/>
        </w:rPr>
        <w:sym w:font="Symbol" w:char="F02D"/>
      </w:r>
      <w:r>
        <w:rPr>
          <w:color w:val="000000"/>
          <w:szCs w:val="28"/>
          <w:lang w:val="uk-UA"/>
        </w:rPr>
        <w:t xml:space="preserve"> </w:t>
      </w:r>
      <w:r w:rsidRPr="0024421C">
        <w:rPr>
          <w:color w:val="000000"/>
          <w:szCs w:val="28"/>
          <w:lang w:val="en-US"/>
        </w:rPr>
        <w:t xml:space="preserve"> </w:t>
      </w:r>
      <w:r w:rsidRPr="006D3E4A">
        <w:rPr>
          <w:color w:val="000000"/>
          <w:szCs w:val="28"/>
          <w:lang w:val="en-US"/>
        </w:rPr>
        <w:t>pp</w:t>
      </w:r>
      <w:r w:rsidRPr="0024421C">
        <w:rPr>
          <w:color w:val="000000"/>
          <w:szCs w:val="28"/>
          <w:lang w:val="en-US"/>
        </w:rPr>
        <w:t>.</w:t>
      </w:r>
      <w:r>
        <w:rPr>
          <w:color w:val="000000"/>
          <w:szCs w:val="28"/>
          <w:lang w:val="uk-UA"/>
        </w:rPr>
        <w:t> </w:t>
      </w:r>
      <w:r w:rsidRPr="0024421C">
        <w:rPr>
          <w:color w:val="000000"/>
          <w:szCs w:val="28"/>
          <w:lang w:val="en-US"/>
        </w:rPr>
        <w:t>97</w:t>
      </w:r>
      <w:r>
        <w:rPr>
          <w:color w:val="000000"/>
          <w:szCs w:val="28"/>
          <w:lang w:val="uk-UA"/>
        </w:rPr>
        <w:t> </w:t>
      </w:r>
      <w:r w:rsidRPr="003E35DF">
        <w:rPr>
          <w:color w:val="000000"/>
          <w:szCs w:val="28"/>
          <w:lang w:val="uk-UA"/>
        </w:rPr>
        <w:sym w:font="Symbol" w:char="F02D"/>
      </w:r>
      <w:r w:rsidRPr="0024421C">
        <w:rPr>
          <w:color w:val="000000"/>
          <w:szCs w:val="28"/>
          <w:lang w:val="en-US"/>
        </w:rPr>
        <w:t>132.</w:t>
      </w:r>
    </w:p>
    <w:p w14:paraId="1642A0E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Барт Р.  Третий смысл. Исследовательские заметки о некоторых фотограммах С. М. Эйзенштейна / Ролан Барт. Строение фильма : (Некоторые проблемы анализа произведений экрана). – М.: Радуга</w:t>
      </w:r>
      <w:r>
        <w:rPr>
          <w:color w:val="000000"/>
          <w:szCs w:val="28"/>
        </w:rPr>
        <w:t>, 1984.</w:t>
      </w:r>
      <w:r>
        <w:rPr>
          <w:color w:val="000000"/>
          <w:szCs w:val="28"/>
          <w:lang w:val="uk-UA"/>
        </w:rPr>
        <w:t> </w:t>
      </w:r>
      <w:r>
        <w:rPr>
          <w:color w:val="000000"/>
          <w:szCs w:val="28"/>
        </w:rPr>
        <w:t xml:space="preserve">– С. 176 – 187 : ил.  </w:t>
      </w:r>
    </w:p>
    <w:p w14:paraId="1524683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Лотман Ю. Семиотика кино и проблемы киноэстетики  [электронный ресурс] / Юрий Лотман. – Таллин : Ээсти Раамат, 1973. </w:t>
      </w:r>
      <w:r w:rsidRPr="00A763B8">
        <w:rPr>
          <w:color w:val="000000"/>
          <w:szCs w:val="28"/>
        </w:rPr>
        <w:sym w:font="Symbol" w:char="F02D"/>
      </w:r>
      <w:r w:rsidRPr="006D3E4A">
        <w:rPr>
          <w:color w:val="000000"/>
          <w:szCs w:val="28"/>
        </w:rPr>
        <w:t xml:space="preserve"> Режим доступа к кн. : </w:t>
      </w:r>
      <w:hyperlink r:id="rId9" w:history="1">
        <w:r w:rsidRPr="006D3E4A">
          <w:rPr>
            <w:rStyle w:val="af5"/>
            <w:color w:val="000000"/>
            <w:szCs w:val="28"/>
          </w:rPr>
          <w:t>http://biblioteka.teatr-obraz.ru/node/4480</w:t>
        </w:r>
      </w:hyperlink>
      <w:r>
        <w:rPr>
          <w:color w:val="000000"/>
          <w:szCs w:val="28"/>
        </w:rPr>
        <w:t xml:space="preserve">  </w:t>
      </w:r>
    </w:p>
    <w:p w14:paraId="30BE975D"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rPr>
        <w:t>Сорока Ю</w:t>
      </w:r>
      <w:r w:rsidRPr="006D3E4A">
        <w:rPr>
          <w:color w:val="000000"/>
          <w:szCs w:val="28"/>
          <w:lang w:val="uk-UA"/>
        </w:rPr>
        <w:t xml:space="preserve">. </w:t>
      </w:r>
      <w:r w:rsidRPr="006D3E4A">
        <w:rPr>
          <w:rStyle w:val="aff0"/>
          <w:b w:val="0"/>
          <w:color w:val="000000"/>
        </w:rPr>
        <w:t>Возвращение героя в постсоветском кинематографе как факт восприятия социальной реальности</w:t>
      </w:r>
      <w:r w:rsidRPr="006D3E4A">
        <w:rPr>
          <w:b/>
          <w:color w:val="000000"/>
          <w:szCs w:val="28"/>
        </w:rPr>
        <w:t xml:space="preserve"> </w:t>
      </w:r>
      <w:r>
        <w:rPr>
          <w:b/>
          <w:color w:val="000000"/>
          <w:szCs w:val="28"/>
        </w:rPr>
        <w:t xml:space="preserve">/ </w:t>
      </w:r>
      <w:r w:rsidRPr="009423E9">
        <w:rPr>
          <w:color w:val="000000"/>
          <w:szCs w:val="28"/>
        </w:rPr>
        <w:t>Юлия Сорока</w:t>
      </w:r>
      <w:r>
        <w:rPr>
          <w:color w:val="000000"/>
          <w:szCs w:val="28"/>
        </w:rPr>
        <w:t xml:space="preserve"> </w:t>
      </w:r>
      <w:r w:rsidRPr="006D3E4A">
        <w:rPr>
          <w:color w:val="000000"/>
          <w:szCs w:val="28"/>
          <w:lang w:val="uk-UA"/>
        </w:rPr>
        <w:t xml:space="preserve">// </w:t>
      </w:r>
      <w:r w:rsidRPr="006D3E4A">
        <w:rPr>
          <w:color w:val="000000"/>
          <w:szCs w:val="28"/>
        </w:rPr>
        <w:t>Социология: теория, методы, маркетинг. – 2003. - №3. – С. 175</w:t>
      </w:r>
      <w:r w:rsidRPr="00D40E8C">
        <w:rPr>
          <w:color w:val="000000"/>
          <w:szCs w:val="28"/>
        </w:rPr>
        <w:sym w:font="Symbol" w:char="F02D"/>
      </w:r>
      <w:r w:rsidRPr="006D3E4A">
        <w:rPr>
          <w:color w:val="000000"/>
          <w:szCs w:val="28"/>
        </w:rPr>
        <w:t>182</w:t>
      </w:r>
      <w:r>
        <w:rPr>
          <w:color w:val="000000"/>
          <w:szCs w:val="28"/>
          <w:lang w:val="uk-UA"/>
        </w:rPr>
        <w:t>.</w:t>
      </w:r>
    </w:p>
    <w:p w14:paraId="1AC1AA06" w14:textId="77777777" w:rsidR="00C352C2" w:rsidRPr="006D3E4A" w:rsidRDefault="00C352C2" w:rsidP="001A1BE8">
      <w:pPr>
        <w:numPr>
          <w:ilvl w:val="0"/>
          <w:numId w:val="65"/>
        </w:numPr>
        <w:tabs>
          <w:tab w:val="left" w:pos="709"/>
        </w:tabs>
        <w:suppressAutoHyphens w:val="0"/>
        <w:spacing w:line="360" w:lineRule="auto"/>
        <w:jc w:val="both"/>
        <w:rPr>
          <w:rFonts w:cs="Arial"/>
          <w:color w:val="000000"/>
          <w:szCs w:val="28"/>
        </w:rPr>
      </w:pPr>
      <w:r w:rsidRPr="006D3E4A">
        <w:rPr>
          <w:color w:val="000000"/>
          <w:szCs w:val="28"/>
        </w:rPr>
        <w:t>Сорока Ю. Кинодискурс повседневности постмодерна // Постмодерн: новая магическая эпоха: Сб. статей [под ред. Л. Г. Ионина].  – Харьков, 2002. – С. 47</w:t>
      </w:r>
      <w:r w:rsidRPr="009423E9">
        <w:rPr>
          <w:color w:val="000000"/>
          <w:szCs w:val="28"/>
        </w:rPr>
        <w:sym w:font="Symbol" w:char="F02D"/>
      </w:r>
      <w:r w:rsidRPr="006D3E4A">
        <w:rPr>
          <w:color w:val="000000"/>
          <w:szCs w:val="28"/>
        </w:rPr>
        <w:t xml:space="preserve">51. – 247 с.  </w:t>
      </w:r>
    </w:p>
    <w:p w14:paraId="12A4567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Сорока Ю. Киноповествование в контексте концепции социального восприятия. / Сорока Ю. Г. // Тезисы докладов </w:t>
      </w:r>
      <w:r w:rsidRPr="006D3E4A">
        <w:rPr>
          <w:color w:val="000000"/>
          <w:szCs w:val="28"/>
          <w:lang w:val="en-US"/>
        </w:rPr>
        <w:t>I</w:t>
      </w:r>
      <w:r w:rsidRPr="006D3E4A">
        <w:rPr>
          <w:color w:val="000000"/>
          <w:szCs w:val="28"/>
        </w:rPr>
        <w:t xml:space="preserve"> Всероссийской научной конференц</w:t>
      </w:r>
      <w:r>
        <w:rPr>
          <w:color w:val="000000"/>
          <w:szCs w:val="28"/>
        </w:rPr>
        <w:t>ии «Сорокинские чтения–</w:t>
      </w:r>
      <w:r w:rsidRPr="006D3E4A">
        <w:rPr>
          <w:color w:val="000000"/>
          <w:szCs w:val="28"/>
        </w:rPr>
        <w:lastRenderedPageBreak/>
        <w:t>2004: Российское общество и вызовы глобализации». – М. : Альфа</w:t>
      </w:r>
      <w:r>
        <w:rPr>
          <w:color w:val="000000"/>
          <w:szCs w:val="28"/>
        </w:rPr>
        <w:t>-М, 2005. – Т. 5. – 512 с. – С.</w:t>
      </w:r>
      <w:r w:rsidRPr="006D3E4A">
        <w:rPr>
          <w:color w:val="000000"/>
          <w:szCs w:val="28"/>
        </w:rPr>
        <w:t>157</w:t>
      </w:r>
      <w:r w:rsidRPr="00D40E8C">
        <w:rPr>
          <w:color w:val="000000"/>
          <w:szCs w:val="28"/>
        </w:rPr>
        <w:sym w:font="Symbol" w:char="F02D"/>
      </w:r>
      <w:r w:rsidRPr="006D3E4A">
        <w:rPr>
          <w:color w:val="000000"/>
          <w:szCs w:val="28"/>
        </w:rPr>
        <w:t>160</w:t>
      </w:r>
    </w:p>
    <w:p w14:paraId="4596B6A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Тарасов К. </w:t>
      </w:r>
      <w:r w:rsidRPr="006D3E4A">
        <w:rPr>
          <w:color w:val="000000"/>
          <w:szCs w:val="28"/>
        </w:rPr>
        <w:t xml:space="preserve">Эффект воздействия насилия в художественных фильмах на подрастающее поколение </w:t>
      </w:r>
      <w:r>
        <w:rPr>
          <w:color w:val="000000"/>
          <w:szCs w:val="28"/>
          <w:lang w:val="uk-UA"/>
        </w:rPr>
        <w:t>:</w:t>
      </w:r>
      <w:r>
        <w:rPr>
          <w:color w:val="000000"/>
          <w:szCs w:val="28"/>
        </w:rPr>
        <w:t xml:space="preserve"> </w:t>
      </w:r>
      <w:r>
        <w:rPr>
          <w:color w:val="000000"/>
          <w:szCs w:val="28"/>
          <w:lang w:val="uk-UA"/>
        </w:rPr>
        <w:t>а</w:t>
      </w:r>
      <w:r w:rsidRPr="006D3E4A">
        <w:rPr>
          <w:color w:val="000000"/>
          <w:szCs w:val="28"/>
        </w:rPr>
        <w:t>втореф.</w:t>
      </w:r>
      <w:r>
        <w:rPr>
          <w:color w:val="000000"/>
          <w:szCs w:val="28"/>
        </w:rPr>
        <w:t xml:space="preserve"> </w:t>
      </w:r>
      <w:r>
        <w:rPr>
          <w:color w:val="000000"/>
          <w:szCs w:val="28"/>
          <w:lang w:val="uk-UA"/>
        </w:rPr>
        <w:t>дис. на соиск. канд. степ :</w:t>
      </w:r>
      <w:r w:rsidRPr="006D3E4A">
        <w:rPr>
          <w:color w:val="000000"/>
          <w:szCs w:val="28"/>
        </w:rPr>
        <w:t xml:space="preserve"> спец. 22.00.06 – </w:t>
      </w:r>
      <w:r>
        <w:rPr>
          <w:color w:val="000000"/>
          <w:szCs w:val="28"/>
          <w:lang w:val="uk-UA"/>
        </w:rPr>
        <w:t>«</w:t>
      </w:r>
      <w:r w:rsidRPr="006D3E4A">
        <w:rPr>
          <w:color w:val="000000"/>
          <w:szCs w:val="28"/>
        </w:rPr>
        <w:t>социология духовной жизни</w:t>
      </w:r>
      <w:r>
        <w:rPr>
          <w:color w:val="000000"/>
          <w:szCs w:val="28"/>
          <w:lang w:val="uk-UA"/>
        </w:rPr>
        <w:t xml:space="preserve">» / К. А. Тарасов.  </w:t>
      </w:r>
      <w:r w:rsidRPr="00A51B99">
        <w:rPr>
          <w:color w:val="000000"/>
          <w:szCs w:val="28"/>
          <w:lang w:val="uk-UA"/>
        </w:rPr>
        <w:sym w:font="Symbol" w:char="F02D"/>
      </w:r>
      <w:r>
        <w:rPr>
          <w:color w:val="000000"/>
          <w:szCs w:val="28"/>
          <w:lang w:val="uk-UA"/>
        </w:rPr>
        <w:t xml:space="preserve"> </w:t>
      </w:r>
      <w:r w:rsidRPr="006D3E4A">
        <w:rPr>
          <w:color w:val="000000"/>
          <w:szCs w:val="28"/>
        </w:rPr>
        <w:t>М.</w:t>
      </w:r>
      <w:r>
        <w:rPr>
          <w:color w:val="000000"/>
          <w:szCs w:val="28"/>
          <w:lang w:val="uk-UA"/>
        </w:rPr>
        <w:t xml:space="preserve">, </w:t>
      </w:r>
      <w:r w:rsidRPr="006D3E4A">
        <w:rPr>
          <w:color w:val="000000"/>
          <w:szCs w:val="28"/>
        </w:rPr>
        <w:t>2</w:t>
      </w:r>
      <w:r>
        <w:rPr>
          <w:color w:val="000000"/>
          <w:szCs w:val="28"/>
        </w:rPr>
        <w:t>000</w:t>
      </w:r>
      <w:r>
        <w:rPr>
          <w:color w:val="000000"/>
          <w:szCs w:val="28"/>
          <w:lang w:val="uk-UA"/>
        </w:rPr>
        <w:t xml:space="preserve">.  </w:t>
      </w:r>
      <w:r w:rsidRPr="00A51B99">
        <w:rPr>
          <w:color w:val="000000"/>
          <w:szCs w:val="28"/>
          <w:lang w:val="uk-UA"/>
        </w:rPr>
        <w:sym w:font="Symbol" w:char="F02D"/>
      </w:r>
      <w:r>
        <w:rPr>
          <w:color w:val="000000"/>
          <w:szCs w:val="28"/>
          <w:lang w:val="uk-UA"/>
        </w:rPr>
        <w:t xml:space="preserve"> </w:t>
      </w:r>
      <w:r w:rsidRPr="006D3E4A">
        <w:rPr>
          <w:color w:val="000000"/>
          <w:szCs w:val="28"/>
        </w:rPr>
        <w:t xml:space="preserve"> </w:t>
      </w:r>
      <w:r>
        <w:rPr>
          <w:color w:val="000000"/>
          <w:szCs w:val="28"/>
          <w:lang w:val="uk-UA"/>
        </w:rPr>
        <w:t>21</w:t>
      </w:r>
      <w:r w:rsidRPr="006D3E4A">
        <w:rPr>
          <w:color w:val="000000"/>
          <w:szCs w:val="28"/>
        </w:rPr>
        <w:t xml:space="preserve"> </w:t>
      </w:r>
      <w:r>
        <w:rPr>
          <w:color w:val="000000"/>
          <w:szCs w:val="28"/>
        </w:rPr>
        <w:t> </w:t>
      </w:r>
      <w:r w:rsidRPr="006D3E4A">
        <w:rPr>
          <w:color w:val="000000"/>
          <w:szCs w:val="28"/>
        </w:rPr>
        <w:t>с.</w:t>
      </w:r>
    </w:p>
    <w:p w14:paraId="41E9015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Акиндинова Т. Современное искусство на стыке эпох: размышляя о фильмах А. Сокурова. / Т. А. Акиндинова // Методология гуманитарного знания в перспективе XXI века. К 80-летию профессора Моисея Самойловича Кагана. Материалы международной научной конференции. 18 мая 2001 г. Санкт-Петерб</w:t>
      </w:r>
      <w:r>
        <w:rPr>
          <w:color w:val="000000"/>
          <w:szCs w:val="28"/>
        </w:rPr>
        <w:t>ург. Серия «Symposium». – Вып.</w:t>
      </w:r>
      <w:r w:rsidRPr="006D3E4A">
        <w:rPr>
          <w:color w:val="000000"/>
          <w:szCs w:val="28"/>
        </w:rPr>
        <w:t xml:space="preserve"> №12. </w:t>
      </w:r>
      <w:r w:rsidRPr="00956B17">
        <w:rPr>
          <w:color w:val="000000"/>
          <w:szCs w:val="28"/>
        </w:rPr>
        <w:sym w:font="Symbol" w:char="F02D"/>
      </w:r>
      <w:r w:rsidRPr="006D3E4A">
        <w:rPr>
          <w:color w:val="000000"/>
          <w:szCs w:val="28"/>
        </w:rPr>
        <w:t xml:space="preserve"> СПб.: </w:t>
      </w:r>
      <w:hyperlink r:id="rId10" w:tooltip="Санкт-Петербургское философское общество" w:history="1">
        <w:r w:rsidRPr="00956B17">
          <w:rPr>
            <w:rStyle w:val="af5"/>
            <w:color w:val="000000"/>
            <w:szCs w:val="28"/>
          </w:rPr>
          <w:t>Санкт-Петербургское философское общество</w:t>
        </w:r>
      </w:hyperlink>
      <w:r w:rsidRPr="006D3E4A">
        <w:rPr>
          <w:color w:val="000000"/>
          <w:szCs w:val="28"/>
        </w:rPr>
        <w:t xml:space="preserve">, 2001. </w:t>
      </w:r>
      <w:r w:rsidRPr="00956B17">
        <w:rPr>
          <w:color w:val="000000"/>
          <w:szCs w:val="28"/>
        </w:rPr>
        <w:sym w:font="Symbol" w:char="F02D"/>
      </w:r>
      <w:r w:rsidRPr="006D3E4A">
        <w:rPr>
          <w:color w:val="000000"/>
          <w:szCs w:val="28"/>
        </w:rPr>
        <w:t xml:space="preserve"> C. 275–278. </w:t>
      </w:r>
    </w:p>
    <w:p w14:paraId="22E4A7E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Смирнов А. Кинематографическая интерпретация проблемы знака и смысла (на примере творчества П. Гринуэя) / А.В. См</w:t>
      </w:r>
      <w:r>
        <w:rPr>
          <w:color w:val="000000"/>
          <w:szCs w:val="28"/>
        </w:rPr>
        <w:t>ирнов  // Studia cultura</w:t>
      </w:r>
      <w:r w:rsidRPr="006D3E4A">
        <w:rPr>
          <w:color w:val="000000"/>
          <w:szCs w:val="28"/>
        </w:rPr>
        <w:t xml:space="preserve">. </w:t>
      </w:r>
      <w:r>
        <w:rPr>
          <w:color w:val="000000"/>
          <w:szCs w:val="28"/>
          <w:lang w:val="uk-UA"/>
        </w:rPr>
        <w:t xml:space="preserve">– </w:t>
      </w:r>
      <w:hyperlink r:id="rId11" w:tooltip="Содержание выпуска" w:history="1">
        <w:r>
          <w:rPr>
            <w:rStyle w:val="af5"/>
            <w:color w:val="000000"/>
            <w:szCs w:val="28"/>
          </w:rPr>
          <w:t>Вып.</w:t>
        </w:r>
        <w:r w:rsidRPr="00956B17">
          <w:rPr>
            <w:rStyle w:val="af5"/>
            <w:color w:val="000000"/>
            <w:szCs w:val="28"/>
          </w:rPr>
          <w:t xml:space="preserve"> 2</w:t>
        </w:r>
      </w:hyperlink>
      <w:r w:rsidRPr="006D3E4A">
        <w:rPr>
          <w:color w:val="000000"/>
          <w:szCs w:val="28"/>
        </w:rPr>
        <w:t xml:space="preserve">. </w:t>
      </w:r>
      <w:r>
        <w:rPr>
          <w:color w:val="000000"/>
          <w:szCs w:val="28"/>
          <w:lang w:val="uk-UA"/>
        </w:rPr>
        <w:t xml:space="preserve"> </w:t>
      </w:r>
      <w:r w:rsidRPr="00A51B99">
        <w:rPr>
          <w:color w:val="000000"/>
          <w:szCs w:val="28"/>
          <w:lang w:val="uk-UA"/>
        </w:rPr>
        <w:sym w:font="Symbol" w:char="F02D"/>
      </w:r>
      <w:r>
        <w:rPr>
          <w:color w:val="000000"/>
          <w:szCs w:val="28"/>
          <w:lang w:val="uk-UA"/>
        </w:rPr>
        <w:t xml:space="preserve">  </w:t>
      </w:r>
      <w:r w:rsidRPr="006D3E4A">
        <w:rPr>
          <w:color w:val="000000"/>
          <w:szCs w:val="28"/>
        </w:rPr>
        <w:t xml:space="preserve">Альманах кафедры философии культуры и культурологии и Центра изучения культуры философского факультета Санкт-Петербургского государственного университета. </w:t>
      </w:r>
      <w:r w:rsidRPr="00956B17">
        <w:rPr>
          <w:color w:val="000000"/>
          <w:szCs w:val="28"/>
        </w:rPr>
        <w:sym w:font="Symbol" w:char="F02D"/>
      </w:r>
      <w:r w:rsidRPr="006D3E4A">
        <w:rPr>
          <w:color w:val="000000"/>
          <w:szCs w:val="28"/>
        </w:rPr>
        <w:t xml:space="preserve"> СПб.: </w:t>
      </w:r>
      <w:hyperlink r:id="rId12" w:tooltip="Санкт-Петербургское философское общество" w:history="1">
        <w:r w:rsidRPr="00956B17">
          <w:rPr>
            <w:rStyle w:val="af5"/>
            <w:color w:val="000000"/>
            <w:szCs w:val="28"/>
          </w:rPr>
          <w:t>Санкт-Петербургское философское общество</w:t>
        </w:r>
      </w:hyperlink>
      <w:r w:rsidRPr="006D3E4A">
        <w:rPr>
          <w:color w:val="000000"/>
          <w:szCs w:val="28"/>
        </w:rPr>
        <w:t xml:space="preserve">, 2002. </w:t>
      </w:r>
      <w:r w:rsidRPr="00956B17">
        <w:rPr>
          <w:color w:val="000000"/>
          <w:szCs w:val="28"/>
        </w:rPr>
        <w:sym w:font="Symbol" w:char="F02D"/>
      </w:r>
      <w:r w:rsidRPr="006D3E4A">
        <w:rPr>
          <w:color w:val="000000"/>
          <w:szCs w:val="28"/>
        </w:rPr>
        <w:t xml:space="preserve"> С.81</w:t>
      </w:r>
      <w:r w:rsidRPr="00956B17">
        <w:rPr>
          <w:color w:val="000000"/>
          <w:szCs w:val="28"/>
        </w:rPr>
        <w:sym w:font="Symbol" w:char="F02D"/>
      </w:r>
      <w:r w:rsidRPr="006D3E4A">
        <w:rPr>
          <w:color w:val="000000"/>
          <w:szCs w:val="28"/>
        </w:rPr>
        <w:t>90</w:t>
      </w:r>
      <w:r>
        <w:rPr>
          <w:color w:val="000000"/>
          <w:szCs w:val="28"/>
        </w:rPr>
        <w:t>.</w:t>
      </w:r>
    </w:p>
    <w:p w14:paraId="3909AE6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rFonts w:cs="Arial"/>
          <w:color w:val="000000"/>
          <w:szCs w:val="28"/>
        </w:rPr>
        <w:t xml:space="preserve"> </w:t>
      </w:r>
      <w:r w:rsidRPr="006D3E4A">
        <w:rPr>
          <w:color w:val="000000"/>
          <w:szCs w:val="28"/>
        </w:rPr>
        <w:t xml:space="preserve">Шульга Р. Искусство в практиках культуры. Социокультурологический очерк. / Р. П. Шульга. – К. : Институт социологии НАНУ; Институт философии НАНУ, 2008. – 240 с. </w:t>
      </w:r>
    </w:p>
    <w:p w14:paraId="437426F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Делез Ж. Кино: в 2 т. / Жиль Делез (пер. с фр.). – М.</w:t>
      </w:r>
      <w:r>
        <w:rPr>
          <w:color w:val="000000"/>
          <w:szCs w:val="28"/>
        </w:rPr>
        <w:t xml:space="preserve"> : Ад Маргинем, 2004. – 622 с. </w:t>
      </w:r>
    </w:p>
    <w:p w14:paraId="5A08B0F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Монтегю А. Мир фильма / Айвор Монтегю. -  Л.</w:t>
      </w:r>
      <w:r>
        <w:rPr>
          <w:color w:val="000000"/>
          <w:szCs w:val="28"/>
        </w:rPr>
        <w:t xml:space="preserve"> : Искусство, 1969. – 279 с.  </w:t>
      </w:r>
    </w:p>
    <w:p w14:paraId="1A7AEE7F" w14:textId="77777777" w:rsidR="00C352C2" w:rsidRPr="005F7D49" w:rsidRDefault="00C352C2" w:rsidP="001A1BE8">
      <w:pPr>
        <w:numPr>
          <w:ilvl w:val="0"/>
          <w:numId w:val="65"/>
        </w:numPr>
        <w:tabs>
          <w:tab w:val="left" w:pos="709"/>
        </w:tabs>
        <w:suppressAutoHyphens w:val="0"/>
        <w:spacing w:line="360" w:lineRule="auto"/>
        <w:jc w:val="both"/>
      </w:pPr>
      <w:r w:rsidRPr="006D3E4A">
        <w:rPr>
          <w:color w:val="000000"/>
          <w:szCs w:val="28"/>
        </w:rPr>
        <w:t>Хренов Н. А. Кино: реабилитация архетипической реальности / Николай Хренов. – М.: Аграф, 2006. – 704 с. : ил.</w:t>
      </w:r>
      <w:r>
        <w:rPr>
          <w:color w:val="000000"/>
          <w:szCs w:val="28"/>
        </w:rPr>
        <w:t xml:space="preserve"> </w:t>
      </w:r>
      <w:r w:rsidRPr="00956B17">
        <w:rPr>
          <w:color w:val="000000"/>
          <w:szCs w:val="28"/>
        </w:rPr>
        <w:sym w:font="Symbol" w:char="F02D"/>
      </w:r>
      <w:r w:rsidRPr="006D3E4A">
        <w:rPr>
          <w:color w:val="000000"/>
          <w:szCs w:val="28"/>
        </w:rPr>
        <w:t xml:space="preserve"> (Серия «Каб</w:t>
      </w:r>
      <w:r>
        <w:rPr>
          <w:color w:val="000000"/>
          <w:szCs w:val="28"/>
        </w:rPr>
        <w:t xml:space="preserve">инет визуальной антропологии») </w:t>
      </w:r>
    </w:p>
    <w:p w14:paraId="791C3907" w14:textId="77777777" w:rsidR="00C352C2" w:rsidRPr="005E7B6D" w:rsidRDefault="00C352C2" w:rsidP="001A1BE8">
      <w:pPr>
        <w:numPr>
          <w:ilvl w:val="0"/>
          <w:numId w:val="65"/>
        </w:numPr>
        <w:tabs>
          <w:tab w:val="left" w:pos="709"/>
        </w:tabs>
        <w:suppressAutoHyphens w:val="0"/>
        <w:spacing w:line="360" w:lineRule="auto"/>
        <w:jc w:val="both"/>
      </w:pPr>
      <w:r w:rsidRPr="006D3E4A">
        <w:rPr>
          <w:color w:val="000000"/>
          <w:szCs w:val="28"/>
        </w:rPr>
        <w:t xml:space="preserve">Ямпольский М. Кино как социальный фактор и явление культуры </w:t>
      </w:r>
      <w:r>
        <w:rPr>
          <w:color w:val="000000"/>
          <w:szCs w:val="28"/>
        </w:rPr>
        <w:t xml:space="preserve">/ М. Ямпольский </w:t>
      </w:r>
      <w:r w:rsidRPr="005E7B6D">
        <w:rPr>
          <w:color w:val="000000"/>
          <w:szCs w:val="28"/>
        </w:rPr>
        <w:t>[</w:t>
      </w:r>
      <w:r>
        <w:rPr>
          <w:color w:val="000000"/>
          <w:szCs w:val="28"/>
          <w:lang w:val="uk-UA"/>
        </w:rPr>
        <w:t>предисловие</w:t>
      </w:r>
      <w:r w:rsidRPr="005E7B6D">
        <w:rPr>
          <w:color w:val="000000"/>
          <w:szCs w:val="28"/>
        </w:rPr>
        <w:t>]</w:t>
      </w:r>
      <w:r>
        <w:rPr>
          <w:color w:val="000000"/>
          <w:szCs w:val="28"/>
        </w:rPr>
        <w:t xml:space="preserve"> </w:t>
      </w:r>
      <w:r w:rsidRPr="006D3E4A">
        <w:rPr>
          <w:color w:val="000000"/>
          <w:szCs w:val="28"/>
        </w:rPr>
        <w:t>// И</w:t>
      </w:r>
      <w:r>
        <w:rPr>
          <w:color w:val="000000"/>
          <w:szCs w:val="28"/>
        </w:rPr>
        <w:t xml:space="preserve">з истории французской киномысли: </w:t>
      </w:r>
      <w:r>
        <w:t xml:space="preserve">Немое кино, 1911-1933. </w:t>
      </w:r>
      <w:r w:rsidRPr="008679BE">
        <w:sym w:font="Symbol" w:char="F02D"/>
      </w:r>
      <w:r>
        <w:t xml:space="preserve"> М., 1988. </w:t>
      </w:r>
      <w:r w:rsidRPr="008679BE">
        <w:sym w:font="Symbol" w:char="F02D"/>
      </w:r>
      <w:r>
        <w:t xml:space="preserve"> С. 3</w:t>
      </w:r>
      <w:r w:rsidRPr="008679BE">
        <w:sym w:font="Symbol" w:char="F02D"/>
      </w:r>
      <w:r>
        <w:t>10.</w:t>
      </w:r>
    </w:p>
    <w:p w14:paraId="4AC4B8E7"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Ямпольский М. О близком (Очерки немиметического зрения)</w:t>
      </w:r>
      <w:r>
        <w:rPr>
          <w:color w:val="000000"/>
          <w:szCs w:val="28"/>
        </w:rPr>
        <w:t xml:space="preserve"> </w:t>
      </w:r>
      <w:r w:rsidRPr="006D3E4A">
        <w:rPr>
          <w:color w:val="000000"/>
          <w:szCs w:val="28"/>
        </w:rPr>
        <w:t>/</w:t>
      </w:r>
      <w:r>
        <w:rPr>
          <w:color w:val="000000"/>
          <w:szCs w:val="28"/>
        </w:rPr>
        <w:t xml:space="preserve"> </w:t>
      </w:r>
      <w:r w:rsidRPr="006D3E4A">
        <w:rPr>
          <w:color w:val="000000"/>
          <w:szCs w:val="28"/>
        </w:rPr>
        <w:t xml:space="preserve">Ямпольский М. – М.: Новое литературное обозрение, 2001. – 240 с.  </w:t>
      </w:r>
    </w:p>
    <w:p w14:paraId="77F65D6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Худякова Л. Кинематограф и эволюция его интерпретаций / Л.А. Худякова</w:t>
      </w:r>
      <w:r>
        <w:rPr>
          <w:color w:val="000000"/>
          <w:szCs w:val="28"/>
          <w:lang w:val="uk-UA"/>
        </w:rPr>
        <w:t xml:space="preserve"> //</w:t>
      </w:r>
      <w:r w:rsidRPr="006D3E4A">
        <w:rPr>
          <w:color w:val="000000"/>
          <w:szCs w:val="28"/>
        </w:rPr>
        <w:t xml:space="preserve"> Эстетика сегодня: состояние, перспективы. Материалы научной конференции. 20-21 октября 1999 г. Тезисы докладов и выступлений. СПб.: </w:t>
      </w:r>
      <w:hyperlink r:id="rId13" w:tooltip="Санкт-Петербургское философское общество" w:history="1">
        <w:r w:rsidRPr="005E7B6D">
          <w:rPr>
            <w:rStyle w:val="af5"/>
            <w:color w:val="000000"/>
            <w:szCs w:val="28"/>
          </w:rPr>
          <w:t>Санкт-Петербургское философское общество</w:t>
        </w:r>
      </w:hyperlink>
      <w:r w:rsidRPr="006D3E4A">
        <w:rPr>
          <w:color w:val="000000"/>
          <w:szCs w:val="28"/>
        </w:rPr>
        <w:t xml:space="preserve">, 1999. </w:t>
      </w:r>
      <w:r w:rsidRPr="00956B17">
        <w:rPr>
          <w:color w:val="000000"/>
          <w:szCs w:val="28"/>
        </w:rPr>
        <w:sym w:font="Symbol" w:char="F02D"/>
      </w:r>
      <w:r>
        <w:rPr>
          <w:color w:val="000000"/>
          <w:szCs w:val="28"/>
        </w:rPr>
        <w:t xml:space="preserve"> С.89</w:t>
      </w:r>
      <w:r w:rsidRPr="00956B17">
        <w:rPr>
          <w:color w:val="000000"/>
          <w:szCs w:val="28"/>
        </w:rPr>
        <w:sym w:font="Symbol" w:char="F02D"/>
      </w:r>
      <w:r w:rsidRPr="006D3E4A">
        <w:rPr>
          <w:color w:val="000000"/>
          <w:szCs w:val="28"/>
        </w:rPr>
        <w:t>91</w:t>
      </w:r>
      <w:r>
        <w:rPr>
          <w:color w:val="000000"/>
          <w:szCs w:val="28"/>
        </w:rPr>
        <w:t>.</w:t>
      </w:r>
    </w:p>
    <w:p w14:paraId="4169BF9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Бобринская Е. Русский авангард: границы искусства</w:t>
      </w:r>
      <w:r>
        <w:rPr>
          <w:color w:val="000000"/>
          <w:szCs w:val="28"/>
        </w:rPr>
        <w:t xml:space="preserve"> </w:t>
      </w:r>
      <w:r w:rsidRPr="006D3E4A">
        <w:rPr>
          <w:color w:val="000000"/>
          <w:szCs w:val="28"/>
        </w:rPr>
        <w:t xml:space="preserve">/ Екатерина Бобринская. – М. : Новое литературное обозрение, 2006. </w:t>
      </w:r>
      <w:r w:rsidRPr="00F56E00">
        <w:rPr>
          <w:color w:val="000000"/>
          <w:szCs w:val="28"/>
        </w:rPr>
        <w:sym w:font="Symbol" w:char="F02D"/>
      </w:r>
      <w:r w:rsidRPr="006D3E4A">
        <w:rPr>
          <w:color w:val="000000"/>
          <w:szCs w:val="28"/>
        </w:rPr>
        <w:t xml:space="preserve">  304 с. : ил.   2</w:t>
      </w:r>
      <w:r>
        <w:rPr>
          <w:color w:val="000000"/>
          <w:szCs w:val="28"/>
        </w:rPr>
        <w:t>.</w:t>
      </w:r>
    </w:p>
    <w:p w14:paraId="10E8AE4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Бергер П. Понимание современности / П. Бергер. // Социологические исследования. – 1990. </w:t>
      </w:r>
      <w:r w:rsidRPr="00A51B99">
        <w:rPr>
          <w:color w:val="000000"/>
          <w:szCs w:val="28"/>
        </w:rPr>
        <w:sym w:font="Symbol" w:char="F02D"/>
      </w:r>
      <w:r>
        <w:rPr>
          <w:color w:val="000000"/>
          <w:szCs w:val="28"/>
        </w:rPr>
        <w:t xml:space="preserve"> </w:t>
      </w:r>
      <w:r w:rsidRPr="006D3E4A">
        <w:rPr>
          <w:color w:val="000000"/>
          <w:szCs w:val="28"/>
        </w:rPr>
        <w:t>№7.– С. 127</w:t>
      </w:r>
      <w:r w:rsidRPr="00956B17">
        <w:rPr>
          <w:color w:val="000000"/>
          <w:szCs w:val="28"/>
        </w:rPr>
        <w:sym w:font="Symbol" w:char="F02D"/>
      </w:r>
      <w:r w:rsidRPr="006D3E4A">
        <w:rPr>
          <w:color w:val="000000"/>
          <w:szCs w:val="28"/>
        </w:rPr>
        <w:t xml:space="preserve">133.   </w:t>
      </w:r>
    </w:p>
    <w:p w14:paraId="49735F4B"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Ионин Л. Подступы к новой магической эпохе (вместо введения) / Ионин Л. //</w:t>
      </w:r>
      <w:r>
        <w:rPr>
          <w:color w:val="000000"/>
          <w:szCs w:val="28"/>
        </w:rPr>
        <w:t xml:space="preserve"> </w:t>
      </w:r>
      <w:r w:rsidRPr="006D3E4A">
        <w:rPr>
          <w:color w:val="000000"/>
          <w:szCs w:val="28"/>
        </w:rPr>
        <w:t>Постмодерн: новая магическая эпоха: Сб. статей [под ред. Л. Г. Ионина].  – Харьков, 2002. – С. 9</w:t>
      </w:r>
      <w:r w:rsidRPr="00956B17">
        <w:rPr>
          <w:color w:val="000000"/>
          <w:szCs w:val="28"/>
        </w:rPr>
        <w:sym w:font="Symbol" w:char="F02D"/>
      </w:r>
      <w:r w:rsidRPr="006D3E4A">
        <w:rPr>
          <w:color w:val="000000"/>
          <w:szCs w:val="28"/>
        </w:rPr>
        <w:t xml:space="preserve">23. </w:t>
      </w:r>
    </w:p>
    <w:p w14:paraId="6A1B973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iCs/>
          <w:color w:val="000000"/>
          <w:szCs w:val="28"/>
        </w:rPr>
        <w:t xml:space="preserve">Павлов Ю. </w:t>
      </w:r>
      <w:r w:rsidRPr="006D3E4A">
        <w:rPr>
          <w:color w:val="000000"/>
          <w:szCs w:val="28"/>
        </w:rPr>
        <w:t xml:space="preserve">Социальное пространство мира на рубеже третьего тысячелетия </w:t>
      </w:r>
      <w:r>
        <w:rPr>
          <w:color w:val="000000"/>
          <w:szCs w:val="28"/>
        </w:rPr>
        <w:t xml:space="preserve">/ </w:t>
      </w:r>
      <w:r w:rsidRPr="006D3E4A">
        <w:rPr>
          <w:iCs/>
          <w:color w:val="000000"/>
          <w:szCs w:val="28"/>
        </w:rPr>
        <w:t>Павлов Ю.</w:t>
      </w:r>
      <w:r>
        <w:rPr>
          <w:iCs/>
          <w:color w:val="000000"/>
          <w:szCs w:val="28"/>
        </w:rPr>
        <w:t xml:space="preserve"> </w:t>
      </w:r>
      <w:r w:rsidRPr="006D3E4A">
        <w:rPr>
          <w:iCs/>
          <w:color w:val="000000"/>
          <w:szCs w:val="28"/>
        </w:rPr>
        <w:t>М., Смирнов А.</w:t>
      </w:r>
      <w:r>
        <w:rPr>
          <w:iCs/>
          <w:color w:val="000000"/>
          <w:szCs w:val="28"/>
        </w:rPr>
        <w:t xml:space="preserve"> </w:t>
      </w:r>
      <w:r w:rsidRPr="006D3E4A">
        <w:rPr>
          <w:iCs/>
          <w:color w:val="000000"/>
          <w:szCs w:val="28"/>
        </w:rPr>
        <w:t>И.</w:t>
      </w:r>
      <w:r w:rsidRPr="006D3E4A">
        <w:rPr>
          <w:color w:val="000000"/>
          <w:szCs w:val="28"/>
        </w:rPr>
        <w:t xml:space="preserve"> // </w:t>
      </w:r>
      <w:r w:rsidRPr="006D3E4A">
        <w:rPr>
          <w:iCs/>
          <w:color w:val="000000"/>
          <w:szCs w:val="28"/>
        </w:rPr>
        <w:t>Вестник Российского университета дружбы народов</w:t>
      </w:r>
      <w:r w:rsidRPr="006D3E4A">
        <w:rPr>
          <w:color w:val="000000"/>
          <w:szCs w:val="28"/>
        </w:rPr>
        <w:t>. – Cерия: Политология. – 1999. – № 1. – С. 82–93</w:t>
      </w:r>
      <w:r>
        <w:rPr>
          <w:color w:val="000000"/>
          <w:szCs w:val="28"/>
        </w:rPr>
        <w:t>.</w:t>
      </w:r>
    </w:p>
    <w:p w14:paraId="3F85D49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iCs/>
          <w:color w:val="000000"/>
          <w:szCs w:val="28"/>
        </w:rPr>
        <w:t xml:space="preserve">Докторович А. </w:t>
      </w:r>
      <w:r w:rsidRPr="006D3E4A">
        <w:rPr>
          <w:color w:val="000000"/>
          <w:szCs w:val="28"/>
        </w:rPr>
        <w:t>Социальный потенциал: системное исследование и анализ развития. /</w:t>
      </w:r>
      <w:r w:rsidRPr="006D3E4A">
        <w:rPr>
          <w:iCs/>
          <w:color w:val="000000"/>
          <w:szCs w:val="28"/>
        </w:rPr>
        <w:t xml:space="preserve"> Докторович А. Б. </w:t>
      </w:r>
      <w:r w:rsidRPr="006D3E4A">
        <w:rPr>
          <w:color w:val="000000"/>
          <w:szCs w:val="28"/>
        </w:rPr>
        <w:t xml:space="preserve"> // Вестн</w:t>
      </w:r>
      <w:r>
        <w:rPr>
          <w:color w:val="000000"/>
          <w:szCs w:val="28"/>
        </w:rPr>
        <w:t>ик</w:t>
      </w:r>
      <w:r w:rsidRPr="006D3E4A">
        <w:rPr>
          <w:color w:val="000000"/>
          <w:szCs w:val="28"/>
        </w:rPr>
        <w:t xml:space="preserve"> Моск</w:t>
      </w:r>
      <w:r>
        <w:rPr>
          <w:color w:val="000000"/>
          <w:szCs w:val="28"/>
        </w:rPr>
        <w:t>овского</w:t>
      </w:r>
      <w:r w:rsidRPr="006D3E4A">
        <w:rPr>
          <w:color w:val="000000"/>
          <w:szCs w:val="28"/>
        </w:rPr>
        <w:t xml:space="preserve"> </w:t>
      </w:r>
      <w:r>
        <w:rPr>
          <w:color w:val="000000"/>
          <w:szCs w:val="28"/>
        </w:rPr>
        <w:t>у</w:t>
      </w:r>
      <w:r w:rsidRPr="006D3E4A">
        <w:rPr>
          <w:color w:val="000000"/>
          <w:szCs w:val="28"/>
        </w:rPr>
        <w:t>н</w:t>
      </w:r>
      <w:r>
        <w:rPr>
          <w:color w:val="000000"/>
          <w:szCs w:val="28"/>
        </w:rPr>
        <w:t>ивесите</w:t>
      </w:r>
      <w:r w:rsidRPr="006D3E4A">
        <w:rPr>
          <w:color w:val="000000"/>
          <w:szCs w:val="28"/>
        </w:rPr>
        <w:t>та. Cерия 18: Социология и Политология. – 2007. – № 3. – С. 105–119</w:t>
      </w:r>
      <w:r>
        <w:rPr>
          <w:color w:val="000000"/>
          <w:szCs w:val="28"/>
        </w:rPr>
        <w:t>.</w:t>
      </w:r>
    </w:p>
    <w:p w14:paraId="0C390E4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Бурдье П. Социальное пространство: поля и практики </w:t>
      </w:r>
      <w:r>
        <w:rPr>
          <w:color w:val="000000"/>
          <w:szCs w:val="28"/>
        </w:rPr>
        <w:t xml:space="preserve">/ Бурдье П. ; </w:t>
      </w:r>
      <w:r w:rsidRPr="003A192C">
        <w:rPr>
          <w:color w:val="000000"/>
          <w:szCs w:val="28"/>
        </w:rPr>
        <w:t>[</w:t>
      </w:r>
      <w:r>
        <w:rPr>
          <w:color w:val="000000"/>
          <w:szCs w:val="28"/>
        </w:rPr>
        <w:t>пер. Н. Шматко</w:t>
      </w:r>
      <w:r w:rsidRPr="003A192C">
        <w:rPr>
          <w:color w:val="000000"/>
          <w:szCs w:val="28"/>
        </w:rPr>
        <w:t>]</w:t>
      </w:r>
      <w:r>
        <w:rPr>
          <w:color w:val="000000"/>
          <w:szCs w:val="28"/>
          <w:lang w:val="en-US"/>
        </w:rPr>
        <w:t>.</w:t>
      </w:r>
      <w:r w:rsidRPr="006D3E4A">
        <w:rPr>
          <w:color w:val="000000"/>
          <w:szCs w:val="28"/>
        </w:rPr>
        <w:t xml:space="preserve"> – СПб.: Алетейя, 2007. – 576 с. </w:t>
      </w:r>
    </w:p>
    <w:p w14:paraId="03E6865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Дубин Б. Интеллектуальные группы и символические формы: очерки </w:t>
      </w:r>
      <w:r>
        <w:rPr>
          <w:color w:val="000000"/>
          <w:szCs w:val="28"/>
        </w:rPr>
        <w:t>социологии современной культуры</w:t>
      </w:r>
      <w:r w:rsidRPr="006D3E4A">
        <w:rPr>
          <w:color w:val="000000"/>
          <w:szCs w:val="28"/>
        </w:rPr>
        <w:t xml:space="preserve"> / Дубин Б. В. – М.: Новое издательство, 2004. – 352 с. – (Новая история). </w:t>
      </w:r>
    </w:p>
    <w:p w14:paraId="3DBBFCA3" w14:textId="77777777" w:rsidR="00C352C2" w:rsidRPr="00F56E00"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rPr>
        <w:t xml:space="preserve">Костенко Н. </w:t>
      </w:r>
      <w:r w:rsidRPr="006D3E4A">
        <w:rPr>
          <w:color w:val="000000"/>
          <w:szCs w:val="28"/>
          <w:lang w:val="uk-UA"/>
        </w:rPr>
        <w:t xml:space="preserve">Легітимація культурних ідентичностей / Наталія Костенко // Соціокультурні ідентичності та практики </w:t>
      </w:r>
      <w:r w:rsidRPr="006D3E4A">
        <w:rPr>
          <w:color w:val="000000"/>
          <w:szCs w:val="28"/>
        </w:rPr>
        <w:t>[</w:t>
      </w:r>
      <w:r w:rsidRPr="006D3E4A">
        <w:rPr>
          <w:color w:val="000000"/>
          <w:szCs w:val="28"/>
          <w:lang w:val="uk-UA"/>
        </w:rPr>
        <w:t>під ред. А. Ручки</w:t>
      </w:r>
      <w:r w:rsidRPr="006D3E4A">
        <w:rPr>
          <w:color w:val="000000"/>
          <w:szCs w:val="28"/>
        </w:rPr>
        <w:t>]</w:t>
      </w:r>
      <w:r w:rsidRPr="006D3E4A">
        <w:rPr>
          <w:color w:val="000000"/>
          <w:szCs w:val="28"/>
          <w:lang w:val="uk-UA"/>
        </w:rPr>
        <w:t>. – Київ: Інститут соціології НАН України, 2002. – С. 98</w:t>
      </w:r>
      <w:r w:rsidRPr="00956B17">
        <w:rPr>
          <w:color w:val="000000"/>
          <w:szCs w:val="28"/>
          <w:lang w:val="uk-UA"/>
        </w:rPr>
        <w:sym w:font="Symbol" w:char="F02D"/>
      </w:r>
      <w:r w:rsidRPr="006D3E4A">
        <w:rPr>
          <w:color w:val="000000"/>
          <w:szCs w:val="28"/>
          <w:lang w:val="uk-UA"/>
        </w:rPr>
        <w:t xml:space="preserve">124. – 315 с.  </w:t>
      </w:r>
    </w:p>
    <w:p w14:paraId="6FD7D4ED"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F56E00">
        <w:rPr>
          <w:color w:val="000000"/>
          <w:szCs w:val="28"/>
          <w:lang w:val="uk-UA"/>
        </w:rPr>
        <w:t xml:space="preserve">Ручка А. </w:t>
      </w:r>
      <w:r w:rsidRPr="006D3E4A">
        <w:rPr>
          <w:color w:val="000000"/>
          <w:szCs w:val="28"/>
          <w:lang w:val="uk-UA"/>
        </w:rPr>
        <w:t>Орієнтири концептуалізації ідентичності</w:t>
      </w:r>
      <w:r w:rsidRPr="00F56E00">
        <w:rPr>
          <w:color w:val="000000"/>
          <w:szCs w:val="28"/>
          <w:lang w:val="uk-UA"/>
        </w:rPr>
        <w:t xml:space="preserve"> / А. Ручка // </w:t>
      </w:r>
      <w:r w:rsidRPr="006D3E4A">
        <w:rPr>
          <w:color w:val="000000"/>
          <w:szCs w:val="28"/>
          <w:lang w:val="uk-UA"/>
        </w:rPr>
        <w:t>Соціокультурні ідентичності та практики</w:t>
      </w:r>
      <w:r w:rsidRPr="00BE76BD">
        <w:rPr>
          <w:color w:val="000000"/>
          <w:szCs w:val="28"/>
        </w:rPr>
        <w:t xml:space="preserve"> </w:t>
      </w:r>
      <w:r w:rsidRPr="006D3E4A">
        <w:rPr>
          <w:color w:val="000000"/>
          <w:szCs w:val="28"/>
        </w:rPr>
        <w:t>[</w:t>
      </w:r>
      <w:r w:rsidRPr="006D3E4A">
        <w:rPr>
          <w:color w:val="000000"/>
          <w:szCs w:val="28"/>
          <w:lang w:val="uk-UA"/>
        </w:rPr>
        <w:t>під ред. А. Ручки</w:t>
      </w:r>
      <w:r w:rsidRPr="006D3E4A">
        <w:rPr>
          <w:color w:val="000000"/>
          <w:szCs w:val="28"/>
        </w:rPr>
        <w:t>]</w:t>
      </w:r>
      <w:r w:rsidRPr="00F56E00">
        <w:rPr>
          <w:color w:val="000000"/>
          <w:szCs w:val="28"/>
          <w:lang w:val="uk-UA"/>
        </w:rPr>
        <w:t xml:space="preserve">. – </w:t>
      </w:r>
      <w:r>
        <w:rPr>
          <w:color w:val="000000"/>
          <w:szCs w:val="28"/>
          <w:lang w:val="uk-UA"/>
        </w:rPr>
        <w:t xml:space="preserve">К. : Інститут соціології НАН України. </w:t>
      </w:r>
      <w:r w:rsidRPr="00956B17">
        <w:rPr>
          <w:color w:val="000000"/>
          <w:szCs w:val="28"/>
          <w:lang w:val="uk-UA"/>
        </w:rPr>
        <w:sym w:font="Symbol" w:char="F02D"/>
      </w:r>
      <w:r>
        <w:rPr>
          <w:color w:val="000000"/>
          <w:szCs w:val="28"/>
          <w:lang w:val="uk-UA"/>
        </w:rPr>
        <w:t xml:space="preserve"> 315 с. </w:t>
      </w:r>
    </w:p>
    <w:p w14:paraId="46106E86"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Pr>
          <w:color w:val="000000"/>
          <w:szCs w:val="28"/>
        </w:rPr>
        <w:t>Ручка А.</w:t>
      </w:r>
      <w:r w:rsidRPr="006D3E4A">
        <w:rPr>
          <w:color w:val="000000"/>
          <w:szCs w:val="28"/>
          <w:lang w:val="uk-UA"/>
        </w:rPr>
        <w:t xml:space="preserve"> </w:t>
      </w:r>
      <w:r w:rsidRPr="006D3E4A">
        <w:rPr>
          <w:color w:val="000000"/>
          <w:szCs w:val="28"/>
        </w:rPr>
        <w:t>Д</w:t>
      </w:r>
      <w:r w:rsidRPr="006D3E4A">
        <w:rPr>
          <w:color w:val="000000"/>
          <w:szCs w:val="28"/>
          <w:lang w:val="uk-UA"/>
        </w:rPr>
        <w:t>ім як</w:t>
      </w:r>
      <w:r w:rsidRPr="006D3E4A">
        <w:rPr>
          <w:color w:val="000000"/>
          <w:szCs w:val="28"/>
        </w:rPr>
        <w:t xml:space="preserve"> </w:t>
      </w:r>
      <w:r w:rsidRPr="006D3E4A">
        <w:rPr>
          <w:color w:val="000000"/>
          <w:szCs w:val="28"/>
          <w:lang w:val="uk-UA"/>
        </w:rPr>
        <w:t xml:space="preserve">приватний соціокультурний простір </w:t>
      </w:r>
      <w:r>
        <w:rPr>
          <w:color w:val="000000"/>
          <w:szCs w:val="28"/>
          <w:lang w:val="uk-UA"/>
        </w:rPr>
        <w:t xml:space="preserve">/ </w:t>
      </w:r>
      <w:r w:rsidRPr="006D3E4A">
        <w:rPr>
          <w:color w:val="000000"/>
          <w:szCs w:val="28"/>
        </w:rPr>
        <w:t>Ручка А. О., Скокова Л. Г</w:t>
      </w:r>
      <w:r w:rsidRPr="006D3E4A">
        <w:rPr>
          <w:color w:val="000000"/>
          <w:szCs w:val="28"/>
          <w:lang w:val="uk-UA"/>
        </w:rPr>
        <w:t xml:space="preserve">. // Вісник Львівського університету. </w:t>
      </w:r>
      <w:r w:rsidRPr="00A44523">
        <w:rPr>
          <w:color w:val="000000"/>
          <w:szCs w:val="28"/>
          <w:lang w:val="en-US"/>
        </w:rPr>
        <w:sym w:font="Symbol" w:char="F02D"/>
      </w:r>
      <w:r w:rsidRPr="006D3E4A">
        <w:rPr>
          <w:color w:val="000000"/>
          <w:szCs w:val="28"/>
          <w:lang w:val="uk-UA"/>
        </w:rPr>
        <w:t xml:space="preserve"> </w:t>
      </w:r>
      <w:r w:rsidRPr="006D3E4A">
        <w:rPr>
          <w:color w:val="000000"/>
          <w:szCs w:val="28"/>
        </w:rPr>
        <w:t>Сер.</w:t>
      </w:r>
      <w:r w:rsidRPr="009C678A">
        <w:rPr>
          <w:color w:val="000000"/>
          <w:szCs w:val="28"/>
        </w:rPr>
        <w:t>:</w:t>
      </w:r>
      <w:r>
        <w:rPr>
          <w:color w:val="000000"/>
          <w:szCs w:val="28"/>
        </w:rPr>
        <w:t xml:space="preserve"> cоціол.</w:t>
      </w:r>
      <w:r w:rsidRPr="009C678A">
        <w:rPr>
          <w:color w:val="000000"/>
          <w:szCs w:val="28"/>
        </w:rPr>
        <w:t xml:space="preserve"> </w:t>
      </w:r>
      <w:r w:rsidRPr="006D3E4A">
        <w:rPr>
          <w:color w:val="000000"/>
          <w:szCs w:val="28"/>
        </w:rPr>
        <w:t xml:space="preserve">2008. </w:t>
      </w:r>
      <w:r w:rsidRPr="00956B17">
        <w:rPr>
          <w:color w:val="000000"/>
          <w:szCs w:val="28"/>
          <w:lang w:val="uk-UA"/>
        </w:rPr>
        <w:sym w:font="Symbol" w:char="F02D"/>
      </w:r>
      <w:r w:rsidRPr="006D3E4A">
        <w:rPr>
          <w:color w:val="000000"/>
          <w:szCs w:val="28"/>
          <w:lang w:val="uk-UA"/>
        </w:rPr>
        <w:t xml:space="preserve"> </w:t>
      </w:r>
      <w:r w:rsidRPr="006D3E4A">
        <w:rPr>
          <w:color w:val="000000"/>
          <w:szCs w:val="28"/>
        </w:rPr>
        <w:t xml:space="preserve">Вип. 2. </w:t>
      </w:r>
      <w:r w:rsidRPr="00956B17">
        <w:rPr>
          <w:color w:val="000000"/>
          <w:szCs w:val="28"/>
          <w:lang w:val="uk-UA"/>
        </w:rPr>
        <w:sym w:font="Symbol" w:char="F02D"/>
      </w:r>
      <w:r w:rsidRPr="006D3E4A">
        <w:rPr>
          <w:color w:val="000000"/>
          <w:szCs w:val="28"/>
          <w:lang w:val="uk-UA"/>
        </w:rPr>
        <w:t xml:space="preserve"> </w:t>
      </w:r>
      <w:r w:rsidRPr="006D3E4A">
        <w:rPr>
          <w:color w:val="000000"/>
          <w:szCs w:val="28"/>
        </w:rPr>
        <w:t>С. 162–18</w:t>
      </w:r>
      <w:r w:rsidRPr="006D3E4A">
        <w:rPr>
          <w:color w:val="000000"/>
          <w:szCs w:val="28"/>
          <w:lang w:val="uk-UA"/>
        </w:rPr>
        <w:t>1</w:t>
      </w:r>
      <w:r>
        <w:rPr>
          <w:color w:val="000000"/>
          <w:szCs w:val="28"/>
          <w:lang w:val="uk-UA"/>
        </w:rPr>
        <w:t>.</w:t>
      </w:r>
    </w:p>
    <w:p w14:paraId="7F6CF034" w14:textId="77777777" w:rsidR="00C352C2" w:rsidRDefault="00C352C2" w:rsidP="001A1BE8">
      <w:pPr>
        <w:numPr>
          <w:ilvl w:val="0"/>
          <w:numId w:val="65"/>
        </w:numPr>
        <w:tabs>
          <w:tab w:val="left" w:pos="709"/>
        </w:tabs>
        <w:suppressAutoHyphens w:val="0"/>
        <w:spacing w:line="360" w:lineRule="auto"/>
        <w:jc w:val="both"/>
        <w:rPr>
          <w:color w:val="000000"/>
          <w:szCs w:val="28"/>
          <w:lang w:val="uk-UA"/>
        </w:rPr>
      </w:pPr>
      <w:r>
        <w:rPr>
          <w:color w:val="000000"/>
          <w:szCs w:val="28"/>
        </w:rPr>
        <w:t xml:space="preserve">Скокова Л. </w:t>
      </w:r>
      <w:r w:rsidRPr="006D3E4A">
        <w:rPr>
          <w:color w:val="000000"/>
          <w:szCs w:val="28"/>
        </w:rPr>
        <w:t>Культурно-</w:t>
      </w:r>
      <w:r w:rsidRPr="006D3E4A">
        <w:rPr>
          <w:color w:val="000000"/>
          <w:szCs w:val="28"/>
          <w:lang w:val="uk-UA"/>
        </w:rPr>
        <w:t>дозвіллєві</w:t>
      </w:r>
      <w:r w:rsidRPr="006D3E4A">
        <w:rPr>
          <w:color w:val="000000"/>
          <w:szCs w:val="28"/>
        </w:rPr>
        <w:t xml:space="preserve"> </w:t>
      </w:r>
      <w:r w:rsidRPr="006D3E4A">
        <w:rPr>
          <w:color w:val="000000"/>
          <w:szCs w:val="28"/>
          <w:lang w:val="uk-UA"/>
        </w:rPr>
        <w:t>практики</w:t>
      </w:r>
      <w:r w:rsidRPr="006D3E4A">
        <w:rPr>
          <w:color w:val="000000"/>
          <w:szCs w:val="28"/>
        </w:rPr>
        <w:t xml:space="preserve"> </w:t>
      </w:r>
      <w:r w:rsidRPr="006D3E4A">
        <w:rPr>
          <w:color w:val="000000"/>
          <w:szCs w:val="28"/>
          <w:lang w:val="uk-UA"/>
        </w:rPr>
        <w:t>населення</w:t>
      </w:r>
      <w:r w:rsidRPr="006D3E4A">
        <w:rPr>
          <w:color w:val="000000"/>
          <w:szCs w:val="28"/>
        </w:rPr>
        <w:t xml:space="preserve">: </w:t>
      </w:r>
      <w:r w:rsidRPr="006D3E4A">
        <w:rPr>
          <w:color w:val="000000"/>
          <w:szCs w:val="28"/>
          <w:lang w:val="uk-UA"/>
        </w:rPr>
        <w:t>поселенський</w:t>
      </w:r>
      <w:r w:rsidRPr="006D3E4A">
        <w:rPr>
          <w:color w:val="000000"/>
          <w:szCs w:val="28"/>
        </w:rPr>
        <w:t xml:space="preserve"> </w:t>
      </w:r>
      <w:r w:rsidRPr="006D3E4A">
        <w:rPr>
          <w:color w:val="000000"/>
          <w:szCs w:val="28"/>
          <w:lang w:val="uk-UA"/>
        </w:rPr>
        <w:t>контраст</w:t>
      </w:r>
      <w:r>
        <w:rPr>
          <w:color w:val="000000"/>
          <w:szCs w:val="28"/>
          <w:lang w:val="uk-UA"/>
        </w:rPr>
        <w:t xml:space="preserve"> </w:t>
      </w:r>
      <w:r w:rsidRPr="0093391A">
        <w:rPr>
          <w:color w:val="000000"/>
          <w:szCs w:val="28"/>
        </w:rPr>
        <w:t>[</w:t>
      </w:r>
      <w:r>
        <w:rPr>
          <w:color w:val="000000"/>
          <w:szCs w:val="28"/>
          <w:lang w:val="uk-UA"/>
        </w:rPr>
        <w:t>Електронний ресурс</w:t>
      </w:r>
      <w:r w:rsidRPr="0093391A">
        <w:rPr>
          <w:color w:val="000000"/>
          <w:szCs w:val="28"/>
        </w:rPr>
        <w:t>]</w:t>
      </w:r>
      <w:r w:rsidRPr="00A44523">
        <w:rPr>
          <w:color w:val="000000"/>
          <w:szCs w:val="28"/>
        </w:rPr>
        <w:t xml:space="preserve"> </w:t>
      </w:r>
      <w:r>
        <w:rPr>
          <w:color w:val="000000"/>
          <w:szCs w:val="28"/>
        </w:rPr>
        <w:t xml:space="preserve">/ </w:t>
      </w:r>
      <w:r w:rsidRPr="006D3E4A">
        <w:rPr>
          <w:color w:val="000000"/>
          <w:szCs w:val="28"/>
        </w:rPr>
        <w:t xml:space="preserve">Скокова Л. Г. </w:t>
      </w:r>
      <w:r w:rsidRPr="00F56E00">
        <w:rPr>
          <w:color w:val="000000"/>
          <w:szCs w:val="28"/>
        </w:rPr>
        <w:sym w:font="Symbol" w:char="F02D"/>
      </w:r>
      <w:r>
        <w:rPr>
          <w:color w:val="000000"/>
          <w:szCs w:val="28"/>
          <w:lang w:val="uk-UA"/>
        </w:rPr>
        <w:t xml:space="preserve"> Режим доступу к ст.:    </w:t>
      </w:r>
      <w:hyperlink r:id="rId14" w:history="1">
        <w:r w:rsidRPr="00CC1298">
          <w:rPr>
            <w:rStyle w:val="af5"/>
            <w:color w:val="000000"/>
            <w:szCs w:val="28"/>
            <w:lang w:val="uk-UA"/>
          </w:rPr>
          <w:t>http://www.knukim.edu.ua/conferences_2004_proceedings_skokova.htm</w:t>
        </w:r>
      </w:hyperlink>
    </w:p>
    <w:p w14:paraId="1147FFD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Скокова Л. </w:t>
      </w:r>
      <w:r w:rsidRPr="006D3E4A">
        <w:rPr>
          <w:color w:val="000000"/>
          <w:szCs w:val="28"/>
          <w:lang w:val="uk-UA"/>
        </w:rPr>
        <w:t>Культурно-дозвіллєві практики як предметна царина сучасної соціології /</w:t>
      </w:r>
      <w:r>
        <w:rPr>
          <w:color w:val="000000"/>
          <w:szCs w:val="28"/>
          <w:lang w:val="uk-UA"/>
        </w:rPr>
        <w:t xml:space="preserve"> Людмила Скокова. // Культура–</w:t>
      </w:r>
      <w:r w:rsidRPr="006D3E4A">
        <w:rPr>
          <w:color w:val="000000"/>
          <w:szCs w:val="28"/>
          <w:lang w:val="uk-UA"/>
        </w:rPr>
        <w:t>суспільство</w:t>
      </w:r>
      <w:r w:rsidRPr="00A44523">
        <w:rPr>
          <w:color w:val="000000"/>
          <w:szCs w:val="28"/>
          <w:lang w:val="en-US"/>
        </w:rPr>
        <w:sym w:font="Symbol" w:char="F02D"/>
      </w:r>
      <w:r w:rsidRPr="006D3E4A">
        <w:rPr>
          <w:color w:val="000000"/>
          <w:szCs w:val="28"/>
          <w:lang w:val="uk-UA"/>
        </w:rPr>
        <w:t>осо</w:t>
      </w:r>
      <w:r>
        <w:rPr>
          <w:color w:val="000000"/>
          <w:szCs w:val="28"/>
          <w:lang w:val="uk-UA"/>
        </w:rPr>
        <w:t xml:space="preserve">бистість : Навчальний посібник </w:t>
      </w:r>
      <w:r w:rsidRPr="006D3E4A">
        <w:rPr>
          <w:color w:val="000000"/>
          <w:szCs w:val="28"/>
          <w:lang w:val="uk-UA"/>
        </w:rPr>
        <w:t xml:space="preserve"> </w:t>
      </w:r>
      <w:r w:rsidRPr="006D3E4A">
        <w:rPr>
          <w:color w:val="000000"/>
          <w:szCs w:val="28"/>
        </w:rPr>
        <w:t>[</w:t>
      </w:r>
      <w:r>
        <w:rPr>
          <w:color w:val="000000"/>
          <w:szCs w:val="28"/>
          <w:lang w:val="uk-UA"/>
        </w:rPr>
        <w:t>з</w:t>
      </w:r>
      <w:r w:rsidRPr="006D3E4A">
        <w:rPr>
          <w:color w:val="000000"/>
          <w:szCs w:val="28"/>
          <w:lang w:val="uk-UA"/>
        </w:rPr>
        <w:t>а ред. Л. Скокової</w:t>
      </w:r>
      <w:r w:rsidRPr="006D3E4A">
        <w:rPr>
          <w:color w:val="000000"/>
          <w:szCs w:val="28"/>
        </w:rPr>
        <w:t>]</w:t>
      </w:r>
      <w:r w:rsidRPr="006D3E4A">
        <w:rPr>
          <w:color w:val="000000"/>
          <w:szCs w:val="28"/>
          <w:lang w:val="uk-UA"/>
        </w:rPr>
        <w:t>. – К.</w:t>
      </w:r>
      <w:r w:rsidRPr="009C678A">
        <w:rPr>
          <w:color w:val="000000"/>
          <w:szCs w:val="28"/>
          <w:lang w:val="uk-UA"/>
        </w:rPr>
        <w:t xml:space="preserve"> </w:t>
      </w:r>
      <w:r w:rsidRPr="006D3E4A">
        <w:rPr>
          <w:color w:val="000000"/>
          <w:szCs w:val="28"/>
          <w:lang w:val="uk-UA"/>
        </w:rPr>
        <w:t>: Інститут соціології НАН України, 2006. – 396 с.</w:t>
      </w:r>
    </w:p>
    <w:p w14:paraId="122DB16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lang w:val="uk-UA"/>
        </w:rPr>
        <w:t>Скокова Л. Актуальні культурні практики населення України / Людмила Скокова // Соціокуль</w:t>
      </w:r>
      <w:r>
        <w:rPr>
          <w:color w:val="000000"/>
          <w:szCs w:val="28"/>
          <w:lang w:val="uk-UA"/>
        </w:rPr>
        <w:t xml:space="preserve">турні ідентичності і практики </w:t>
      </w:r>
      <w:r w:rsidRPr="006D3E4A">
        <w:rPr>
          <w:color w:val="000000"/>
          <w:szCs w:val="28"/>
        </w:rPr>
        <w:t>[</w:t>
      </w:r>
      <w:r w:rsidRPr="006D3E4A">
        <w:rPr>
          <w:color w:val="000000"/>
          <w:szCs w:val="28"/>
          <w:lang w:val="uk-UA"/>
        </w:rPr>
        <w:t>під ред. А. Ручки</w:t>
      </w:r>
      <w:r w:rsidRPr="006D3E4A">
        <w:rPr>
          <w:color w:val="000000"/>
          <w:szCs w:val="28"/>
        </w:rPr>
        <w:t>]</w:t>
      </w:r>
      <w:r w:rsidRPr="006D3E4A">
        <w:rPr>
          <w:color w:val="000000"/>
          <w:szCs w:val="28"/>
          <w:lang w:val="uk-UA"/>
        </w:rPr>
        <w:t xml:space="preserve">. – К. : Інститут соціології НАН України, 2002. – 315 с. </w:t>
      </w:r>
    </w:p>
    <w:p w14:paraId="7DFB3991" w14:textId="77777777" w:rsidR="00C352C2" w:rsidRDefault="00C352C2" w:rsidP="001A1BE8">
      <w:pPr>
        <w:numPr>
          <w:ilvl w:val="0"/>
          <w:numId w:val="65"/>
        </w:numPr>
        <w:tabs>
          <w:tab w:val="left" w:pos="709"/>
        </w:tabs>
        <w:suppressAutoHyphens w:val="0"/>
        <w:spacing w:line="360" w:lineRule="auto"/>
        <w:jc w:val="both"/>
        <w:rPr>
          <w:color w:val="000000"/>
          <w:szCs w:val="28"/>
          <w:lang w:val="uk-UA"/>
        </w:rPr>
      </w:pPr>
      <w:r>
        <w:rPr>
          <w:color w:val="000000"/>
          <w:szCs w:val="28"/>
        </w:rPr>
        <w:t xml:space="preserve">Бевзенко Л. </w:t>
      </w:r>
      <w:r w:rsidRPr="00057B3F">
        <w:rPr>
          <w:color w:val="000000"/>
          <w:szCs w:val="28"/>
        </w:rPr>
        <w:t>Социальная роль и идентичность, связь с с</w:t>
      </w:r>
      <w:r>
        <w:rPr>
          <w:color w:val="000000"/>
          <w:szCs w:val="28"/>
        </w:rPr>
        <w:t>оциосамоорганизационными процес</w:t>
      </w:r>
      <w:r w:rsidRPr="00057B3F">
        <w:rPr>
          <w:color w:val="000000"/>
          <w:szCs w:val="28"/>
        </w:rPr>
        <w:t xml:space="preserve">сами </w:t>
      </w:r>
      <w:r>
        <w:rPr>
          <w:color w:val="000000"/>
          <w:szCs w:val="28"/>
          <w:lang w:val="uk-UA"/>
        </w:rPr>
        <w:t xml:space="preserve">/ </w:t>
      </w:r>
      <w:r w:rsidRPr="00057B3F">
        <w:rPr>
          <w:color w:val="000000"/>
          <w:szCs w:val="28"/>
        </w:rPr>
        <w:t>Бевзенко Л.</w:t>
      </w:r>
      <w:r>
        <w:rPr>
          <w:color w:val="000000"/>
          <w:szCs w:val="28"/>
        </w:rPr>
        <w:t xml:space="preserve"> </w:t>
      </w:r>
      <w:r w:rsidRPr="00057B3F">
        <w:rPr>
          <w:color w:val="000000"/>
          <w:szCs w:val="28"/>
        </w:rPr>
        <w:t xml:space="preserve">Д. </w:t>
      </w:r>
      <w:r>
        <w:rPr>
          <w:color w:val="000000"/>
          <w:szCs w:val="28"/>
          <w:lang w:val="uk-UA"/>
        </w:rPr>
        <w:t xml:space="preserve">// </w:t>
      </w:r>
      <w:r w:rsidRPr="00057B3F">
        <w:rPr>
          <w:color w:val="000000"/>
          <w:szCs w:val="28"/>
        </w:rPr>
        <w:t>Соціальні технології: актуальні проблеми теорії та практики. Міжвузівський зб. наук. праць. – Вип.19. – Одеса, 2002. – С.</w:t>
      </w:r>
      <w:r>
        <w:rPr>
          <w:color w:val="000000"/>
          <w:szCs w:val="28"/>
        </w:rPr>
        <w:t xml:space="preserve"> </w:t>
      </w:r>
      <w:r w:rsidRPr="00057B3F">
        <w:rPr>
          <w:color w:val="000000"/>
          <w:szCs w:val="28"/>
        </w:rPr>
        <w:t>8–10.</w:t>
      </w:r>
    </w:p>
    <w:p w14:paraId="29DC73A0"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lang w:val="uk-UA"/>
        </w:rPr>
        <w:lastRenderedPageBreak/>
        <w:t xml:space="preserve">Кісь Р. Що таке соціокультурний простір? (від комунікативно-дискурсивних вимірів до сенсології культури) </w:t>
      </w:r>
      <w:r>
        <w:rPr>
          <w:color w:val="000000"/>
          <w:szCs w:val="28"/>
          <w:lang w:val="uk-UA"/>
        </w:rPr>
        <w:t xml:space="preserve">/ Кісь Р. </w:t>
      </w:r>
      <w:r w:rsidRPr="006D3E4A">
        <w:rPr>
          <w:color w:val="000000"/>
          <w:szCs w:val="28"/>
          <w:lang w:val="uk-UA"/>
        </w:rPr>
        <w:t>// Глобальне-національне-локальне (соціальна антропологія культурного простору</w:t>
      </w:r>
      <w:r>
        <w:rPr>
          <w:color w:val="000000"/>
          <w:szCs w:val="28"/>
          <w:lang w:val="uk-UA"/>
        </w:rPr>
        <w:t>)</w:t>
      </w:r>
      <w:r w:rsidRPr="006D3E4A">
        <w:rPr>
          <w:color w:val="000000"/>
          <w:szCs w:val="28"/>
          <w:lang w:val="uk-UA"/>
        </w:rPr>
        <w:t xml:space="preserve">. – </w:t>
      </w:r>
      <w:r>
        <w:rPr>
          <w:color w:val="000000"/>
          <w:szCs w:val="28"/>
          <w:lang w:val="uk-UA"/>
        </w:rPr>
        <w:t>Львів: Літопис, 2005</w:t>
      </w:r>
      <w:r w:rsidRPr="006D3E4A">
        <w:rPr>
          <w:color w:val="000000"/>
          <w:szCs w:val="28"/>
          <w:lang w:val="uk-UA"/>
        </w:rPr>
        <w:t>.</w:t>
      </w:r>
      <w:r>
        <w:rPr>
          <w:color w:val="000000"/>
          <w:szCs w:val="28"/>
          <w:lang w:val="uk-UA"/>
        </w:rPr>
        <w:t xml:space="preserve"> </w:t>
      </w:r>
      <w:r w:rsidRPr="009C678A">
        <w:rPr>
          <w:color w:val="000000"/>
          <w:szCs w:val="28"/>
          <w:lang w:val="uk-UA"/>
        </w:rPr>
        <w:sym w:font="Symbol" w:char="F02D"/>
      </w:r>
      <w:r>
        <w:rPr>
          <w:color w:val="000000"/>
          <w:szCs w:val="28"/>
          <w:lang w:val="uk-UA"/>
        </w:rPr>
        <w:t xml:space="preserve"> 216 с. </w:t>
      </w:r>
    </w:p>
    <w:p w14:paraId="094C9606"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Pr>
          <w:color w:val="000000"/>
          <w:szCs w:val="28"/>
          <w:lang w:val="uk-UA"/>
        </w:rPr>
        <w:t xml:space="preserve">Черниш Н. </w:t>
      </w:r>
      <w:r w:rsidRPr="006D3E4A">
        <w:rPr>
          <w:color w:val="000000"/>
          <w:szCs w:val="28"/>
          <w:lang w:val="uk-UA"/>
        </w:rPr>
        <w:t xml:space="preserve">Варіації на тему ідентичності для соціокультурного оркестру </w:t>
      </w:r>
      <w:r>
        <w:rPr>
          <w:color w:val="000000"/>
          <w:szCs w:val="28"/>
          <w:lang w:val="uk-UA"/>
        </w:rPr>
        <w:t xml:space="preserve">/ Н. Черниш, О. Ровенчак </w:t>
      </w:r>
      <w:r w:rsidRPr="006D3E4A">
        <w:rPr>
          <w:color w:val="000000"/>
          <w:szCs w:val="28"/>
          <w:lang w:val="uk-UA"/>
        </w:rPr>
        <w:t xml:space="preserve">// Соціологія: теорія, методи, маркетинг. – 2007. </w:t>
      </w:r>
      <w:r w:rsidRPr="00FB5D40">
        <w:rPr>
          <w:color w:val="000000"/>
          <w:szCs w:val="28"/>
          <w:lang w:val="uk-UA"/>
        </w:rPr>
        <w:sym w:font="Symbol" w:char="F02D"/>
      </w:r>
      <w:r w:rsidRPr="006D3E4A">
        <w:rPr>
          <w:color w:val="000000"/>
          <w:szCs w:val="28"/>
          <w:lang w:val="uk-UA"/>
        </w:rPr>
        <w:t xml:space="preserve"> №1. – С. 33</w:t>
      </w:r>
      <w:r>
        <w:rPr>
          <w:color w:val="000000"/>
          <w:szCs w:val="28"/>
          <w:lang w:val="uk-UA"/>
        </w:rPr>
        <w:t xml:space="preserve"> </w:t>
      </w:r>
      <w:r w:rsidRPr="009423E9">
        <w:rPr>
          <w:color w:val="000000"/>
          <w:szCs w:val="28"/>
          <w:lang w:val="uk-UA"/>
        </w:rPr>
        <w:sym w:font="Symbol" w:char="F02D"/>
      </w:r>
      <w:r>
        <w:rPr>
          <w:color w:val="000000"/>
          <w:szCs w:val="28"/>
          <w:lang w:val="uk-UA"/>
        </w:rPr>
        <w:t xml:space="preserve"> </w:t>
      </w:r>
      <w:r w:rsidRPr="006D3E4A">
        <w:rPr>
          <w:color w:val="000000"/>
          <w:szCs w:val="28"/>
          <w:lang w:val="uk-UA"/>
        </w:rPr>
        <w:t>49</w:t>
      </w:r>
      <w:r>
        <w:rPr>
          <w:color w:val="000000"/>
          <w:szCs w:val="28"/>
          <w:lang w:val="uk-UA"/>
        </w:rPr>
        <w:t>.</w:t>
      </w:r>
    </w:p>
    <w:p w14:paraId="5A240FF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Чепурова К. И. </w:t>
      </w:r>
      <w:r w:rsidRPr="00B06BC7">
        <w:t>Музыка в структуре социального пространства</w:t>
      </w:r>
      <w:r>
        <w:t xml:space="preserve"> (Социологический анализ) : дис. …канд. социол. наук : спец. 22.00.06 / Чепурова Ксения Иосифовна. </w:t>
      </w:r>
      <w:r w:rsidRPr="008679BE">
        <w:sym w:font="Symbol" w:char="F02D"/>
      </w:r>
      <w:r>
        <w:t xml:space="preserve"> Саратов, 2005. </w:t>
      </w:r>
      <w:r w:rsidRPr="008679BE">
        <w:sym w:font="Symbol" w:char="F02D"/>
      </w:r>
      <w:r>
        <w:t xml:space="preserve"> 199 с. </w:t>
      </w:r>
    </w:p>
    <w:p w14:paraId="3484470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Блумер Г. Коллективное поведение / Герберт Блумер // Американская социологическая мысль</w:t>
      </w:r>
      <w:r w:rsidRPr="00906D2C">
        <w:rPr>
          <w:color w:val="000000"/>
          <w:szCs w:val="28"/>
        </w:rPr>
        <w:t>:</w:t>
      </w:r>
      <w:r>
        <w:rPr>
          <w:color w:val="000000"/>
          <w:szCs w:val="28"/>
          <w:lang w:val="uk-UA"/>
        </w:rPr>
        <w:t xml:space="preserve"> </w:t>
      </w:r>
      <w:r w:rsidRPr="00906D2C">
        <w:rPr>
          <w:color w:val="000000"/>
          <w:szCs w:val="28"/>
        </w:rPr>
        <w:t>тексты [</w:t>
      </w:r>
      <w:r>
        <w:rPr>
          <w:color w:val="000000"/>
          <w:szCs w:val="28"/>
        </w:rPr>
        <w:t>п</w:t>
      </w:r>
      <w:r w:rsidRPr="00906D2C">
        <w:rPr>
          <w:color w:val="000000"/>
          <w:szCs w:val="28"/>
        </w:rPr>
        <w:t>од ред. В. И. Добренькова] ; [</w:t>
      </w:r>
      <w:r>
        <w:rPr>
          <w:color w:val="000000"/>
          <w:szCs w:val="28"/>
          <w:lang w:val="en-US"/>
        </w:rPr>
        <w:t>c</w:t>
      </w:r>
      <w:r w:rsidRPr="00906D2C">
        <w:rPr>
          <w:color w:val="000000"/>
          <w:szCs w:val="28"/>
        </w:rPr>
        <w:t>ост. Е.</w:t>
      </w:r>
      <w:r>
        <w:rPr>
          <w:color w:val="000000"/>
          <w:szCs w:val="28"/>
          <w:lang w:val="en-US"/>
        </w:rPr>
        <w:t> </w:t>
      </w:r>
      <w:r w:rsidRPr="00906D2C">
        <w:rPr>
          <w:color w:val="000000"/>
          <w:szCs w:val="28"/>
        </w:rPr>
        <w:t xml:space="preserve">И. Кравченко]. </w:t>
      </w:r>
      <w:r w:rsidRPr="00906D2C">
        <w:rPr>
          <w:color w:val="000000"/>
          <w:szCs w:val="28"/>
        </w:rPr>
        <w:sym w:font="Symbol" w:char="F02D"/>
      </w:r>
      <w:r>
        <w:rPr>
          <w:color w:val="000000"/>
          <w:szCs w:val="28"/>
        </w:rPr>
        <w:t xml:space="preserve"> М.</w:t>
      </w:r>
      <w:r w:rsidRPr="00906D2C">
        <w:rPr>
          <w:color w:val="000000"/>
          <w:szCs w:val="28"/>
        </w:rPr>
        <w:t>: Изд-во Моск. ун-та,</w:t>
      </w:r>
      <w:r>
        <w:rPr>
          <w:color w:val="000000"/>
          <w:szCs w:val="28"/>
        </w:rPr>
        <w:t xml:space="preserve"> </w:t>
      </w:r>
      <w:r w:rsidRPr="00906D2C">
        <w:rPr>
          <w:color w:val="000000"/>
          <w:szCs w:val="28"/>
        </w:rPr>
        <w:t>1994.</w:t>
      </w:r>
      <w:r>
        <w:rPr>
          <w:color w:val="000000"/>
          <w:szCs w:val="28"/>
        </w:rPr>
        <w:t xml:space="preserve"> </w:t>
      </w:r>
      <w:r w:rsidRPr="006D3E4A">
        <w:rPr>
          <w:color w:val="000000"/>
          <w:szCs w:val="28"/>
        </w:rPr>
        <w:t>– С. 167</w:t>
      </w:r>
      <w:r w:rsidRPr="00FB5D40">
        <w:rPr>
          <w:color w:val="000000"/>
          <w:szCs w:val="28"/>
          <w:lang w:val="uk-UA"/>
        </w:rPr>
        <w:sym w:font="Symbol" w:char="F02D"/>
      </w:r>
      <w:r>
        <w:rPr>
          <w:color w:val="000000"/>
          <w:szCs w:val="28"/>
          <w:lang w:val="uk-UA"/>
        </w:rPr>
        <w:t xml:space="preserve"> </w:t>
      </w:r>
      <w:r w:rsidRPr="006D3E4A">
        <w:rPr>
          <w:color w:val="000000"/>
          <w:szCs w:val="28"/>
        </w:rPr>
        <w:t>215</w:t>
      </w:r>
      <w:r>
        <w:rPr>
          <w:color w:val="000000"/>
          <w:szCs w:val="28"/>
        </w:rPr>
        <w:t>.</w:t>
      </w:r>
    </w:p>
    <w:p w14:paraId="51A58D0B"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en-US"/>
        </w:rPr>
      </w:pPr>
      <w:r w:rsidRPr="006D3E4A">
        <w:rPr>
          <w:color w:val="000000"/>
          <w:szCs w:val="28"/>
          <w:lang w:val="en-US"/>
        </w:rPr>
        <w:t>Lazarsfeld</w:t>
      </w:r>
      <w:r w:rsidRPr="0094379A">
        <w:rPr>
          <w:color w:val="000000"/>
          <w:szCs w:val="28"/>
          <w:lang w:val="en-US"/>
        </w:rPr>
        <w:t xml:space="preserve"> </w:t>
      </w:r>
      <w:r w:rsidRPr="006D3E4A">
        <w:rPr>
          <w:color w:val="000000"/>
          <w:szCs w:val="28"/>
          <w:lang w:val="en-US"/>
        </w:rPr>
        <w:t>P</w:t>
      </w:r>
      <w:r w:rsidRPr="0094379A">
        <w:rPr>
          <w:color w:val="000000"/>
          <w:szCs w:val="28"/>
          <w:lang w:val="en-US"/>
        </w:rPr>
        <w:t>.</w:t>
      </w:r>
      <w:r w:rsidRPr="006D3E4A">
        <w:rPr>
          <w:color w:val="000000"/>
          <w:szCs w:val="28"/>
          <w:lang w:val="en-US"/>
        </w:rPr>
        <w:t>Mass</w:t>
      </w:r>
      <w:r w:rsidRPr="0094379A">
        <w:rPr>
          <w:color w:val="000000"/>
          <w:szCs w:val="28"/>
          <w:lang w:val="en-US"/>
        </w:rPr>
        <w:t xml:space="preserve"> </w:t>
      </w:r>
      <w:r w:rsidRPr="006D3E4A">
        <w:rPr>
          <w:color w:val="000000"/>
          <w:szCs w:val="28"/>
          <w:lang w:val="en-US"/>
        </w:rPr>
        <w:t xml:space="preserve">communication, popular taste and organized social action/ Lazarsfeld P., Merton R. </w:t>
      </w:r>
      <w:r w:rsidRPr="00FB0589">
        <w:rPr>
          <w:color w:val="000000"/>
          <w:szCs w:val="28"/>
          <w:lang w:val="uk-UA"/>
        </w:rPr>
        <w:sym w:font="Symbol" w:char="F02D"/>
      </w:r>
      <w:r w:rsidRPr="006D3E4A">
        <w:rPr>
          <w:color w:val="000000"/>
          <w:szCs w:val="28"/>
          <w:lang w:val="en-US"/>
        </w:rPr>
        <w:t xml:space="preserve"> N.Y.</w:t>
      </w:r>
      <w:r w:rsidRPr="0094379A">
        <w:rPr>
          <w:lang w:val="en-US"/>
        </w:rPr>
        <w:t xml:space="preserve">: </w:t>
      </w:r>
      <w:r w:rsidRPr="0094379A">
        <w:rPr>
          <w:color w:val="000000"/>
          <w:szCs w:val="28"/>
          <w:lang w:val="en-US"/>
        </w:rPr>
        <w:t>Harper and Brothers,</w:t>
      </w:r>
      <w:r w:rsidRPr="006D3E4A">
        <w:rPr>
          <w:color w:val="000000"/>
          <w:szCs w:val="28"/>
          <w:lang w:val="en-US"/>
        </w:rPr>
        <w:t>1948.</w:t>
      </w:r>
      <w:r w:rsidRPr="00206657">
        <w:rPr>
          <w:color w:val="000000"/>
          <w:szCs w:val="28"/>
          <w:lang w:val="en-US"/>
        </w:rPr>
        <w:t xml:space="preserve"> </w:t>
      </w:r>
      <w:r w:rsidRPr="00206657">
        <w:rPr>
          <w:color w:val="000000"/>
          <w:szCs w:val="28"/>
        </w:rPr>
        <w:sym w:font="Symbol" w:char="F02D"/>
      </w:r>
      <w:r w:rsidRPr="00206657">
        <w:rPr>
          <w:color w:val="000000"/>
          <w:szCs w:val="28"/>
          <w:lang w:val="en-US"/>
        </w:rPr>
        <w:t xml:space="preserve"> </w:t>
      </w:r>
      <w:r>
        <w:rPr>
          <w:color w:val="000000"/>
          <w:szCs w:val="28"/>
        </w:rPr>
        <w:t>337 р.</w:t>
      </w:r>
    </w:p>
    <w:p w14:paraId="5720ACFF"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en-US"/>
        </w:rPr>
      </w:pPr>
      <w:r w:rsidRPr="006D3E4A">
        <w:rPr>
          <w:color w:val="000000"/>
          <w:szCs w:val="28"/>
          <w:lang w:val="en-US"/>
        </w:rPr>
        <w:t xml:space="preserve">Newcomb T. Personality and Social Change / Newcomb T. </w:t>
      </w:r>
      <w:r w:rsidRPr="00956B17">
        <w:rPr>
          <w:color w:val="000000"/>
          <w:szCs w:val="28"/>
        </w:rPr>
        <w:sym w:font="Symbol" w:char="F02D"/>
      </w:r>
      <w:r w:rsidRPr="006D3E4A">
        <w:rPr>
          <w:color w:val="000000"/>
          <w:szCs w:val="28"/>
          <w:lang w:val="en-US"/>
        </w:rPr>
        <w:t xml:space="preserve"> N.Y.</w:t>
      </w:r>
      <w:r w:rsidRPr="00C352C2">
        <w:rPr>
          <w:lang w:val="en-US"/>
        </w:rPr>
        <w:t xml:space="preserve"> </w:t>
      </w:r>
      <w:r w:rsidRPr="002B058E">
        <w:rPr>
          <w:lang w:val="en-US"/>
        </w:rPr>
        <w:t xml:space="preserve">: </w:t>
      </w:r>
      <w:r>
        <w:rPr>
          <w:color w:val="000000"/>
          <w:szCs w:val="28"/>
          <w:lang w:val="en-US"/>
        </w:rPr>
        <w:t>Dryden Press</w:t>
      </w:r>
      <w:r w:rsidRPr="006D3E4A">
        <w:rPr>
          <w:color w:val="000000"/>
          <w:szCs w:val="28"/>
          <w:lang w:val="en-US"/>
        </w:rPr>
        <w:t>, 1943.</w:t>
      </w:r>
      <w:r w:rsidRPr="00C352C2">
        <w:rPr>
          <w:color w:val="000000"/>
          <w:szCs w:val="28"/>
          <w:lang w:val="en-US"/>
        </w:rPr>
        <w:t xml:space="preserve"> </w:t>
      </w:r>
      <w:r w:rsidRPr="00A5750D">
        <w:rPr>
          <w:color w:val="000000"/>
          <w:szCs w:val="28"/>
        </w:rPr>
        <w:sym w:font="Symbol" w:char="F02D"/>
      </w:r>
      <w:r w:rsidRPr="00C352C2">
        <w:rPr>
          <w:color w:val="000000"/>
          <w:szCs w:val="28"/>
          <w:lang w:val="en-US"/>
        </w:rPr>
        <w:t xml:space="preserve"> 225 </w:t>
      </w:r>
      <w:r>
        <w:rPr>
          <w:color w:val="000000"/>
          <w:szCs w:val="28"/>
        </w:rPr>
        <w:t>р</w:t>
      </w:r>
      <w:r w:rsidRPr="00C352C2">
        <w:rPr>
          <w:color w:val="000000"/>
          <w:szCs w:val="28"/>
          <w:lang w:val="en-US"/>
        </w:rPr>
        <w:t>.</w:t>
      </w:r>
    </w:p>
    <w:p w14:paraId="1B998FDA"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en-US"/>
        </w:rPr>
      </w:pPr>
      <w:r w:rsidRPr="006D3E4A">
        <w:rPr>
          <w:color w:val="000000"/>
          <w:szCs w:val="28"/>
          <w:lang w:val="en-US"/>
        </w:rPr>
        <w:t>Hyman H. The Psychology of Status / Hyman H. H.</w:t>
      </w:r>
      <w:r w:rsidRPr="00A42659">
        <w:rPr>
          <w:color w:val="000000"/>
          <w:szCs w:val="28"/>
          <w:lang w:val="en-US"/>
        </w:rPr>
        <w:t xml:space="preserve"> </w:t>
      </w:r>
      <w:r>
        <w:rPr>
          <w:color w:val="000000"/>
          <w:szCs w:val="28"/>
          <w:lang w:val="en-US"/>
        </w:rPr>
        <w:t>[Monograph]</w:t>
      </w:r>
      <w:r w:rsidRPr="00A42659">
        <w:rPr>
          <w:color w:val="000000"/>
          <w:szCs w:val="28"/>
          <w:lang w:val="en-US"/>
        </w:rPr>
        <w:t>.</w:t>
      </w:r>
      <w:r w:rsidRPr="006D3E4A">
        <w:rPr>
          <w:color w:val="000000"/>
          <w:szCs w:val="28"/>
          <w:lang w:val="en-US"/>
        </w:rPr>
        <w:t xml:space="preserve"> </w:t>
      </w:r>
      <w:r w:rsidRPr="00956B17">
        <w:rPr>
          <w:color w:val="000000"/>
          <w:szCs w:val="28"/>
        </w:rPr>
        <w:sym w:font="Symbol" w:char="F02D"/>
      </w:r>
      <w:r w:rsidRPr="006D3E4A">
        <w:rPr>
          <w:color w:val="000000"/>
          <w:szCs w:val="28"/>
          <w:lang w:val="en-US"/>
        </w:rPr>
        <w:t xml:space="preserve"> N.Y.</w:t>
      </w:r>
      <w:r w:rsidRPr="00A42659">
        <w:rPr>
          <w:lang w:val="en-US"/>
        </w:rPr>
        <w:t xml:space="preserve"> </w:t>
      </w:r>
      <w:r w:rsidRPr="00A42659">
        <w:rPr>
          <w:color w:val="000000"/>
          <w:szCs w:val="28"/>
          <w:lang w:val="en-US"/>
        </w:rPr>
        <w:t>: Archives of Psychology</w:t>
      </w:r>
      <w:r w:rsidRPr="006D3E4A">
        <w:rPr>
          <w:color w:val="000000"/>
          <w:szCs w:val="28"/>
          <w:lang w:val="en-US"/>
        </w:rPr>
        <w:t>, 1942.</w:t>
      </w:r>
      <w:r w:rsidRPr="0094379A">
        <w:rPr>
          <w:color w:val="000000"/>
          <w:szCs w:val="28"/>
          <w:lang w:val="en-US"/>
        </w:rPr>
        <w:t xml:space="preserve"> </w:t>
      </w:r>
      <w:r w:rsidRPr="0094379A">
        <w:rPr>
          <w:color w:val="000000"/>
          <w:szCs w:val="28"/>
        </w:rPr>
        <w:sym w:font="Symbol" w:char="F02D"/>
      </w:r>
      <w:r w:rsidRPr="0094379A">
        <w:rPr>
          <w:color w:val="000000"/>
          <w:szCs w:val="28"/>
          <w:lang w:val="en-US"/>
        </w:rPr>
        <w:t xml:space="preserve"> </w:t>
      </w:r>
      <w:r>
        <w:rPr>
          <w:color w:val="000000"/>
          <w:szCs w:val="28"/>
        </w:rPr>
        <w:t>269 р.</w:t>
      </w:r>
    </w:p>
    <w:p w14:paraId="6D30502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Мак</w:t>
      </w:r>
      <w:r>
        <w:rPr>
          <w:color w:val="000000"/>
          <w:szCs w:val="28"/>
          <w:lang w:val="uk-UA"/>
        </w:rPr>
        <w:t>-К</w:t>
      </w:r>
      <w:r w:rsidRPr="006D3E4A">
        <w:rPr>
          <w:color w:val="000000"/>
          <w:szCs w:val="28"/>
        </w:rPr>
        <w:t>уэйл</w:t>
      </w:r>
      <w:r w:rsidRPr="00B64833">
        <w:rPr>
          <w:color w:val="000000"/>
          <w:szCs w:val="28"/>
        </w:rPr>
        <w:t xml:space="preserve"> </w:t>
      </w:r>
      <w:r w:rsidRPr="006D3E4A">
        <w:rPr>
          <w:color w:val="000000"/>
          <w:szCs w:val="28"/>
        </w:rPr>
        <w:t>Д</w:t>
      </w:r>
      <w:r w:rsidRPr="00B64833">
        <w:rPr>
          <w:color w:val="000000"/>
          <w:szCs w:val="28"/>
        </w:rPr>
        <w:t xml:space="preserve">. </w:t>
      </w:r>
      <w:r w:rsidRPr="006D3E4A">
        <w:rPr>
          <w:color w:val="000000"/>
          <w:szCs w:val="28"/>
        </w:rPr>
        <w:t>Теория</w:t>
      </w:r>
      <w:r w:rsidRPr="00B64833">
        <w:rPr>
          <w:color w:val="000000"/>
          <w:szCs w:val="28"/>
        </w:rPr>
        <w:t xml:space="preserve"> </w:t>
      </w:r>
      <w:r w:rsidRPr="006D3E4A">
        <w:rPr>
          <w:color w:val="000000"/>
          <w:szCs w:val="28"/>
        </w:rPr>
        <w:t>массовой</w:t>
      </w:r>
      <w:r w:rsidRPr="00B64833">
        <w:rPr>
          <w:color w:val="000000"/>
          <w:szCs w:val="28"/>
        </w:rPr>
        <w:t xml:space="preserve"> </w:t>
      </w:r>
      <w:r w:rsidRPr="006D3E4A">
        <w:rPr>
          <w:color w:val="000000"/>
          <w:szCs w:val="28"/>
        </w:rPr>
        <w:t>коммуникации</w:t>
      </w:r>
      <w:r w:rsidRPr="00B64833">
        <w:rPr>
          <w:color w:val="000000"/>
          <w:szCs w:val="28"/>
        </w:rPr>
        <w:t xml:space="preserve"> </w:t>
      </w:r>
      <w:r>
        <w:rPr>
          <w:color w:val="000000"/>
          <w:szCs w:val="28"/>
          <w:lang w:val="uk-UA"/>
        </w:rPr>
        <w:t xml:space="preserve">/ Д. </w:t>
      </w:r>
      <w:r w:rsidRPr="006D3E4A">
        <w:rPr>
          <w:color w:val="000000"/>
          <w:szCs w:val="28"/>
        </w:rPr>
        <w:t>Мак</w:t>
      </w:r>
      <w:r>
        <w:rPr>
          <w:color w:val="000000"/>
          <w:szCs w:val="28"/>
          <w:lang w:val="uk-UA"/>
        </w:rPr>
        <w:t>-К</w:t>
      </w:r>
      <w:r w:rsidRPr="006D3E4A">
        <w:rPr>
          <w:color w:val="000000"/>
          <w:szCs w:val="28"/>
        </w:rPr>
        <w:t>уэйл</w:t>
      </w:r>
      <w:r w:rsidRPr="00B64833">
        <w:rPr>
          <w:color w:val="000000"/>
          <w:szCs w:val="28"/>
        </w:rPr>
        <w:t xml:space="preserve"> // </w:t>
      </w:r>
      <w:r>
        <w:rPr>
          <w:color w:val="000000"/>
          <w:szCs w:val="28"/>
        </w:rPr>
        <w:t>Контексты</w:t>
      </w:r>
      <w:r w:rsidRPr="00B64833">
        <w:rPr>
          <w:color w:val="000000"/>
          <w:szCs w:val="28"/>
        </w:rPr>
        <w:t xml:space="preserve"> </w:t>
      </w:r>
      <w:r>
        <w:rPr>
          <w:color w:val="000000"/>
          <w:szCs w:val="28"/>
        </w:rPr>
        <w:t>современности</w:t>
      </w:r>
      <w:r w:rsidRPr="00B64833">
        <w:rPr>
          <w:color w:val="000000"/>
          <w:szCs w:val="28"/>
        </w:rPr>
        <w:t>–</w:t>
      </w:r>
      <w:r w:rsidRPr="006D3E4A">
        <w:rPr>
          <w:color w:val="000000"/>
          <w:szCs w:val="28"/>
          <w:lang w:val="en-US"/>
        </w:rPr>
        <w:t>II</w:t>
      </w:r>
      <w:r w:rsidRPr="00B64833">
        <w:rPr>
          <w:color w:val="000000"/>
          <w:szCs w:val="28"/>
        </w:rPr>
        <w:t xml:space="preserve">. – </w:t>
      </w:r>
      <w:r w:rsidRPr="006D3E4A">
        <w:rPr>
          <w:color w:val="000000"/>
          <w:szCs w:val="28"/>
        </w:rPr>
        <w:t>Казань</w:t>
      </w:r>
      <w:r w:rsidRPr="00B64833">
        <w:rPr>
          <w:color w:val="000000"/>
          <w:szCs w:val="28"/>
        </w:rPr>
        <w:t xml:space="preserve">: </w:t>
      </w:r>
      <w:r w:rsidRPr="006D3E4A">
        <w:rPr>
          <w:color w:val="000000"/>
          <w:szCs w:val="28"/>
        </w:rPr>
        <w:t>Издательство</w:t>
      </w:r>
      <w:r w:rsidRPr="00B64833">
        <w:rPr>
          <w:color w:val="000000"/>
          <w:szCs w:val="28"/>
        </w:rPr>
        <w:t xml:space="preserve"> </w:t>
      </w:r>
      <w:r w:rsidRPr="006D3E4A">
        <w:rPr>
          <w:color w:val="000000"/>
          <w:szCs w:val="28"/>
        </w:rPr>
        <w:t>Казанского</w:t>
      </w:r>
      <w:r w:rsidRPr="00B64833">
        <w:rPr>
          <w:color w:val="000000"/>
          <w:szCs w:val="28"/>
        </w:rPr>
        <w:t xml:space="preserve"> </w:t>
      </w:r>
      <w:r w:rsidRPr="006D3E4A">
        <w:rPr>
          <w:color w:val="000000"/>
          <w:szCs w:val="28"/>
        </w:rPr>
        <w:t xml:space="preserve">университета, 2001. – 184 [1] </w:t>
      </w:r>
      <w:r w:rsidRPr="006D3E4A">
        <w:rPr>
          <w:color w:val="000000"/>
          <w:szCs w:val="28"/>
          <w:lang w:val="en-US"/>
        </w:rPr>
        <w:t>c</w:t>
      </w:r>
      <w:r w:rsidRPr="006D3E4A">
        <w:rPr>
          <w:color w:val="000000"/>
          <w:szCs w:val="28"/>
        </w:rPr>
        <w:t>.</w:t>
      </w:r>
    </w:p>
    <w:p w14:paraId="718087B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Грушин Б.</w:t>
      </w:r>
      <w:r>
        <w:rPr>
          <w:color w:val="000000"/>
          <w:szCs w:val="28"/>
          <w:lang w:val="uk-UA"/>
        </w:rPr>
        <w:t xml:space="preserve"> </w:t>
      </w:r>
      <w:r w:rsidRPr="006D3E4A">
        <w:rPr>
          <w:color w:val="000000"/>
          <w:szCs w:val="28"/>
        </w:rPr>
        <w:t xml:space="preserve">Массовое сознание: Опыт определения и проблемы исследования. </w:t>
      </w:r>
      <w:r>
        <w:rPr>
          <w:color w:val="000000"/>
          <w:szCs w:val="28"/>
          <w:lang w:val="uk-UA"/>
        </w:rPr>
        <w:t xml:space="preserve">/ </w:t>
      </w:r>
      <w:r w:rsidRPr="006D3E4A">
        <w:rPr>
          <w:color w:val="000000"/>
          <w:szCs w:val="28"/>
        </w:rPr>
        <w:t xml:space="preserve">Грушин Б. А. </w:t>
      </w:r>
      <w:r w:rsidRPr="00DB14BF">
        <w:rPr>
          <w:color w:val="000000"/>
          <w:szCs w:val="28"/>
          <w:lang w:val="uk-UA"/>
        </w:rPr>
        <w:sym w:font="Symbol" w:char="F02D"/>
      </w:r>
      <w:r>
        <w:rPr>
          <w:color w:val="000000"/>
          <w:szCs w:val="28"/>
          <w:lang w:val="uk-UA"/>
        </w:rPr>
        <w:t xml:space="preserve"> </w:t>
      </w:r>
      <w:r w:rsidRPr="006D3E4A">
        <w:rPr>
          <w:color w:val="000000"/>
          <w:szCs w:val="28"/>
        </w:rPr>
        <w:t xml:space="preserve">М. : Политиздат, 1987. – 367 </w:t>
      </w:r>
      <w:r w:rsidRPr="00DB14BF">
        <w:rPr>
          <w:color w:val="000000"/>
          <w:szCs w:val="28"/>
        </w:rPr>
        <w:t xml:space="preserve">[1] </w:t>
      </w:r>
      <w:r w:rsidRPr="006D3E4A">
        <w:rPr>
          <w:color w:val="000000"/>
          <w:szCs w:val="28"/>
          <w:lang w:val="en-US"/>
        </w:rPr>
        <w:t>c</w:t>
      </w:r>
      <w:r w:rsidRPr="00DB14BF">
        <w:rPr>
          <w:color w:val="000000"/>
          <w:szCs w:val="28"/>
        </w:rPr>
        <w:t xml:space="preserve">. </w:t>
      </w:r>
    </w:p>
    <w:p w14:paraId="6AE4634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Коробейников В. Редакция и аудитория: Социологический анализ / Валерий Коробейников. – М. : Мысль, 1983. – 255 с.  </w:t>
      </w:r>
    </w:p>
    <w:p w14:paraId="56C0AFB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Вахеметса А. Плотников С. Человек и искусство: (Проблемы конкретно-социолог</w:t>
      </w:r>
      <w:r>
        <w:rPr>
          <w:color w:val="000000"/>
          <w:szCs w:val="28"/>
        </w:rPr>
        <w:t>ических исследований искусства)</w:t>
      </w:r>
      <w:r w:rsidRPr="006D3E4A">
        <w:rPr>
          <w:color w:val="000000"/>
          <w:szCs w:val="28"/>
        </w:rPr>
        <w:t xml:space="preserve"> / Вахеметса А. Л. – Ф. Плотников С. Н. – М. : Мысль, 1968. – 195 с. </w:t>
      </w:r>
    </w:p>
    <w:p w14:paraId="3922107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Левшина И. Как воспринимается произведение искусства: (Из опыта социологических исследований) / И. С. Левшина. </w:t>
      </w:r>
      <w:r>
        <w:rPr>
          <w:color w:val="000000"/>
          <w:szCs w:val="28"/>
        </w:rPr>
        <w:t xml:space="preserve">– М.: Знание, 1983. – 96 с.   </w:t>
      </w:r>
    </w:p>
    <w:p w14:paraId="6ADE9146" w14:textId="77777777" w:rsidR="00C352C2" w:rsidRPr="006D3E4A" w:rsidRDefault="00C352C2" w:rsidP="001A1BE8">
      <w:pPr>
        <w:numPr>
          <w:ilvl w:val="0"/>
          <w:numId w:val="65"/>
        </w:numPr>
        <w:shd w:val="clear" w:color="auto" w:fill="FFFFFF"/>
        <w:tabs>
          <w:tab w:val="left" w:pos="709"/>
        </w:tabs>
        <w:suppressAutoHyphens w:val="0"/>
        <w:spacing w:line="360" w:lineRule="auto"/>
        <w:ind w:right="5"/>
        <w:jc w:val="both"/>
        <w:rPr>
          <w:color w:val="000000"/>
          <w:szCs w:val="28"/>
        </w:rPr>
      </w:pPr>
      <w:r w:rsidRPr="006D3E4A">
        <w:rPr>
          <w:color w:val="000000"/>
          <w:szCs w:val="28"/>
        </w:rPr>
        <w:t xml:space="preserve">Лебедев Н. Кино и кинозритель (Заметки киноведа) / Н. А. Лебедев. </w:t>
      </w:r>
      <w:r w:rsidRPr="00FB0589">
        <w:rPr>
          <w:color w:val="000000"/>
          <w:szCs w:val="28"/>
          <w:lang w:val="uk-UA"/>
        </w:rPr>
        <w:sym w:font="Symbol" w:char="F02D"/>
      </w:r>
      <w:r>
        <w:rPr>
          <w:color w:val="000000"/>
          <w:szCs w:val="28"/>
          <w:lang w:val="uk-UA"/>
        </w:rPr>
        <w:t xml:space="preserve"> </w:t>
      </w:r>
      <w:r w:rsidRPr="006D3E4A">
        <w:rPr>
          <w:color w:val="000000"/>
          <w:szCs w:val="28"/>
        </w:rPr>
        <w:t>М.: Бюро пропаганды сов. искусства</w:t>
      </w:r>
      <w:r>
        <w:rPr>
          <w:color w:val="000000"/>
          <w:szCs w:val="28"/>
        </w:rPr>
        <w:t>, 1969.</w:t>
      </w:r>
      <w:r w:rsidRPr="006D3E4A">
        <w:rPr>
          <w:color w:val="000000"/>
          <w:szCs w:val="28"/>
        </w:rPr>
        <w:t xml:space="preserve"> – 55 с.  </w:t>
      </w:r>
    </w:p>
    <w:p w14:paraId="777827C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Лукшин И. Социальный портрет сельского зрителя / Лукшин И. П. // Сельская аудитория кинематографа. – М. : Институт теории и истории кино, 1979. – 197 с.</w:t>
      </w:r>
    </w:p>
    <w:p w14:paraId="579B1F8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Киноаудитория на </w:t>
      </w:r>
      <w:r>
        <w:rPr>
          <w:color w:val="000000"/>
          <w:szCs w:val="28"/>
        </w:rPr>
        <w:t>этапе перехода</w:t>
      </w:r>
      <w:r w:rsidRPr="006D3E4A">
        <w:rPr>
          <w:color w:val="000000"/>
          <w:szCs w:val="28"/>
        </w:rPr>
        <w:t xml:space="preserve"> к рынку</w:t>
      </w:r>
      <w:r>
        <w:rPr>
          <w:color w:val="000000"/>
          <w:szCs w:val="28"/>
        </w:rPr>
        <w:t xml:space="preserve"> </w:t>
      </w:r>
      <w:r w:rsidRPr="00CA3FA7">
        <w:rPr>
          <w:color w:val="000000"/>
          <w:szCs w:val="28"/>
        </w:rPr>
        <w:t>[</w:t>
      </w:r>
      <w:r>
        <w:rPr>
          <w:color w:val="000000"/>
          <w:szCs w:val="28"/>
        </w:rPr>
        <w:t>п</w:t>
      </w:r>
      <w:r w:rsidRPr="006D3E4A">
        <w:rPr>
          <w:color w:val="000000"/>
          <w:szCs w:val="28"/>
        </w:rPr>
        <w:t>од ред. М. Жабского</w:t>
      </w:r>
      <w:r w:rsidRPr="006D04D6">
        <w:rPr>
          <w:color w:val="000000"/>
          <w:szCs w:val="28"/>
        </w:rPr>
        <w:t>]</w:t>
      </w:r>
      <w:r w:rsidRPr="006D3E4A">
        <w:rPr>
          <w:color w:val="000000"/>
          <w:szCs w:val="28"/>
        </w:rPr>
        <w:t>. – М.: ГЛАБАРТ, 1994</w:t>
      </w:r>
      <w:r>
        <w:rPr>
          <w:color w:val="000000"/>
          <w:szCs w:val="28"/>
        </w:rPr>
        <w:t>.</w:t>
      </w:r>
      <w:r w:rsidRPr="006D3E4A">
        <w:rPr>
          <w:color w:val="000000"/>
          <w:szCs w:val="28"/>
        </w:rPr>
        <w:t xml:space="preserve"> </w:t>
      </w:r>
      <w:r w:rsidRPr="006D04D6">
        <w:rPr>
          <w:color w:val="000000"/>
          <w:szCs w:val="28"/>
        </w:rPr>
        <w:sym w:font="Symbol" w:char="F02D"/>
      </w:r>
      <w:r>
        <w:rPr>
          <w:color w:val="000000"/>
          <w:szCs w:val="28"/>
        </w:rPr>
        <w:t xml:space="preserve"> 345 с. </w:t>
      </w:r>
    </w:p>
    <w:p w14:paraId="7514C82B" w14:textId="77777777" w:rsidR="00C352C2" w:rsidRPr="006D3E4A" w:rsidRDefault="00C352C2" w:rsidP="001A1BE8">
      <w:pPr>
        <w:numPr>
          <w:ilvl w:val="0"/>
          <w:numId w:val="65"/>
        </w:numPr>
        <w:shd w:val="clear" w:color="auto" w:fill="FFFFFF"/>
        <w:tabs>
          <w:tab w:val="left" w:pos="709"/>
        </w:tabs>
        <w:suppressAutoHyphens w:val="0"/>
        <w:spacing w:line="360" w:lineRule="auto"/>
        <w:ind w:right="5"/>
        <w:jc w:val="both"/>
        <w:rPr>
          <w:color w:val="000000"/>
          <w:szCs w:val="28"/>
        </w:rPr>
      </w:pPr>
      <w:r>
        <w:rPr>
          <w:color w:val="000000"/>
          <w:szCs w:val="28"/>
        </w:rPr>
        <w:lastRenderedPageBreak/>
        <w:t xml:space="preserve">Полуэхтова И. </w:t>
      </w:r>
      <w:r w:rsidRPr="006D3E4A">
        <w:rPr>
          <w:color w:val="000000"/>
          <w:szCs w:val="28"/>
        </w:rPr>
        <w:t>Американские фильмы на российском киноэкране</w:t>
      </w:r>
      <w:r>
        <w:rPr>
          <w:color w:val="000000"/>
          <w:szCs w:val="28"/>
        </w:rPr>
        <w:t xml:space="preserve"> / </w:t>
      </w:r>
      <w:r w:rsidRPr="006D3E4A">
        <w:rPr>
          <w:color w:val="000000"/>
          <w:szCs w:val="28"/>
        </w:rPr>
        <w:t xml:space="preserve"> Полуэхтова И. А. // Социологические исследования. </w:t>
      </w:r>
      <w:r w:rsidRPr="00662229">
        <w:rPr>
          <w:color w:val="000000"/>
          <w:szCs w:val="28"/>
          <w:lang w:val="uk-UA"/>
        </w:rPr>
        <w:sym w:font="Symbol" w:char="F02D"/>
      </w:r>
      <w:r w:rsidRPr="006D3E4A">
        <w:rPr>
          <w:color w:val="000000"/>
          <w:szCs w:val="28"/>
        </w:rPr>
        <w:t xml:space="preserve"> 1994.  </w:t>
      </w:r>
      <w:r w:rsidRPr="00662229">
        <w:rPr>
          <w:color w:val="000000"/>
          <w:szCs w:val="28"/>
          <w:lang w:val="uk-UA"/>
        </w:rPr>
        <w:sym w:font="Symbol" w:char="F02D"/>
      </w:r>
      <w:r w:rsidRPr="006D3E4A">
        <w:rPr>
          <w:color w:val="000000"/>
          <w:szCs w:val="28"/>
        </w:rPr>
        <w:t xml:space="preserve"> № 10. </w:t>
      </w:r>
      <w:r w:rsidRPr="00662229">
        <w:rPr>
          <w:color w:val="000000"/>
          <w:szCs w:val="28"/>
          <w:lang w:val="uk-UA"/>
        </w:rPr>
        <w:sym w:font="Symbol" w:char="F02D"/>
      </w:r>
      <w:r>
        <w:rPr>
          <w:color w:val="000000"/>
          <w:szCs w:val="28"/>
          <w:lang w:val="uk-UA"/>
        </w:rPr>
        <w:t xml:space="preserve"> </w:t>
      </w:r>
      <w:r w:rsidRPr="006D3E4A">
        <w:rPr>
          <w:color w:val="000000"/>
          <w:szCs w:val="28"/>
        </w:rPr>
        <w:t>С. 113</w:t>
      </w:r>
      <w:r w:rsidRPr="00662229">
        <w:rPr>
          <w:color w:val="000000"/>
          <w:szCs w:val="28"/>
          <w:lang w:val="uk-UA"/>
        </w:rPr>
        <w:sym w:font="Symbol" w:char="F02D"/>
      </w:r>
      <w:r w:rsidRPr="006D3E4A">
        <w:rPr>
          <w:color w:val="000000"/>
          <w:szCs w:val="28"/>
        </w:rPr>
        <w:t>119.</w:t>
      </w:r>
    </w:p>
    <w:p w14:paraId="395002D2" w14:textId="77777777" w:rsidR="00C352C2" w:rsidRPr="006D3E4A" w:rsidRDefault="00C352C2" w:rsidP="001A1BE8">
      <w:pPr>
        <w:numPr>
          <w:ilvl w:val="0"/>
          <w:numId w:val="65"/>
        </w:numPr>
        <w:shd w:val="clear" w:color="auto" w:fill="FFFFFF"/>
        <w:tabs>
          <w:tab w:val="left" w:pos="709"/>
        </w:tabs>
        <w:suppressAutoHyphens w:val="0"/>
        <w:spacing w:line="360" w:lineRule="auto"/>
        <w:ind w:right="5"/>
        <w:jc w:val="both"/>
        <w:rPr>
          <w:color w:val="000000"/>
          <w:szCs w:val="28"/>
        </w:rPr>
      </w:pPr>
      <w:r>
        <w:rPr>
          <w:color w:val="000000"/>
          <w:szCs w:val="28"/>
        </w:rPr>
        <w:t xml:space="preserve">Полуэхтова И. </w:t>
      </w:r>
      <w:r w:rsidRPr="006D3E4A">
        <w:rPr>
          <w:color w:val="000000"/>
          <w:szCs w:val="28"/>
        </w:rPr>
        <w:t xml:space="preserve">Кино в оценках и представлениях постсоветского зрителя </w:t>
      </w:r>
      <w:r>
        <w:rPr>
          <w:color w:val="000000"/>
          <w:szCs w:val="28"/>
        </w:rPr>
        <w:t>/</w:t>
      </w:r>
      <w:r w:rsidRPr="003B3CC0">
        <w:rPr>
          <w:color w:val="000000"/>
          <w:szCs w:val="28"/>
        </w:rPr>
        <w:t xml:space="preserve"> </w:t>
      </w:r>
      <w:r w:rsidRPr="006D3E4A">
        <w:rPr>
          <w:color w:val="000000"/>
          <w:szCs w:val="28"/>
        </w:rPr>
        <w:t xml:space="preserve">Полуэхтова И. А. </w:t>
      </w:r>
      <w:r>
        <w:rPr>
          <w:color w:val="000000"/>
          <w:szCs w:val="28"/>
        </w:rPr>
        <w:t xml:space="preserve"> </w:t>
      </w:r>
      <w:r w:rsidRPr="006D3E4A">
        <w:rPr>
          <w:color w:val="000000"/>
          <w:szCs w:val="28"/>
        </w:rPr>
        <w:t xml:space="preserve">// Социологические исследования. </w:t>
      </w:r>
      <w:r w:rsidRPr="00662229">
        <w:rPr>
          <w:color w:val="000000"/>
          <w:szCs w:val="28"/>
          <w:lang w:val="uk-UA"/>
        </w:rPr>
        <w:sym w:font="Symbol" w:char="F02D"/>
      </w:r>
      <w:r w:rsidRPr="006D3E4A">
        <w:rPr>
          <w:color w:val="000000"/>
          <w:szCs w:val="28"/>
        </w:rPr>
        <w:t xml:space="preserve"> 1996.  </w:t>
      </w:r>
      <w:r w:rsidRPr="00662229">
        <w:rPr>
          <w:color w:val="000000"/>
          <w:szCs w:val="28"/>
          <w:lang w:val="uk-UA"/>
        </w:rPr>
        <w:sym w:font="Symbol" w:char="F02D"/>
      </w:r>
      <w:r>
        <w:rPr>
          <w:color w:val="000000"/>
          <w:szCs w:val="28"/>
          <w:lang w:val="uk-UA"/>
        </w:rPr>
        <w:t xml:space="preserve"> </w:t>
      </w:r>
      <w:r w:rsidRPr="006D3E4A">
        <w:rPr>
          <w:color w:val="000000"/>
          <w:szCs w:val="28"/>
        </w:rPr>
        <w:t xml:space="preserve">№ 2. </w:t>
      </w:r>
      <w:r w:rsidRPr="00662229">
        <w:rPr>
          <w:color w:val="000000"/>
          <w:szCs w:val="28"/>
          <w:lang w:val="uk-UA"/>
        </w:rPr>
        <w:sym w:font="Symbol" w:char="F02D"/>
      </w:r>
      <w:r>
        <w:rPr>
          <w:color w:val="000000"/>
          <w:szCs w:val="28"/>
          <w:lang w:val="uk-UA"/>
        </w:rPr>
        <w:t xml:space="preserve"> </w:t>
      </w:r>
      <w:r w:rsidRPr="006D3E4A">
        <w:rPr>
          <w:color w:val="000000"/>
          <w:szCs w:val="28"/>
        </w:rPr>
        <w:t>С. 41</w:t>
      </w:r>
      <w:r w:rsidRPr="00662229">
        <w:rPr>
          <w:color w:val="000000"/>
          <w:szCs w:val="28"/>
          <w:lang w:val="uk-UA"/>
        </w:rPr>
        <w:sym w:font="Symbol" w:char="F02D"/>
      </w:r>
      <w:r>
        <w:rPr>
          <w:color w:val="000000"/>
          <w:szCs w:val="28"/>
          <w:lang w:val="uk-UA"/>
        </w:rPr>
        <w:t xml:space="preserve"> </w:t>
      </w:r>
      <w:r w:rsidRPr="006D3E4A">
        <w:rPr>
          <w:color w:val="000000"/>
          <w:szCs w:val="28"/>
        </w:rPr>
        <w:t>44.</w:t>
      </w:r>
    </w:p>
    <w:p w14:paraId="4D890D07"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Васильев С. С. </w:t>
      </w:r>
      <w:r w:rsidRPr="006D3E4A">
        <w:rPr>
          <w:color w:val="000000"/>
          <w:szCs w:val="28"/>
        </w:rPr>
        <w:t xml:space="preserve">Отечественный кинематограф на рубеже эпох: история кризиса. 1986-1996 гг.: На примере Краснодарского края : </w:t>
      </w:r>
      <w:r>
        <w:rPr>
          <w:color w:val="000000"/>
          <w:szCs w:val="28"/>
          <w:lang w:val="uk-UA"/>
        </w:rPr>
        <w:t>автореф. д</w:t>
      </w:r>
      <w:r w:rsidRPr="006D3E4A">
        <w:rPr>
          <w:color w:val="000000"/>
          <w:szCs w:val="28"/>
        </w:rPr>
        <w:t xml:space="preserve">ис. канд. ист. наук : </w:t>
      </w:r>
      <w:r>
        <w:rPr>
          <w:color w:val="000000"/>
          <w:szCs w:val="28"/>
          <w:lang w:val="uk-UA"/>
        </w:rPr>
        <w:t xml:space="preserve">спец. </w:t>
      </w:r>
      <w:r w:rsidRPr="006D3E4A">
        <w:rPr>
          <w:color w:val="000000"/>
          <w:szCs w:val="28"/>
        </w:rPr>
        <w:t xml:space="preserve">07.00.02 </w:t>
      </w:r>
      <w:r>
        <w:rPr>
          <w:color w:val="000000"/>
          <w:szCs w:val="28"/>
          <w:lang w:val="uk-UA"/>
        </w:rPr>
        <w:t xml:space="preserve">/ Васильев Сергей Сергеевич. </w:t>
      </w:r>
      <w:r w:rsidRPr="00956B17">
        <w:rPr>
          <w:color w:val="000000"/>
          <w:szCs w:val="28"/>
          <w:lang w:val="uk-UA"/>
        </w:rPr>
        <w:sym w:font="Symbol" w:char="F02D"/>
      </w:r>
      <w:r>
        <w:rPr>
          <w:color w:val="000000"/>
          <w:szCs w:val="28"/>
          <w:lang w:val="uk-UA"/>
        </w:rPr>
        <w:t xml:space="preserve"> </w:t>
      </w:r>
      <w:r w:rsidRPr="006D3E4A">
        <w:rPr>
          <w:color w:val="000000"/>
          <w:szCs w:val="28"/>
        </w:rPr>
        <w:t>Краснодар, 2003</w:t>
      </w:r>
    </w:p>
    <w:p w14:paraId="1DC59E1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Головаха Е. Прошлое, настоящее и будущее украинского кинематографа в зеркале общественного мнения / Евгений Головаха // Зеркало недели. - №32 (457). – 23.08-29.08.2003.</w:t>
      </w:r>
      <w:r>
        <w:rPr>
          <w:color w:val="000000"/>
          <w:szCs w:val="28"/>
        </w:rPr>
        <w:t xml:space="preserve"> </w:t>
      </w:r>
      <w:r w:rsidRPr="001A163F">
        <w:rPr>
          <w:color w:val="000000"/>
          <w:szCs w:val="28"/>
          <w:lang w:val="uk-UA"/>
        </w:rPr>
        <w:sym w:font="Symbol" w:char="F02D"/>
      </w:r>
      <w:r>
        <w:rPr>
          <w:color w:val="000000"/>
          <w:szCs w:val="28"/>
          <w:lang w:val="uk-UA"/>
        </w:rPr>
        <w:t xml:space="preserve"> С. 18. </w:t>
      </w:r>
    </w:p>
    <w:p w14:paraId="414F667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Костенко Н.</w:t>
      </w:r>
      <w:r w:rsidRPr="006D3E4A">
        <w:rPr>
          <w:color w:val="000000"/>
          <w:szCs w:val="28"/>
        </w:rPr>
        <w:t xml:space="preserve"> М</w:t>
      </w:r>
      <w:r w:rsidRPr="006D3E4A">
        <w:rPr>
          <w:color w:val="000000"/>
          <w:szCs w:val="28"/>
          <w:lang w:val="uk-UA"/>
        </w:rPr>
        <w:t>едіа-класи або коди нерівності</w:t>
      </w:r>
      <w:r w:rsidRPr="006D3E4A">
        <w:rPr>
          <w:color w:val="000000"/>
          <w:szCs w:val="28"/>
        </w:rPr>
        <w:t xml:space="preserve"> </w:t>
      </w:r>
      <w:r>
        <w:rPr>
          <w:color w:val="000000"/>
          <w:szCs w:val="28"/>
        </w:rPr>
        <w:t>/ Натал</w:t>
      </w:r>
      <w:r>
        <w:rPr>
          <w:color w:val="000000"/>
          <w:szCs w:val="28"/>
          <w:lang w:val="uk-UA"/>
        </w:rPr>
        <w:t>і</w:t>
      </w:r>
      <w:r>
        <w:rPr>
          <w:color w:val="000000"/>
          <w:szCs w:val="28"/>
        </w:rPr>
        <w:t>я Костенко</w:t>
      </w:r>
      <w:r>
        <w:rPr>
          <w:color w:val="000000"/>
          <w:szCs w:val="28"/>
          <w:lang w:val="uk-UA"/>
        </w:rPr>
        <w:t> </w:t>
      </w:r>
      <w:r w:rsidRPr="006D3E4A">
        <w:rPr>
          <w:color w:val="000000"/>
          <w:szCs w:val="28"/>
        </w:rPr>
        <w:t xml:space="preserve">// </w:t>
      </w:r>
      <w:r w:rsidRPr="006D3E4A">
        <w:rPr>
          <w:color w:val="000000"/>
          <w:szCs w:val="28"/>
          <w:lang w:val="uk-UA"/>
        </w:rPr>
        <w:t xml:space="preserve">Соціологія: теорія, методи, маркетинг. </w:t>
      </w:r>
      <w:r>
        <w:rPr>
          <w:color w:val="000000"/>
          <w:szCs w:val="28"/>
          <w:lang w:val="uk-UA"/>
        </w:rPr>
        <w:t>–</w:t>
      </w:r>
      <w:r w:rsidRPr="006D3E4A">
        <w:rPr>
          <w:color w:val="000000"/>
          <w:szCs w:val="28"/>
          <w:lang w:val="uk-UA"/>
        </w:rPr>
        <w:t xml:space="preserve"> 2003</w:t>
      </w:r>
      <w:r>
        <w:rPr>
          <w:color w:val="000000"/>
          <w:szCs w:val="28"/>
          <w:lang w:val="uk-UA"/>
        </w:rPr>
        <w:t xml:space="preserve">. </w:t>
      </w:r>
      <w:r w:rsidRPr="00350FFC">
        <w:rPr>
          <w:color w:val="000000"/>
          <w:szCs w:val="28"/>
          <w:lang w:val="uk-UA"/>
        </w:rPr>
        <w:sym w:font="Symbol" w:char="F02D"/>
      </w:r>
      <w:r w:rsidRPr="006D3E4A">
        <w:rPr>
          <w:color w:val="000000"/>
          <w:szCs w:val="28"/>
          <w:lang w:val="uk-UA"/>
        </w:rPr>
        <w:t xml:space="preserve"> №. 2.</w:t>
      </w:r>
      <w:r>
        <w:rPr>
          <w:color w:val="000000"/>
          <w:szCs w:val="28"/>
          <w:lang w:val="uk-UA"/>
        </w:rPr>
        <w:t xml:space="preserve">– С. 16 </w:t>
      </w:r>
      <w:r w:rsidRPr="00574AE6">
        <w:rPr>
          <w:color w:val="000000"/>
          <w:szCs w:val="28"/>
          <w:lang w:val="uk-UA"/>
        </w:rPr>
        <w:sym w:font="Symbol" w:char="F02D"/>
      </w:r>
      <w:r>
        <w:rPr>
          <w:color w:val="000000"/>
          <w:szCs w:val="28"/>
          <w:lang w:val="uk-UA"/>
        </w:rPr>
        <w:t xml:space="preserve"> 32.</w:t>
      </w:r>
    </w:p>
    <w:p w14:paraId="1E1B02A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Лычковская О. Визуальные коммуникативные масс-медийные  практики современной молодежной аудитории / О. Р. Лычковская // Вестник Одесского национального университета</w:t>
      </w:r>
      <w:r>
        <w:rPr>
          <w:color w:val="000000"/>
          <w:szCs w:val="28"/>
          <w:lang w:val="uk-UA"/>
        </w:rPr>
        <w:t xml:space="preserve"> им. И. И. Мечникова</w:t>
      </w:r>
      <w:r w:rsidRPr="006D3E4A">
        <w:rPr>
          <w:color w:val="000000"/>
          <w:szCs w:val="28"/>
        </w:rPr>
        <w:t xml:space="preserve">. </w:t>
      </w:r>
      <w:r w:rsidRPr="001A163F">
        <w:rPr>
          <w:color w:val="000000"/>
          <w:szCs w:val="28"/>
          <w:lang w:val="uk-UA"/>
        </w:rPr>
        <w:sym w:font="Symbol" w:char="F02D"/>
      </w:r>
      <w:r w:rsidRPr="006D3E4A">
        <w:rPr>
          <w:color w:val="000000"/>
          <w:szCs w:val="28"/>
        </w:rPr>
        <w:t xml:space="preserve"> №10 (11) . – 2005. – С. 63</w:t>
      </w:r>
      <w:r>
        <w:rPr>
          <w:color w:val="000000"/>
          <w:szCs w:val="28"/>
          <w:lang w:val="uk-UA"/>
        </w:rPr>
        <w:t xml:space="preserve"> </w:t>
      </w:r>
      <w:r w:rsidRPr="00574AE6">
        <w:rPr>
          <w:color w:val="000000"/>
          <w:szCs w:val="28"/>
          <w:lang w:val="uk-UA"/>
        </w:rPr>
        <w:sym w:font="Symbol" w:char="F02D"/>
      </w:r>
      <w:r>
        <w:rPr>
          <w:color w:val="000000"/>
          <w:szCs w:val="28"/>
          <w:lang w:val="uk-UA"/>
        </w:rPr>
        <w:t xml:space="preserve"> </w:t>
      </w:r>
      <w:r w:rsidRPr="006D3E4A">
        <w:rPr>
          <w:color w:val="000000"/>
          <w:szCs w:val="28"/>
        </w:rPr>
        <w:t>73.</w:t>
      </w:r>
    </w:p>
    <w:p w14:paraId="0D429512" w14:textId="77777777" w:rsidR="00C352C2" w:rsidRPr="00574AE6"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Лис</w:t>
      </w:r>
      <w:r w:rsidRPr="006D3E4A">
        <w:rPr>
          <w:color w:val="000000"/>
          <w:szCs w:val="28"/>
          <w:lang w:val="en-US"/>
        </w:rPr>
        <w:t>c</w:t>
      </w:r>
      <w:r w:rsidRPr="006D3E4A">
        <w:rPr>
          <w:color w:val="000000"/>
          <w:szCs w:val="28"/>
        </w:rPr>
        <w:t xml:space="preserve">а З. Эстетика киномузыки / Зофья Лиса (пер. с нем.). – М. : Музыка, 1970. – 495 с. </w:t>
      </w:r>
    </w:p>
    <w:p w14:paraId="4E5D8E6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Жанкола Ж.-П. Кино Франции : пятая республика (1958-1978) / Жан Пьер Жанкола (пер. с фр.). – М. : Радуга, 1984. – 403 с.  </w:t>
      </w:r>
    </w:p>
    <w:p w14:paraId="762E0952"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Тынянов Ю. Об основах кино. Поэтика. История л</w:t>
      </w:r>
      <w:r>
        <w:rPr>
          <w:color w:val="000000"/>
          <w:szCs w:val="28"/>
        </w:rPr>
        <w:t xml:space="preserve">итературы. Кино </w:t>
      </w:r>
      <w:r w:rsidRPr="006D3E4A">
        <w:rPr>
          <w:color w:val="000000"/>
          <w:szCs w:val="28"/>
        </w:rPr>
        <w:t>/ Ю.</w:t>
      </w:r>
      <w:r>
        <w:rPr>
          <w:color w:val="000000"/>
          <w:szCs w:val="28"/>
          <w:lang w:val="uk-UA"/>
        </w:rPr>
        <w:t> </w:t>
      </w:r>
      <w:r w:rsidRPr="006D3E4A">
        <w:rPr>
          <w:color w:val="000000"/>
          <w:szCs w:val="28"/>
        </w:rPr>
        <w:t xml:space="preserve">Н. Тынянов. </w:t>
      </w:r>
      <w:r>
        <w:rPr>
          <w:color w:val="000000"/>
          <w:szCs w:val="28"/>
        </w:rPr>
        <w:t xml:space="preserve">- М. : Наука, 1977. – 574 с.  </w:t>
      </w:r>
    </w:p>
    <w:p w14:paraId="5F28763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Малви Л. Визуальное удовольствие и нарративный кинематограф </w:t>
      </w:r>
      <w:r>
        <w:rPr>
          <w:color w:val="000000"/>
          <w:szCs w:val="28"/>
          <w:lang w:val="uk-UA"/>
        </w:rPr>
        <w:t xml:space="preserve">/ Лаура Малви </w:t>
      </w:r>
      <w:r w:rsidRPr="006D3E4A">
        <w:rPr>
          <w:color w:val="000000"/>
          <w:szCs w:val="28"/>
        </w:rPr>
        <w:t>// Антология гендерной теории. [</w:t>
      </w:r>
      <w:r>
        <w:rPr>
          <w:color w:val="000000"/>
          <w:szCs w:val="28"/>
          <w:lang w:val="uk-UA"/>
        </w:rPr>
        <w:t>с</w:t>
      </w:r>
      <w:r w:rsidRPr="006D3E4A">
        <w:rPr>
          <w:color w:val="000000"/>
          <w:szCs w:val="28"/>
        </w:rPr>
        <w:t xml:space="preserve">ост. Е.Гапова, А.Усманова ]. Минск: Пропилеи,  2000. – </w:t>
      </w:r>
      <w:r w:rsidRPr="006D3E4A">
        <w:rPr>
          <w:color w:val="000000"/>
          <w:szCs w:val="28"/>
          <w:lang w:val="en-US"/>
        </w:rPr>
        <w:t>C</w:t>
      </w:r>
      <w:r w:rsidRPr="006D3E4A">
        <w:rPr>
          <w:color w:val="000000"/>
          <w:szCs w:val="28"/>
        </w:rPr>
        <w:t xml:space="preserve">. </w:t>
      </w:r>
      <w:r w:rsidRPr="00D53686">
        <w:rPr>
          <w:color w:val="000000"/>
          <w:szCs w:val="28"/>
        </w:rPr>
        <w:t>280</w:t>
      </w:r>
      <w:r w:rsidRPr="00F153FE">
        <w:rPr>
          <w:color w:val="000000"/>
          <w:szCs w:val="28"/>
        </w:rPr>
        <w:sym w:font="Symbol" w:char="F02D"/>
      </w:r>
      <w:r w:rsidRPr="00D53686">
        <w:rPr>
          <w:color w:val="000000"/>
          <w:szCs w:val="28"/>
        </w:rPr>
        <w:t>296</w:t>
      </w:r>
      <w:r>
        <w:rPr>
          <w:color w:val="000000"/>
          <w:szCs w:val="28"/>
        </w:rPr>
        <w:t>.</w:t>
      </w:r>
    </w:p>
    <w:p w14:paraId="2E4B02C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Собчак В. Девственность астронавтов: секс и фантастическое кино / Вивиан Собчак // Фантастическое кино. Эпизод первый : Сб. статей [сост. и научн. ред. Н. Самутина ]. </w:t>
      </w:r>
      <w:r w:rsidRPr="008713C5">
        <w:rPr>
          <w:color w:val="000000"/>
          <w:szCs w:val="28"/>
        </w:rPr>
        <w:t>– М. : НЛО, 2006</w:t>
      </w:r>
      <w:r>
        <w:rPr>
          <w:color w:val="000000"/>
          <w:szCs w:val="28"/>
        </w:rPr>
        <w:t>.</w:t>
      </w:r>
      <w:r w:rsidRPr="008713C5">
        <w:rPr>
          <w:color w:val="000000"/>
          <w:szCs w:val="28"/>
        </w:rPr>
        <w:t xml:space="preserve"> - С. 167-183.</w:t>
      </w:r>
      <w:r w:rsidRPr="006D3E4A">
        <w:rPr>
          <w:color w:val="000000"/>
          <w:szCs w:val="28"/>
        </w:rPr>
        <w:t xml:space="preserve"> </w:t>
      </w:r>
    </w:p>
    <w:p w14:paraId="0EB56E7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Крид</w:t>
      </w:r>
      <w:r>
        <w:rPr>
          <w:color w:val="000000"/>
          <w:szCs w:val="28"/>
        </w:rPr>
        <w:t xml:space="preserve"> Б</w:t>
      </w:r>
      <w:r w:rsidRPr="006D3E4A">
        <w:rPr>
          <w:color w:val="000000"/>
          <w:szCs w:val="28"/>
        </w:rPr>
        <w:t xml:space="preserve">. Ужас и монструозно-феминное. Воображаемое отторжение (абъекция) / Барбара Крид // Фантастическое кино. Эпизод первый : Сб. статей [сост. и научн. ред. Н. Самутина ]. – </w:t>
      </w:r>
      <w:r w:rsidRPr="008713C5">
        <w:rPr>
          <w:color w:val="000000"/>
          <w:szCs w:val="28"/>
        </w:rPr>
        <w:t>М. : НЛО, 2006. – С. 183-213.</w:t>
      </w:r>
    </w:p>
    <w:p w14:paraId="615CC372"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Горностаева М. Искусство как социологическое явление (некоторые современные аспекты в западной социологии искусства</w:t>
      </w:r>
      <w:r>
        <w:rPr>
          <w:color w:val="000000"/>
          <w:szCs w:val="28"/>
          <w:lang w:val="uk-UA"/>
        </w:rPr>
        <w:t>)</w:t>
      </w:r>
      <w:r w:rsidRPr="006D3E4A">
        <w:rPr>
          <w:color w:val="000000"/>
          <w:szCs w:val="28"/>
        </w:rPr>
        <w:t xml:space="preserve"> / </w:t>
      </w:r>
      <w:r>
        <w:rPr>
          <w:color w:val="000000"/>
          <w:szCs w:val="28"/>
        </w:rPr>
        <w:t>М. </w:t>
      </w:r>
      <w:r>
        <w:rPr>
          <w:color w:val="000000"/>
          <w:szCs w:val="28"/>
          <w:lang w:val="uk-UA"/>
        </w:rPr>
        <w:t>В. </w:t>
      </w:r>
      <w:r w:rsidRPr="006D3E4A">
        <w:rPr>
          <w:color w:val="000000"/>
          <w:szCs w:val="28"/>
        </w:rPr>
        <w:t xml:space="preserve">Горностаева // Социологические исследования. – 2004. </w:t>
      </w:r>
      <w:r>
        <w:rPr>
          <w:color w:val="000000"/>
          <w:szCs w:val="28"/>
        </w:rPr>
        <w:t xml:space="preserve"> </w:t>
      </w:r>
      <w:r w:rsidRPr="008A3FF0">
        <w:rPr>
          <w:color w:val="000000"/>
          <w:szCs w:val="28"/>
        </w:rPr>
        <w:sym w:font="Symbol" w:char="F02D"/>
      </w:r>
      <w:r>
        <w:rPr>
          <w:color w:val="000000"/>
          <w:szCs w:val="28"/>
        </w:rPr>
        <w:t xml:space="preserve"> </w:t>
      </w:r>
      <w:r w:rsidRPr="006D3E4A">
        <w:rPr>
          <w:color w:val="000000"/>
          <w:szCs w:val="28"/>
        </w:rPr>
        <w:t>№4. – С.</w:t>
      </w:r>
      <w:r>
        <w:rPr>
          <w:color w:val="000000"/>
          <w:szCs w:val="28"/>
          <w:lang w:val="uk-UA"/>
        </w:rPr>
        <w:t> </w:t>
      </w:r>
      <w:r w:rsidRPr="006D3E4A">
        <w:rPr>
          <w:color w:val="000000"/>
          <w:szCs w:val="28"/>
        </w:rPr>
        <w:t>84-90</w:t>
      </w:r>
      <w:r>
        <w:rPr>
          <w:color w:val="000000"/>
          <w:szCs w:val="28"/>
        </w:rPr>
        <w:t>.</w:t>
      </w:r>
      <w:r w:rsidRPr="006D3E4A">
        <w:rPr>
          <w:color w:val="000000"/>
          <w:szCs w:val="28"/>
        </w:rPr>
        <w:t xml:space="preserve">   </w:t>
      </w:r>
    </w:p>
    <w:p w14:paraId="3EC2C6E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Мэнвелл Р. Кино и зритель /</w:t>
      </w:r>
      <w:r>
        <w:rPr>
          <w:color w:val="000000"/>
          <w:szCs w:val="28"/>
          <w:lang w:val="uk-UA"/>
        </w:rPr>
        <w:t xml:space="preserve"> </w:t>
      </w:r>
      <w:r>
        <w:rPr>
          <w:color w:val="000000"/>
          <w:szCs w:val="28"/>
        </w:rPr>
        <w:t xml:space="preserve">Р. Мэнвелл </w:t>
      </w:r>
      <w:r w:rsidRPr="00327B26">
        <w:rPr>
          <w:color w:val="000000"/>
          <w:szCs w:val="28"/>
        </w:rPr>
        <w:t>[</w:t>
      </w:r>
      <w:r>
        <w:rPr>
          <w:color w:val="000000"/>
          <w:szCs w:val="28"/>
        </w:rPr>
        <w:t>п</w:t>
      </w:r>
      <w:r w:rsidRPr="006D3E4A">
        <w:rPr>
          <w:color w:val="000000"/>
          <w:szCs w:val="28"/>
        </w:rPr>
        <w:t>ер. с англ.</w:t>
      </w:r>
      <w:r w:rsidRPr="00327B26">
        <w:rPr>
          <w:color w:val="000000"/>
          <w:szCs w:val="28"/>
        </w:rPr>
        <w:t>]</w:t>
      </w:r>
      <w:r w:rsidRPr="006D3E4A">
        <w:rPr>
          <w:color w:val="000000"/>
          <w:szCs w:val="28"/>
        </w:rPr>
        <w:t xml:space="preserve"> </w:t>
      </w:r>
      <w:r>
        <w:rPr>
          <w:color w:val="000000"/>
          <w:szCs w:val="28"/>
        </w:rPr>
        <w:t xml:space="preserve"> </w:t>
      </w:r>
      <w:r w:rsidRPr="00327B26">
        <w:rPr>
          <w:color w:val="000000"/>
          <w:szCs w:val="28"/>
          <w:lang w:val="uk-UA"/>
        </w:rPr>
        <w:sym w:font="Symbol" w:char="F02D"/>
      </w:r>
      <w:r>
        <w:rPr>
          <w:color w:val="000000"/>
          <w:szCs w:val="28"/>
        </w:rPr>
        <w:t xml:space="preserve"> </w:t>
      </w:r>
      <w:r w:rsidRPr="006D3E4A">
        <w:rPr>
          <w:color w:val="000000"/>
          <w:szCs w:val="28"/>
        </w:rPr>
        <w:t xml:space="preserve">М: Изд-во иностр. лит-ры, 1957. </w:t>
      </w:r>
      <w:r>
        <w:rPr>
          <w:color w:val="000000"/>
          <w:szCs w:val="28"/>
        </w:rPr>
        <w:t xml:space="preserve"> </w:t>
      </w:r>
      <w:r w:rsidRPr="008A3FF0">
        <w:rPr>
          <w:color w:val="000000"/>
          <w:szCs w:val="28"/>
        </w:rPr>
        <w:sym w:font="Symbol" w:char="F02D"/>
      </w:r>
      <w:r w:rsidRPr="00327B26">
        <w:rPr>
          <w:color w:val="000000"/>
          <w:szCs w:val="28"/>
        </w:rPr>
        <w:t xml:space="preserve"> </w:t>
      </w:r>
      <w:r w:rsidRPr="006D3E4A">
        <w:rPr>
          <w:color w:val="000000"/>
          <w:szCs w:val="28"/>
        </w:rPr>
        <w:t>188</w:t>
      </w:r>
      <w:r>
        <w:rPr>
          <w:color w:val="000000"/>
          <w:szCs w:val="28"/>
        </w:rPr>
        <w:t xml:space="preserve"> с. </w:t>
      </w:r>
    </w:p>
    <w:p w14:paraId="51565C1F" w14:textId="77777777" w:rsidR="00C352C2" w:rsidRPr="00770191"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Белый А. Синематограф</w:t>
      </w:r>
      <w:r>
        <w:rPr>
          <w:color w:val="000000"/>
          <w:szCs w:val="28"/>
          <w:lang w:val="uk-UA"/>
        </w:rPr>
        <w:t>.</w:t>
      </w:r>
      <w:r w:rsidRPr="006D3E4A">
        <w:rPr>
          <w:color w:val="000000"/>
          <w:szCs w:val="28"/>
        </w:rPr>
        <w:t xml:space="preserve"> / А. Белый // Критика. Эстетика. Теория символизма: в 2-</w:t>
      </w:r>
      <w:r>
        <w:rPr>
          <w:color w:val="000000"/>
          <w:szCs w:val="28"/>
        </w:rPr>
        <w:t xml:space="preserve">х т. – М. : Искусство, 1994. </w:t>
      </w:r>
      <w:r w:rsidRPr="006D3E4A">
        <w:rPr>
          <w:color w:val="000000"/>
          <w:szCs w:val="28"/>
        </w:rPr>
        <w:t>– Т</w:t>
      </w:r>
      <w:r>
        <w:rPr>
          <w:color w:val="000000"/>
          <w:szCs w:val="28"/>
          <w:lang w:val="uk-UA"/>
        </w:rPr>
        <w:t>.</w:t>
      </w:r>
      <w:r w:rsidRPr="006D3E4A">
        <w:rPr>
          <w:color w:val="000000"/>
          <w:szCs w:val="28"/>
        </w:rPr>
        <w:t xml:space="preserve"> 2. </w:t>
      </w:r>
    </w:p>
    <w:p w14:paraId="7918EBE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Радинский А. Колодцы для жаждущих киевский киноклубы на пороге возрождения / А. Радинский // Зеркало недели. – 2003.</w:t>
      </w:r>
      <w:r>
        <w:rPr>
          <w:color w:val="000000"/>
          <w:szCs w:val="28"/>
        </w:rPr>
        <w:t xml:space="preserve"> </w:t>
      </w:r>
      <w:r w:rsidRPr="007B3581">
        <w:rPr>
          <w:color w:val="000000"/>
          <w:szCs w:val="28"/>
        </w:rPr>
        <w:sym w:font="Symbol" w:char="F02D"/>
      </w:r>
      <w:r w:rsidRPr="006D3E4A">
        <w:rPr>
          <w:color w:val="000000"/>
          <w:szCs w:val="28"/>
        </w:rPr>
        <w:t xml:space="preserve"> № 39 (464). –  11</w:t>
      </w:r>
      <w:r w:rsidRPr="00770191">
        <w:rPr>
          <w:color w:val="000000"/>
          <w:szCs w:val="28"/>
          <w:lang w:val="uk-UA"/>
        </w:rPr>
        <w:sym w:font="Symbol" w:char="F02D"/>
      </w:r>
      <w:r w:rsidRPr="006D3E4A">
        <w:rPr>
          <w:color w:val="000000"/>
          <w:szCs w:val="28"/>
        </w:rPr>
        <w:t>17 октября</w:t>
      </w:r>
      <w:r>
        <w:rPr>
          <w:color w:val="000000"/>
          <w:szCs w:val="28"/>
        </w:rPr>
        <w:t>.</w:t>
      </w:r>
      <w:r w:rsidRPr="006D3E4A">
        <w:rPr>
          <w:color w:val="000000"/>
          <w:szCs w:val="28"/>
        </w:rPr>
        <w:t xml:space="preserve"> </w:t>
      </w:r>
      <w:r w:rsidRPr="00F153FE">
        <w:rPr>
          <w:color w:val="000000"/>
          <w:szCs w:val="28"/>
        </w:rPr>
        <w:sym w:font="Symbol" w:char="F02D"/>
      </w:r>
      <w:r>
        <w:rPr>
          <w:color w:val="000000"/>
          <w:szCs w:val="28"/>
        </w:rPr>
        <w:t xml:space="preserve"> С. 8.</w:t>
      </w:r>
    </w:p>
    <w:p w14:paraId="4C1FB4B2"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Рязанова Л. </w:t>
      </w:r>
      <w:r w:rsidRPr="006D3E4A">
        <w:rPr>
          <w:bCs/>
          <w:color w:val="000000"/>
          <w:szCs w:val="28"/>
          <w:lang w:val="uk-UA"/>
        </w:rPr>
        <w:t xml:space="preserve">Масова культура і мистецтво в сучасному суспільстві </w:t>
      </w:r>
      <w:r>
        <w:rPr>
          <w:bCs/>
          <w:color w:val="000000"/>
          <w:szCs w:val="28"/>
          <w:lang w:val="uk-UA"/>
        </w:rPr>
        <w:t xml:space="preserve">Людмила Рязанова </w:t>
      </w:r>
      <w:r w:rsidRPr="006D3E4A">
        <w:rPr>
          <w:bCs/>
          <w:color w:val="000000"/>
          <w:szCs w:val="28"/>
          <w:lang w:val="uk-UA"/>
        </w:rPr>
        <w:t>// Культура – суспільство – особистість</w:t>
      </w:r>
      <w:r>
        <w:rPr>
          <w:bCs/>
          <w:color w:val="000000"/>
          <w:szCs w:val="28"/>
          <w:lang w:val="uk-UA"/>
        </w:rPr>
        <w:t xml:space="preserve"> : Навч. посіб. </w:t>
      </w:r>
      <w:r w:rsidRPr="00A5561B">
        <w:rPr>
          <w:bCs/>
          <w:color w:val="000000"/>
          <w:szCs w:val="28"/>
        </w:rPr>
        <w:t>[</w:t>
      </w:r>
      <w:r>
        <w:rPr>
          <w:bCs/>
          <w:color w:val="000000"/>
          <w:szCs w:val="28"/>
          <w:lang w:val="uk-UA"/>
        </w:rPr>
        <w:t>за ред. Л. Скокової</w:t>
      </w:r>
      <w:r w:rsidRPr="00A5561B">
        <w:rPr>
          <w:bCs/>
          <w:color w:val="000000"/>
          <w:szCs w:val="28"/>
        </w:rPr>
        <w:t>]</w:t>
      </w:r>
      <w:r>
        <w:rPr>
          <w:bCs/>
          <w:color w:val="000000"/>
          <w:szCs w:val="28"/>
          <w:lang w:val="uk-UA"/>
        </w:rPr>
        <w:t>. – К. : Інститут соціології НАН України, 2006. –       С. 314</w:t>
      </w:r>
      <w:r w:rsidRPr="00CC1298">
        <w:rPr>
          <w:bCs/>
          <w:color w:val="000000"/>
          <w:szCs w:val="28"/>
          <w:lang w:val="uk-UA"/>
        </w:rPr>
        <w:sym w:font="Symbol" w:char="F02D"/>
      </w:r>
      <w:r>
        <w:rPr>
          <w:bCs/>
          <w:color w:val="000000"/>
          <w:szCs w:val="28"/>
          <w:lang w:val="uk-UA"/>
        </w:rPr>
        <w:t>338.</w:t>
      </w:r>
    </w:p>
    <w:p w14:paraId="7763E32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bCs/>
          <w:color w:val="000000"/>
          <w:szCs w:val="28"/>
          <w:lang w:val="uk-UA"/>
        </w:rPr>
        <w:t xml:space="preserve">Костенко Н. Ценности профессиональной деятельности (опыт социологического исследования кино) / Н. В. Костенко, В. Л. </w:t>
      </w:r>
      <w:r>
        <w:rPr>
          <w:bCs/>
          <w:color w:val="000000"/>
          <w:szCs w:val="28"/>
          <w:lang w:val="uk-UA"/>
        </w:rPr>
        <w:t> </w:t>
      </w:r>
      <w:r w:rsidRPr="006D3E4A">
        <w:rPr>
          <w:bCs/>
          <w:color w:val="000000"/>
          <w:szCs w:val="28"/>
          <w:lang w:val="uk-UA"/>
        </w:rPr>
        <w:t>Оссовский</w:t>
      </w:r>
      <w:r>
        <w:rPr>
          <w:bCs/>
          <w:color w:val="000000"/>
          <w:szCs w:val="28"/>
          <w:lang w:val="uk-UA"/>
        </w:rPr>
        <w:t xml:space="preserve">. </w:t>
      </w:r>
      <w:r w:rsidRPr="006D3E4A">
        <w:rPr>
          <w:bCs/>
          <w:color w:val="000000"/>
          <w:szCs w:val="28"/>
          <w:lang w:val="uk-UA"/>
        </w:rPr>
        <w:t xml:space="preserve">– К.: Наукова думка, 1986. – с. 149 </w:t>
      </w:r>
      <w:r w:rsidRPr="006D3E4A">
        <w:rPr>
          <w:bCs/>
          <w:color w:val="000000"/>
          <w:szCs w:val="28"/>
        </w:rPr>
        <w:t xml:space="preserve">[2]. </w:t>
      </w:r>
    </w:p>
    <w:p w14:paraId="4E0E753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Гнатюк О. Из истории американской коммуникологии и коммуникативистики: Гарольд Лассуэлл (1902</w:t>
      </w:r>
      <w:r w:rsidRPr="00D40E8C">
        <w:rPr>
          <w:color w:val="000000"/>
          <w:szCs w:val="28"/>
        </w:rPr>
        <w:sym w:font="Symbol" w:char="F02D"/>
      </w:r>
      <w:r>
        <w:rPr>
          <w:color w:val="000000"/>
          <w:szCs w:val="28"/>
        </w:rPr>
        <w:t>1978)</w:t>
      </w:r>
      <w:r w:rsidRPr="006D3E4A">
        <w:rPr>
          <w:color w:val="000000"/>
          <w:szCs w:val="28"/>
        </w:rPr>
        <w:t xml:space="preserve"> / Гнатюк О. Л. // Сборник научных трудов «Актуальные проблемы теории коммуникации». </w:t>
      </w:r>
      <w:r w:rsidRPr="0055569C">
        <w:rPr>
          <w:color w:val="000000"/>
          <w:szCs w:val="28"/>
        </w:rPr>
        <w:sym w:font="Symbol" w:char="F02D"/>
      </w:r>
      <w:r>
        <w:rPr>
          <w:color w:val="000000"/>
          <w:szCs w:val="28"/>
        </w:rPr>
        <w:t xml:space="preserve"> </w:t>
      </w:r>
      <w:r w:rsidRPr="006D3E4A">
        <w:rPr>
          <w:color w:val="000000"/>
          <w:szCs w:val="28"/>
        </w:rPr>
        <w:t xml:space="preserve">СПб. : Изд-во СПбГПУ, 2004. </w:t>
      </w:r>
      <w:r w:rsidRPr="00CC1298">
        <w:rPr>
          <w:color w:val="000000"/>
          <w:szCs w:val="28"/>
          <w:lang w:val="uk-UA"/>
        </w:rPr>
        <w:sym w:font="Symbol" w:char="F02D"/>
      </w:r>
      <w:r>
        <w:rPr>
          <w:color w:val="000000"/>
          <w:szCs w:val="28"/>
          <w:lang w:val="uk-UA"/>
        </w:rPr>
        <w:t xml:space="preserve"> </w:t>
      </w:r>
      <w:r w:rsidRPr="006D3E4A">
        <w:rPr>
          <w:color w:val="000000"/>
          <w:szCs w:val="28"/>
        </w:rPr>
        <w:t>C. 11</w:t>
      </w:r>
      <w:r w:rsidRPr="00CC1298">
        <w:rPr>
          <w:color w:val="000000"/>
          <w:szCs w:val="28"/>
          <w:lang w:val="uk-UA"/>
        </w:rPr>
        <w:sym w:font="Symbol" w:char="F02D"/>
      </w:r>
      <w:r>
        <w:rPr>
          <w:color w:val="000000"/>
          <w:szCs w:val="28"/>
          <w:lang w:val="uk-UA"/>
        </w:rPr>
        <w:t xml:space="preserve"> </w:t>
      </w:r>
      <w:r w:rsidRPr="006D3E4A">
        <w:rPr>
          <w:color w:val="000000"/>
          <w:szCs w:val="28"/>
        </w:rPr>
        <w:t>20.</w:t>
      </w:r>
    </w:p>
    <w:p w14:paraId="1BB35FE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Конецкая В. </w:t>
      </w:r>
      <w:r w:rsidRPr="006D3E4A">
        <w:rPr>
          <w:color w:val="000000"/>
          <w:szCs w:val="28"/>
        </w:rPr>
        <w:t>Массовая коммуникация (теоретический аспект)</w:t>
      </w:r>
      <w:r>
        <w:rPr>
          <w:color w:val="000000"/>
          <w:szCs w:val="28"/>
          <w:lang w:val="uk-UA"/>
        </w:rPr>
        <w:t xml:space="preserve"> / </w:t>
      </w:r>
      <w:r>
        <w:rPr>
          <w:color w:val="000000"/>
          <w:szCs w:val="28"/>
        </w:rPr>
        <w:t>Конецкая </w:t>
      </w:r>
      <w:r w:rsidRPr="006D3E4A">
        <w:rPr>
          <w:color w:val="000000"/>
          <w:szCs w:val="28"/>
        </w:rPr>
        <w:t>В. П.  Социология комм</w:t>
      </w:r>
      <w:r>
        <w:rPr>
          <w:color w:val="000000"/>
          <w:szCs w:val="28"/>
          <w:lang w:val="uk-UA"/>
        </w:rPr>
        <w:t>у</w:t>
      </w:r>
      <w:r w:rsidRPr="006D3E4A">
        <w:rPr>
          <w:color w:val="000000"/>
          <w:szCs w:val="28"/>
        </w:rPr>
        <w:t>никации [учебник]. – М.</w:t>
      </w:r>
      <w:r>
        <w:rPr>
          <w:color w:val="000000"/>
          <w:szCs w:val="28"/>
          <w:lang w:val="uk-UA"/>
        </w:rPr>
        <w:t> </w:t>
      </w:r>
      <w:r w:rsidRPr="006D3E4A">
        <w:rPr>
          <w:color w:val="000000"/>
          <w:szCs w:val="28"/>
        </w:rPr>
        <w:t>: Международный университет бизнеса и управления, 1997. – С. 304</w:t>
      </w:r>
      <w:r>
        <w:rPr>
          <w:color w:val="000000"/>
          <w:szCs w:val="28"/>
        </w:rPr>
        <w:t>.</w:t>
      </w:r>
    </w:p>
    <w:p w14:paraId="4B71E44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Сороченко </w:t>
      </w:r>
      <w:r w:rsidRPr="006D3E4A">
        <w:rPr>
          <w:color w:val="000000"/>
          <w:szCs w:val="28"/>
          <w:lang w:val="en-US"/>
        </w:rPr>
        <w:t>B</w:t>
      </w:r>
      <w:r w:rsidRPr="006D3E4A">
        <w:rPr>
          <w:color w:val="000000"/>
          <w:szCs w:val="28"/>
        </w:rPr>
        <w:t xml:space="preserve">. Кино как средство информационно-психологической войны </w:t>
      </w:r>
      <w:r w:rsidRPr="0093391A">
        <w:rPr>
          <w:color w:val="000000"/>
          <w:szCs w:val="28"/>
        </w:rPr>
        <w:t>[</w:t>
      </w:r>
      <w:r>
        <w:rPr>
          <w:color w:val="000000"/>
          <w:szCs w:val="28"/>
        </w:rPr>
        <w:t>Электронный</w:t>
      </w:r>
      <w:r>
        <w:rPr>
          <w:color w:val="000000"/>
          <w:szCs w:val="28"/>
          <w:lang w:val="uk-UA"/>
        </w:rPr>
        <w:t xml:space="preserve"> ресурс</w:t>
      </w:r>
      <w:r w:rsidRPr="0093391A">
        <w:rPr>
          <w:color w:val="000000"/>
          <w:szCs w:val="28"/>
        </w:rPr>
        <w:t>]</w:t>
      </w:r>
      <w:r>
        <w:rPr>
          <w:color w:val="000000"/>
          <w:szCs w:val="28"/>
        </w:rPr>
        <w:t xml:space="preserve"> </w:t>
      </w:r>
      <w:r w:rsidRPr="006D3E4A">
        <w:rPr>
          <w:color w:val="000000"/>
          <w:szCs w:val="28"/>
        </w:rPr>
        <w:t xml:space="preserve">/ Виктор Сороченко // Энциклопедия методов пропаганды. </w:t>
      </w:r>
      <w:r w:rsidRPr="00F56E00">
        <w:rPr>
          <w:color w:val="000000"/>
          <w:szCs w:val="28"/>
          <w:lang w:val="uk-UA"/>
        </w:rPr>
        <w:sym w:font="Symbol" w:char="F02D"/>
      </w:r>
      <w:r w:rsidRPr="00F56E00">
        <w:rPr>
          <w:color w:val="000000"/>
          <w:szCs w:val="28"/>
        </w:rPr>
        <w:t xml:space="preserve"> </w:t>
      </w:r>
      <w:r w:rsidRPr="006D3E4A">
        <w:rPr>
          <w:color w:val="000000"/>
          <w:szCs w:val="28"/>
        </w:rPr>
        <w:t>Режим доступа к ст.</w:t>
      </w:r>
      <w:r>
        <w:rPr>
          <w:color w:val="000000"/>
          <w:szCs w:val="28"/>
        </w:rPr>
        <w:t> </w:t>
      </w:r>
      <w:r w:rsidRPr="006D3E4A">
        <w:rPr>
          <w:color w:val="000000"/>
          <w:szCs w:val="28"/>
        </w:rPr>
        <w:t xml:space="preserve">:  </w:t>
      </w:r>
      <w:hyperlink r:id="rId15" w:history="1">
        <w:r w:rsidRPr="006D3E4A">
          <w:rPr>
            <w:rStyle w:val="af5"/>
            <w:color w:val="000000"/>
            <w:szCs w:val="28"/>
          </w:rPr>
          <w:t>http://psyfactor.org/kinoprop/kino.htm</w:t>
        </w:r>
      </w:hyperlink>
    </w:p>
    <w:p w14:paraId="6B4E36DA"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Фор Э. О кинопластике. / Эли Фор // </w:t>
      </w:r>
      <w:r w:rsidRPr="006D3E4A">
        <w:rPr>
          <w:color w:val="000000"/>
          <w:szCs w:val="28"/>
        </w:rPr>
        <w:t>И</w:t>
      </w:r>
      <w:r>
        <w:rPr>
          <w:color w:val="000000"/>
          <w:szCs w:val="28"/>
        </w:rPr>
        <w:t>з истории французской киномысли</w:t>
      </w:r>
      <w:r>
        <w:rPr>
          <w:color w:val="000000"/>
          <w:szCs w:val="28"/>
          <w:lang w:val="uk-UA"/>
        </w:rPr>
        <w:t xml:space="preserve">. Немое кино 1911-1933 </w:t>
      </w:r>
      <w:r w:rsidRPr="006D3E4A">
        <w:rPr>
          <w:color w:val="000000"/>
          <w:szCs w:val="28"/>
        </w:rPr>
        <w:t>[фрагменты]</w:t>
      </w:r>
      <w:r w:rsidRPr="00EA1DA4">
        <w:rPr>
          <w:color w:val="000000"/>
          <w:szCs w:val="28"/>
        </w:rPr>
        <w:t xml:space="preserve"> ;</w:t>
      </w:r>
      <w:r>
        <w:rPr>
          <w:color w:val="000000"/>
          <w:szCs w:val="28"/>
          <w:lang w:val="uk-UA"/>
        </w:rPr>
        <w:t xml:space="preserve"> </w:t>
      </w:r>
      <w:r w:rsidRPr="00EA1DA4">
        <w:rPr>
          <w:color w:val="000000"/>
          <w:szCs w:val="28"/>
        </w:rPr>
        <w:t>[</w:t>
      </w:r>
      <w:r>
        <w:rPr>
          <w:color w:val="000000"/>
          <w:szCs w:val="28"/>
          <w:lang w:val="en-US"/>
        </w:rPr>
        <w:t>c</w:t>
      </w:r>
      <w:r>
        <w:rPr>
          <w:color w:val="000000"/>
          <w:szCs w:val="28"/>
          <w:lang w:val="uk-UA"/>
        </w:rPr>
        <w:t>ост.: М. Ямпольский</w:t>
      </w:r>
      <w:r w:rsidRPr="00EA1DA4">
        <w:rPr>
          <w:color w:val="000000"/>
          <w:szCs w:val="28"/>
        </w:rPr>
        <w:t>].</w:t>
      </w:r>
      <w:r>
        <w:rPr>
          <w:color w:val="000000"/>
          <w:szCs w:val="28"/>
          <w:lang w:val="uk-UA"/>
        </w:rPr>
        <w:t xml:space="preserve"> </w:t>
      </w:r>
      <w:r w:rsidRPr="0055569C">
        <w:rPr>
          <w:color w:val="000000"/>
          <w:szCs w:val="28"/>
          <w:lang w:val="uk-UA"/>
        </w:rPr>
        <w:sym w:font="Symbol" w:char="F02D"/>
      </w:r>
      <w:r>
        <w:rPr>
          <w:color w:val="000000"/>
          <w:szCs w:val="28"/>
          <w:lang w:val="uk-UA"/>
        </w:rPr>
        <w:t xml:space="preserve"> М.: Искусство, 1989. – 230 с. </w:t>
      </w:r>
    </w:p>
    <w:p w14:paraId="329B2D9A"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Фриче В. Социология искусства / В. М. Фриче </w:t>
      </w:r>
      <w:r w:rsidRPr="00EA1DA4">
        <w:rPr>
          <w:color w:val="000000"/>
          <w:szCs w:val="28"/>
          <w:lang w:val="uk-UA"/>
        </w:rPr>
        <w:sym w:font="Symbol" w:char="F02D"/>
      </w:r>
      <w:r w:rsidRPr="006D3E4A">
        <w:rPr>
          <w:color w:val="000000"/>
          <w:szCs w:val="28"/>
        </w:rPr>
        <w:t xml:space="preserve"> [4 изд. стереотип]. – М. : Едитор. УРСС, 2003. – 208 с.</w:t>
      </w:r>
    </w:p>
    <w:p w14:paraId="06312FB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Смирнов Ю. Социология искусства </w:t>
      </w:r>
      <w:bookmarkStart w:id="21" w:name="OLE_LINK6"/>
      <w:r w:rsidRPr="006D3E4A">
        <w:rPr>
          <w:color w:val="000000"/>
          <w:szCs w:val="28"/>
        </w:rPr>
        <w:t>[</w:t>
      </w:r>
      <w:r>
        <w:rPr>
          <w:color w:val="000000"/>
          <w:szCs w:val="28"/>
        </w:rPr>
        <w:t>Э</w:t>
      </w:r>
      <w:r w:rsidRPr="006D3E4A">
        <w:rPr>
          <w:color w:val="000000"/>
          <w:szCs w:val="28"/>
        </w:rPr>
        <w:t xml:space="preserve">лектронный ресурс] </w:t>
      </w:r>
      <w:bookmarkEnd w:id="21"/>
      <w:r w:rsidRPr="006D3E4A">
        <w:rPr>
          <w:color w:val="000000"/>
          <w:szCs w:val="28"/>
        </w:rPr>
        <w:t>/ Ю. Б. Смирнов, А. П. Огурцов</w:t>
      </w:r>
      <w:r>
        <w:rPr>
          <w:color w:val="000000"/>
          <w:szCs w:val="28"/>
        </w:rPr>
        <w:t>.</w:t>
      </w:r>
      <w:r w:rsidRPr="006D3E4A">
        <w:rPr>
          <w:color w:val="000000"/>
          <w:szCs w:val="28"/>
        </w:rPr>
        <w:t xml:space="preserve"> // Большая советская энциклопедия. – М.</w:t>
      </w:r>
      <w:r>
        <w:rPr>
          <w:color w:val="000000"/>
          <w:szCs w:val="28"/>
        </w:rPr>
        <w:t>,</w:t>
      </w:r>
      <w:r w:rsidRPr="006D3E4A">
        <w:rPr>
          <w:color w:val="000000"/>
          <w:szCs w:val="28"/>
        </w:rPr>
        <w:t xml:space="preserve"> 1978. Режим доступа к ст. : </w:t>
      </w:r>
      <w:hyperlink r:id="rId16" w:history="1">
        <w:r w:rsidRPr="006D3E4A">
          <w:rPr>
            <w:rStyle w:val="af5"/>
            <w:color w:val="000000"/>
            <w:szCs w:val="28"/>
          </w:rPr>
          <w:t>http://bse.sci-lib.com/article104956.html</w:t>
        </w:r>
      </w:hyperlink>
    </w:p>
    <w:p w14:paraId="28000687"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Мерло-Понти М. Ф</w:t>
      </w:r>
      <w:r>
        <w:rPr>
          <w:color w:val="000000"/>
          <w:szCs w:val="28"/>
        </w:rPr>
        <w:t>е</w:t>
      </w:r>
      <w:r w:rsidRPr="006D3E4A">
        <w:rPr>
          <w:color w:val="000000"/>
          <w:szCs w:val="28"/>
        </w:rPr>
        <w:t>номенология восприятия / Морис</w:t>
      </w:r>
      <w:r>
        <w:rPr>
          <w:color w:val="000000"/>
          <w:szCs w:val="28"/>
          <w:lang w:val="uk-UA"/>
        </w:rPr>
        <w:t xml:space="preserve"> </w:t>
      </w:r>
      <w:r w:rsidRPr="006D3E4A">
        <w:rPr>
          <w:color w:val="000000"/>
          <w:szCs w:val="28"/>
        </w:rPr>
        <w:t xml:space="preserve">Мерло-Понти (пер. с фр.). </w:t>
      </w:r>
      <w:r w:rsidRPr="006F1AF5">
        <w:rPr>
          <w:color w:val="000000"/>
          <w:szCs w:val="28"/>
        </w:rPr>
        <w:sym w:font="Symbol" w:char="F02D"/>
      </w:r>
      <w:r w:rsidRPr="006D3E4A">
        <w:rPr>
          <w:color w:val="000000"/>
          <w:szCs w:val="28"/>
        </w:rPr>
        <w:t xml:space="preserve">  [под ред.  И. С. Вдовиной, С. Л. Фокиной]. – СПб. : Ювента : Наука, 1999. – 605 с. </w:t>
      </w:r>
    </w:p>
    <w:p w14:paraId="24071F5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Кузнецов Б. Эволюция картины мира / Б. Г. Кузнецов. – М.: Изд-во Академии наук СССР, 1961. – 351 с.  </w:t>
      </w:r>
    </w:p>
    <w:p w14:paraId="404B271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Эйхенбаум Б. Литература и литературный быт / Б. М. Эйхенбаум // Хрестоматии по теоретическому литературоведению. – Тарту : Изд-во Тартуского государственного университета, 1976. – Часть 1. – 183 с. </w:t>
      </w:r>
    </w:p>
    <w:p w14:paraId="1E26DA2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Гумбрехт Х. У. Производство присутствия. Чего не может передать значение / Ханс</w:t>
      </w:r>
      <w:r>
        <w:rPr>
          <w:color w:val="000000"/>
          <w:szCs w:val="28"/>
        </w:rPr>
        <w:t xml:space="preserve"> Ульрих Гумбрехт (пер. с англ.)</w:t>
      </w:r>
      <w:r w:rsidRPr="006D3E4A">
        <w:rPr>
          <w:color w:val="000000"/>
          <w:szCs w:val="28"/>
        </w:rPr>
        <w:t>. – М. : НЛО, 2000. – 184</w:t>
      </w:r>
      <w:r>
        <w:rPr>
          <w:color w:val="000000"/>
          <w:szCs w:val="28"/>
        </w:rPr>
        <w:t> </w:t>
      </w:r>
      <w:r w:rsidRPr="006D3E4A">
        <w:rPr>
          <w:color w:val="000000"/>
          <w:szCs w:val="28"/>
        </w:rPr>
        <w:t xml:space="preserve">с.  </w:t>
      </w:r>
    </w:p>
    <w:p w14:paraId="538B99E7"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 xml:space="preserve">Мартынов В. Зона </w:t>
      </w:r>
      <w:r w:rsidRPr="006D3E4A">
        <w:rPr>
          <w:color w:val="000000"/>
          <w:szCs w:val="28"/>
          <w:lang w:val="en-US"/>
        </w:rPr>
        <w:t>opus</w:t>
      </w:r>
      <w:r w:rsidRPr="006D3E4A">
        <w:rPr>
          <w:color w:val="000000"/>
          <w:szCs w:val="28"/>
        </w:rPr>
        <w:t xml:space="preserve"> </w:t>
      </w:r>
      <w:r w:rsidRPr="006D3E4A">
        <w:rPr>
          <w:color w:val="000000"/>
          <w:szCs w:val="28"/>
          <w:lang w:val="en-US"/>
        </w:rPr>
        <w:t>posth</w:t>
      </w:r>
      <w:r w:rsidRPr="006D3E4A">
        <w:rPr>
          <w:color w:val="000000"/>
          <w:szCs w:val="28"/>
        </w:rPr>
        <w:t xml:space="preserve">. и новое сакральное пространство / Владимир Мартынов // Новое сакральное пространство. Духовные традиции и современный культурный контекст: материалы научной конференции. – 2004. </w:t>
      </w:r>
      <w:r w:rsidRPr="006F1AF5">
        <w:rPr>
          <w:color w:val="000000"/>
          <w:szCs w:val="28"/>
        </w:rPr>
        <w:sym w:font="Symbol" w:char="F02D"/>
      </w:r>
      <w:r w:rsidRPr="006D3E4A">
        <w:rPr>
          <w:color w:val="000000"/>
          <w:szCs w:val="28"/>
        </w:rPr>
        <w:t xml:space="preserve"> №47.</w:t>
      </w:r>
      <w:r>
        <w:rPr>
          <w:color w:val="000000"/>
          <w:szCs w:val="28"/>
        </w:rPr>
        <w:t xml:space="preserve"> </w:t>
      </w:r>
      <w:r w:rsidRPr="006D3E4A">
        <w:rPr>
          <w:color w:val="000000"/>
          <w:szCs w:val="28"/>
        </w:rPr>
        <w:t>– С. 123</w:t>
      </w:r>
      <w:r w:rsidRPr="00CC1298">
        <w:rPr>
          <w:color w:val="000000"/>
          <w:szCs w:val="28"/>
          <w:lang w:val="uk-UA"/>
        </w:rPr>
        <w:sym w:font="Symbol" w:char="F02D"/>
      </w:r>
      <w:r w:rsidRPr="006D3E4A">
        <w:rPr>
          <w:color w:val="000000"/>
          <w:szCs w:val="28"/>
        </w:rPr>
        <w:t>143.</w:t>
      </w:r>
    </w:p>
    <w:p w14:paraId="2D9C124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Сосна Н. Техногенное изображение против текста [</w:t>
      </w:r>
      <w:r>
        <w:rPr>
          <w:color w:val="000000"/>
          <w:szCs w:val="28"/>
        </w:rPr>
        <w:t>Э</w:t>
      </w:r>
      <w:r w:rsidRPr="006D3E4A">
        <w:rPr>
          <w:color w:val="000000"/>
          <w:szCs w:val="28"/>
        </w:rPr>
        <w:t>лектронный ресурс] / Нина Сосна</w:t>
      </w:r>
      <w:r>
        <w:rPr>
          <w:color w:val="000000"/>
          <w:szCs w:val="28"/>
        </w:rPr>
        <w:t xml:space="preserve">  </w:t>
      </w:r>
      <w:r w:rsidRPr="00DE400F">
        <w:rPr>
          <w:color w:val="000000"/>
          <w:szCs w:val="28"/>
        </w:rPr>
        <w:t>[</w:t>
      </w:r>
      <w:r w:rsidRPr="006D3E4A">
        <w:rPr>
          <w:color w:val="000000"/>
          <w:szCs w:val="28"/>
        </w:rPr>
        <w:t>Отдел рецензий</w:t>
      </w:r>
      <w:r w:rsidRPr="00DE400F">
        <w:rPr>
          <w:color w:val="000000"/>
          <w:szCs w:val="28"/>
        </w:rPr>
        <w:t>]</w:t>
      </w:r>
      <w:r w:rsidRPr="006D3E4A">
        <w:rPr>
          <w:color w:val="000000"/>
          <w:szCs w:val="28"/>
        </w:rPr>
        <w:t xml:space="preserve"> //Синий диван. – 2004. </w:t>
      </w:r>
      <w:r w:rsidRPr="00FB77D1">
        <w:rPr>
          <w:color w:val="000000"/>
          <w:szCs w:val="28"/>
        </w:rPr>
        <w:sym w:font="Symbol" w:char="F02D"/>
      </w:r>
      <w:r>
        <w:rPr>
          <w:color w:val="000000"/>
          <w:szCs w:val="28"/>
        </w:rPr>
        <w:t xml:space="preserve"> </w:t>
      </w:r>
      <w:r w:rsidRPr="006D3E4A">
        <w:rPr>
          <w:color w:val="000000"/>
          <w:szCs w:val="28"/>
        </w:rPr>
        <w:t xml:space="preserve">Вып. №4. </w:t>
      </w:r>
      <w:r w:rsidRPr="00B616EE">
        <w:rPr>
          <w:color w:val="000000"/>
          <w:szCs w:val="28"/>
        </w:rPr>
        <w:sym w:font="Symbol" w:char="F02D"/>
      </w:r>
      <w:r w:rsidRPr="0093391A">
        <w:rPr>
          <w:color w:val="000000"/>
          <w:szCs w:val="28"/>
        </w:rPr>
        <w:t xml:space="preserve"> </w:t>
      </w:r>
      <w:r w:rsidRPr="006D3E4A">
        <w:rPr>
          <w:color w:val="000000"/>
          <w:szCs w:val="28"/>
        </w:rPr>
        <w:t xml:space="preserve">Режим доступа к рец. : </w:t>
      </w:r>
      <w:r w:rsidRPr="0017166B">
        <w:rPr>
          <w:color w:val="000000"/>
          <w:szCs w:val="28"/>
          <w:u w:val="single"/>
        </w:rPr>
        <w:t>http://sinijdivan.narod.ru/sd3rez2.htm</w:t>
      </w:r>
    </w:p>
    <w:p w14:paraId="5776F69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Муратов С. Пристрастная камера / С. А. Муратов. </w:t>
      </w:r>
      <w:r w:rsidRPr="0059705C">
        <w:rPr>
          <w:color w:val="000000"/>
          <w:szCs w:val="28"/>
        </w:rPr>
        <w:sym w:font="Symbol" w:char="F02D"/>
      </w:r>
      <w:r w:rsidRPr="006D3E4A">
        <w:rPr>
          <w:color w:val="000000"/>
          <w:szCs w:val="28"/>
        </w:rPr>
        <w:t xml:space="preserve">  [2 изд.].  – М. : Аспект Пресс, 2004. – 187 с.   </w:t>
      </w:r>
    </w:p>
    <w:p w14:paraId="09DE671B"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Заяц Е. Увидеть невидимое: визуальная культура и визуальная антропология / Заяц Е</w:t>
      </w:r>
      <w:r w:rsidRPr="00B2776B">
        <w:rPr>
          <w:color w:val="000000"/>
          <w:szCs w:val="28"/>
        </w:rPr>
        <w:t>.</w:t>
      </w:r>
      <w:r w:rsidRPr="006D3E4A">
        <w:rPr>
          <w:color w:val="000000"/>
          <w:szCs w:val="28"/>
        </w:rPr>
        <w:t xml:space="preserve">, Ли Д. // Новое литературное обозрение. </w:t>
      </w:r>
      <w:r w:rsidRPr="0055569C">
        <w:rPr>
          <w:color w:val="000000"/>
          <w:szCs w:val="28"/>
        </w:rPr>
        <w:sym w:font="Symbol" w:char="F02D"/>
      </w:r>
      <w:r w:rsidRPr="006D3E4A">
        <w:rPr>
          <w:color w:val="000000"/>
          <w:szCs w:val="28"/>
        </w:rPr>
        <w:t xml:space="preserve"> 2004. </w:t>
      </w:r>
      <w:r w:rsidRPr="00B2776B">
        <w:rPr>
          <w:color w:val="000000"/>
          <w:szCs w:val="28"/>
          <w:lang w:val="en-US"/>
        </w:rPr>
        <w:sym w:font="Symbol" w:char="F02D"/>
      </w:r>
      <w:r w:rsidRPr="00B2776B">
        <w:rPr>
          <w:color w:val="000000"/>
          <w:szCs w:val="28"/>
        </w:rPr>
        <w:t xml:space="preserve"> </w:t>
      </w:r>
      <w:r w:rsidRPr="006D3E4A">
        <w:rPr>
          <w:color w:val="000000"/>
          <w:szCs w:val="28"/>
        </w:rPr>
        <w:t>№66. –– С. 417</w:t>
      </w:r>
      <w:r w:rsidRPr="0017166B">
        <w:rPr>
          <w:color w:val="000000"/>
          <w:szCs w:val="28"/>
          <w:lang w:val="uk-UA"/>
        </w:rPr>
        <w:sym w:font="Symbol" w:char="F02D"/>
      </w:r>
      <w:r w:rsidRPr="006D3E4A">
        <w:rPr>
          <w:color w:val="000000"/>
          <w:szCs w:val="28"/>
        </w:rPr>
        <w:t>420</w:t>
      </w:r>
      <w:r>
        <w:rPr>
          <w:color w:val="000000"/>
          <w:szCs w:val="28"/>
        </w:rPr>
        <w:t>.</w:t>
      </w:r>
      <w:r w:rsidRPr="006D3E4A">
        <w:rPr>
          <w:color w:val="000000"/>
          <w:szCs w:val="28"/>
        </w:rPr>
        <w:t xml:space="preserve">  </w:t>
      </w:r>
    </w:p>
    <w:p w14:paraId="34263A65" w14:textId="77777777" w:rsidR="00C352C2" w:rsidRPr="006D3E4A" w:rsidRDefault="00C352C2" w:rsidP="001A1BE8">
      <w:pPr>
        <w:numPr>
          <w:ilvl w:val="0"/>
          <w:numId w:val="65"/>
        </w:numPr>
        <w:tabs>
          <w:tab w:val="clear" w:pos="786"/>
        </w:tabs>
        <w:suppressAutoHyphens w:val="0"/>
        <w:spacing w:line="360" w:lineRule="auto"/>
        <w:jc w:val="both"/>
        <w:rPr>
          <w:color w:val="000000"/>
          <w:szCs w:val="28"/>
        </w:rPr>
      </w:pPr>
      <w:r w:rsidRPr="006D3E4A">
        <w:rPr>
          <w:color w:val="000000"/>
          <w:szCs w:val="28"/>
        </w:rPr>
        <w:t>Желнина А. Визуализация городской культуры и любительская фотография / А. А. Желнина</w:t>
      </w:r>
      <w:r>
        <w:rPr>
          <w:color w:val="000000"/>
          <w:szCs w:val="28"/>
        </w:rPr>
        <w:t>.</w:t>
      </w:r>
      <w:r w:rsidRPr="006D3E4A">
        <w:rPr>
          <w:color w:val="000000"/>
          <w:szCs w:val="28"/>
        </w:rPr>
        <w:t xml:space="preserve"> // Визуальные аспекты культуры: Сб. науч. ст. [под ред.</w:t>
      </w:r>
      <w:r>
        <w:rPr>
          <w:color w:val="000000"/>
          <w:szCs w:val="28"/>
        </w:rPr>
        <w:t xml:space="preserve"> В. Л. Круткина, Т. А. Власовой</w:t>
      </w:r>
      <w:r w:rsidRPr="006D3E4A">
        <w:rPr>
          <w:color w:val="000000"/>
          <w:szCs w:val="28"/>
        </w:rPr>
        <w:t>]. – Ижевск</w:t>
      </w:r>
      <w:r>
        <w:rPr>
          <w:color w:val="000000"/>
          <w:szCs w:val="28"/>
        </w:rPr>
        <w:t xml:space="preserve">: </w:t>
      </w:r>
      <w:r w:rsidRPr="00DE400F">
        <w:rPr>
          <w:color w:val="000000"/>
          <w:szCs w:val="28"/>
        </w:rPr>
        <w:t>ГОУВПО,</w:t>
      </w:r>
      <w:r>
        <w:rPr>
          <w:color w:val="000000"/>
          <w:szCs w:val="28"/>
        </w:rPr>
        <w:t xml:space="preserve"> </w:t>
      </w:r>
      <w:r w:rsidRPr="00DE400F">
        <w:rPr>
          <w:color w:val="000000"/>
          <w:szCs w:val="28"/>
        </w:rPr>
        <w:t>Удмуртский государственный университет,</w:t>
      </w:r>
      <w:r>
        <w:rPr>
          <w:color w:val="000000"/>
          <w:szCs w:val="28"/>
        </w:rPr>
        <w:t xml:space="preserve"> </w:t>
      </w:r>
      <w:r w:rsidRPr="006D3E4A">
        <w:rPr>
          <w:color w:val="000000"/>
          <w:szCs w:val="28"/>
        </w:rPr>
        <w:t xml:space="preserve">2006. – С. 173 – 180.   </w:t>
      </w:r>
    </w:p>
    <w:p w14:paraId="399B086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Хилько Н. Роль аудиовизуальной культуры в творческом самоосуществлении личности: Монография / Н. Ф. Хилько. – Москва-Омск: СФ РИК, 2001. – 446 с.</w:t>
      </w:r>
    </w:p>
    <w:p w14:paraId="0B9D93B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Брюховецька О. </w:t>
      </w:r>
      <w:r w:rsidRPr="006D3E4A">
        <w:rPr>
          <w:color w:val="000000"/>
          <w:szCs w:val="28"/>
          <w:lang w:val="uk-UA"/>
        </w:rPr>
        <w:t>Спроектований суб</w:t>
      </w:r>
      <w:r w:rsidRPr="006D3E4A">
        <w:rPr>
          <w:color w:val="000000"/>
          <w:szCs w:val="28"/>
        </w:rPr>
        <w:t>`</w:t>
      </w:r>
      <w:r w:rsidRPr="006D3E4A">
        <w:rPr>
          <w:color w:val="000000"/>
          <w:szCs w:val="28"/>
          <w:lang w:val="uk-UA"/>
        </w:rPr>
        <w:t xml:space="preserve">єкт: досвід машини в контексті апаратної кіно теорії / </w:t>
      </w:r>
      <w:r w:rsidRPr="006D3E4A">
        <w:rPr>
          <w:color w:val="000000"/>
          <w:szCs w:val="28"/>
        </w:rPr>
        <w:t>Брюховецька О.</w:t>
      </w:r>
      <w:r w:rsidRPr="006D3E4A">
        <w:rPr>
          <w:color w:val="000000"/>
          <w:szCs w:val="28"/>
          <w:lang w:val="uk-UA"/>
        </w:rPr>
        <w:t xml:space="preserve">В. // Національний Університет «Києво-Могилянська академія». Наукові записки. </w:t>
      </w:r>
      <w:r w:rsidRPr="0017166B">
        <w:rPr>
          <w:color w:val="000000"/>
          <w:szCs w:val="28"/>
          <w:lang w:val="uk-UA"/>
        </w:rPr>
        <w:sym w:font="Symbol" w:char="F02D"/>
      </w:r>
      <w:r w:rsidRPr="006D3E4A">
        <w:rPr>
          <w:color w:val="000000"/>
          <w:szCs w:val="28"/>
          <w:lang w:val="uk-UA"/>
        </w:rPr>
        <w:t xml:space="preserve"> Т. 24.: Теорія та історія культури. </w:t>
      </w:r>
      <w:r w:rsidRPr="0017166B">
        <w:rPr>
          <w:color w:val="000000"/>
          <w:szCs w:val="28"/>
          <w:lang w:val="uk-UA"/>
        </w:rPr>
        <w:sym w:font="Symbol" w:char="F02D"/>
      </w:r>
      <w:r w:rsidRPr="006D3E4A">
        <w:rPr>
          <w:color w:val="000000"/>
          <w:szCs w:val="28"/>
          <w:lang w:val="uk-UA"/>
        </w:rPr>
        <w:t xml:space="preserve"> К.: КМАкадемія, 2004.</w:t>
      </w:r>
      <w:r>
        <w:rPr>
          <w:color w:val="000000"/>
          <w:szCs w:val="28"/>
          <w:lang w:val="uk-UA"/>
        </w:rPr>
        <w:t xml:space="preserve"> </w:t>
      </w:r>
      <w:r w:rsidRPr="0017166B">
        <w:rPr>
          <w:color w:val="000000"/>
          <w:szCs w:val="28"/>
          <w:lang w:val="uk-UA"/>
        </w:rPr>
        <w:sym w:font="Symbol" w:char="F02D"/>
      </w:r>
      <w:r>
        <w:rPr>
          <w:color w:val="000000"/>
          <w:szCs w:val="28"/>
          <w:lang w:val="uk-UA"/>
        </w:rPr>
        <w:t xml:space="preserve"> </w:t>
      </w:r>
      <w:r w:rsidRPr="006D3E4A">
        <w:rPr>
          <w:color w:val="000000"/>
          <w:szCs w:val="28"/>
          <w:lang w:val="uk-UA"/>
        </w:rPr>
        <w:t xml:space="preserve">С. 85 </w:t>
      </w:r>
      <w:r w:rsidRPr="0017166B">
        <w:rPr>
          <w:color w:val="000000"/>
          <w:szCs w:val="28"/>
          <w:lang w:val="uk-UA"/>
        </w:rPr>
        <w:sym w:font="Symbol" w:char="F02D"/>
      </w:r>
      <w:r w:rsidRPr="006D3E4A">
        <w:rPr>
          <w:color w:val="000000"/>
          <w:szCs w:val="28"/>
          <w:lang w:val="uk-UA"/>
        </w:rPr>
        <w:t xml:space="preserve"> 91.</w:t>
      </w:r>
    </w:p>
    <w:p w14:paraId="3737729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Аронсон О. Язык времени. Кино и философия / Олег Аронсон //  Делез Ж.  Кино: в 2 т. (пер. с фр.). – М. : Ад Маргинем, 2004</w:t>
      </w:r>
      <w:r w:rsidRPr="00B2776B">
        <w:rPr>
          <w:color w:val="000000"/>
          <w:szCs w:val="28"/>
        </w:rPr>
        <w:t>.</w:t>
      </w:r>
      <w:r w:rsidRPr="006D3E4A">
        <w:rPr>
          <w:color w:val="000000"/>
          <w:szCs w:val="28"/>
        </w:rPr>
        <w:t xml:space="preserve"> – 622 с. </w:t>
      </w:r>
    </w:p>
    <w:p w14:paraId="653513A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Зинченко В. Формирование зрительного образа (Исследование деятельности зрительных систем / В. Н. Зинченко, Н. Ю. Вергилес. – М. : Изд. МГУ, 1968. – 106 с. </w:t>
      </w:r>
    </w:p>
    <w:p w14:paraId="403EE77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Розин В. Визуальная культура и восприятие. Как человек видит и понимает мир / В. М. Розин. [3 изд. стереотип].  – М.: КомКнига, 2006. –  224 </w:t>
      </w:r>
      <w:r w:rsidRPr="006D3E4A">
        <w:rPr>
          <w:color w:val="000000"/>
          <w:szCs w:val="28"/>
          <w:lang w:val="en-US"/>
        </w:rPr>
        <w:t>c</w:t>
      </w:r>
      <w:r>
        <w:rPr>
          <w:color w:val="000000"/>
          <w:szCs w:val="28"/>
        </w:rPr>
        <w:t xml:space="preserve">. </w:t>
      </w:r>
    </w:p>
    <w:p w14:paraId="4842DA9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Федоров А. Проблемы аудиовизуального восприятия / А.</w:t>
      </w:r>
      <w:r>
        <w:rPr>
          <w:color w:val="000000"/>
          <w:szCs w:val="28"/>
        </w:rPr>
        <w:t> </w:t>
      </w:r>
      <w:r w:rsidRPr="006D3E4A">
        <w:rPr>
          <w:color w:val="000000"/>
          <w:szCs w:val="28"/>
        </w:rPr>
        <w:t>В.</w:t>
      </w:r>
      <w:r>
        <w:rPr>
          <w:color w:val="000000"/>
          <w:szCs w:val="28"/>
        </w:rPr>
        <w:t> </w:t>
      </w:r>
      <w:r w:rsidRPr="006D3E4A">
        <w:rPr>
          <w:color w:val="000000"/>
          <w:szCs w:val="28"/>
        </w:rPr>
        <w:t xml:space="preserve">Федоров // Искусство и образование. – 2001. </w:t>
      </w:r>
      <w:r w:rsidRPr="00B2776B">
        <w:rPr>
          <w:color w:val="000000"/>
          <w:szCs w:val="28"/>
          <w:lang w:val="en-US"/>
        </w:rPr>
        <w:sym w:font="Symbol" w:char="F02D"/>
      </w:r>
      <w:r w:rsidRPr="003D088B">
        <w:rPr>
          <w:color w:val="000000"/>
          <w:szCs w:val="28"/>
        </w:rPr>
        <w:t xml:space="preserve"> </w:t>
      </w:r>
      <w:r w:rsidRPr="006D3E4A">
        <w:rPr>
          <w:color w:val="000000"/>
          <w:szCs w:val="28"/>
        </w:rPr>
        <w:t>№2.– С. 57</w:t>
      </w:r>
      <w:r w:rsidRPr="00F153FE">
        <w:rPr>
          <w:color w:val="000000"/>
          <w:szCs w:val="28"/>
        </w:rPr>
        <w:sym w:font="Symbol" w:char="F02D"/>
      </w:r>
      <w:r w:rsidRPr="006D3E4A">
        <w:rPr>
          <w:color w:val="000000"/>
          <w:szCs w:val="28"/>
        </w:rPr>
        <w:t xml:space="preserve">64.  </w:t>
      </w:r>
    </w:p>
    <w:p w14:paraId="47C866D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Усов Ю. Медиаобразование. Программа для учащихся десятого-одиннадцатого кла</w:t>
      </w:r>
      <w:r>
        <w:rPr>
          <w:color w:val="000000"/>
          <w:szCs w:val="28"/>
        </w:rPr>
        <w:t xml:space="preserve">сса общеобразовательной школы /  </w:t>
      </w:r>
      <w:r w:rsidRPr="006D3E4A">
        <w:rPr>
          <w:color w:val="000000"/>
          <w:szCs w:val="28"/>
        </w:rPr>
        <w:t>Усов Ю.Н.</w:t>
      </w:r>
      <w:r>
        <w:rPr>
          <w:color w:val="000000"/>
          <w:szCs w:val="28"/>
        </w:rPr>
        <w:t> </w:t>
      </w:r>
      <w:r w:rsidRPr="006D3E4A">
        <w:rPr>
          <w:color w:val="000000"/>
          <w:szCs w:val="28"/>
        </w:rPr>
        <w:t>//</w:t>
      </w:r>
      <w:r>
        <w:rPr>
          <w:color w:val="000000"/>
          <w:szCs w:val="28"/>
        </w:rPr>
        <w:t xml:space="preserve"> </w:t>
      </w:r>
      <w:r w:rsidRPr="006D3E4A">
        <w:rPr>
          <w:color w:val="000000"/>
          <w:szCs w:val="28"/>
        </w:rPr>
        <w:t xml:space="preserve">Основы экранной культуры. </w:t>
      </w:r>
      <w:r w:rsidRPr="0055569C">
        <w:rPr>
          <w:color w:val="000000"/>
          <w:szCs w:val="28"/>
        </w:rPr>
        <w:sym w:font="Symbol" w:char="F02D"/>
      </w:r>
      <w:r>
        <w:rPr>
          <w:color w:val="000000"/>
          <w:szCs w:val="28"/>
        </w:rPr>
        <w:t xml:space="preserve"> </w:t>
      </w:r>
      <w:r w:rsidRPr="006D3E4A">
        <w:rPr>
          <w:color w:val="000000"/>
          <w:szCs w:val="28"/>
        </w:rPr>
        <w:t xml:space="preserve">М.: Изд-во Российской Академии образования, 1998. </w:t>
      </w:r>
      <w:r w:rsidRPr="00D71E57">
        <w:rPr>
          <w:color w:val="000000"/>
          <w:szCs w:val="28"/>
        </w:rPr>
        <w:sym w:font="Symbol" w:char="F02D"/>
      </w:r>
      <w:r w:rsidRPr="006D3E4A">
        <w:rPr>
          <w:color w:val="000000"/>
          <w:szCs w:val="28"/>
        </w:rPr>
        <w:t xml:space="preserve">  С.</w:t>
      </w:r>
      <w:r>
        <w:rPr>
          <w:color w:val="000000"/>
          <w:szCs w:val="28"/>
        </w:rPr>
        <w:t xml:space="preserve"> </w:t>
      </w:r>
      <w:r w:rsidRPr="006D3E4A">
        <w:rPr>
          <w:color w:val="000000"/>
          <w:szCs w:val="28"/>
        </w:rPr>
        <w:t>55</w:t>
      </w:r>
      <w:r w:rsidRPr="00E7036F">
        <w:rPr>
          <w:color w:val="000000"/>
          <w:szCs w:val="28"/>
        </w:rPr>
        <w:sym w:font="Symbol" w:char="F02D"/>
      </w:r>
      <w:r w:rsidRPr="006D3E4A">
        <w:rPr>
          <w:color w:val="000000"/>
          <w:szCs w:val="28"/>
        </w:rPr>
        <w:t>59.</w:t>
      </w:r>
    </w:p>
    <w:p w14:paraId="6E1EF2D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Выготский Л. Психология искусства / Выготский Л. С. [1-е изд.].  – М. </w:t>
      </w:r>
      <w:r>
        <w:rPr>
          <w:color w:val="000000"/>
          <w:szCs w:val="28"/>
        </w:rPr>
        <w:t xml:space="preserve">: Искусство, 1986. – 576 с.  </w:t>
      </w:r>
    </w:p>
    <w:p w14:paraId="34580C8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Жабский М. Глобализм и функции </w:t>
      </w:r>
      <w:r>
        <w:rPr>
          <w:color w:val="000000"/>
          <w:szCs w:val="28"/>
        </w:rPr>
        <w:t>кино в обществе / М. И. Жабский.</w:t>
      </w:r>
      <w:r w:rsidRPr="006D3E4A">
        <w:rPr>
          <w:color w:val="000000"/>
          <w:szCs w:val="28"/>
        </w:rPr>
        <w:t xml:space="preserve"> // Вестник РФФИ. – 2005. </w:t>
      </w:r>
      <w:r w:rsidRPr="004F207E">
        <w:rPr>
          <w:color w:val="000000"/>
          <w:szCs w:val="28"/>
        </w:rPr>
        <w:sym w:font="Symbol" w:char="F02D"/>
      </w:r>
      <w:r w:rsidRPr="006D3E4A">
        <w:rPr>
          <w:color w:val="000000"/>
          <w:szCs w:val="28"/>
        </w:rPr>
        <w:t xml:space="preserve"> № 4 (42).</w:t>
      </w:r>
      <w:r>
        <w:rPr>
          <w:color w:val="000000"/>
          <w:szCs w:val="28"/>
        </w:rPr>
        <w:t xml:space="preserve"> </w:t>
      </w:r>
      <w:r w:rsidRPr="006D3E4A">
        <w:rPr>
          <w:color w:val="000000"/>
          <w:szCs w:val="28"/>
        </w:rPr>
        <w:t>– С. 43</w:t>
      </w:r>
      <w:r w:rsidRPr="00B616EE">
        <w:rPr>
          <w:color w:val="000000"/>
          <w:szCs w:val="28"/>
        </w:rPr>
        <w:sym w:font="Symbol" w:char="F02D"/>
      </w:r>
      <w:r w:rsidRPr="006D3E4A">
        <w:rPr>
          <w:color w:val="000000"/>
          <w:szCs w:val="28"/>
        </w:rPr>
        <w:t>50.</w:t>
      </w:r>
    </w:p>
    <w:p w14:paraId="30E5AE2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Дубин Б. Визуальное в современной культуре / Борис Дубин</w:t>
      </w:r>
      <w:r>
        <w:rPr>
          <w:color w:val="000000"/>
          <w:szCs w:val="28"/>
        </w:rPr>
        <w:t>.</w:t>
      </w:r>
      <w:r w:rsidRPr="006D3E4A">
        <w:rPr>
          <w:color w:val="000000"/>
          <w:szCs w:val="28"/>
        </w:rPr>
        <w:t xml:space="preserve"> // Интеллектуальные группы и символические формы: Очерки социологии современной культуры. – М. : Новое издательство, 2004. – С. 31</w:t>
      </w:r>
      <w:r w:rsidRPr="00B616EE">
        <w:rPr>
          <w:color w:val="000000"/>
          <w:szCs w:val="28"/>
        </w:rPr>
        <w:sym w:font="Symbol" w:char="F02D"/>
      </w:r>
      <w:r w:rsidRPr="006D3E4A">
        <w:rPr>
          <w:color w:val="000000"/>
          <w:szCs w:val="28"/>
        </w:rPr>
        <w:t>37</w:t>
      </w:r>
      <w:r w:rsidRPr="00FC032F">
        <w:rPr>
          <w:color w:val="000000"/>
          <w:szCs w:val="28"/>
        </w:rPr>
        <w:t>.</w:t>
      </w:r>
      <w:r>
        <w:rPr>
          <w:color w:val="000000"/>
          <w:szCs w:val="28"/>
        </w:rPr>
        <w:t xml:space="preserve"> – 352 с. – (Новая история)</w:t>
      </w:r>
      <w:r w:rsidRPr="00FC032F">
        <w:rPr>
          <w:color w:val="000000"/>
          <w:szCs w:val="28"/>
        </w:rPr>
        <w:t>.</w:t>
      </w:r>
      <w:r>
        <w:rPr>
          <w:color w:val="000000"/>
          <w:szCs w:val="28"/>
        </w:rPr>
        <w:t xml:space="preserve">  </w:t>
      </w:r>
    </w:p>
    <w:p w14:paraId="7657B5FB"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Парсонс Т. О структуре соц</w:t>
      </w:r>
      <w:r>
        <w:rPr>
          <w:color w:val="000000"/>
          <w:szCs w:val="28"/>
        </w:rPr>
        <w:t xml:space="preserve">иального действия / Парсонс Т. [Изд. </w:t>
      </w:r>
      <w:r w:rsidRPr="006D3E4A">
        <w:rPr>
          <w:color w:val="000000"/>
          <w:szCs w:val="28"/>
        </w:rPr>
        <w:t>2</w:t>
      </w:r>
      <w:r>
        <w:rPr>
          <w:color w:val="000000"/>
          <w:szCs w:val="28"/>
        </w:rPr>
        <w:noBreakHyphen/>
        <w:t>е</w:t>
      </w:r>
      <w:r w:rsidRPr="006D3E4A">
        <w:rPr>
          <w:color w:val="000000"/>
          <w:szCs w:val="28"/>
        </w:rPr>
        <w:t>]</w:t>
      </w:r>
      <w:r>
        <w:rPr>
          <w:color w:val="000000"/>
          <w:szCs w:val="28"/>
          <w:lang w:val="uk-UA"/>
        </w:rPr>
        <w:t xml:space="preserve"> </w:t>
      </w:r>
      <w:r w:rsidRPr="0017166B">
        <w:rPr>
          <w:color w:val="000000"/>
          <w:szCs w:val="28"/>
          <w:lang w:val="uk-UA"/>
        </w:rPr>
        <w:sym w:font="Symbol" w:char="F02D"/>
      </w:r>
      <w:r w:rsidRPr="006D3E4A">
        <w:rPr>
          <w:color w:val="000000"/>
          <w:szCs w:val="28"/>
        </w:rPr>
        <w:t xml:space="preserve"> М.: Академический проспект, 2002. – 880 с. </w:t>
      </w:r>
    </w:p>
    <w:p w14:paraId="1DED62E2"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Абельс Х. Проблема социального порядка в социологии Т. Парсонса</w:t>
      </w:r>
      <w:r>
        <w:rPr>
          <w:color w:val="000000"/>
          <w:szCs w:val="28"/>
          <w:lang w:val="uk-UA"/>
        </w:rPr>
        <w:t xml:space="preserve"> </w:t>
      </w:r>
      <w:r w:rsidRPr="006D3E4A">
        <w:rPr>
          <w:color w:val="000000"/>
          <w:szCs w:val="28"/>
        </w:rPr>
        <w:t>[</w:t>
      </w:r>
      <w:r>
        <w:rPr>
          <w:color w:val="000000"/>
          <w:szCs w:val="28"/>
        </w:rPr>
        <w:t>Э</w:t>
      </w:r>
      <w:r w:rsidRPr="006D3E4A">
        <w:rPr>
          <w:color w:val="000000"/>
          <w:szCs w:val="28"/>
        </w:rPr>
        <w:t>лектронный ресурс]</w:t>
      </w:r>
      <w:r>
        <w:rPr>
          <w:color w:val="000000"/>
          <w:szCs w:val="28"/>
          <w:lang w:val="uk-UA"/>
        </w:rPr>
        <w:t xml:space="preserve"> /</w:t>
      </w:r>
      <w:r w:rsidRPr="006D3E4A">
        <w:rPr>
          <w:color w:val="000000"/>
          <w:szCs w:val="28"/>
        </w:rPr>
        <w:t xml:space="preserve"> </w:t>
      </w:r>
      <w:r>
        <w:rPr>
          <w:color w:val="000000"/>
          <w:szCs w:val="28"/>
          <w:lang w:val="uk-UA"/>
        </w:rPr>
        <w:t xml:space="preserve">Х. Абельс. </w:t>
      </w:r>
      <w:r w:rsidRPr="00B616EE">
        <w:rPr>
          <w:color w:val="000000"/>
          <w:szCs w:val="28"/>
          <w:lang w:val="uk-UA"/>
        </w:rPr>
        <w:sym w:font="Symbol" w:char="F02D"/>
      </w:r>
      <w:r>
        <w:rPr>
          <w:color w:val="000000"/>
          <w:szCs w:val="28"/>
          <w:lang w:val="uk-UA"/>
        </w:rPr>
        <w:t xml:space="preserve"> Режим доступа к ст.: </w:t>
      </w:r>
      <w:r w:rsidRPr="006D3E4A">
        <w:rPr>
          <w:color w:val="000000"/>
          <w:szCs w:val="28"/>
        </w:rPr>
        <w:t>http://www.soc.pu.ru:8101/publications/pts/abels.html</w:t>
      </w:r>
    </w:p>
    <w:p w14:paraId="36F745F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Латур Б. Где недостающая масса? Социология одной двери </w:t>
      </w:r>
      <w:r>
        <w:rPr>
          <w:color w:val="000000"/>
          <w:szCs w:val="28"/>
          <w:lang w:val="uk-UA"/>
        </w:rPr>
        <w:t xml:space="preserve">/ Бруно Латур </w:t>
      </w:r>
      <w:r w:rsidRPr="006D3E4A">
        <w:rPr>
          <w:color w:val="000000"/>
          <w:szCs w:val="28"/>
        </w:rPr>
        <w:t>// Неприкосновенный запас.</w:t>
      </w:r>
      <w:r>
        <w:rPr>
          <w:color w:val="000000"/>
          <w:szCs w:val="28"/>
        </w:rPr>
        <w:t xml:space="preserve"> </w:t>
      </w:r>
      <w:r w:rsidRPr="00B616EE">
        <w:rPr>
          <w:color w:val="000000"/>
          <w:szCs w:val="28"/>
        </w:rPr>
        <w:sym w:font="Symbol" w:char="F02D"/>
      </w:r>
      <w:r>
        <w:rPr>
          <w:color w:val="000000"/>
          <w:szCs w:val="28"/>
        </w:rPr>
        <w:t xml:space="preserve"> </w:t>
      </w:r>
      <w:r w:rsidRPr="006D3E4A">
        <w:rPr>
          <w:color w:val="000000"/>
          <w:szCs w:val="28"/>
        </w:rPr>
        <w:t xml:space="preserve">2004. </w:t>
      </w:r>
      <w:r w:rsidRPr="00B616EE">
        <w:rPr>
          <w:color w:val="000000"/>
          <w:szCs w:val="28"/>
        </w:rPr>
        <w:sym w:font="Symbol" w:char="F02D"/>
      </w:r>
      <w:r w:rsidRPr="006D3E4A">
        <w:rPr>
          <w:color w:val="000000"/>
          <w:szCs w:val="28"/>
        </w:rPr>
        <w:t xml:space="preserve"> №2 (34). – С. 5 </w:t>
      </w:r>
      <w:r w:rsidRPr="00F03C1A">
        <w:rPr>
          <w:color w:val="000000"/>
          <w:szCs w:val="28"/>
        </w:rPr>
        <w:sym w:font="Symbol" w:char="F02D"/>
      </w:r>
      <w:r w:rsidRPr="006D3E4A">
        <w:rPr>
          <w:color w:val="000000"/>
          <w:szCs w:val="28"/>
        </w:rPr>
        <w:t xml:space="preserve"> 19</w:t>
      </w:r>
      <w:r>
        <w:rPr>
          <w:color w:val="000000"/>
          <w:szCs w:val="28"/>
        </w:rPr>
        <w:t>.</w:t>
      </w:r>
      <w:r w:rsidRPr="006D3E4A">
        <w:rPr>
          <w:color w:val="000000"/>
          <w:szCs w:val="28"/>
        </w:rPr>
        <w:t xml:space="preserve"> </w:t>
      </w:r>
    </w:p>
    <w:p w14:paraId="474370EA"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Рябинская </w:t>
      </w:r>
      <w:r>
        <w:rPr>
          <w:color w:val="000000"/>
          <w:szCs w:val="28"/>
        </w:rPr>
        <w:t>Н. Речь как социальное действие</w:t>
      </w:r>
      <w:r w:rsidRPr="006D3E4A">
        <w:rPr>
          <w:color w:val="000000"/>
          <w:szCs w:val="28"/>
        </w:rPr>
        <w:t xml:space="preserve"> </w:t>
      </w:r>
      <w:r>
        <w:rPr>
          <w:color w:val="000000"/>
          <w:szCs w:val="28"/>
          <w:lang w:val="uk-UA"/>
        </w:rPr>
        <w:t xml:space="preserve">/ Рябинская Н. С.  </w:t>
      </w:r>
      <w:r w:rsidRPr="006D3E4A">
        <w:rPr>
          <w:color w:val="000000"/>
          <w:szCs w:val="28"/>
        </w:rPr>
        <w:t xml:space="preserve">// Социологический журнал. – 2002. </w:t>
      </w:r>
      <w:r w:rsidRPr="00B616EE">
        <w:rPr>
          <w:color w:val="000000"/>
          <w:szCs w:val="28"/>
        </w:rPr>
        <w:sym w:font="Symbol" w:char="F02D"/>
      </w:r>
      <w:r w:rsidRPr="006D3E4A">
        <w:rPr>
          <w:color w:val="000000"/>
          <w:szCs w:val="28"/>
        </w:rPr>
        <w:t xml:space="preserve"> №4. – С. 78</w:t>
      </w:r>
      <w:r w:rsidRPr="00F03C1A">
        <w:rPr>
          <w:color w:val="000000"/>
          <w:szCs w:val="28"/>
        </w:rPr>
        <w:sym w:font="Symbol" w:char="F02D"/>
      </w:r>
      <w:r w:rsidRPr="006D3E4A">
        <w:rPr>
          <w:color w:val="000000"/>
          <w:szCs w:val="28"/>
        </w:rPr>
        <w:t>115</w:t>
      </w:r>
      <w:r>
        <w:rPr>
          <w:color w:val="000000"/>
          <w:szCs w:val="28"/>
        </w:rPr>
        <w:t>.</w:t>
      </w:r>
    </w:p>
    <w:p w14:paraId="014FA198"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rPr>
        <w:t xml:space="preserve">Матусевич В. </w:t>
      </w:r>
      <w:r w:rsidRPr="006D3E4A">
        <w:rPr>
          <w:color w:val="000000"/>
          <w:szCs w:val="28"/>
          <w:lang w:val="uk-UA"/>
        </w:rPr>
        <w:t>Соціальний інститут</w:t>
      </w:r>
      <w:r w:rsidRPr="006D3E4A">
        <w:rPr>
          <w:color w:val="000000"/>
          <w:szCs w:val="28"/>
        </w:rPr>
        <w:t xml:space="preserve">: </w:t>
      </w:r>
      <w:r w:rsidRPr="006D3E4A">
        <w:rPr>
          <w:color w:val="000000"/>
          <w:szCs w:val="28"/>
          <w:lang w:val="uk-UA"/>
        </w:rPr>
        <w:t>функція</w:t>
      </w:r>
      <w:r w:rsidRPr="006D3E4A">
        <w:rPr>
          <w:color w:val="000000"/>
          <w:szCs w:val="28"/>
        </w:rPr>
        <w:t>, генез</w:t>
      </w:r>
      <w:r w:rsidRPr="006D3E4A">
        <w:rPr>
          <w:color w:val="000000"/>
          <w:szCs w:val="28"/>
          <w:lang w:val="uk-UA"/>
        </w:rPr>
        <w:t>а</w:t>
      </w:r>
      <w:r w:rsidRPr="006D3E4A">
        <w:rPr>
          <w:color w:val="000000"/>
          <w:szCs w:val="28"/>
        </w:rPr>
        <w:t>, структура</w:t>
      </w:r>
      <w:r>
        <w:rPr>
          <w:color w:val="000000"/>
          <w:szCs w:val="28"/>
          <w:lang w:val="uk-UA"/>
        </w:rPr>
        <w:t xml:space="preserve"> / Володимир Матусевич</w:t>
      </w:r>
      <w:r w:rsidRPr="006D3E4A">
        <w:rPr>
          <w:color w:val="000000"/>
          <w:szCs w:val="28"/>
        </w:rPr>
        <w:t xml:space="preserve"> // </w:t>
      </w:r>
      <w:r w:rsidRPr="006D3E4A">
        <w:rPr>
          <w:color w:val="000000"/>
          <w:szCs w:val="28"/>
          <w:lang w:val="uk-UA"/>
        </w:rPr>
        <w:t xml:space="preserve">Соціологія: теорія, методи, маркетинг. – 2004. </w:t>
      </w:r>
      <w:r>
        <w:rPr>
          <w:color w:val="000000"/>
          <w:szCs w:val="28"/>
          <w:lang w:val="uk-UA"/>
        </w:rPr>
        <w:t xml:space="preserve"> </w:t>
      </w:r>
      <w:r w:rsidRPr="00FB77D1">
        <w:rPr>
          <w:color w:val="000000"/>
          <w:szCs w:val="28"/>
          <w:lang w:val="uk-UA"/>
        </w:rPr>
        <w:sym w:font="Symbol" w:char="F02D"/>
      </w:r>
      <w:r>
        <w:rPr>
          <w:color w:val="000000"/>
          <w:szCs w:val="28"/>
          <w:lang w:val="uk-UA"/>
        </w:rPr>
        <w:t xml:space="preserve"> </w:t>
      </w:r>
      <w:r w:rsidRPr="006D3E4A">
        <w:rPr>
          <w:color w:val="000000"/>
          <w:szCs w:val="28"/>
          <w:lang w:val="uk-UA"/>
        </w:rPr>
        <w:t>№4. – С. 43 – 56.</w:t>
      </w:r>
    </w:p>
    <w:p w14:paraId="66F6FCD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Лычковская О. Концепт «практики» и «практик</w:t>
      </w:r>
      <w:r>
        <w:rPr>
          <w:color w:val="000000"/>
          <w:szCs w:val="28"/>
        </w:rPr>
        <w:t>» в социальной теории П. Бурдье</w:t>
      </w:r>
      <w:r>
        <w:rPr>
          <w:color w:val="000000"/>
          <w:szCs w:val="28"/>
          <w:lang w:val="uk-UA"/>
        </w:rPr>
        <w:t xml:space="preserve"> / О. Р. Личковская // </w:t>
      </w:r>
      <w:r>
        <w:rPr>
          <w:color w:val="000000"/>
          <w:szCs w:val="28"/>
        </w:rPr>
        <w:t>Вестник Одесского национального университета</w:t>
      </w:r>
      <w:r w:rsidRPr="005523C5">
        <w:rPr>
          <w:color w:val="000000"/>
          <w:szCs w:val="28"/>
        </w:rPr>
        <w:t xml:space="preserve"> </w:t>
      </w:r>
      <w:r>
        <w:rPr>
          <w:color w:val="000000"/>
          <w:szCs w:val="28"/>
        </w:rPr>
        <w:t xml:space="preserve">им. И. И. Мечникова </w:t>
      </w:r>
      <w:r w:rsidRPr="00FC032F">
        <w:rPr>
          <w:color w:val="000000"/>
          <w:szCs w:val="28"/>
        </w:rPr>
        <w:t>[</w:t>
      </w:r>
      <w:r>
        <w:rPr>
          <w:color w:val="000000"/>
          <w:szCs w:val="28"/>
          <w:lang w:val="uk-UA"/>
        </w:rPr>
        <w:t>Соціологія і політичні науки</w:t>
      </w:r>
      <w:r w:rsidRPr="00FC032F">
        <w:rPr>
          <w:color w:val="000000"/>
          <w:szCs w:val="28"/>
        </w:rPr>
        <w:t>].</w:t>
      </w:r>
      <w:r w:rsidRPr="000502DB">
        <w:rPr>
          <w:color w:val="000000"/>
          <w:szCs w:val="28"/>
        </w:rPr>
        <w:t xml:space="preserve"> </w:t>
      </w:r>
      <w:r w:rsidRPr="00573342">
        <w:rPr>
          <w:color w:val="000000"/>
          <w:szCs w:val="28"/>
          <w:lang w:val="uk-UA"/>
        </w:rPr>
        <w:sym w:font="Symbol" w:char="F02D"/>
      </w:r>
      <w:r>
        <w:rPr>
          <w:color w:val="000000"/>
          <w:szCs w:val="28"/>
          <w:lang w:val="uk-UA"/>
        </w:rPr>
        <w:t xml:space="preserve">  2007. </w:t>
      </w:r>
      <w:r w:rsidRPr="007B3581">
        <w:rPr>
          <w:color w:val="000000"/>
          <w:szCs w:val="28"/>
          <w:lang w:val="uk-UA"/>
        </w:rPr>
        <w:sym w:font="Symbol" w:char="F02D"/>
      </w:r>
      <w:r>
        <w:rPr>
          <w:color w:val="000000"/>
          <w:szCs w:val="28"/>
          <w:lang w:val="uk-UA"/>
        </w:rPr>
        <w:t xml:space="preserve"> Т. 12. </w:t>
      </w:r>
      <w:r w:rsidRPr="00F03C1A">
        <w:rPr>
          <w:color w:val="000000"/>
          <w:szCs w:val="28"/>
          <w:lang w:val="uk-UA"/>
        </w:rPr>
        <w:sym w:font="Symbol" w:char="F02D"/>
      </w:r>
      <w:r>
        <w:rPr>
          <w:color w:val="000000"/>
          <w:szCs w:val="28"/>
          <w:lang w:val="uk-UA"/>
        </w:rPr>
        <w:t xml:space="preserve">  Вип. 14.– С. 7</w:t>
      </w:r>
      <w:r w:rsidRPr="00573342">
        <w:rPr>
          <w:color w:val="000000"/>
          <w:szCs w:val="28"/>
          <w:lang w:val="uk-UA"/>
        </w:rPr>
        <w:sym w:font="Symbol" w:char="F02D"/>
      </w:r>
      <w:r>
        <w:rPr>
          <w:color w:val="000000"/>
          <w:szCs w:val="28"/>
          <w:lang w:val="uk-UA"/>
        </w:rPr>
        <w:t xml:space="preserve"> 12</w:t>
      </w:r>
      <w:r w:rsidRPr="000502DB">
        <w:rPr>
          <w:color w:val="000000"/>
          <w:szCs w:val="28"/>
        </w:rPr>
        <w:t>.</w:t>
      </w:r>
    </w:p>
    <w:p w14:paraId="2C4F906A" w14:textId="77777777" w:rsidR="00C352C2"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Бернштейн Б. Моисей, или искусство, названное мимоходом [</w:t>
      </w:r>
      <w:r>
        <w:rPr>
          <w:color w:val="000000"/>
          <w:szCs w:val="28"/>
        </w:rPr>
        <w:t>Э</w:t>
      </w:r>
      <w:r w:rsidRPr="006D3E4A">
        <w:rPr>
          <w:color w:val="000000"/>
          <w:szCs w:val="28"/>
        </w:rPr>
        <w:t xml:space="preserve">лектронный ресурс] / Б. М. Бернштейн // В диапазоне гуманитарного знания : Сборник к 80-летию профессора М.С. Кагана. </w:t>
      </w:r>
      <w:r w:rsidRPr="008F175A">
        <w:rPr>
          <w:color w:val="000000"/>
          <w:szCs w:val="28"/>
        </w:rPr>
        <w:sym w:font="Symbol" w:char="F02D"/>
      </w:r>
      <w:r w:rsidRPr="006D3E4A">
        <w:rPr>
          <w:color w:val="000000"/>
          <w:szCs w:val="28"/>
        </w:rPr>
        <w:t xml:space="preserve"> СПб.: Санкт-Петербургское  философское общество, </w:t>
      </w:r>
      <w:r>
        <w:rPr>
          <w:color w:val="000000"/>
          <w:szCs w:val="28"/>
        </w:rPr>
        <w:t>2001  (Серия «Мыслители» : вып.</w:t>
      </w:r>
      <w:r>
        <w:rPr>
          <w:color w:val="000000"/>
          <w:szCs w:val="28"/>
          <w:lang w:val="uk-UA"/>
        </w:rPr>
        <w:t xml:space="preserve"> </w:t>
      </w:r>
      <w:r w:rsidRPr="006D3E4A">
        <w:rPr>
          <w:color w:val="000000"/>
          <w:szCs w:val="28"/>
        </w:rPr>
        <w:t>4 )</w:t>
      </w:r>
      <w:r>
        <w:rPr>
          <w:color w:val="000000"/>
          <w:szCs w:val="28"/>
        </w:rPr>
        <w:t>.</w:t>
      </w:r>
      <w:r w:rsidRPr="006D3E4A">
        <w:rPr>
          <w:color w:val="000000"/>
          <w:szCs w:val="28"/>
        </w:rPr>
        <w:t xml:space="preserve"> </w:t>
      </w:r>
      <w:r w:rsidRPr="00B616EE">
        <w:rPr>
          <w:color w:val="000000"/>
          <w:szCs w:val="28"/>
        </w:rPr>
        <w:sym w:font="Symbol" w:char="F02D"/>
      </w:r>
      <w:r w:rsidRPr="006D3E4A">
        <w:rPr>
          <w:color w:val="000000"/>
          <w:szCs w:val="28"/>
        </w:rPr>
        <w:t xml:space="preserve"> Режим доступа к сб. : </w:t>
      </w:r>
    </w:p>
    <w:p w14:paraId="0364078E" w14:textId="77777777" w:rsidR="00C352C2" w:rsidRPr="006D3E4A" w:rsidRDefault="00C352C2" w:rsidP="00C352C2">
      <w:pPr>
        <w:tabs>
          <w:tab w:val="left" w:pos="709"/>
        </w:tabs>
        <w:spacing w:line="360" w:lineRule="auto"/>
        <w:ind w:left="709"/>
        <w:jc w:val="both"/>
        <w:rPr>
          <w:color w:val="000000"/>
          <w:szCs w:val="28"/>
        </w:rPr>
      </w:pPr>
      <w:hyperlink r:id="rId17" w:history="1">
        <w:r w:rsidRPr="00573342">
          <w:rPr>
            <w:rStyle w:val="af5"/>
            <w:color w:val="000000"/>
            <w:szCs w:val="28"/>
          </w:rPr>
          <w:t>http://anthropology.ru/ru/texts/bernstein/kagan_27.html</w:t>
        </w:r>
      </w:hyperlink>
      <w:r>
        <w:rPr>
          <w:color w:val="000000"/>
          <w:szCs w:val="28"/>
        </w:rPr>
        <w:t xml:space="preserve"> </w:t>
      </w:r>
    </w:p>
    <w:p w14:paraId="2F828C4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Перов Ю. Художественная жизнь общества как объект социологии искусства / Ю. В. Перов. – Л.: Изд-во ЛГУ, 1980</w:t>
      </w:r>
      <w:r>
        <w:rPr>
          <w:color w:val="000000"/>
          <w:szCs w:val="28"/>
        </w:rPr>
        <w:t>.</w:t>
      </w:r>
      <w:r w:rsidRPr="006D3E4A">
        <w:rPr>
          <w:color w:val="000000"/>
          <w:szCs w:val="28"/>
        </w:rPr>
        <w:t xml:space="preserve"> – 188 с.  </w:t>
      </w:r>
    </w:p>
    <w:p w14:paraId="3E4C7AC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Давыдов Ю. Искусство как социологический феномен. К характеристике эстетико-политических взглядов Платона и Аристотеля / Ю. Н. Давыдов. – М. : Наука, 1</w:t>
      </w:r>
      <w:r>
        <w:rPr>
          <w:color w:val="000000"/>
          <w:szCs w:val="28"/>
        </w:rPr>
        <w:t xml:space="preserve">968. – 285 с. </w:t>
      </w:r>
    </w:p>
    <w:p w14:paraId="170DF45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Плотников С. Методологические проблемы социологии художественной культуры : автореф. доктор. дис. / Плотников С. Н. – М., 1978</w:t>
      </w:r>
      <w:r>
        <w:rPr>
          <w:color w:val="000000"/>
          <w:szCs w:val="28"/>
        </w:rPr>
        <w:t xml:space="preserve">. </w:t>
      </w:r>
      <w:r w:rsidRPr="00B616EE">
        <w:rPr>
          <w:color w:val="000000"/>
          <w:szCs w:val="28"/>
        </w:rPr>
        <w:sym w:font="Symbol" w:char="F02D"/>
      </w:r>
      <w:r>
        <w:rPr>
          <w:color w:val="000000"/>
          <w:szCs w:val="28"/>
        </w:rPr>
        <w:t xml:space="preserve"> 31 с.</w:t>
      </w:r>
      <w:r w:rsidRPr="006D3E4A">
        <w:rPr>
          <w:color w:val="000000"/>
          <w:szCs w:val="28"/>
        </w:rPr>
        <w:t xml:space="preserve">  </w:t>
      </w:r>
    </w:p>
    <w:p w14:paraId="0D645AB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Карягин А. Некоторые актуальные проблемы социологического изучения искусства / Карягин А. А.  // Вопросы социологии искусства: Теоретические и методологические п</w:t>
      </w:r>
      <w:r>
        <w:rPr>
          <w:color w:val="000000"/>
          <w:szCs w:val="28"/>
        </w:rPr>
        <w:t xml:space="preserve">роблемы. – М. : Наука, 1979. </w:t>
      </w:r>
      <w:r w:rsidRPr="00B616EE">
        <w:rPr>
          <w:color w:val="000000"/>
          <w:szCs w:val="28"/>
        </w:rPr>
        <w:sym w:font="Symbol" w:char="F02D"/>
      </w:r>
      <w:r>
        <w:rPr>
          <w:color w:val="000000"/>
          <w:szCs w:val="28"/>
        </w:rPr>
        <w:t xml:space="preserve"> 85 с.</w:t>
      </w:r>
    </w:p>
    <w:p w14:paraId="5DFA056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Гаузенштейн В. Опыт социологии изобразительного искус</w:t>
      </w:r>
      <w:r>
        <w:rPr>
          <w:color w:val="000000"/>
          <w:szCs w:val="28"/>
        </w:rPr>
        <w:t>ства</w:t>
      </w:r>
      <w:r>
        <w:rPr>
          <w:color w:val="000000"/>
          <w:szCs w:val="28"/>
          <w:lang w:val="uk-UA"/>
        </w:rPr>
        <w:t xml:space="preserve"> </w:t>
      </w:r>
      <w:r w:rsidRPr="00041A5E">
        <w:rPr>
          <w:color w:val="000000"/>
          <w:szCs w:val="28"/>
          <w:lang w:val="uk-UA"/>
        </w:rPr>
        <w:t>[Текст]</w:t>
      </w:r>
      <w:r>
        <w:rPr>
          <w:color w:val="000000"/>
          <w:szCs w:val="28"/>
        </w:rPr>
        <w:t xml:space="preserve"> / В. Гаузенштейн</w:t>
      </w:r>
      <w:r>
        <w:rPr>
          <w:color w:val="000000"/>
          <w:szCs w:val="28"/>
          <w:lang w:val="uk-UA"/>
        </w:rPr>
        <w:t xml:space="preserve"> </w:t>
      </w:r>
      <w:r w:rsidRPr="005523C5">
        <w:rPr>
          <w:color w:val="000000"/>
          <w:szCs w:val="28"/>
        </w:rPr>
        <w:t>[</w:t>
      </w:r>
      <w:r w:rsidRPr="00041A5E">
        <w:rPr>
          <w:color w:val="000000"/>
          <w:szCs w:val="28"/>
        </w:rPr>
        <w:t>пер. с нем . Е. В. Александровой</w:t>
      </w:r>
      <w:r>
        <w:rPr>
          <w:color w:val="000000"/>
          <w:szCs w:val="28"/>
          <w:lang w:val="en-US"/>
        </w:rPr>
        <w:t>]</w:t>
      </w:r>
      <w:r w:rsidRPr="00041A5E">
        <w:rPr>
          <w:color w:val="000000"/>
          <w:szCs w:val="28"/>
        </w:rPr>
        <w:t xml:space="preserve"> </w:t>
      </w:r>
      <w:r w:rsidRPr="006D3E4A">
        <w:rPr>
          <w:color w:val="000000"/>
          <w:szCs w:val="28"/>
        </w:rPr>
        <w:t xml:space="preserve">– М. </w:t>
      </w:r>
      <w:r>
        <w:rPr>
          <w:color w:val="000000"/>
          <w:szCs w:val="28"/>
          <w:lang w:val="uk-UA"/>
        </w:rPr>
        <w:t>: Новая Москва</w:t>
      </w:r>
      <w:r w:rsidRPr="006D3E4A">
        <w:rPr>
          <w:color w:val="000000"/>
          <w:szCs w:val="28"/>
        </w:rPr>
        <w:t xml:space="preserve">, 1924.  </w:t>
      </w:r>
      <w:r w:rsidRPr="00B8008E">
        <w:rPr>
          <w:color w:val="000000"/>
          <w:szCs w:val="28"/>
        </w:rPr>
        <w:sym w:font="Symbol" w:char="F02D"/>
      </w:r>
      <w:r>
        <w:rPr>
          <w:color w:val="000000"/>
          <w:szCs w:val="28"/>
        </w:rPr>
        <w:t xml:space="preserve"> 119 с. </w:t>
      </w:r>
    </w:p>
    <w:p w14:paraId="5BAD830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Магидович М. Поле искусства как предмет исследования  / Марина Магидович // Новое литературное обозрение</w:t>
      </w:r>
      <w:r>
        <w:rPr>
          <w:color w:val="000000"/>
          <w:szCs w:val="28"/>
        </w:rPr>
        <w:t xml:space="preserve">. – 2003. </w:t>
      </w:r>
      <w:r w:rsidRPr="00B616EE">
        <w:rPr>
          <w:color w:val="000000"/>
          <w:szCs w:val="28"/>
        </w:rPr>
        <w:sym w:font="Symbol" w:char="F02D"/>
      </w:r>
      <w:r>
        <w:rPr>
          <w:color w:val="000000"/>
          <w:szCs w:val="28"/>
        </w:rPr>
        <w:t xml:space="preserve"> №60. – С. 54</w:t>
      </w:r>
      <w:r w:rsidRPr="00B616EE">
        <w:rPr>
          <w:color w:val="000000"/>
          <w:szCs w:val="28"/>
        </w:rPr>
        <w:sym w:font="Symbol" w:char="F02D"/>
      </w:r>
      <w:r>
        <w:rPr>
          <w:color w:val="000000"/>
          <w:szCs w:val="28"/>
        </w:rPr>
        <w:t xml:space="preserve">70.  </w:t>
      </w:r>
    </w:p>
    <w:p w14:paraId="2A896CA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Арсланов В. История западного искусствознания ХХ века : Учебное пособие для вузов / В. Г. Арсланов. – М. : Академический Приект, 2003. – 768 с. – («</w:t>
      </w:r>
      <w:r w:rsidRPr="006D3E4A">
        <w:rPr>
          <w:color w:val="000000"/>
          <w:szCs w:val="28"/>
          <w:lang w:val="en-US"/>
        </w:rPr>
        <w:t>Gaudeamus</w:t>
      </w:r>
      <w:r>
        <w:rPr>
          <w:color w:val="000000"/>
          <w:szCs w:val="28"/>
        </w:rPr>
        <w:t xml:space="preserve">»). </w:t>
      </w:r>
    </w:p>
    <w:p w14:paraId="75192D5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Кривцун О. Социальные функции искусства. Современные социологические теории / О. Кривцун // Эстетика: учебник для вузов. – М. : Аспект Пресс, 2003. – 447 с. </w:t>
      </w:r>
    </w:p>
    <w:p w14:paraId="61ED15B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 Суровцев</w:t>
      </w:r>
      <w:r>
        <w:rPr>
          <w:color w:val="000000"/>
          <w:szCs w:val="28"/>
        </w:rPr>
        <w:t xml:space="preserve"> Ю</w:t>
      </w:r>
      <w:r w:rsidRPr="006D3E4A">
        <w:rPr>
          <w:color w:val="000000"/>
          <w:szCs w:val="28"/>
        </w:rPr>
        <w:t xml:space="preserve">. Культура </w:t>
      </w:r>
      <w:r w:rsidRPr="006D3E4A">
        <w:rPr>
          <w:color w:val="000000"/>
          <w:szCs w:val="28"/>
          <w:lang w:val="en-US"/>
        </w:rPr>
        <w:t>contra</w:t>
      </w:r>
      <w:r w:rsidRPr="006D3E4A">
        <w:rPr>
          <w:color w:val="000000"/>
          <w:szCs w:val="28"/>
        </w:rPr>
        <w:t xml:space="preserve"> «массовая культура» </w:t>
      </w:r>
      <w:r>
        <w:rPr>
          <w:color w:val="000000"/>
          <w:szCs w:val="28"/>
          <w:lang w:val="uk-UA"/>
        </w:rPr>
        <w:t xml:space="preserve">/ Юрий Суровцев </w:t>
      </w:r>
      <w:r w:rsidRPr="006D3E4A">
        <w:rPr>
          <w:color w:val="000000"/>
          <w:szCs w:val="28"/>
        </w:rPr>
        <w:t xml:space="preserve">// Красная книга культуры </w:t>
      </w:r>
      <w:r w:rsidRPr="005523C5">
        <w:rPr>
          <w:color w:val="000000"/>
          <w:szCs w:val="28"/>
        </w:rPr>
        <w:t>[</w:t>
      </w:r>
      <w:r>
        <w:rPr>
          <w:color w:val="000000"/>
          <w:szCs w:val="28"/>
          <w:lang w:val="en-US"/>
        </w:rPr>
        <w:t>c</w:t>
      </w:r>
      <w:r w:rsidRPr="006D3E4A">
        <w:rPr>
          <w:color w:val="000000"/>
          <w:szCs w:val="28"/>
        </w:rPr>
        <w:t>ост. В. Рабинович</w:t>
      </w:r>
      <w:r w:rsidRPr="005523C5">
        <w:rPr>
          <w:color w:val="000000"/>
          <w:szCs w:val="28"/>
        </w:rPr>
        <w:t>]</w:t>
      </w:r>
      <w:r w:rsidRPr="006D3E4A">
        <w:rPr>
          <w:color w:val="000000"/>
          <w:szCs w:val="28"/>
        </w:rPr>
        <w:t>. – М. : Искусство, 1989. – С. 423 [с ил.]</w:t>
      </w:r>
    </w:p>
    <w:p w14:paraId="5F66961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Лотман Ю. Семиосфера / Ю. М. Лотман. – СПб. : Иск</w:t>
      </w:r>
      <w:r>
        <w:rPr>
          <w:color w:val="000000"/>
          <w:szCs w:val="28"/>
        </w:rPr>
        <w:t xml:space="preserve">усство – СПБ, 2000. – 704 с. </w:t>
      </w:r>
    </w:p>
    <w:p w14:paraId="7D9912A6"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rPr>
        <w:t xml:space="preserve">Шульга Р. </w:t>
      </w:r>
      <w:r w:rsidRPr="006D3E4A">
        <w:rPr>
          <w:color w:val="000000"/>
          <w:szCs w:val="28"/>
          <w:lang w:val="uk-UA"/>
        </w:rPr>
        <w:t>Художня культура в Україні: життя після смерті стар</w:t>
      </w:r>
      <w:r>
        <w:rPr>
          <w:color w:val="000000"/>
          <w:szCs w:val="28"/>
          <w:lang w:val="uk-UA"/>
        </w:rPr>
        <w:t>ого міфу</w:t>
      </w:r>
      <w:r w:rsidRPr="006D3E4A">
        <w:rPr>
          <w:color w:val="000000"/>
          <w:szCs w:val="28"/>
          <w:lang w:val="uk-UA"/>
        </w:rPr>
        <w:t xml:space="preserve"> </w:t>
      </w:r>
      <w:r>
        <w:rPr>
          <w:color w:val="000000"/>
          <w:szCs w:val="28"/>
          <w:lang w:val="uk-UA"/>
        </w:rPr>
        <w:t xml:space="preserve">/ Раїса Шульга </w:t>
      </w:r>
      <w:r w:rsidRPr="006D3E4A">
        <w:rPr>
          <w:color w:val="000000"/>
          <w:szCs w:val="28"/>
          <w:lang w:val="uk-UA"/>
        </w:rPr>
        <w:t xml:space="preserve">// Соціологія: теорія, методи, маркетинг. – 2000. </w:t>
      </w:r>
      <w:r w:rsidRPr="00B616EE">
        <w:rPr>
          <w:color w:val="000000"/>
          <w:szCs w:val="28"/>
          <w:lang w:val="uk-UA"/>
        </w:rPr>
        <w:sym w:font="Symbol" w:char="F02D"/>
      </w:r>
      <w:r w:rsidRPr="006D3E4A">
        <w:rPr>
          <w:color w:val="000000"/>
          <w:szCs w:val="28"/>
          <w:lang w:val="uk-UA"/>
        </w:rPr>
        <w:t xml:space="preserve"> №1.</w:t>
      </w:r>
      <w:r>
        <w:rPr>
          <w:color w:val="000000"/>
          <w:szCs w:val="28"/>
          <w:lang w:val="uk-UA"/>
        </w:rPr>
        <w:t xml:space="preserve"> </w:t>
      </w:r>
      <w:r w:rsidRPr="00A726AC">
        <w:rPr>
          <w:color w:val="000000"/>
          <w:szCs w:val="28"/>
          <w:lang w:val="uk-UA"/>
        </w:rPr>
        <w:sym w:font="Symbol" w:char="F02D"/>
      </w:r>
      <w:r>
        <w:rPr>
          <w:color w:val="000000"/>
          <w:szCs w:val="28"/>
          <w:lang w:val="uk-UA"/>
        </w:rPr>
        <w:t xml:space="preserve"> С. 86</w:t>
      </w:r>
      <w:r w:rsidRPr="00A726AC">
        <w:rPr>
          <w:color w:val="000000"/>
          <w:szCs w:val="28"/>
          <w:lang w:val="uk-UA"/>
        </w:rPr>
        <w:sym w:font="Symbol" w:char="F02D"/>
      </w:r>
      <w:r>
        <w:rPr>
          <w:color w:val="000000"/>
          <w:szCs w:val="28"/>
          <w:lang w:val="uk-UA"/>
        </w:rPr>
        <w:t>112.</w:t>
      </w:r>
    </w:p>
    <w:p w14:paraId="746D54C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Зиммель Г. Понятие и трагедия / Георг Зиммель //  Избранное: в 2-х т. – Т. 1. – М. : Юрист, 1996.– С. 445</w:t>
      </w:r>
      <w:r w:rsidRPr="004B36A4">
        <w:rPr>
          <w:color w:val="000000"/>
          <w:szCs w:val="28"/>
          <w:lang w:val="uk-UA"/>
        </w:rPr>
        <w:sym w:font="Symbol" w:char="F02D"/>
      </w:r>
      <w:r w:rsidRPr="006D3E4A">
        <w:rPr>
          <w:color w:val="000000"/>
          <w:szCs w:val="28"/>
        </w:rPr>
        <w:t>477</w:t>
      </w:r>
      <w:r>
        <w:rPr>
          <w:color w:val="000000"/>
          <w:szCs w:val="28"/>
        </w:rPr>
        <w:t>.</w:t>
      </w:r>
      <w:r w:rsidRPr="006D3E4A">
        <w:rPr>
          <w:color w:val="000000"/>
          <w:szCs w:val="28"/>
        </w:rPr>
        <w:t xml:space="preserve"> </w:t>
      </w:r>
    </w:p>
    <w:p w14:paraId="215A347B"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Бодрийяр Ж. Потребление / Ж. Бодрийяр // Система вещей. – М. : Рудомино, 1995. – С. 164</w:t>
      </w:r>
      <w:r w:rsidRPr="004B36A4">
        <w:rPr>
          <w:color w:val="000000"/>
          <w:szCs w:val="28"/>
          <w:lang w:val="uk-UA"/>
        </w:rPr>
        <w:sym w:font="Symbol" w:char="F02D"/>
      </w:r>
      <w:r w:rsidRPr="006D3E4A">
        <w:rPr>
          <w:color w:val="000000"/>
          <w:szCs w:val="28"/>
        </w:rPr>
        <w:t>168</w:t>
      </w:r>
      <w:r>
        <w:rPr>
          <w:color w:val="000000"/>
          <w:szCs w:val="28"/>
        </w:rPr>
        <w:t>.</w:t>
      </w:r>
      <w:r w:rsidRPr="006D3E4A">
        <w:rPr>
          <w:color w:val="000000"/>
          <w:szCs w:val="28"/>
        </w:rPr>
        <w:t xml:space="preserve"> </w:t>
      </w:r>
    </w:p>
    <w:p w14:paraId="1C9C129A"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Самохин В. Искусство и психология: (Критический анализ некоторых буржуазных концепций искусства) / В. Н. Самохин.  – М. : Знание, 1977. – 63 с. </w:t>
      </w:r>
    </w:p>
    <w:p w14:paraId="2A824F1A"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rPr>
        <w:t>Глотов М. Менеджмент в х</w:t>
      </w:r>
      <w:r>
        <w:rPr>
          <w:color w:val="000000"/>
          <w:szCs w:val="28"/>
        </w:rPr>
        <w:t>удожественной культуре</w:t>
      </w:r>
      <w:r w:rsidRPr="005523C5">
        <w:rPr>
          <w:color w:val="000000"/>
          <w:szCs w:val="28"/>
        </w:rPr>
        <w:t xml:space="preserve"> </w:t>
      </w:r>
      <w:r>
        <w:rPr>
          <w:color w:val="000000"/>
          <w:szCs w:val="28"/>
        </w:rPr>
        <w:t>/ М.</w:t>
      </w:r>
      <w:r>
        <w:rPr>
          <w:color w:val="000000"/>
          <w:szCs w:val="28"/>
          <w:lang w:val="en-US"/>
        </w:rPr>
        <w:t> </w:t>
      </w:r>
      <w:r w:rsidRPr="006D3E4A">
        <w:rPr>
          <w:color w:val="000000"/>
          <w:szCs w:val="28"/>
        </w:rPr>
        <w:t>Глотов</w:t>
      </w:r>
      <w:r>
        <w:rPr>
          <w:color w:val="000000"/>
          <w:szCs w:val="28"/>
          <w:lang w:val="en-US"/>
        </w:rPr>
        <w:t> </w:t>
      </w:r>
      <w:r w:rsidRPr="006D3E4A">
        <w:rPr>
          <w:color w:val="000000"/>
          <w:szCs w:val="28"/>
        </w:rPr>
        <w:t xml:space="preserve">// Социологические исследования. </w:t>
      </w:r>
      <w:r w:rsidRPr="004B36A4">
        <w:rPr>
          <w:color w:val="000000"/>
          <w:szCs w:val="28"/>
          <w:lang w:val="uk-UA"/>
        </w:rPr>
        <w:sym w:font="Symbol" w:char="F02D"/>
      </w:r>
      <w:r w:rsidRPr="006D3E4A">
        <w:rPr>
          <w:color w:val="000000"/>
          <w:szCs w:val="28"/>
        </w:rPr>
        <w:t xml:space="preserve"> 2000. </w:t>
      </w:r>
      <w:r w:rsidRPr="004B36A4">
        <w:rPr>
          <w:color w:val="000000"/>
          <w:szCs w:val="28"/>
          <w:lang w:val="uk-UA"/>
        </w:rPr>
        <w:sym w:font="Symbol" w:char="F02D"/>
      </w:r>
      <w:r w:rsidRPr="006D3E4A">
        <w:rPr>
          <w:color w:val="000000"/>
          <w:szCs w:val="28"/>
        </w:rPr>
        <w:t xml:space="preserve"> </w:t>
      </w:r>
      <w:r>
        <w:rPr>
          <w:color w:val="000000"/>
          <w:szCs w:val="28"/>
        </w:rPr>
        <w:t>№</w:t>
      </w:r>
      <w:r w:rsidRPr="006D3E4A">
        <w:rPr>
          <w:color w:val="000000"/>
          <w:szCs w:val="28"/>
        </w:rPr>
        <w:t xml:space="preserve"> 9. </w:t>
      </w:r>
      <w:r w:rsidRPr="004B36A4">
        <w:rPr>
          <w:color w:val="000000"/>
          <w:szCs w:val="28"/>
          <w:lang w:val="uk-UA"/>
        </w:rPr>
        <w:sym w:font="Symbol" w:char="F02D"/>
      </w:r>
      <w:r w:rsidRPr="006D3E4A">
        <w:rPr>
          <w:color w:val="000000"/>
          <w:szCs w:val="28"/>
        </w:rPr>
        <w:t xml:space="preserve"> С. 64</w:t>
      </w:r>
      <w:r w:rsidRPr="004B36A4">
        <w:rPr>
          <w:color w:val="000000"/>
          <w:szCs w:val="28"/>
          <w:lang w:val="uk-UA"/>
        </w:rPr>
        <w:sym w:font="Symbol" w:char="F02D"/>
      </w:r>
      <w:r w:rsidRPr="006D3E4A">
        <w:rPr>
          <w:color w:val="000000"/>
          <w:szCs w:val="28"/>
        </w:rPr>
        <w:t>73.</w:t>
      </w:r>
    </w:p>
    <w:p w14:paraId="642151EA"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Конев В. Социальное бытие искусства / В. А. Конев. – Саратов : Изд-во Саратовского университета, 1975. – 88 с.: ил.</w:t>
      </w:r>
    </w:p>
    <w:p w14:paraId="6D50640F"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sidRPr="006D3E4A">
        <w:rPr>
          <w:color w:val="000000"/>
          <w:szCs w:val="28"/>
        </w:rPr>
        <w:t>Семашко А. Социально-эстетические проблемы разви</w:t>
      </w:r>
      <w:r>
        <w:rPr>
          <w:color w:val="000000"/>
          <w:szCs w:val="28"/>
        </w:rPr>
        <w:t>тия художественных потребностей</w:t>
      </w:r>
      <w:r w:rsidRPr="006D3E4A">
        <w:rPr>
          <w:color w:val="000000"/>
          <w:szCs w:val="28"/>
        </w:rPr>
        <w:t xml:space="preserve"> / А. Н. Семашко. – Киев</w:t>
      </w:r>
      <w:r w:rsidRPr="00F03C1A">
        <w:rPr>
          <w:color w:val="000000"/>
          <w:szCs w:val="28"/>
        </w:rPr>
        <w:sym w:font="Symbol" w:char="F02D"/>
      </w:r>
      <w:r w:rsidRPr="006D3E4A">
        <w:rPr>
          <w:color w:val="000000"/>
          <w:szCs w:val="28"/>
        </w:rPr>
        <w:t>Одесса : «</w:t>
      </w:r>
      <w:r w:rsidRPr="006D3E4A">
        <w:rPr>
          <w:color w:val="000000"/>
          <w:szCs w:val="28"/>
          <w:lang w:val="uk-UA"/>
        </w:rPr>
        <w:t>Вища школа»</w:t>
      </w:r>
      <w:r w:rsidRPr="006D3E4A">
        <w:rPr>
          <w:color w:val="000000"/>
          <w:szCs w:val="28"/>
        </w:rPr>
        <w:t>, 1985. – 170</w:t>
      </w:r>
      <w:r w:rsidRPr="006D3E4A">
        <w:rPr>
          <w:color w:val="000000"/>
          <w:szCs w:val="28"/>
          <w:lang w:val="uk-UA"/>
        </w:rPr>
        <w:t xml:space="preserve"> с. </w:t>
      </w:r>
      <w:r w:rsidRPr="006D3E4A">
        <w:rPr>
          <w:color w:val="000000"/>
          <w:szCs w:val="28"/>
        </w:rPr>
        <w:t xml:space="preserve"> </w:t>
      </w:r>
    </w:p>
    <w:p w14:paraId="401B7C6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Филиппов А.</w:t>
      </w:r>
      <w:r>
        <w:rPr>
          <w:color w:val="000000"/>
          <w:szCs w:val="28"/>
        </w:rPr>
        <w:t xml:space="preserve"> </w:t>
      </w:r>
      <w:r w:rsidRPr="006D3E4A">
        <w:rPr>
          <w:color w:val="000000"/>
          <w:szCs w:val="28"/>
        </w:rPr>
        <w:t xml:space="preserve">Элементарная социология пространства / </w:t>
      </w:r>
      <w:r>
        <w:rPr>
          <w:color w:val="000000"/>
          <w:szCs w:val="28"/>
        </w:rPr>
        <w:t>Филиппов </w:t>
      </w:r>
      <w:r w:rsidRPr="006D3E4A">
        <w:rPr>
          <w:color w:val="000000"/>
          <w:szCs w:val="28"/>
        </w:rPr>
        <w:t>А.</w:t>
      </w:r>
      <w:r>
        <w:rPr>
          <w:color w:val="000000"/>
          <w:szCs w:val="28"/>
        </w:rPr>
        <w:t> </w:t>
      </w:r>
      <w:r w:rsidRPr="006D3E4A">
        <w:rPr>
          <w:color w:val="000000"/>
          <w:szCs w:val="28"/>
        </w:rPr>
        <w:t>Ф.</w:t>
      </w:r>
      <w:r>
        <w:rPr>
          <w:color w:val="000000"/>
          <w:szCs w:val="28"/>
        </w:rPr>
        <w:t> </w:t>
      </w:r>
      <w:r w:rsidRPr="006D3E4A">
        <w:rPr>
          <w:color w:val="000000"/>
          <w:szCs w:val="28"/>
        </w:rPr>
        <w:t xml:space="preserve">// Социологический журнал. – 1995. </w:t>
      </w:r>
      <w:r w:rsidRPr="00F153FE">
        <w:rPr>
          <w:color w:val="000000"/>
          <w:szCs w:val="28"/>
        </w:rPr>
        <w:sym w:font="Symbol" w:char="F02D"/>
      </w:r>
      <w:r w:rsidRPr="006D3E4A">
        <w:rPr>
          <w:color w:val="000000"/>
          <w:szCs w:val="28"/>
        </w:rPr>
        <w:t xml:space="preserve">  № 1. – </w:t>
      </w:r>
      <w:r>
        <w:rPr>
          <w:color w:val="000000"/>
          <w:szCs w:val="28"/>
        </w:rPr>
        <w:t>С</w:t>
      </w:r>
      <w:r w:rsidRPr="006D3E4A">
        <w:rPr>
          <w:color w:val="000000"/>
          <w:szCs w:val="28"/>
        </w:rPr>
        <w:t>. 45</w:t>
      </w:r>
      <w:r w:rsidRPr="004B36A4">
        <w:rPr>
          <w:color w:val="000000"/>
          <w:szCs w:val="28"/>
          <w:lang w:val="uk-UA"/>
        </w:rPr>
        <w:sym w:font="Symbol" w:char="F02D"/>
      </w:r>
      <w:r w:rsidRPr="006D3E4A">
        <w:rPr>
          <w:color w:val="000000"/>
          <w:szCs w:val="28"/>
        </w:rPr>
        <w:t>69</w:t>
      </w:r>
      <w:r>
        <w:rPr>
          <w:color w:val="000000"/>
          <w:szCs w:val="28"/>
        </w:rPr>
        <w:t>.</w:t>
      </w:r>
    </w:p>
    <w:p w14:paraId="7981278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Ярская-Смирнова Е. Соци</w:t>
      </w:r>
      <w:r>
        <w:rPr>
          <w:color w:val="000000"/>
          <w:szCs w:val="28"/>
        </w:rPr>
        <w:t>окультурный анализ нетипичности</w:t>
      </w:r>
      <w:r w:rsidRPr="006D3E4A">
        <w:rPr>
          <w:color w:val="000000"/>
          <w:szCs w:val="28"/>
        </w:rPr>
        <w:t xml:space="preserve"> / Ярская-Смирнова Е.</w:t>
      </w:r>
      <w:r>
        <w:rPr>
          <w:color w:val="000000"/>
          <w:szCs w:val="28"/>
        </w:rPr>
        <w:t xml:space="preserve"> </w:t>
      </w:r>
      <w:r w:rsidRPr="006D3E4A">
        <w:rPr>
          <w:color w:val="000000"/>
          <w:szCs w:val="28"/>
        </w:rPr>
        <w:t xml:space="preserve">Р. – Саратов : Изд-во </w:t>
      </w:r>
      <w:r>
        <w:rPr>
          <w:color w:val="000000"/>
          <w:szCs w:val="28"/>
        </w:rPr>
        <w:t>Саратовского гос. тех. унив</w:t>
      </w:r>
      <w:r>
        <w:rPr>
          <w:color w:val="000000"/>
          <w:szCs w:val="28"/>
        </w:rPr>
        <w:noBreakHyphen/>
        <w:t>та, </w:t>
      </w:r>
      <w:r w:rsidRPr="006D3E4A">
        <w:rPr>
          <w:color w:val="000000"/>
          <w:szCs w:val="28"/>
        </w:rPr>
        <w:t>1997. – 272</w:t>
      </w:r>
      <w:r w:rsidRPr="006D3E4A">
        <w:rPr>
          <w:color w:val="000000"/>
          <w:szCs w:val="28"/>
          <w:lang w:val="uk-UA"/>
        </w:rPr>
        <w:t xml:space="preserve"> с</w:t>
      </w:r>
      <w:r w:rsidRPr="006D3E4A">
        <w:rPr>
          <w:color w:val="000000"/>
          <w:szCs w:val="28"/>
        </w:rPr>
        <w:t>.</w:t>
      </w:r>
    </w:p>
    <w:p w14:paraId="6AD56BC2"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Сорокин П. Соци</w:t>
      </w:r>
      <w:r>
        <w:rPr>
          <w:color w:val="000000"/>
          <w:szCs w:val="28"/>
        </w:rPr>
        <w:t>альная и культурная мобильность / Сорокин П.</w:t>
      </w:r>
      <w:r w:rsidRPr="006D3E4A">
        <w:rPr>
          <w:color w:val="000000"/>
          <w:szCs w:val="28"/>
        </w:rPr>
        <w:t xml:space="preserve"> // Человек. Цивилизация. </w:t>
      </w:r>
      <w:r>
        <w:rPr>
          <w:color w:val="000000"/>
          <w:szCs w:val="28"/>
        </w:rPr>
        <w:t xml:space="preserve">Общество. </w:t>
      </w:r>
      <w:r w:rsidRPr="00A40270">
        <w:rPr>
          <w:color w:val="000000"/>
          <w:szCs w:val="28"/>
        </w:rPr>
        <w:sym w:font="Symbol" w:char="F02D"/>
      </w:r>
      <w:r>
        <w:rPr>
          <w:color w:val="000000"/>
          <w:szCs w:val="28"/>
        </w:rPr>
        <w:t xml:space="preserve"> М.: Политиздат, 1992.</w:t>
      </w:r>
      <w:r w:rsidRPr="006D3E4A">
        <w:rPr>
          <w:color w:val="000000"/>
          <w:szCs w:val="28"/>
        </w:rPr>
        <w:t xml:space="preserve"> </w:t>
      </w:r>
      <w:r w:rsidRPr="00B616EE">
        <w:rPr>
          <w:color w:val="000000"/>
          <w:szCs w:val="28"/>
        </w:rPr>
        <w:sym w:font="Symbol" w:char="F02D"/>
      </w:r>
      <w:r>
        <w:rPr>
          <w:color w:val="000000"/>
          <w:szCs w:val="28"/>
        </w:rPr>
        <w:t xml:space="preserve"> 423</w:t>
      </w:r>
      <w:r w:rsidRPr="006D3E4A">
        <w:rPr>
          <w:color w:val="000000"/>
          <w:szCs w:val="28"/>
        </w:rPr>
        <w:t xml:space="preserve"> (2) </w:t>
      </w:r>
      <w:r w:rsidRPr="006D3E4A">
        <w:rPr>
          <w:color w:val="000000"/>
          <w:szCs w:val="28"/>
          <w:lang w:val="uk-UA"/>
        </w:rPr>
        <w:t xml:space="preserve">с. </w:t>
      </w:r>
    </w:p>
    <w:p w14:paraId="1893E0E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Кастельс М. Информационная эпоха. Экономика, общество и культ</w:t>
      </w:r>
      <w:r>
        <w:rPr>
          <w:color w:val="000000"/>
          <w:szCs w:val="28"/>
        </w:rPr>
        <w:t xml:space="preserve">ура / Кастельс М. [пер. с англ]; </w:t>
      </w:r>
      <w:r w:rsidRPr="005523C5">
        <w:rPr>
          <w:color w:val="000000"/>
          <w:szCs w:val="28"/>
        </w:rPr>
        <w:t>[</w:t>
      </w:r>
      <w:r w:rsidRPr="006D3E4A">
        <w:rPr>
          <w:color w:val="000000"/>
          <w:szCs w:val="28"/>
        </w:rPr>
        <w:t>Под ред. А.</w:t>
      </w:r>
      <w:r>
        <w:rPr>
          <w:color w:val="000000"/>
          <w:szCs w:val="28"/>
        </w:rPr>
        <w:t xml:space="preserve"> </w:t>
      </w:r>
      <w:r w:rsidRPr="006D3E4A">
        <w:rPr>
          <w:color w:val="000000"/>
          <w:szCs w:val="28"/>
        </w:rPr>
        <w:t>М. Темичева</w:t>
      </w:r>
      <w:r>
        <w:rPr>
          <w:color w:val="000000"/>
          <w:szCs w:val="28"/>
          <w:lang w:val="en-US"/>
        </w:rPr>
        <w:t>]</w:t>
      </w:r>
      <w:r w:rsidRPr="006D3E4A">
        <w:rPr>
          <w:color w:val="000000"/>
          <w:szCs w:val="28"/>
        </w:rPr>
        <w:t xml:space="preserve">. – Минск.: Изд. БНТУ, 2005. – 139 </w:t>
      </w:r>
      <w:r w:rsidRPr="006D3E4A">
        <w:rPr>
          <w:color w:val="000000"/>
          <w:szCs w:val="28"/>
          <w:lang w:val="uk-UA"/>
        </w:rPr>
        <w:t xml:space="preserve">с. </w:t>
      </w:r>
    </w:p>
    <w:p w14:paraId="7C278EE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Ильин В. Поведение потребителей</w:t>
      </w:r>
      <w:r w:rsidRPr="006D3E4A">
        <w:rPr>
          <w:color w:val="000000"/>
          <w:szCs w:val="28"/>
        </w:rPr>
        <w:t xml:space="preserve"> / Ильин В.И. </w:t>
      </w:r>
      <w:r w:rsidRPr="00B616EE">
        <w:rPr>
          <w:color w:val="000000"/>
          <w:szCs w:val="28"/>
        </w:rPr>
        <w:sym w:font="Symbol" w:char="F02D"/>
      </w:r>
      <w:r w:rsidRPr="006D3E4A">
        <w:rPr>
          <w:color w:val="000000"/>
          <w:szCs w:val="28"/>
        </w:rPr>
        <w:t xml:space="preserve">  СПб.: Питер, 1999. – 140</w:t>
      </w:r>
      <w:r w:rsidRPr="006D3E4A">
        <w:rPr>
          <w:color w:val="000000"/>
          <w:szCs w:val="28"/>
          <w:lang w:val="uk-UA"/>
        </w:rPr>
        <w:t xml:space="preserve"> с. </w:t>
      </w:r>
    </w:p>
    <w:p w14:paraId="14A2FCDB"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Парсонс Т. Система координат действия и общая теория систем действия: Культура, личность и место социальных систем / Парсонс Т. // Американская социологическая </w:t>
      </w:r>
      <w:r w:rsidRPr="006D3E4A">
        <w:rPr>
          <w:color w:val="000000"/>
          <w:szCs w:val="28"/>
        </w:rPr>
        <w:lastRenderedPageBreak/>
        <w:t>м</w:t>
      </w:r>
      <w:r>
        <w:rPr>
          <w:color w:val="000000"/>
          <w:szCs w:val="28"/>
        </w:rPr>
        <w:t>ысль</w:t>
      </w:r>
      <w:r w:rsidRPr="005523C5">
        <w:rPr>
          <w:color w:val="000000"/>
          <w:szCs w:val="28"/>
        </w:rPr>
        <w:t xml:space="preserve"> </w:t>
      </w:r>
      <w:r w:rsidRPr="006D3E4A">
        <w:rPr>
          <w:color w:val="000000"/>
          <w:szCs w:val="28"/>
        </w:rPr>
        <w:t>[Тексты]</w:t>
      </w:r>
      <w:r w:rsidRPr="005523C5">
        <w:rPr>
          <w:color w:val="000000"/>
          <w:szCs w:val="28"/>
        </w:rPr>
        <w:t xml:space="preserve"> ;</w:t>
      </w:r>
      <w:r>
        <w:rPr>
          <w:color w:val="000000"/>
          <w:szCs w:val="28"/>
        </w:rPr>
        <w:t xml:space="preserve"> </w:t>
      </w:r>
      <w:r w:rsidRPr="005523C5">
        <w:rPr>
          <w:color w:val="000000"/>
          <w:szCs w:val="28"/>
        </w:rPr>
        <w:t>[</w:t>
      </w:r>
      <w:r w:rsidRPr="006D3E4A">
        <w:rPr>
          <w:color w:val="000000"/>
          <w:szCs w:val="28"/>
        </w:rPr>
        <w:t>Под ред. В.И.Добренькова</w:t>
      </w:r>
      <w:r w:rsidRPr="005523C5">
        <w:rPr>
          <w:color w:val="000000"/>
          <w:szCs w:val="28"/>
        </w:rPr>
        <w:t>]</w:t>
      </w:r>
      <w:r w:rsidRPr="006D3E4A">
        <w:rPr>
          <w:color w:val="000000"/>
          <w:szCs w:val="28"/>
        </w:rPr>
        <w:t xml:space="preserve">. </w:t>
      </w:r>
      <w:r w:rsidRPr="00A537E4">
        <w:rPr>
          <w:color w:val="000000"/>
          <w:szCs w:val="28"/>
          <w:lang w:val="en-US"/>
        </w:rPr>
        <w:sym w:font="Symbol" w:char="F02D"/>
      </w:r>
      <w:r w:rsidRPr="006D3E4A">
        <w:rPr>
          <w:color w:val="000000"/>
          <w:szCs w:val="28"/>
        </w:rPr>
        <w:t xml:space="preserve"> М.: Издание Международного университета Бизнеса и Управления, 1996. </w:t>
      </w:r>
      <w:r w:rsidRPr="004B36A4">
        <w:rPr>
          <w:color w:val="000000"/>
          <w:szCs w:val="28"/>
          <w:lang w:val="uk-UA"/>
        </w:rPr>
        <w:sym w:font="Symbol" w:char="F02D"/>
      </w:r>
      <w:r>
        <w:rPr>
          <w:color w:val="000000"/>
          <w:szCs w:val="28"/>
          <w:lang w:val="uk-UA"/>
        </w:rPr>
        <w:t xml:space="preserve"> </w:t>
      </w:r>
      <w:r w:rsidRPr="006D3E4A">
        <w:rPr>
          <w:color w:val="000000"/>
          <w:szCs w:val="28"/>
        </w:rPr>
        <w:t>С. 462</w:t>
      </w:r>
      <w:r w:rsidRPr="004B36A4">
        <w:rPr>
          <w:color w:val="000000"/>
          <w:szCs w:val="28"/>
          <w:lang w:val="uk-UA"/>
        </w:rPr>
        <w:sym w:font="Symbol" w:char="F02D"/>
      </w:r>
      <w:r w:rsidRPr="006D3E4A">
        <w:rPr>
          <w:color w:val="000000"/>
          <w:szCs w:val="28"/>
        </w:rPr>
        <w:t>478.</w:t>
      </w:r>
    </w:p>
    <w:p w14:paraId="4BCB209E" w14:textId="77777777" w:rsidR="00C352C2" w:rsidRPr="006D3E4A" w:rsidRDefault="00C352C2" w:rsidP="001A1BE8">
      <w:pPr>
        <w:numPr>
          <w:ilvl w:val="0"/>
          <w:numId w:val="65"/>
        </w:numPr>
        <w:tabs>
          <w:tab w:val="left" w:pos="709"/>
        </w:tabs>
        <w:suppressAutoHyphens w:val="0"/>
        <w:spacing w:line="360" w:lineRule="auto"/>
        <w:ind w:left="714" w:hanging="357"/>
        <w:jc w:val="both"/>
        <w:rPr>
          <w:color w:val="000000"/>
          <w:szCs w:val="28"/>
        </w:rPr>
      </w:pPr>
      <w:r w:rsidRPr="006D3E4A">
        <w:rPr>
          <w:color w:val="000000"/>
          <w:szCs w:val="28"/>
          <w:lang w:val="uk-UA"/>
        </w:rPr>
        <w:t xml:space="preserve">Шульга Р. Соціокультурне середовище як простір ідентичностей та ідентифікацій / Раїса Шульга // Соціокультурні ідентичності та практики </w:t>
      </w:r>
      <w:r w:rsidRPr="006D3E4A">
        <w:rPr>
          <w:color w:val="000000"/>
          <w:szCs w:val="28"/>
        </w:rPr>
        <w:t>[</w:t>
      </w:r>
      <w:r w:rsidRPr="006D3E4A">
        <w:rPr>
          <w:color w:val="000000"/>
          <w:szCs w:val="28"/>
          <w:lang w:val="uk-UA"/>
        </w:rPr>
        <w:t>під ред. А. Ручки</w:t>
      </w:r>
      <w:r w:rsidRPr="00AE391C">
        <w:rPr>
          <w:color w:val="000000"/>
          <w:szCs w:val="28"/>
        </w:rPr>
        <w:t>]</w:t>
      </w:r>
      <w:r w:rsidRPr="006D3E4A">
        <w:rPr>
          <w:color w:val="000000"/>
          <w:szCs w:val="28"/>
          <w:lang w:val="uk-UA"/>
        </w:rPr>
        <w:t>.</w:t>
      </w:r>
      <w:r w:rsidRPr="006D3E4A">
        <w:rPr>
          <w:color w:val="000000"/>
          <w:szCs w:val="28"/>
        </w:rPr>
        <w:t xml:space="preserve">  </w:t>
      </w:r>
      <w:r w:rsidRPr="006D3E4A">
        <w:rPr>
          <w:color w:val="000000"/>
          <w:szCs w:val="28"/>
          <w:lang w:val="uk-UA"/>
        </w:rPr>
        <w:t xml:space="preserve"> – Київ: Інститут соц</w:t>
      </w:r>
      <w:r>
        <w:rPr>
          <w:color w:val="000000"/>
          <w:szCs w:val="28"/>
          <w:lang w:val="uk-UA"/>
        </w:rPr>
        <w:t>іології НАН України, 2002. – С.</w:t>
      </w:r>
      <w:r>
        <w:rPr>
          <w:color w:val="000000"/>
          <w:szCs w:val="28"/>
          <w:lang w:val="en-US"/>
        </w:rPr>
        <w:t> </w:t>
      </w:r>
      <w:r w:rsidRPr="006D3E4A">
        <w:rPr>
          <w:color w:val="000000"/>
          <w:szCs w:val="28"/>
          <w:lang w:val="uk-UA"/>
        </w:rPr>
        <w:t xml:space="preserve">124 </w:t>
      </w:r>
      <w:r w:rsidRPr="004B36A4">
        <w:rPr>
          <w:color w:val="000000"/>
          <w:szCs w:val="28"/>
          <w:lang w:val="uk-UA"/>
        </w:rPr>
        <w:sym w:font="Symbol" w:char="F02D"/>
      </w:r>
      <w:r w:rsidRPr="006D3E4A">
        <w:rPr>
          <w:color w:val="000000"/>
          <w:szCs w:val="28"/>
          <w:lang w:val="uk-UA"/>
        </w:rPr>
        <w:t xml:space="preserve">142. </w:t>
      </w:r>
    </w:p>
    <w:p w14:paraId="4AAF3D0B" w14:textId="77777777" w:rsidR="00C352C2" w:rsidRPr="006D3E4A" w:rsidRDefault="00C352C2" w:rsidP="001A1BE8">
      <w:pPr>
        <w:numPr>
          <w:ilvl w:val="0"/>
          <w:numId w:val="65"/>
        </w:numPr>
        <w:tabs>
          <w:tab w:val="left" w:pos="709"/>
        </w:tabs>
        <w:suppressAutoHyphens w:val="0"/>
        <w:spacing w:line="360" w:lineRule="auto"/>
        <w:ind w:left="714" w:hanging="357"/>
        <w:jc w:val="both"/>
        <w:rPr>
          <w:color w:val="000000"/>
          <w:szCs w:val="28"/>
        </w:rPr>
      </w:pPr>
      <w:r w:rsidRPr="006D3E4A">
        <w:rPr>
          <w:color w:val="000000"/>
          <w:szCs w:val="28"/>
        </w:rPr>
        <w:t>Тоффлер Э. Будущее труда / Э. Тоффлер. // Новая технократическая волна на Западе [</w:t>
      </w:r>
      <w:r w:rsidRPr="006D3E4A">
        <w:rPr>
          <w:color w:val="000000"/>
          <w:szCs w:val="28"/>
          <w:lang w:val="en-US"/>
        </w:rPr>
        <w:t>c</w:t>
      </w:r>
      <w:r w:rsidRPr="006D3E4A">
        <w:rPr>
          <w:color w:val="000000"/>
          <w:szCs w:val="28"/>
        </w:rPr>
        <w:t>ост. П. С. Гуревич] -  М.: Прогресс, 1986. – С. 250</w:t>
      </w:r>
      <w:r w:rsidRPr="004B36A4">
        <w:rPr>
          <w:color w:val="000000"/>
          <w:szCs w:val="28"/>
          <w:lang w:val="uk-UA"/>
        </w:rPr>
        <w:sym w:font="Symbol" w:char="F02D"/>
      </w:r>
      <w:r w:rsidRPr="006D3E4A">
        <w:rPr>
          <w:color w:val="000000"/>
          <w:szCs w:val="28"/>
        </w:rPr>
        <w:t>275</w:t>
      </w:r>
      <w:r>
        <w:rPr>
          <w:color w:val="000000"/>
          <w:szCs w:val="28"/>
        </w:rPr>
        <w:t>.</w:t>
      </w:r>
    </w:p>
    <w:p w14:paraId="3FC59B3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Тоффлер Э. Третья волна / Э. Тоффлер // США – экономика, политика, идеология. – 1982.  </w:t>
      </w:r>
      <w:r w:rsidRPr="00404CE2">
        <w:rPr>
          <w:color w:val="000000"/>
          <w:szCs w:val="28"/>
          <w:lang w:val="en-US"/>
        </w:rPr>
        <w:sym w:font="Symbol" w:char="F02D"/>
      </w:r>
      <w:r w:rsidRPr="006D3E4A">
        <w:rPr>
          <w:color w:val="000000"/>
          <w:szCs w:val="28"/>
        </w:rPr>
        <w:t xml:space="preserve"> №7 .– С. 99 </w:t>
      </w:r>
      <w:r w:rsidRPr="004B36A4">
        <w:rPr>
          <w:color w:val="000000"/>
          <w:szCs w:val="28"/>
          <w:lang w:val="uk-UA"/>
        </w:rPr>
        <w:sym w:font="Symbol" w:char="F02D"/>
      </w:r>
      <w:r>
        <w:rPr>
          <w:color w:val="000000"/>
          <w:szCs w:val="28"/>
          <w:lang w:val="uk-UA"/>
        </w:rPr>
        <w:t xml:space="preserve"> </w:t>
      </w:r>
      <w:r w:rsidRPr="006D3E4A">
        <w:rPr>
          <w:color w:val="000000"/>
          <w:szCs w:val="28"/>
        </w:rPr>
        <w:t xml:space="preserve">110. </w:t>
      </w:r>
    </w:p>
    <w:p w14:paraId="1ADFC2F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Этциони А. Масштабная повестка дня. Перестраивая Америку до ХХ</w:t>
      </w:r>
      <w:r w:rsidRPr="006D3E4A">
        <w:rPr>
          <w:color w:val="000000"/>
          <w:szCs w:val="28"/>
          <w:lang w:val="en-US"/>
        </w:rPr>
        <w:t>I</w:t>
      </w:r>
      <w:r w:rsidRPr="006D3E4A">
        <w:rPr>
          <w:color w:val="000000"/>
          <w:szCs w:val="28"/>
        </w:rPr>
        <w:t xml:space="preserve"> века / Этциони А. //  Новая технократическая волна на Западе [</w:t>
      </w:r>
      <w:r w:rsidRPr="006D3E4A">
        <w:rPr>
          <w:color w:val="000000"/>
          <w:szCs w:val="28"/>
          <w:lang w:val="en-US"/>
        </w:rPr>
        <w:t>c</w:t>
      </w:r>
      <w:r w:rsidRPr="006D3E4A">
        <w:rPr>
          <w:color w:val="000000"/>
          <w:szCs w:val="28"/>
        </w:rPr>
        <w:t xml:space="preserve">ост. П. С. Гуревич]. </w:t>
      </w:r>
      <w:r w:rsidRPr="00404CE2">
        <w:rPr>
          <w:color w:val="000000"/>
          <w:szCs w:val="28"/>
          <w:lang w:val="en-US"/>
        </w:rPr>
        <w:sym w:font="Symbol" w:char="F02D"/>
      </w:r>
      <w:r w:rsidRPr="006D3E4A">
        <w:rPr>
          <w:color w:val="000000"/>
          <w:szCs w:val="28"/>
        </w:rPr>
        <w:t xml:space="preserve">  М.: Прогресс, 1986. – С. 293</w:t>
      </w:r>
      <w:r w:rsidRPr="004B36A4">
        <w:rPr>
          <w:color w:val="000000"/>
          <w:szCs w:val="28"/>
          <w:lang w:val="uk-UA"/>
        </w:rPr>
        <w:sym w:font="Symbol" w:char="F02D"/>
      </w:r>
      <w:r w:rsidRPr="006D3E4A">
        <w:rPr>
          <w:color w:val="000000"/>
          <w:szCs w:val="28"/>
        </w:rPr>
        <w:t>315</w:t>
      </w:r>
      <w:r>
        <w:rPr>
          <w:color w:val="000000"/>
          <w:szCs w:val="28"/>
        </w:rPr>
        <w:t>.</w:t>
      </w:r>
    </w:p>
    <w:p w14:paraId="1546D2CD" w14:textId="77777777" w:rsidR="00C352C2" w:rsidRPr="006D3E4A" w:rsidRDefault="00C352C2" w:rsidP="001A1BE8">
      <w:pPr>
        <w:numPr>
          <w:ilvl w:val="0"/>
          <w:numId w:val="65"/>
        </w:numPr>
        <w:tabs>
          <w:tab w:val="left" w:pos="709"/>
        </w:tabs>
        <w:suppressAutoHyphens w:val="0"/>
        <w:spacing w:line="360" w:lineRule="auto"/>
        <w:jc w:val="both"/>
        <w:rPr>
          <w:color w:val="000000"/>
          <w:szCs w:val="28"/>
          <w:lang w:val="uk-UA"/>
        </w:rPr>
      </w:pPr>
      <w:r>
        <w:rPr>
          <w:color w:val="000000"/>
          <w:szCs w:val="28"/>
          <w:lang w:val="uk-UA"/>
        </w:rPr>
        <w:t xml:space="preserve">Мартинюк І. </w:t>
      </w:r>
      <w:r w:rsidRPr="006D3E4A">
        <w:rPr>
          <w:color w:val="000000"/>
          <w:szCs w:val="28"/>
          <w:lang w:val="uk-UA"/>
        </w:rPr>
        <w:t>Символічна соціальна реальність: методологічні підходи та практичний досвід вивчення</w:t>
      </w:r>
      <w:r>
        <w:rPr>
          <w:color w:val="000000"/>
          <w:szCs w:val="28"/>
          <w:lang w:val="uk-UA"/>
        </w:rPr>
        <w:t xml:space="preserve"> / І. Мартинюк, Н. Соболєва // Соціологія : теорія, методи, маркетинг.</w:t>
      </w:r>
      <w:r w:rsidRPr="004C4777">
        <w:rPr>
          <w:color w:val="000000"/>
          <w:szCs w:val="28"/>
          <w:lang w:val="uk-UA"/>
        </w:rPr>
        <w:t xml:space="preserve"> </w:t>
      </w:r>
      <w:r>
        <w:rPr>
          <w:color w:val="000000"/>
          <w:szCs w:val="28"/>
          <w:lang w:val="uk-UA"/>
        </w:rPr>
        <w:t xml:space="preserve">– 2003.  </w:t>
      </w:r>
      <w:r w:rsidRPr="004B36A4">
        <w:rPr>
          <w:color w:val="000000"/>
          <w:szCs w:val="28"/>
          <w:lang w:val="uk-UA"/>
        </w:rPr>
        <w:sym w:font="Symbol" w:char="F02D"/>
      </w:r>
      <w:r>
        <w:rPr>
          <w:color w:val="000000"/>
          <w:szCs w:val="28"/>
          <w:lang w:val="uk-UA"/>
        </w:rPr>
        <w:t xml:space="preserve"> №3. </w:t>
      </w:r>
      <w:r w:rsidRPr="004B36A4">
        <w:rPr>
          <w:color w:val="000000"/>
          <w:szCs w:val="28"/>
          <w:lang w:val="uk-UA"/>
        </w:rPr>
        <w:sym w:font="Symbol" w:char="F02D"/>
      </w:r>
      <w:r>
        <w:rPr>
          <w:color w:val="000000"/>
          <w:szCs w:val="28"/>
          <w:lang w:val="uk-UA"/>
        </w:rPr>
        <w:t xml:space="preserve"> </w:t>
      </w:r>
      <w:r w:rsidRPr="006D3E4A">
        <w:rPr>
          <w:color w:val="000000"/>
          <w:szCs w:val="28"/>
          <w:lang w:val="uk-UA"/>
        </w:rPr>
        <w:t xml:space="preserve"> С.</w:t>
      </w:r>
      <w:r>
        <w:rPr>
          <w:color w:val="000000"/>
          <w:szCs w:val="28"/>
          <w:lang w:val="en-US"/>
        </w:rPr>
        <w:t> </w:t>
      </w:r>
      <w:r w:rsidRPr="006D3E4A">
        <w:rPr>
          <w:color w:val="000000"/>
          <w:szCs w:val="28"/>
          <w:lang w:val="uk-UA"/>
        </w:rPr>
        <w:t>126</w:t>
      </w:r>
      <w:r w:rsidRPr="004B36A4">
        <w:rPr>
          <w:color w:val="000000"/>
          <w:szCs w:val="28"/>
          <w:lang w:val="uk-UA"/>
        </w:rPr>
        <w:sym w:font="Symbol" w:char="F02D"/>
      </w:r>
      <w:r>
        <w:rPr>
          <w:color w:val="000000"/>
          <w:szCs w:val="28"/>
          <w:lang w:val="uk-UA"/>
        </w:rPr>
        <w:t xml:space="preserve"> </w:t>
      </w:r>
      <w:r w:rsidRPr="006D3E4A">
        <w:rPr>
          <w:color w:val="000000"/>
          <w:szCs w:val="28"/>
          <w:lang w:val="uk-UA"/>
        </w:rPr>
        <w:t>146</w:t>
      </w:r>
      <w:r>
        <w:rPr>
          <w:color w:val="000000"/>
          <w:szCs w:val="28"/>
          <w:lang w:val="uk-UA"/>
        </w:rPr>
        <w:t>.</w:t>
      </w:r>
    </w:p>
    <w:p w14:paraId="5911B2E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Бурдье П. Поле литературы /Пьер Бурдье // Социальное пространство: поля и практики (пер. Н. Шматко) – СПб.: Алетейя, 2007. – С. 365</w:t>
      </w:r>
      <w:r w:rsidRPr="004B36A4">
        <w:rPr>
          <w:color w:val="000000"/>
          <w:szCs w:val="28"/>
          <w:lang w:val="uk-UA"/>
        </w:rPr>
        <w:sym w:font="Symbol" w:char="F02D"/>
      </w:r>
      <w:r w:rsidRPr="006D3E4A">
        <w:rPr>
          <w:color w:val="000000"/>
          <w:szCs w:val="28"/>
        </w:rPr>
        <w:t>473</w:t>
      </w:r>
      <w:r>
        <w:rPr>
          <w:color w:val="000000"/>
          <w:szCs w:val="28"/>
        </w:rPr>
        <w:t>.</w:t>
      </w:r>
      <w:r w:rsidRPr="006D3E4A">
        <w:rPr>
          <w:color w:val="000000"/>
          <w:szCs w:val="28"/>
        </w:rPr>
        <w:t xml:space="preserve"> </w:t>
      </w:r>
    </w:p>
    <w:p w14:paraId="1708224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Гофман А. Мода и люди. Новая теория моды и модного поведения / А. Б. Гофман. </w:t>
      </w:r>
      <w:r w:rsidRPr="004B36A4">
        <w:rPr>
          <w:color w:val="000000"/>
          <w:szCs w:val="28"/>
          <w:lang w:val="uk-UA"/>
        </w:rPr>
        <w:sym w:font="Symbol" w:char="F02D"/>
      </w:r>
      <w:r w:rsidRPr="006D3E4A">
        <w:rPr>
          <w:color w:val="000000"/>
          <w:szCs w:val="28"/>
        </w:rPr>
        <w:t xml:space="preserve"> [3 изд.]. – СПб. : Питер, 2004. – 208 с.: ил. </w:t>
      </w:r>
    </w:p>
    <w:p w14:paraId="2E16DA27" w14:textId="77777777" w:rsidR="00C352C2" w:rsidRPr="006D3E4A" w:rsidRDefault="00C352C2" w:rsidP="001A1BE8">
      <w:pPr>
        <w:numPr>
          <w:ilvl w:val="0"/>
          <w:numId w:val="65"/>
        </w:numPr>
        <w:tabs>
          <w:tab w:val="left" w:pos="709"/>
        </w:tabs>
        <w:suppressAutoHyphens w:val="0"/>
        <w:spacing w:line="360" w:lineRule="auto"/>
        <w:ind w:left="714" w:hanging="357"/>
        <w:jc w:val="both"/>
        <w:rPr>
          <w:color w:val="000000"/>
          <w:szCs w:val="28"/>
        </w:rPr>
      </w:pPr>
      <w:r w:rsidRPr="006D3E4A">
        <w:rPr>
          <w:color w:val="000000"/>
          <w:szCs w:val="28"/>
        </w:rPr>
        <w:t>Формирование эстетического сознания в  контексте современной массовой культуры (Некоторые западные теории последних лет // Современные концепции эстетического</w:t>
      </w:r>
      <w:r>
        <w:rPr>
          <w:color w:val="000000"/>
          <w:szCs w:val="28"/>
        </w:rPr>
        <w:t xml:space="preserve"> воспитания (теория и практика)</w:t>
      </w:r>
      <w:r>
        <w:rPr>
          <w:color w:val="000000"/>
          <w:szCs w:val="28"/>
          <w:lang w:val="uk-UA"/>
        </w:rPr>
        <w:t xml:space="preserve"> </w:t>
      </w:r>
      <w:r w:rsidRPr="006D3E4A">
        <w:rPr>
          <w:color w:val="000000"/>
          <w:szCs w:val="28"/>
        </w:rPr>
        <w:t>[отв.ред. д.ф.н. Киященко Н. И.] –</w:t>
      </w:r>
      <w:r>
        <w:rPr>
          <w:color w:val="000000"/>
          <w:szCs w:val="28"/>
          <w:lang w:val="uk-UA"/>
        </w:rPr>
        <w:t xml:space="preserve"> </w:t>
      </w:r>
      <w:r w:rsidRPr="006D3E4A">
        <w:rPr>
          <w:color w:val="000000"/>
          <w:szCs w:val="28"/>
        </w:rPr>
        <w:t>М. : Российская Академия Наук, Институт философии, 1998. – С. 313.</w:t>
      </w:r>
    </w:p>
    <w:p w14:paraId="3DBBC909" w14:textId="77777777" w:rsidR="00C352C2" w:rsidRPr="006D3E4A" w:rsidRDefault="00C352C2" w:rsidP="001A1BE8">
      <w:pPr>
        <w:numPr>
          <w:ilvl w:val="0"/>
          <w:numId w:val="65"/>
        </w:numPr>
        <w:tabs>
          <w:tab w:val="left" w:pos="709"/>
        </w:tabs>
        <w:suppressAutoHyphens w:val="0"/>
        <w:spacing w:line="360" w:lineRule="auto"/>
        <w:ind w:left="714" w:hanging="357"/>
        <w:jc w:val="both"/>
        <w:rPr>
          <w:color w:val="000000"/>
          <w:szCs w:val="28"/>
        </w:rPr>
      </w:pPr>
      <w:r w:rsidRPr="006D3E4A">
        <w:rPr>
          <w:color w:val="000000"/>
          <w:szCs w:val="28"/>
        </w:rPr>
        <w:t xml:space="preserve">Рокотов В. Голливуд. От «Унесенных ветром» до «Титаника» / В. Рокотов. -  М.: ЭКСМО- пресс, 2001. – 415 с. : с ил. </w:t>
      </w:r>
    </w:p>
    <w:p w14:paraId="681C20F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Эскарпи Р. Революция в мире книг / Робер Эскарпи [сокр. пер. с фр.]. – М.: Книга, 1979. – 127 с. </w:t>
      </w:r>
    </w:p>
    <w:p w14:paraId="1A2923CF" w14:textId="77777777" w:rsidR="00C352C2" w:rsidRPr="006D3E4A" w:rsidRDefault="00C352C2" w:rsidP="001A1BE8">
      <w:pPr>
        <w:numPr>
          <w:ilvl w:val="0"/>
          <w:numId w:val="65"/>
        </w:numPr>
        <w:tabs>
          <w:tab w:val="left" w:pos="709"/>
        </w:tabs>
        <w:suppressAutoHyphens w:val="0"/>
        <w:spacing w:line="360" w:lineRule="auto"/>
        <w:ind w:left="714" w:hanging="357"/>
        <w:jc w:val="both"/>
        <w:rPr>
          <w:color w:val="000000"/>
          <w:szCs w:val="28"/>
        </w:rPr>
      </w:pPr>
      <w:r w:rsidRPr="006D3E4A">
        <w:rPr>
          <w:color w:val="000000"/>
          <w:szCs w:val="28"/>
        </w:rPr>
        <w:t xml:space="preserve">Европин Д. Публичная приватность или приватная публичность? [Электронный ресурс] </w:t>
      </w:r>
      <w:r>
        <w:rPr>
          <w:color w:val="000000"/>
          <w:szCs w:val="28"/>
          <w:lang w:val="uk-UA"/>
        </w:rPr>
        <w:t xml:space="preserve">/ Дмитрий Европин. </w:t>
      </w:r>
      <w:r w:rsidRPr="006D3E4A">
        <w:rPr>
          <w:color w:val="000000"/>
          <w:szCs w:val="28"/>
        </w:rPr>
        <w:t xml:space="preserve">- Режим доступа к ст. : </w:t>
      </w:r>
      <w:hyperlink r:id="rId18" w:history="1">
        <w:r w:rsidRPr="006D3E4A">
          <w:rPr>
            <w:rStyle w:val="af5"/>
            <w:color w:val="000000"/>
            <w:szCs w:val="28"/>
            <w:lang w:val="en-US"/>
          </w:rPr>
          <w:t>http</w:t>
        </w:r>
        <w:r w:rsidRPr="006D3E4A">
          <w:rPr>
            <w:rStyle w:val="af5"/>
            <w:color w:val="000000"/>
            <w:szCs w:val="28"/>
          </w:rPr>
          <w:t>://</w:t>
        </w:r>
        <w:r w:rsidRPr="006D3E4A">
          <w:rPr>
            <w:rStyle w:val="af5"/>
            <w:color w:val="000000"/>
            <w:szCs w:val="28"/>
            <w:lang w:val="en-US"/>
          </w:rPr>
          <w:t>www</w:t>
        </w:r>
        <w:r w:rsidRPr="006D3E4A">
          <w:rPr>
            <w:rStyle w:val="af5"/>
            <w:color w:val="000000"/>
            <w:szCs w:val="28"/>
          </w:rPr>
          <w:t>.</w:t>
        </w:r>
        <w:r w:rsidRPr="006D3E4A">
          <w:rPr>
            <w:rStyle w:val="af5"/>
            <w:color w:val="000000"/>
            <w:szCs w:val="28"/>
            <w:lang w:val="en-US"/>
          </w:rPr>
          <w:t>hse</w:t>
        </w:r>
        <w:r w:rsidRPr="006D3E4A">
          <w:rPr>
            <w:rStyle w:val="af5"/>
            <w:color w:val="000000"/>
            <w:szCs w:val="28"/>
          </w:rPr>
          <w:t>.</w:t>
        </w:r>
        <w:r w:rsidRPr="006D3E4A">
          <w:rPr>
            <w:rStyle w:val="af5"/>
            <w:color w:val="000000"/>
            <w:szCs w:val="28"/>
            <w:lang w:val="en-US"/>
          </w:rPr>
          <w:t>ru</w:t>
        </w:r>
        <w:r w:rsidRPr="006D3E4A">
          <w:rPr>
            <w:rStyle w:val="af5"/>
            <w:color w:val="000000"/>
            <w:szCs w:val="28"/>
          </w:rPr>
          <w:t>/</w:t>
        </w:r>
        <w:r w:rsidRPr="006D3E4A">
          <w:rPr>
            <w:rStyle w:val="af5"/>
            <w:color w:val="000000"/>
            <w:szCs w:val="28"/>
            <w:lang w:val="en-US"/>
          </w:rPr>
          <w:t>org</w:t>
        </w:r>
        <w:r w:rsidRPr="006D3E4A">
          <w:rPr>
            <w:rStyle w:val="af5"/>
            <w:color w:val="000000"/>
            <w:szCs w:val="28"/>
          </w:rPr>
          <w:t>/</w:t>
        </w:r>
        <w:r w:rsidRPr="006D3E4A">
          <w:rPr>
            <w:rStyle w:val="af5"/>
            <w:color w:val="000000"/>
            <w:szCs w:val="28"/>
            <w:lang w:val="en-US"/>
          </w:rPr>
          <w:t>hse</w:t>
        </w:r>
        <w:r w:rsidRPr="006D3E4A">
          <w:rPr>
            <w:rStyle w:val="af5"/>
            <w:color w:val="000000"/>
            <w:szCs w:val="28"/>
          </w:rPr>
          <w:t>/</w:t>
        </w:r>
        <w:r w:rsidRPr="006D3E4A">
          <w:rPr>
            <w:rStyle w:val="af5"/>
            <w:color w:val="000000"/>
            <w:szCs w:val="28"/>
            <w:lang w:val="en-US"/>
          </w:rPr>
          <w:t>science</w:t>
        </w:r>
        <w:r w:rsidRPr="006D3E4A">
          <w:rPr>
            <w:rStyle w:val="af5"/>
            <w:color w:val="000000"/>
            <w:szCs w:val="28"/>
          </w:rPr>
          <w:t>/</w:t>
        </w:r>
        <w:r w:rsidRPr="006D3E4A">
          <w:rPr>
            <w:rStyle w:val="af5"/>
            <w:color w:val="000000"/>
            <w:szCs w:val="28"/>
            <w:lang w:val="en-US"/>
          </w:rPr>
          <w:t>news</w:t>
        </w:r>
        <w:r w:rsidRPr="006D3E4A">
          <w:rPr>
            <w:rStyle w:val="af5"/>
            <w:color w:val="000000"/>
            <w:szCs w:val="28"/>
          </w:rPr>
          <w:t>/307400.</w:t>
        </w:r>
        <w:r w:rsidRPr="006D3E4A">
          <w:rPr>
            <w:rStyle w:val="af5"/>
            <w:color w:val="000000"/>
            <w:szCs w:val="28"/>
            <w:lang w:val="en-US"/>
          </w:rPr>
          <w:t>html</w:t>
        </w:r>
        <w:r w:rsidRPr="006D3E4A">
          <w:rPr>
            <w:rStyle w:val="af5"/>
            <w:color w:val="000000"/>
            <w:szCs w:val="28"/>
          </w:rPr>
          <w:t>?__</w:t>
        </w:r>
        <w:r w:rsidRPr="006D3E4A">
          <w:rPr>
            <w:rStyle w:val="af5"/>
            <w:color w:val="000000"/>
            <w:szCs w:val="28"/>
            <w:lang w:val="en-US"/>
          </w:rPr>
          <w:t>prv</w:t>
        </w:r>
        <w:r w:rsidRPr="006D3E4A">
          <w:rPr>
            <w:rStyle w:val="af5"/>
            <w:color w:val="000000"/>
            <w:szCs w:val="28"/>
          </w:rPr>
          <w:t>=1</w:t>
        </w:r>
      </w:hyperlink>
    </w:p>
    <w:p w14:paraId="374F76A5" w14:textId="77777777" w:rsidR="00C352C2" w:rsidRPr="006D3E4A" w:rsidRDefault="00C352C2" w:rsidP="001A1BE8">
      <w:pPr>
        <w:numPr>
          <w:ilvl w:val="0"/>
          <w:numId w:val="65"/>
        </w:numPr>
        <w:tabs>
          <w:tab w:val="left" w:pos="709"/>
        </w:tabs>
        <w:suppressAutoHyphens w:val="0"/>
        <w:spacing w:line="360" w:lineRule="auto"/>
        <w:ind w:left="714" w:hanging="357"/>
        <w:jc w:val="both"/>
        <w:rPr>
          <w:color w:val="000000"/>
          <w:szCs w:val="28"/>
        </w:rPr>
      </w:pPr>
      <w:r w:rsidRPr="006D3E4A">
        <w:rPr>
          <w:color w:val="000000"/>
          <w:szCs w:val="28"/>
        </w:rPr>
        <w:t xml:space="preserve">Шульга Р. </w:t>
      </w:r>
      <w:r w:rsidRPr="006D3E4A">
        <w:rPr>
          <w:color w:val="000000"/>
          <w:szCs w:val="28"/>
          <w:lang w:val="uk-UA"/>
        </w:rPr>
        <w:t xml:space="preserve">Художня культура в Україні: життя після смерті старого міфу / Р. Шульга // Соціологія: теорія, методи, маркетинг. – 2001. </w:t>
      </w:r>
      <w:r w:rsidRPr="004B36A4">
        <w:rPr>
          <w:color w:val="000000"/>
          <w:szCs w:val="28"/>
          <w:lang w:val="uk-UA"/>
        </w:rPr>
        <w:sym w:font="Symbol" w:char="F02D"/>
      </w:r>
      <w:r w:rsidRPr="006D3E4A">
        <w:rPr>
          <w:color w:val="000000"/>
          <w:szCs w:val="28"/>
          <w:lang w:val="uk-UA"/>
        </w:rPr>
        <w:t xml:space="preserve"> №1. – С. 99</w:t>
      </w:r>
      <w:r w:rsidRPr="004B36A4">
        <w:rPr>
          <w:color w:val="000000"/>
          <w:szCs w:val="28"/>
          <w:lang w:val="uk-UA"/>
        </w:rPr>
        <w:sym w:font="Symbol" w:char="F02D"/>
      </w:r>
      <w:r w:rsidRPr="006D3E4A">
        <w:rPr>
          <w:color w:val="000000"/>
          <w:szCs w:val="28"/>
          <w:lang w:val="uk-UA"/>
        </w:rPr>
        <w:t>112</w:t>
      </w:r>
      <w:r>
        <w:rPr>
          <w:color w:val="000000"/>
          <w:szCs w:val="28"/>
          <w:lang w:val="uk-UA"/>
        </w:rPr>
        <w:t>.</w:t>
      </w:r>
    </w:p>
    <w:p w14:paraId="7E87657D" w14:textId="77777777" w:rsidR="00C352C2" w:rsidRPr="006D3E4A" w:rsidRDefault="00C352C2" w:rsidP="001A1BE8">
      <w:pPr>
        <w:numPr>
          <w:ilvl w:val="0"/>
          <w:numId w:val="65"/>
        </w:numPr>
        <w:tabs>
          <w:tab w:val="left" w:pos="709"/>
        </w:tabs>
        <w:suppressAutoHyphens w:val="0"/>
        <w:spacing w:line="360" w:lineRule="auto"/>
        <w:ind w:left="714" w:hanging="357"/>
        <w:jc w:val="both"/>
        <w:rPr>
          <w:color w:val="000000"/>
          <w:szCs w:val="28"/>
        </w:rPr>
      </w:pPr>
      <w:r w:rsidRPr="006D3E4A">
        <w:rPr>
          <w:color w:val="000000"/>
          <w:szCs w:val="28"/>
        </w:rPr>
        <w:t>Феллини Ф. Делать фильм / Феллини Федерико</w:t>
      </w:r>
      <w:r>
        <w:rPr>
          <w:color w:val="000000"/>
          <w:szCs w:val="28"/>
        </w:rPr>
        <w:t xml:space="preserve">. </w:t>
      </w:r>
      <w:r w:rsidRPr="002F4447">
        <w:rPr>
          <w:color w:val="000000"/>
          <w:szCs w:val="28"/>
        </w:rPr>
        <w:sym w:font="Symbol" w:char="F02D"/>
      </w:r>
      <w:r>
        <w:rPr>
          <w:color w:val="000000"/>
          <w:szCs w:val="28"/>
        </w:rPr>
        <w:t xml:space="preserve"> </w:t>
      </w:r>
      <w:r w:rsidRPr="006D3E4A">
        <w:rPr>
          <w:color w:val="000000"/>
          <w:szCs w:val="28"/>
        </w:rPr>
        <w:t xml:space="preserve"> </w:t>
      </w:r>
      <w:r w:rsidRPr="002F4447">
        <w:rPr>
          <w:color w:val="000000"/>
          <w:szCs w:val="28"/>
        </w:rPr>
        <w:t>М.: Искусство, 1984</w:t>
      </w:r>
      <w:r>
        <w:rPr>
          <w:color w:val="000000"/>
          <w:szCs w:val="28"/>
        </w:rPr>
        <w:t xml:space="preserve">. </w:t>
      </w:r>
      <w:r w:rsidRPr="002F4447">
        <w:rPr>
          <w:color w:val="000000"/>
          <w:szCs w:val="28"/>
        </w:rPr>
        <w:sym w:font="Symbol" w:char="F02D"/>
      </w:r>
      <w:r>
        <w:rPr>
          <w:color w:val="000000"/>
          <w:szCs w:val="28"/>
        </w:rPr>
        <w:t xml:space="preserve"> 287 с.: с ил. </w:t>
      </w:r>
    </w:p>
    <w:p w14:paraId="2B4D6C8A"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Копылова Р. Открытый экран: Телевизионное зрелище как диалог : Монография / Р. Д. Копылова. – СПб. : РИИИ, 1992. – 181 [2] с.</w:t>
      </w:r>
    </w:p>
    <w:p w14:paraId="5449B4F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Эпштейн М. Игра в жизни и в искусстве / М. Эпштейн // Советская драматургия. – 1982. - №2. – С. 244</w:t>
      </w:r>
      <w:r w:rsidRPr="004B36A4">
        <w:rPr>
          <w:color w:val="000000"/>
          <w:szCs w:val="28"/>
          <w:lang w:val="uk-UA"/>
        </w:rPr>
        <w:sym w:font="Symbol" w:char="F02D"/>
      </w:r>
      <w:r w:rsidRPr="006D3E4A">
        <w:rPr>
          <w:color w:val="000000"/>
          <w:szCs w:val="28"/>
        </w:rPr>
        <w:t>253</w:t>
      </w:r>
      <w:r>
        <w:rPr>
          <w:color w:val="000000"/>
          <w:szCs w:val="28"/>
        </w:rPr>
        <w:t>.</w:t>
      </w:r>
    </w:p>
    <w:p w14:paraId="2AB112F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lang w:val="uk-UA"/>
        </w:rPr>
        <w:t xml:space="preserve">Шульга Р. </w:t>
      </w:r>
      <w:r w:rsidRPr="006D3E4A">
        <w:rPr>
          <w:color w:val="000000"/>
          <w:szCs w:val="28"/>
        </w:rPr>
        <w:t>Пространство бытования украинской и русской культуры</w:t>
      </w:r>
      <w:r w:rsidRPr="006D3E4A">
        <w:rPr>
          <w:color w:val="000000"/>
          <w:szCs w:val="28"/>
          <w:lang w:val="uk-UA"/>
        </w:rPr>
        <w:t xml:space="preserve"> /</w:t>
      </w:r>
      <w:r w:rsidRPr="006D3E4A">
        <w:rPr>
          <w:color w:val="000000"/>
          <w:szCs w:val="28"/>
        </w:rPr>
        <w:t xml:space="preserve"> </w:t>
      </w:r>
      <w:r w:rsidRPr="006D3E4A">
        <w:rPr>
          <w:color w:val="000000"/>
          <w:szCs w:val="28"/>
          <w:lang w:val="uk-UA"/>
        </w:rPr>
        <w:t xml:space="preserve">Р. П. Шульга </w:t>
      </w:r>
      <w:r w:rsidRPr="006D3E4A">
        <w:rPr>
          <w:color w:val="000000"/>
          <w:szCs w:val="28"/>
        </w:rPr>
        <w:t xml:space="preserve">[Электронный ресурс] </w:t>
      </w:r>
      <w:r w:rsidRPr="004B36A4">
        <w:rPr>
          <w:color w:val="000000"/>
          <w:szCs w:val="28"/>
          <w:lang w:val="uk-UA"/>
        </w:rPr>
        <w:sym w:font="Symbol" w:char="F02D"/>
      </w:r>
      <w:r w:rsidRPr="006D3E4A">
        <w:rPr>
          <w:color w:val="000000"/>
          <w:szCs w:val="28"/>
        </w:rPr>
        <w:t xml:space="preserve"> Режим доступа к ст. : </w:t>
      </w:r>
      <w:hyperlink r:id="rId19" w:history="1">
        <w:r w:rsidRPr="006D3E4A">
          <w:rPr>
            <w:rStyle w:val="af5"/>
            <w:color w:val="000000"/>
            <w:szCs w:val="28"/>
          </w:rPr>
          <w:t>http://www.niurr.gov.ua/ru/conference/kniga_conf/shulga_2.htm</w:t>
        </w:r>
      </w:hyperlink>
    </w:p>
    <w:p w14:paraId="6632863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Барулин В. Социально-философская антропология : общие начала социально-философской антропологии [текст].  / В. С. Барулин. –</w:t>
      </w:r>
      <w:r>
        <w:rPr>
          <w:color w:val="000000"/>
          <w:szCs w:val="28"/>
        </w:rPr>
        <w:t xml:space="preserve"> М. : Онега, 1994. </w:t>
      </w:r>
      <w:r w:rsidRPr="00F153FE">
        <w:rPr>
          <w:color w:val="000000"/>
          <w:szCs w:val="28"/>
        </w:rPr>
        <w:sym w:font="Symbol" w:char="F02D"/>
      </w:r>
      <w:r>
        <w:rPr>
          <w:color w:val="000000"/>
          <w:szCs w:val="28"/>
        </w:rPr>
        <w:t xml:space="preserve">  255 с. </w:t>
      </w:r>
    </w:p>
    <w:p w14:paraId="3B54EEE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lang w:val="uk-UA"/>
        </w:rPr>
        <w:t xml:space="preserve">Мид </w:t>
      </w:r>
      <w:r w:rsidRPr="006D3E4A">
        <w:rPr>
          <w:color w:val="000000"/>
          <w:szCs w:val="28"/>
          <w:lang w:val="uk-UA"/>
        </w:rPr>
        <w:t xml:space="preserve">Дж. От жеста к символу. / Дж. Мид // Американская социологическая мысль: тексты </w:t>
      </w:r>
      <w:r w:rsidRPr="002F4447">
        <w:rPr>
          <w:color w:val="000000"/>
          <w:szCs w:val="28"/>
        </w:rPr>
        <w:t>[</w:t>
      </w:r>
      <w:r w:rsidRPr="006D3E4A">
        <w:rPr>
          <w:color w:val="000000"/>
          <w:szCs w:val="28"/>
          <w:lang w:val="uk-UA"/>
        </w:rPr>
        <w:t>под ред. В. И. Добренькова</w:t>
      </w:r>
      <w:r w:rsidRPr="002F4447">
        <w:rPr>
          <w:color w:val="000000"/>
          <w:szCs w:val="28"/>
        </w:rPr>
        <w:t>]</w:t>
      </w:r>
      <w:r w:rsidRPr="006D3E4A">
        <w:rPr>
          <w:color w:val="000000"/>
          <w:szCs w:val="28"/>
          <w:lang w:val="uk-UA"/>
        </w:rPr>
        <w:t xml:space="preserve">. </w:t>
      </w:r>
      <w:r w:rsidRPr="00AC199F">
        <w:rPr>
          <w:color w:val="000000"/>
          <w:szCs w:val="28"/>
          <w:lang w:val="uk-UA"/>
        </w:rPr>
        <w:sym w:font="Symbol" w:char="F02D"/>
      </w:r>
      <w:r>
        <w:rPr>
          <w:color w:val="000000"/>
          <w:szCs w:val="28"/>
          <w:lang w:val="uk-UA"/>
        </w:rPr>
        <w:t xml:space="preserve"> М.: Изд</w:t>
      </w:r>
      <w:r w:rsidRPr="00AC199F">
        <w:rPr>
          <w:color w:val="000000"/>
          <w:szCs w:val="28"/>
          <w:lang w:val="uk-UA"/>
        </w:rPr>
        <w:sym w:font="Symbol" w:char="F02D"/>
      </w:r>
      <w:r w:rsidRPr="006D3E4A">
        <w:rPr>
          <w:color w:val="000000"/>
          <w:szCs w:val="28"/>
          <w:lang w:val="uk-UA"/>
        </w:rPr>
        <w:t>во Междунар. ун-та бизнеса и управления, 1996.</w:t>
      </w:r>
      <w:r>
        <w:rPr>
          <w:color w:val="000000"/>
          <w:szCs w:val="28"/>
          <w:lang w:val="uk-UA"/>
        </w:rPr>
        <w:sym w:font="Symbol" w:char="F02D"/>
      </w:r>
      <w:r>
        <w:rPr>
          <w:color w:val="000000"/>
          <w:szCs w:val="28"/>
          <w:lang w:val="uk-UA"/>
        </w:rPr>
        <w:t xml:space="preserve"> </w:t>
      </w:r>
      <w:r w:rsidRPr="006D3E4A">
        <w:rPr>
          <w:color w:val="000000"/>
          <w:szCs w:val="28"/>
          <w:lang w:val="uk-UA"/>
        </w:rPr>
        <w:t>С. 225</w:t>
      </w:r>
      <w:r w:rsidRPr="004B36A4">
        <w:rPr>
          <w:color w:val="000000"/>
          <w:szCs w:val="28"/>
          <w:lang w:val="uk-UA"/>
        </w:rPr>
        <w:sym w:font="Symbol" w:char="F02D"/>
      </w:r>
      <w:r w:rsidRPr="006D3E4A">
        <w:rPr>
          <w:color w:val="000000"/>
          <w:szCs w:val="28"/>
          <w:lang w:val="uk-UA"/>
        </w:rPr>
        <w:t xml:space="preserve">234. </w:t>
      </w:r>
    </w:p>
    <w:p w14:paraId="445E3A2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Красильщиков В. Ориентиры грядущего: постиндустриальное общество и парадоксы истории / Красильщиков В. // Общес</w:t>
      </w:r>
      <w:r>
        <w:rPr>
          <w:color w:val="000000"/>
          <w:szCs w:val="28"/>
        </w:rPr>
        <w:t xml:space="preserve">твенные науки и современность. </w:t>
      </w:r>
      <w:r w:rsidRPr="006D3E4A">
        <w:rPr>
          <w:color w:val="000000"/>
          <w:szCs w:val="28"/>
        </w:rPr>
        <w:t xml:space="preserve">– 1993. </w:t>
      </w:r>
      <w:r w:rsidRPr="00F03C1A">
        <w:rPr>
          <w:color w:val="000000"/>
          <w:szCs w:val="28"/>
          <w:lang w:val="uk-UA"/>
        </w:rPr>
        <w:sym w:font="Symbol" w:char="F02D"/>
      </w:r>
      <w:r w:rsidRPr="006D3E4A">
        <w:rPr>
          <w:color w:val="000000"/>
          <w:szCs w:val="28"/>
        </w:rPr>
        <w:t xml:space="preserve"> №2.– С. 16</w:t>
      </w:r>
      <w:r w:rsidRPr="006D3E4A">
        <w:rPr>
          <w:color w:val="000000"/>
          <w:szCs w:val="28"/>
          <w:lang w:val="uk-UA"/>
        </w:rPr>
        <w:t>5</w:t>
      </w:r>
      <w:r w:rsidRPr="00F03C1A">
        <w:rPr>
          <w:color w:val="000000"/>
          <w:szCs w:val="28"/>
          <w:lang w:val="uk-UA"/>
        </w:rPr>
        <w:sym w:font="Symbol" w:char="F02D"/>
      </w:r>
      <w:r w:rsidRPr="006D3E4A">
        <w:rPr>
          <w:color w:val="000000"/>
          <w:szCs w:val="28"/>
          <w:lang w:val="uk-UA"/>
        </w:rPr>
        <w:t>175</w:t>
      </w:r>
      <w:r>
        <w:rPr>
          <w:color w:val="000000"/>
          <w:szCs w:val="28"/>
          <w:lang w:val="uk-UA"/>
        </w:rPr>
        <w:t>.</w:t>
      </w:r>
    </w:p>
    <w:p w14:paraId="6DEAF93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Ушакин С. Количественный стиль: потребление в условиях символического дефицита / С. А. Ушакин // Социологический ж</w:t>
      </w:r>
      <w:r>
        <w:rPr>
          <w:color w:val="000000"/>
          <w:szCs w:val="28"/>
        </w:rPr>
        <w:t xml:space="preserve">урнал. – 1999. </w:t>
      </w:r>
      <w:r w:rsidRPr="00832824">
        <w:rPr>
          <w:color w:val="000000"/>
          <w:szCs w:val="28"/>
        </w:rPr>
        <w:sym w:font="Symbol" w:char="F02D"/>
      </w:r>
      <w:r>
        <w:rPr>
          <w:color w:val="000000"/>
          <w:szCs w:val="28"/>
        </w:rPr>
        <w:t xml:space="preserve"> №3</w:t>
      </w:r>
      <w:r>
        <w:rPr>
          <w:color w:val="000000"/>
          <w:szCs w:val="28"/>
          <w:lang w:val="uk-UA"/>
        </w:rPr>
        <w:t xml:space="preserve">. </w:t>
      </w:r>
      <w:r>
        <w:rPr>
          <w:color w:val="000000"/>
          <w:szCs w:val="28"/>
        </w:rPr>
        <w:t>– С. 187</w:t>
      </w:r>
      <w:r w:rsidRPr="00F03C1A">
        <w:rPr>
          <w:color w:val="000000"/>
          <w:szCs w:val="28"/>
          <w:lang w:val="uk-UA"/>
        </w:rPr>
        <w:sym w:font="Symbol" w:char="F02D"/>
      </w:r>
      <w:r w:rsidRPr="006D3E4A">
        <w:rPr>
          <w:color w:val="000000"/>
          <w:szCs w:val="28"/>
        </w:rPr>
        <w:t>214.</w:t>
      </w:r>
    </w:p>
    <w:p w14:paraId="6A685CAB"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Ищенко В. Г. Феномен потребления: знаково-символические аспекты : автореф. дис. на соиск. уч. ст. канд. философ. наук : спец. 09.00.11 «Социальная философия» / В. Г. Ищенко. – Чита, 2006. – 23 с. </w:t>
      </w:r>
    </w:p>
    <w:p w14:paraId="40B7FF4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Митта А. Кино между адом и раем. Кино по Эйзенштейну, Чехову, Шекспиру, Куросаве, </w:t>
      </w:r>
      <w:r>
        <w:rPr>
          <w:color w:val="000000"/>
          <w:szCs w:val="28"/>
        </w:rPr>
        <w:t xml:space="preserve">Феллини, Хичкоку, Тарковскому / Александр Митта. </w:t>
      </w:r>
      <w:r w:rsidRPr="00F03C1A">
        <w:rPr>
          <w:color w:val="000000"/>
          <w:szCs w:val="28"/>
          <w:lang w:val="uk-UA"/>
        </w:rPr>
        <w:sym w:font="Symbol" w:char="F02D"/>
      </w:r>
      <w:r>
        <w:rPr>
          <w:color w:val="000000"/>
          <w:szCs w:val="28"/>
        </w:rPr>
        <w:t xml:space="preserve"> М.: Подкова, 1999. </w:t>
      </w:r>
      <w:r w:rsidRPr="00F03C1A">
        <w:rPr>
          <w:color w:val="000000"/>
          <w:szCs w:val="28"/>
          <w:lang w:val="uk-UA"/>
        </w:rPr>
        <w:sym w:font="Symbol" w:char="F02D"/>
      </w:r>
      <w:r>
        <w:rPr>
          <w:color w:val="000000"/>
          <w:szCs w:val="28"/>
          <w:lang w:val="uk-UA"/>
        </w:rPr>
        <w:t xml:space="preserve"> </w:t>
      </w:r>
      <w:r w:rsidRPr="006D3E4A">
        <w:rPr>
          <w:color w:val="000000"/>
          <w:szCs w:val="28"/>
        </w:rPr>
        <w:t>480 с</w:t>
      </w:r>
      <w:r>
        <w:rPr>
          <w:color w:val="000000"/>
          <w:szCs w:val="28"/>
        </w:rPr>
        <w:t>.</w:t>
      </w:r>
    </w:p>
    <w:p w14:paraId="6DC9745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Деннет Д. Почему каждый из нас является новеллистом </w:t>
      </w:r>
      <w:r>
        <w:rPr>
          <w:color w:val="000000"/>
          <w:szCs w:val="28"/>
          <w:lang w:val="uk-UA"/>
        </w:rPr>
        <w:t>/ Д. С. Деннет //</w:t>
      </w:r>
      <w:r w:rsidRPr="006D3E4A">
        <w:rPr>
          <w:color w:val="000000"/>
          <w:szCs w:val="28"/>
        </w:rPr>
        <w:t xml:space="preserve"> Вопросы философии. </w:t>
      </w:r>
      <w:r w:rsidRPr="00F03C1A">
        <w:rPr>
          <w:color w:val="000000"/>
          <w:szCs w:val="28"/>
          <w:lang w:val="uk-UA"/>
        </w:rPr>
        <w:sym w:font="Symbol" w:char="F02D"/>
      </w:r>
      <w:r w:rsidRPr="006D3E4A">
        <w:rPr>
          <w:color w:val="000000"/>
          <w:szCs w:val="28"/>
        </w:rPr>
        <w:t xml:space="preserve"> 2003. </w:t>
      </w:r>
      <w:r w:rsidRPr="00F03C1A">
        <w:rPr>
          <w:color w:val="000000"/>
          <w:szCs w:val="28"/>
          <w:lang w:val="uk-UA"/>
        </w:rPr>
        <w:sym w:font="Symbol" w:char="F02D"/>
      </w:r>
      <w:r w:rsidRPr="006D3E4A">
        <w:rPr>
          <w:color w:val="000000"/>
          <w:szCs w:val="28"/>
        </w:rPr>
        <w:t xml:space="preserve">  № 6. </w:t>
      </w:r>
      <w:r w:rsidRPr="00F03C1A">
        <w:rPr>
          <w:color w:val="000000"/>
          <w:szCs w:val="28"/>
          <w:lang w:val="uk-UA"/>
        </w:rPr>
        <w:sym w:font="Symbol" w:char="F02D"/>
      </w:r>
      <w:r>
        <w:rPr>
          <w:color w:val="000000"/>
          <w:szCs w:val="28"/>
        </w:rPr>
        <w:t xml:space="preserve"> С. 121</w:t>
      </w:r>
      <w:r w:rsidRPr="00F03C1A">
        <w:rPr>
          <w:color w:val="000000"/>
          <w:szCs w:val="28"/>
          <w:lang w:val="uk-UA"/>
        </w:rPr>
        <w:sym w:font="Symbol" w:char="F02D"/>
      </w:r>
      <w:r>
        <w:rPr>
          <w:color w:val="000000"/>
          <w:szCs w:val="28"/>
          <w:lang w:val="uk-UA"/>
        </w:rPr>
        <w:t xml:space="preserve"> </w:t>
      </w:r>
      <w:r w:rsidRPr="006D3E4A">
        <w:rPr>
          <w:color w:val="000000"/>
          <w:szCs w:val="28"/>
        </w:rPr>
        <w:t>130</w:t>
      </w:r>
      <w:r>
        <w:rPr>
          <w:color w:val="000000"/>
          <w:szCs w:val="28"/>
        </w:rPr>
        <w:t>.</w:t>
      </w:r>
    </w:p>
    <w:p w14:paraId="64808811" w14:textId="77777777" w:rsidR="00C352C2" w:rsidRPr="00057B3F" w:rsidRDefault="00C352C2" w:rsidP="001A1BE8">
      <w:pPr>
        <w:numPr>
          <w:ilvl w:val="0"/>
          <w:numId w:val="65"/>
        </w:numPr>
        <w:tabs>
          <w:tab w:val="left" w:pos="709"/>
        </w:tabs>
        <w:suppressAutoHyphens w:val="0"/>
        <w:spacing w:line="360" w:lineRule="auto"/>
        <w:jc w:val="both"/>
        <w:rPr>
          <w:color w:val="000000"/>
          <w:szCs w:val="28"/>
        </w:rPr>
      </w:pPr>
      <w:r w:rsidRPr="00057B3F">
        <w:rPr>
          <w:color w:val="000000"/>
          <w:szCs w:val="28"/>
        </w:rPr>
        <w:t>Бевзенко Л. С</w:t>
      </w:r>
      <w:r>
        <w:rPr>
          <w:color w:val="000000"/>
          <w:szCs w:val="28"/>
        </w:rPr>
        <w:t>тили жизни переходного общества</w:t>
      </w:r>
      <w:r w:rsidRPr="00057B3F">
        <w:rPr>
          <w:color w:val="000000"/>
          <w:szCs w:val="28"/>
        </w:rPr>
        <w:t xml:space="preserve"> </w:t>
      </w:r>
      <w:r>
        <w:rPr>
          <w:color w:val="000000"/>
          <w:szCs w:val="28"/>
        </w:rPr>
        <w:t>/ Любовь Бевзенко. </w:t>
      </w:r>
      <w:r w:rsidRPr="002F4447">
        <w:rPr>
          <w:color w:val="000000"/>
          <w:szCs w:val="28"/>
        </w:rPr>
        <w:sym w:font="Symbol" w:char="F02D"/>
      </w:r>
      <w:r>
        <w:rPr>
          <w:color w:val="000000"/>
          <w:szCs w:val="28"/>
        </w:rPr>
        <w:t xml:space="preserve"> </w:t>
      </w:r>
      <w:r w:rsidRPr="00057B3F">
        <w:rPr>
          <w:color w:val="000000"/>
          <w:szCs w:val="28"/>
        </w:rPr>
        <w:t xml:space="preserve"> К.: Институт социо</w:t>
      </w:r>
      <w:r>
        <w:rPr>
          <w:color w:val="000000"/>
          <w:szCs w:val="28"/>
        </w:rPr>
        <w:t>логии НАН Украины, 2008. –</w:t>
      </w:r>
      <w:r w:rsidRPr="00057B3F">
        <w:rPr>
          <w:color w:val="000000"/>
          <w:szCs w:val="28"/>
        </w:rPr>
        <w:t>144</w:t>
      </w:r>
      <w:r>
        <w:rPr>
          <w:color w:val="000000"/>
          <w:szCs w:val="28"/>
        </w:rPr>
        <w:t xml:space="preserve"> с</w:t>
      </w:r>
      <w:r w:rsidRPr="00057B3F">
        <w:rPr>
          <w:color w:val="000000"/>
          <w:szCs w:val="28"/>
        </w:rPr>
        <w:t>.</w:t>
      </w:r>
    </w:p>
    <w:p w14:paraId="31F0CE0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Носкова А. </w:t>
      </w:r>
      <w:r w:rsidRPr="006D3E4A">
        <w:rPr>
          <w:color w:val="000000"/>
          <w:szCs w:val="28"/>
        </w:rPr>
        <w:t>«Образ жизни» и «стили жизни» семьи: теоретико-методологический подход к исследованию</w:t>
      </w:r>
      <w:r>
        <w:rPr>
          <w:color w:val="000000"/>
          <w:szCs w:val="28"/>
        </w:rPr>
        <w:t xml:space="preserve"> /</w:t>
      </w:r>
      <w:r w:rsidRPr="006D3E4A">
        <w:rPr>
          <w:color w:val="000000"/>
          <w:szCs w:val="28"/>
        </w:rPr>
        <w:t xml:space="preserve"> Носкова А. В. // Материалы III Всероссийского социологического конгресса.</w:t>
      </w:r>
      <w:r>
        <w:rPr>
          <w:color w:val="000000"/>
          <w:szCs w:val="28"/>
          <w:lang w:val="uk-UA"/>
        </w:rPr>
        <w:t xml:space="preserve"> </w:t>
      </w:r>
      <w:r w:rsidRPr="00395C96">
        <w:rPr>
          <w:color w:val="000000"/>
          <w:szCs w:val="28"/>
          <w:lang w:val="uk-UA"/>
        </w:rPr>
        <w:sym w:font="Symbol" w:char="F02D"/>
      </w:r>
      <w:r w:rsidRPr="006D3E4A">
        <w:rPr>
          <w:color w:val="000000"/>
          <w:szCs w:val="28"/>
        </w:rPr>
        <w:t xml:space="preserve"> М.: Институт социологии РАН, Российское общество социологов, 2008. </w:t>
      </w:r>
      <w:r w:rsidRPr="00F03C1A">
        <w:rPr>
          <w:color w:val="000000"/>
          <w:szCs w:val="28"/>
          <w:lang w:val="uk-UA"/>
        </w:rPr>
        <w:sym w:font="Symbol" w:char="F02D"/>
      </w:r>
      <w:r>
        <w:rPr>
          <w:color w:val="000000"/>
          <w:szCs w:val="28"/>
          <w:lang w:val="uk-UA"/>
        </w:rPr>
        <w:t xml:space="preserve"> </w:t>
      </w:r>
      <w:r w:rsidRPr="006D3E4A">
        <w:rPr>
          <w:color w:val="000000"/>
          <w:szCs w:val="28"/>
        </w:rPr>
        <w:t>С. 45</w:t>
      </w:r>
      <w:r w:rsidRPr="00F03C1A">
        <w:rPr>
          <w:color w:val="000000"/>
          <w:szCs w:val="28"/>
        </w:rPr>
        <w:sym w:font="Symbol" w:char="F02D"/>
      </w:r>
      <w:r w:rsidRPr="006D3E4A">
        <w:rPr>
          <w:color w:val="000000"/>
          <w:szCs w:val="28"/>
        </w:rPr>
        <w:t>50</w:t>
      </w:r>
      <w:r>
        <w:rPr>
          <w:color w:val="000000"/>
          <w:szCs w:val="28"/>
        </w:rPr>
        <w:t>.</w:t>
      </w:r>
    </w:p>
    <w:p w14:paraId="7E1C411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Осадчая Г. Стиль жизни молодых горожан: трансформация и региональная дифференциация / Г. И. Осадчая // Социологические исследования. – 2002. </w:t>
      </w:r>
      <w:r w:rsidRPr="00F153FE">
        <w:rPr>
          <w:color w:val="000000"/>
          <w:szCs w:val="28"/>
        </w:rPr>
        <w:sym w:font="Symbol" w:char="F02D"/>
      </w:r>
      <w:r>
        <w:rPr>
          <w:color w:val="000000"/>
          <w:szCs w:val="28"/>
        </w:rPr>
        <w:t xml:space="preserve"> </w:t>
      </w:r>
      <w:r w:rsidRPr="006D3E4A">
        <w:rPr>
          <w:color w:val="000000"/>
          <w:szCs w:val="28"/>
        </w:rPr>
        <w:t>№ 10.– С. 88</w:t>
      </w:r>
      <w:r w:rsidRPr="00F03C1A">
        <w:rPr>
          <w:color w:val="000000"/>
          <w:szCs w:val="28"/>
        </w:rPr>
        <w:sym w:font="Symbol" w:char="F02D"/>
      </w:r>
      <w:r w:rsidRPr="006D3E4A">
        <w:rPr>
          <w:color w:val="000000"/>
          <w:szCs w:val="28"/>
        </w:rPr>
        <w:t>94.</w:t>
      </w:r>
    </w:p>
    <w:p w14:paraId="1CFB420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Иванова И. Стили потребления как процесс идентификации [</w:t>
      </w:r>
      <w:r>
        <w:rPr>
          <w:color w:val="000000"/>
          <w:szCs w:val="28"/>
        </w:rPr>
        <w:t>Э</w:t>
      </w:r>
      <w:r w:rsidRPr="006D3E4A">
        <w:rPr>
          <w:color w:val="000000"/>
          <w:szCs w:val="28"/>
        </w:rPr>
        <w:t xml:space="preserve">лектронный ресурс] / И. Н. Иванова // Фонд научных исследований «Прагматика культуры». </w:t>
      </w:r>
      <w:r w:rsidRPr="00F03C1A">
        <w:rPr>
          <w:color w:val="000000"/>
          <w:szCs w:val="28"/>
        </w:rPr>
        <w:sym w:font="Symbol" w:char="F02D"/>
      </w:r>
      <w:r w:rsidRPr="006D3E4A">
        <w:rPr>
          <w:color w:val="000000"/>
          <w:szCs w:val="28"/>
        </w:rPr>
        <w:t xml:space="preserve"> Режим доступа к ст.</w:t>
      </w:r>
      <w:r>
        <w:rPr>
          <w:color w:val="000000"/>
          <w:szCs w:val="28"/>
        </w:rPr>
        <w:t> </w:t>
      </w:r>
      <w:r w:rsidRPr="006D3E4A">
        <w:rPr>
          <w:color w:val="000000"/>
          <w:szCs w:val="28"/>
        </w:rPr>
        <w:t xml:space="preserve">: </w:t>
      </w:r>
      <w:hyperlink r:id="rId20" w:history="1">
        <w:r w:rsidRPr="006D3E4A">
          <w:rPr>
            <w:rStyle w:val="af5"/>
            <w:color w:val="000000"/>
            <w:szCs w:val="28"/>
          </w:rPr>
          <w:t>http://artpragmatica.ru/hse/?uid=460</w:t>
        </w:r>
      </w:hyperlink>
    </w:p>
    <w:p w14:paraId="6E2061C0"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Фрейлих С. Теория кино: от Эйзенштейна до Тарковского: [учебник для вузов] / С. И. Фрейлих.  </w:t>
      </w:r>
      <w:r w:rsidRPr="00F03C1A">
        <w:rPr>
          <w:color w:val="000000"/>
          <w:szCs w:val="28"/>
        </w:rPr>
        <w:sym w:font="Symbol" w:char="F02D"/>
      </w:r>
      <w:r w:rsidRPr="006D3E4A">
        <w:rPr>
          <w:color w:val="000000"/>
          <w:szCs w:val="28"/>
        </w:rPr>
        <w:t xml:space="preserve">  [3 изд.].  </w:t>
      </w:r>
      <w:r w:rsidRPr="00F03C1A">
        <w:rPr>
          <w:color w:val="000000"/>
          <w:szCs w:val="28"/>
        </w:rPr>
        <w:sym w:font="Symbol" w:char="F02D"/>
      </w:r>
      <w:r w:rsidRPr="006D3E4A">
        <w:rPr>
          <w:color w:val="000000"/>
          <w:szCs w:val="28"/>
        </w:rPr>
        <w:t xml:space="preserve">  М.: Академический проект: Альма Матер, 2005. – 512 с. – («</w:t>
      </w:r>
      <w:r w:rsidRPr="006D3E4A">
        <w:rPr>
          <w:color w:val="000000"/>
          <w:szCs w:val="28"/>
          <w:lang w:val="en-US"/>
        </w:rPr>
        <w:t>Gaudeamus</w:t>
      </w:r>
      <w:r w:rsidRPr="006D3E4A">
        <w:rPr>
          <w:color w:val="000000"/>
          <w:szCs w:val="28"/>
        </w:rPr>
        <w:t xml:space="preserve">»)     </w:t>
      </w:r>
    </w:p>
    <w:p w14:paraId="6B52FBD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Бояджиева Л. Кино и зритель / Л. Г. Бояджиева // Человек в мире художественной культуры. Приобщение к искусству: процесс и управление [под ред. Ю. У. Фохт- Бабушкин].  – М.: Наука, 1982. – 335 с.           </w:t>
      </w:r>
    </w:p>
    <w:p w14:paraId="6994089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Шапинская Е. Пьер Бурдье: художественный вкус и культ</w:t>
      </w:r>
      <w:r>
        <w:rPr>
          <w:color w:val="000000"/>
          <w:szCs w:val="28"/>
        </w:rPr>
        <w:t xml:space="preserve">урный капитал / Шапинская Е. Н., </w:t>
      </w:r>
      <w:r w:rsidRPr="006D3E4A">
        <w:rPr>
          <w:color w:val="000000"/>
          <w:szCs w:val="28"/>
        </w:rPr>
        <w:t>Кагарлицкая С. Я. // Массовая культура и массовое искусство.  «За» и «против». – М.</w:t>
      </w:r>
      <w:r>
        <w:rPr>
          <w:color w:val="000000"/>
          <w:szCs w:val="28"/>
        </w:rPr>
        <w:t>:</w:t>
      </w:r>
      <w:r w:rsidRPr="00B31DF4">
        <w:t xml:space="preserve"> </w:t>
      </w:r>
      <w:r>
        <w:rPr>
          <w:color w:val="000000"/>
          <w:szCs w:val="28"/>
        </w:rPr>
        <w:t>Изд-во «Гуманитарий»</w:t>
      </w:r>
      <w:r w:rsidRPr="006D3E4A">
        <w:rPr>
          <w:color w:val="000000"/>
          <w:szCs w:val="28"/>
        </w:rPr>
        <w:t>, 2003. – С. 431</w:t>
      </w:r>
      <w:r w:rsidRPr="00F03C1A">
        <w:rPr>
          <w:color w:val="000000"/>
          <w:szCs w:val="28"/>
        </w:rPr>
        <w:sym w:font="Symbol" w:char="F02D"/>
      </w:r>
      <w:r w:rsidRPr="006D3E4A">
        <w:rPr>
          <w:color w:val="000000"/>
          <w:szCs w:val="28"/>
        </w:rPr>
        <w:t xml:space="preserve"> 453.</w:t>
      </w:r>
    </w:p>
    <w:p w14:paraId="6F1AB6E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Ядов В. Стратегия социологического исследования. Описание, объяснение, </w:t>
      </w:r>
      <w:r>
        <w:rPr>
          <w:color w:val="000000"/>
          <w:szCs w:val="28"/>
        </w:rPr>
        <w:t>понимание социальной реальности</w:t>
      </w:r>
      <w:r w:rsidRPr="006D3E4A">
        <w:rPr>
          <w:color w:val="000000"/>
          <w:szCs w:val="28"/>
        </w:rPr>
        <w:t xml:space="preserve"> / В. Ядов. – М.: Добросвет, 1999</w:t>
      </w:r>
      <w:r>
        <w:rPr>
          <w:color w:val="000000"/>
          <w:szCs w:val="28"/>
        </w:rPr>
        <w:t>.</w:t>
      </w:r>
      <w:r w:rsidRPr="006D3E4A">
        <w:rPr>
          <w:color w:val="000000"/>
          <w:szCs w:val="28"/>
        </w:rPr>
        <w:t xml:space="preserve"> – 596 с. </w:t>
      </w:r>
    </w:p>
    <w:p w14:paraId="6EE806F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Щепанський Я. Элеме</w:t>
      </w:r>
      <w:r>
        <w:rPr>
          <w:color w:val="000000"/>
          <w:szCs w:val="28"/>
        </w:rPr>
        <w:t>нтарные понятия социологии / Я.</w:t>
      </w:r>
      <w:r w:rsidRPr="006D3E4A">
        <w:rPr>
          <w:color w:val="000000"/>
          <w:szCs w:val="28"/>
        </w:rPr>
        <w:t>Щепанський (пер. с пол.). – Новосибирск: Наука, 1967. – 247 с. (Сибирское издание)</w:t>
      </w:r>
      <w:r w:rsidRPr="0083198D">
        <w:rPr>
          <w:color w:val="000000"/>
          <w:szCs w:val="28"/>
        </w:rPr>
        <w:t>.</w:t>
      </w:r>
    </w:p>
    <w:p w14:paraId="566061E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Коваленко А. Культура и массовая коммуникация / Коваленко А. Бореев В. – М. : Наука, 1986. – 301 с. </w:t>
      </w:r>
    </w:p>
    <w:p w14:paraId="4A981CCD"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Богомолова Н. Социальная психоло</w:t>
      </w:r>
      <w:r>
        <w:rPr>
          <w:color w:val="000000"/>
          <w:szCs w:val="28"/>
        </w:rPr>
        <w:t>гия печати, радио и телевидения </w:t>
      </w:r>
      <w:r w:rsidRPr="006D3E4A">
        <w:rPr>
          <w:color w:val="000000"/>
          <w:szCs w:val="28"/>
        </w:rPr>
        <w:t xml:space="preserve">/ Н. Богомолова. </w:t>
      </w:r>
      <w:r w:rsidRPr="009F643D">
        <w:rPr>
          <w:color w:val="000000"/>
          <w:szCs w:val="28"/>
        </w:rPr>
        <w:sym w:font="Symbol" w:char="F02D"/>
      </w:r>
      <w:r>
        <w:rPr>
          <w:color w:val="000000"/>
          <w:szCs w:val="28"/>
        </w:rPr>
        <w:t xml:space="preserve"> </w:t>
      </w:r>
      <w:r w:rsidRPr="006D3E4A">
        <w:rPr>
          <w:color w:val="000000"/>
          <w:szCs w:val="28"/>
        </w:rPr>
        <w:t xml:space="preserve">М. : Изд-во МГУ, 1991. – </w:t>
      </w:r>
      <w:r>
        <w:rPr>
          <w:color w:val="000000"/>
          <w:szCs w:val="28"/>
        </w:rPr>
        <w:t xml:space="preserve">125 [2] </w:t>
      </w:r>
      <w:r w:rsidRPr="006D3E4A">
        <w:rPr>
          <w:color w:val="000000"/>
          <w:szCs w:val="28"/>
        </w:rPr>
        <w:t>с.</w:t>
      </w:r>
    </w:p>
    <w:p w14:paraId="4895CE6C"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Энгельс Ф. Тезисы о Фейербахе / Энгельс Ф. Маркс К. – М. : Политиздат, 1989. – 125 с. </w:t>
      </w:r>
    </w:p>
    <w:p w14:paraId="361CD8EE"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Жигульский К. Пути развития массовой культуры / К. Жигульский // Информационный бюллетень: Серия : переводы и рефераты. -  № 24 (39). -  М. : Советская социологическая ассоциация, 1969. – 151 [2]  с. </w:t>
      </w:r>
    </w:p>
    <w:p w14:paraId="0BBAF82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Коган Л. Исследования культуры в парадигме культурной коммуникации / Л. Коган // Социология в России: учебное пособие  [под ред.  В. А. Ядова]. – 2-е изд. – М. : Изд-во Института социологии РАН, 1998</w:t>
      </w:r>
      <w:r w:rsidRPr="00832824">
        <w:rPr>
          <w:color w:val="000000"/>
          <w:szCs w:val="28"/>
        </w:rPr>
        <w:t>.</w:t>
      </w:r>
      <w:r w:rsidRPr="006D3E4A">
        <w:rPr>
          <w:color w:val="000000"/>
          <w:szCs w:val="28"/>
        </w:rPr>
        <w:t xml:space="preserve"> – С. 600</w:t>
      </w:r>
      <w:r w:rsidRPr="00F03C1A">
        <w:rPr>
          <w:color w:val="000000"/>
          <w:szCs w:val="28"/>
        </w:rPr>
        <w:sym w:font="Symbol" w:char="F02D"/>
      </w:r>
      <w:r w:rsidRPr="006D3E4A">
        <w:rPr>
          <w:color w:val="000000"/>
          <w:szCs w:val="28"/>
        </w:rPr>
        <w:t xml:space="preserve">645. </w:t>
      </w:r>
    </w:p>
    <w:p w14:paraId="1ECFCEC3" w14:textId="77777777" w:rsidR="00C352C2" w:rsidRPr="006D3E4A" w:rsidRDefault="00C352C2" w:rsidP="001A1BE8">
      <w:pPr>
        <w:numPr>
          <w:ilvl w:val="0"/>
          <w:numId w:val="65"/>
        </w:numPr>
        <w:shd w:val="clear" w:color="auto" w:fill="FFFFFF"/>
        <w:tabs>
          <w:tab w:val="left" w:pos="709"/>
        </w:tabs>
        <w:suppressAutoHyphens w:val="0"/>
        <w:spacing w:line="360" w:lineRule="auto"/>
        <w:ind w:right="5"/>
        <w:jc w:val="both"/>
        <w:rPr>
          <w:color w:val="000000"/>
          <w:szCs w:val="28"/>
        </w:rPr>
      </w:pPr>
      <w:r w:rsidRPr="006D3E4A">
        <w:rPr>
          <w:color w:val="000000"/>
          <w:szCs w:val="28"/>
        </w:rPr>
        <w:t xml:space="preserve">Челышева И. Медиаобразование в России: от тоталитарной эпохи к «оттепели» (1935-1968) / И. В. Челышева // Медиаобразование. – 2005. </w:t>
      </w:r>
      <w:r w:rsidRPr="00F03C1A">
        <w:rPr>
          <w:color w:val="000000"/>
          <w:szCs w:val="28"/>
        </w:rPr>
        <w:sym w:font="Symbol" w:char="F02D"/>
      </w:r>
      <w:r>
        <w:rPr>
          <w:color w:val="000000"/>
          <w:szCs w:val="28"/>
        </w:rPr>
        <w:t xml:space="preserve"> №2. – С. 2</w:t>
      </w:r>
      <w:r w:rsidRPr="00F03C1A">
        <w:rPr>
          <w:color w:val="000000"/>
          <w:szCs w:val="28"/>
        </w:rPr>
        <w:sym w:font="Symbol" w:char="F02D"/>
      </w:r>
      <w:r>
        <w:rPr>
          <w:color w:val="000000"/>
          <w:szCs w:val="28"/>
        </w:rPr>
        <w:t xml:space="preserve">21. </w:t>
      </w:r>
    </w:p>
    <w:p w14:paraId="253BBE59"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Федоров А. Краткая ис</w:t>
      </w:r>
      <w:r>
        <w:rPr>
          <w:color w:val="000000"/>
          <w:szCs w:val="28"/>
        </w:rPr>
        <w:t>тория медиаобразования в России</w:t>
      </w:r>
      <w:r w:rsidRPr="006D3E4A">
        <w:rPr>
          <w:color w:val="000000"/>
          <w:szCs w:val="28"/>
        </w:rPr>
        <w:t xml:space="preserve"> </w:t>
      </w:r>
      <w:r>
        <w:rPr>
          <w:color w:val="000000"/>
          <w:szCs w:val="28"/>
          <w:lang w:val="uk-UA"/>
        </w:rPr>
        <w:t xml:space="preserve">/ Александр Федоров </w:t>
      </w:r>
      <w:r>
        <w:rPr>
          <w:color w:val="000000"/>
          <w:szCs w:val="28"/>
        </w:rPr>
        <w:t>[Э</w:t>
      </w:r>
      <w:r w:rsidRPr="006D3E4A">
        <w:rPr>
          <w:color w:val="000000"/>
          <w:szCs w:val="28"/>
        </w:rPr>
        <w:t xml:space="preserve">лектронный ресурс]. </w:t>
      </w:r>
      <w:r w:rsidRPr="00F153FE">
        <w:rPr>
          <w:color w:val="000000"/>
          <w:szCs w:val="28"/>
        </w:rPr>
        <w:sym w:font="Symbol" w:char="F02D"/>
      </w:r>
      <w:r w:rsidRPr="006D3E4A">
        <w:rPr>
          <w:color w:val="000000"/>
          <w:szCs w:val="28"/>
        </w:rPr>
        <w:t xml:space="preserve"> Режим доступа к ст. : </w:t>
      </w:r>
      <w:hyperlink r:id="rId21" w:history="1">
        <w:r w:rsidRPr="006D3E4A">
          <w:rPr>
            <w:rStyle w:val="af5"/>
            <w:color w:val="000000"/>
            <w:szCs w:val="28"/>
          </w:rPr>
          <w:t>http://www.mediaeducation.ru/publ/fedorov/istor_mo.htm</w:t>
        </w:r>
      </w:hyperlink>
    </w:p>
    <w:p w14:paraId="000215F5"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Сохор А. Социологические проблемы  музыкального восприятия / Сохор А</w:t>
      </w:r>
      <w:r>
        <w:rPr>
          <w:color w:val="000000"/>
          <w:szCs w:val="28"/>
        </w:rPr>
        <w:t>.</w:t>
      </w:r>
      <w:r w:rsidRPr="006D3E4A">
        <w:rPr>
          <w:color w:val="000000"/>
          <w:szCs w:val="28"/>
        </w:rPr>
        <w:t xml:space="preserve"> // Соц</w:t>
      </w:r>
      <w:r>
        <w:rPr>
          <w:color w:val="000000"/>
          <w:szCs w:val="28"/>
        </w:rPr>
        <w:t>иология и музыкальная культура.</w:t>
      </w:r>
      <w:r w:rsidRPr="006D3E4A">
        <w:rPr>
          <w:color w:val="000000"/>
          <w:szCs w:val="28"/>
        </w:rPr>
        <w:t xml:space="preserve"> – М. : Советский композитор, 1975. – 202 с. </w:t>
      </w:r>
    </w:p>
    <w:p w14:paraId="6B10FF44"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lastRenderedPageBreak/>
        <w:t xml:space="preserve">Гудыма М. Кино для меня – смысл жизни [интервью] </w:t>
      </w:r>
      <w:r>
        <w:rPr>
          <w:color w:val="000000"/>
          <w:szCs w:val="28"/>
        </w:rPr>
        <w:t>/ Михаил Гудима</w:t>
      </w:r>
      <w:r w:rsidRPr="006D3E4A">
        <w:rPr>
          <w:color w:val="000000"/>
          <w:szCs w:val="28"/>
        </w:rPr>
        <w:t>// Вечерняя Одесса</w:t>
      </w:r>
      <w:r w:rsidRPr="00832824">
        <w:rPr>
          <w:color w:val="000000"/>
          <w:szCs w:val="28"/>
        </w:rPr>
        <w:t>.</w:t>
      </w:r>
      <w:r w:rsidRPr="006D3E4A">
        <w:rPr>
          <w:color w:val="000000"/>
          <w:szCs w:val="28"/>
        </w:rPr>
        <w:t xml:space="preserve"> – 23. 12. 1995</w:t>
      </w:r>
      <w:r>
        <w:rPr>
          <w:color w:val="000000"/>
          <w:szCs w:val="28"/>
        </w:rPr>
        <w:t xml:space="preserve">. </w:t>
      </w:r>
      <w:r w:rsidRPr="00F153FE">
        <w:rPr>
          <w:color w:val="000000"/>
          <w:szCs w:val="28"/>
        </w:rPr>
        <w:sym w:font="Symbol" w:char="F02D"/>
      </w:r>
      <w:r>
        <w:rPr>
          <w:color w:val="000000"/>
          <w:szCs w:val="28"/>
        </w:rPr>
        <w:t xml:space="preserve"> С. 11.</w:t>
      </w:r>
    </w:p>
    <w:p w14:paraId="061DB471"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Сергеев Р. Интервью </w:t>
      </w:r>
      <w:r>
        <w:rPr>
          <w:color w:val="000000"/>
          <w:szCs w:val="28"/>
        </w:rPr>
        <w:t xml:space="preserve">/ Руслан Сергеев </w:t>
      </w:r>
      <w:r w:rsidRPr="006D3E4A">
        <w:rPr>
          <w:color w:val="000000"/>
          <w:szCs w:val="28"/>
        </w:rPr>
        <w:t xml:space="preserve">// Работа и отдых. </w:t>
      </w:r>
      <w:r w:rsidRPr="00F03C1A">
        <w:rPr>
          <w:color w:val="000000"/>
          <w:szCs w:val="28"/>
        </w:rPr>
        <w:sym w:font="Symbol" w:char="F02D"/>
      </w:r>
      <w:r>
        <w:rPr>
          <w:color w:val="000000"/>
          <w:szCs w:val="28"/>
        </w:rPr>
        <w:t xml:space="preserve"> 2000. </w:t>
      </w:r>
      <w:r w:rsidRPr="00832824">
        <w:rPr>
          <w:color w:val="000000"/>
          <w:szCs w:val="28"/>
          <w:lang w:val="en-US"/>
        </w:rPr>
        <w:sym w:font="Symbol" w:char="F02D"/>
      </w:r>
      <w:r w:rsidRPr="00832824">
        <w:rPr>
          <w:color w:val="000000"/>
          <w:szCs w:val="28"/>
        </w:rPr>
        <w:t xml:space="preserve"> </w:t>
      </w:r>
      <w:r>
        <w:rPr>
          <w:color w:val="000000"/>
          <w:szCs w:val="28"/>
        </w:rPr>
        <w:t xml:space="preserve">№31 (87) . </w:t>
      </w:r>
      <w:r w:rsidRPr="00F153FE">
        <w:rPr>
          <w:color w:val="000000"/>
          <w:szCs w:val="28"/>
        </w:rPr>
        <w:sym w:font="Symbol" w:char="F02D"/>
      </w:r>
      <w:r>
        <w:rPr>
          <w:color w:val="000000"/>
          <w:szCs w:val="28"/>
        </w:rPr>
        <w:t xml:space="preserve"> С. 6.</w:t>
      </w:r>
    </w:p>
    <w:p w14:paraId="3CA00122"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 xml:space="preserve">Шибутани Т. Социальная психология / Т. Шибутани (пер. с англ.). – Ростов-на-Дону: Феникс, 2002. – 544 с.  </w:t>
      </w:r>
      <w:r w:rsidRPr="00F03C1A">
        <w:rPr>
          <w:color w:val="000000"/>
          <w:szCs w:val="28"/>
        </w:rPr>
        <w:sym w:font="Symbol" w:char="F02D"/>
      </w:r>
      <w:r w:rsidRPr="006D3E4A">
        <w:rPr>
          <w:color w:val="000000"/>
          <w:szCs w:val="28"/>
        </w:rPr>
        <w:t xml:space="preserve"> (Высшее образование).</w:t>
      </w:r>
    </w:p>
    <w:p w14:paraId="61584406"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Узнадзе Д. Психологические исследования / Узнадзе Д. – М. : Наука, 1966. – 451 с.</w:t>
      </w:r>
    </w:p>
    <w:p w14:paraId="12368FBF"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Обуховский К. Психология влечений человека / Обуховский Казимеж (пер. с пол.). – М. : Прогресс, 1972. – 247 с.</w:t>
      </w:r>
    </w:p>
    <w:p w14:paraId="523545A3"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Рубинштейн С. Принципы и п</w:t>
      </w:r>
      <w:r>
        <w:rPr>
          <w:color w:val="000000"/>
          <w:szCs w:val="28"/>
        </w:rPr>
        <w:t>ути развития психологии / С. Л. </w:t>
      </w:r>
      <w:r w:rsidRPr="006D3E4A">
        <w:rPr>
          <w:color w:val="000000"/>
          <w:szCs w:val="28"/>
        </w:rPr>
        <w:t>Рубинштейн. – М. : Изд-во Академии наук СССР, 1959. – 354 с.</w:t>
      </w:r>
    </w:p>
    <w:p w14:paraId="60BD615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Pr>
          <w:color w:val="000000"/>
          <w:szCs w:val="28"/>
        </w:rPr>
        <w:t xml:space="preserve">Грант Б. </w:t>
      </w:r>
      <w:r w:rsidRPr="006D3E4A">
        <w:rPr>
          <w:color w:val="000000"/>
          <w:szCs w:val="28"/>
        </w:rPr>
        <w:t xml:space="preserve">Совершенствование чувств: Разум и визуальное в фантастическом кино / Барри Кит Грант // Фантастическое кино. Эпизод первый : Сб. статей [сост. и научн. ред. Н. Самутина ]. – М. : НЛО, </w:t>
      </w:r>
      <w:r>
        <w:rPr>
          <w:color w:val="000000"/>
          <w:szCs w:val="28"/>
        </w:rPr>
        <w:t>2006</w:t>
      </w:r>
      <w:r w:rsidRPr="004A7F12">
        <w:rPr>
          <w:color w:val="000000"/>
          <w:szCs w:val="28"/>
        </w:rPr>
        <w:t>.</w:t>
      </w:r>
      <w:r w:rsidRPr="00B64833">
        <w:rPr>
          <w:color w:val="000000"/>
          <w:szCs w:val="28"/>
        </w:rPr>
        <w:t xml:space="preserve"> </w:t>
      </w:r>
      <w:r w:rsidRPr="004A7F12">
        <w:rPr>
          <w:color w:val="000000"/>
          <w:szCs w:val="28"/>
          <w:lang w:val="en-US"/>
        </w:rPr>
        <w:sym w:font="Symbol" w:char="F02D"/>
      </w:r>
      <w:r w:rsidRPr="004A7F12">
        <w:rPr>
          <w:color w:val="000000"/>
          <w:szCs w:val="28"/>
        </w:rPr>
        <w:t xml:space="preserve"> </w:t>
      </w:r>
      <w:r w:rsidRPr="006D3E4A">
        <w:rPr>
          <w:color w:val="000000"/>
          <w:szCs w:val="28"/>
        </w:rPr>
        <w:t xml:space="preserve">С. 19- 31. </w:t>
      </w:r>
    </w:p>
    <w:p w14:paraId="5C4C52B8" w14:textId="77777777" w:rsidR="00C352C2" w:rsidRPr="006D3E4A" w:rsidRDefault="00C352C2" w:rsidP="001A1BE8">
      <w:pPr>
        <w:numPr>
          <w:ilvl w:val="0"/>
          <w:numId w:val="65"/>
        </w:numPr>
        <w:tabs>
          <w:tab w:val="left" w:pos="709"/>
        </w:tabs>
        <w:suppressAutoHyphens w:val="0"/>
        <w:spacing w:line="360" w:lineRule="auto"/>
        <w:jc w:val="both"/>
        <w:rPr>
          <w:color w:val="000000"/>
          <w:szCs w:val="28"/>
        </w:rPr>
      </w:pPr>
      <w:r w:rsidRPr="006D3E4A">
        <w:rPr>
          <w:color w:val="000000"/>
          <w:szCs w:val="28"/>
        </w:rPr>
        <w:t>Хренов А. Все мы киборги: жанр фантастики сквозь призму киноавангарда США 60-х-80-х годов / Андрей Хренов  // Фантастическое кино. Эпизод первый : Сб. статей [сост. и научн. ред. Н. Самутина ]. – М</w:t>
      </w:r>
      <w:r w:rsidRPr="008713C5">
        <w:rPr>
          <w:color w:val="000000"/>
          <w:szCs w:val="28"/>
        </w:rPr>
        <w:t xml:space="preserve">. : НЛО, 2006 . </w:t>
      </w:r>
      <w:r w:rsidRPr="008713C5">
        <w:rPr>
          <w:color w:val="000000"/>
          <w:szCs w:val="28"/>
        </w:rPr>
        <w:sym w:font="Symbol" w:char="F02D"/>
      </w:r>
      <w:r w:rsidRPr="008713C5">
        <w:rPr>
          <w:color w:val="000000"/>
          <w:szCs w:val="28"/>
        </w:rPr>
        <w:t xml:space="preserve"> С</w:t>
      </w:r>
      <w:r w:rsidRPr="006D3E4A">
        <w:rPr>
          <w:color w:val="000000"/>
          <w:szCs w:val="28"/>
        </w:rPr>
        <w:t xml:space="preserve">. 153 </w:t>
      </w:r>
      <w:r w:rsidRPr="00F03C1A">
        <w:rPr>
          <w:color w:val="000000"/>
          <w:szCs w:val="28"/>
        </w:rPr>
        <w:sym w:font="Symbol" w:char="F02D"/>
      </w:r>
      <w:r>
        <w:rPr>
          <w:color w:val="000000"/>
          <w:szCs w:val="28"/>
        </w:rPr>
        <w:t xml:space="preserve"> </w:t>
      </w:r>
      <w:r w:rsidRPr="006D3E4A">
        <w:rPr>
          <w:color w:val="000000"/>
          <w:szCs w:val="28"/>
        </w:rPr>
        <w:t xml:space="preserve">167. </w:t>
      </w:r>
    </w:p>
    <w:p w14:paraId="770E504E" w14:textId="77777777" w:rsidR="00C352C2" w:rsidRPr="00B65D05" w:rsidRDefault="00C352C2" w:rsidP="001A1BE8">
      <w:pPr>
        <w:numPr>
          <w:ilvl w:val="0"/>
          <w:numId w:val="65"/>
        </w:numPr>
        <w:shd w:val="clear" w:color="auto" w:fill="FFFFFF"/>
        <w:tabs>
          <w:tab w:val="left" w:pos="709"/>
        </w:tabs>
        <w:suppressAutoHyphens w:val="0"/>
        <w:spacing w:line="360" w:lineRule="auto"/>
        <w:ind w:right="5"/>
        <w:jc w:val="both"/>
        <w:rPr>
          <w:color w:val="000000"/>
          <w:szCs w:val="28"/>
        </w:rPr>
      </w:pPr>
      <w:r w:rsidRPr="006D3E4A">
        <w:rPr>
          <w:color w:val="000000"/>
          <w:szCs w:val="28"/>
          <w:lang w:val="en-US"/>
        </w:rPr>
        <w:t>Brake</w:t>
      </w:r>
      <w:r w:rsidRPr="00B65D05">
        <w:rPr>
          <w:color w:val="000000"/>
          <w:szCs w:val="28"/>
          <w:lang w:val="en-US"/>
        </w:rPr>
        <w:t xml:space="preserve"> </w:t>
      </w:r>
      <w:r w:rsidRPr="006D3E4A">
        <w:rPr>
          <w:color w:val="000000"/>
          <w:szCs w:val="28"/>
          <w:lang w:val="en-US"/>
        </w:rPr>
        <w:t>M</w:t>
      </w:r>
      <w:r w:rsidRPr="00B65D05">
        <w:rPr>
          <w:color w:val="000000"/>
          <w:szCs w:val="28"/>
          <w:lang w:val="en-US"/>
        </w:rPr>
        <w:t xml:space="preserve">. </w:t>
      </w:r>
      <w:r>
        <w:rPr>
          <w:color w:val="000000"/>
          <w:szCs w:val="28"/>
          <w:lang w:val="en-US"/>
        </w:rPr>
        <w:t>Comparative</w:t>
      </w:r>
      <w:r w:rsidRPr="00B65D05">
        <w:rPr>
          <w:color w:val="000000"/>
          <w:szCs w:val="28"/>
          <w:lang w:val="en-US"/>
        </w:rPr>
        <w:t xml:space="preserve"> </w:t>
      </w:r>
      <w:r>
        <w:rPr>
          <w:color w:val="000000"/>
          <w:szCs w:val="28"/>
          <w:lang w:val="en-US"/>
        </w:rPr>
        <w:t>Youth</w:t>
      </w:r>
      <w:r w:rsidRPr="00B65D05">
        <w:rPr>
          <w:color w:val="000000"/>
          <w:szCs w:val="28"/>
          <w:lang w:val="en-US"/>
        </w:rPr>
        <w:t xml:space="preserve"> </w:t>
      </w:r>
      <w:r>
        <w:rPr>
          <w:color w:val="000000"/>
          <w:szCs w:val="28"/>
          <w:lang w:val="en-US"/>
        </w:rPr>
        <w:t>Culture</w:t>
      </w:r>
      <w:r w:rsidRPr="00B65D05">
        <w:rPr>
          <w:color w:val="000000"/>
          <w:szCs w:val="28"/>
          <w:lang w:val="en-US"/>
        </w:rPr>
        <w:t xml:space="preserve">. / </w:t>
      </w:r>
      <w:r w:rsidRPr="006D3E4A">
        <w:rPr>
          <w:color w:val="000000"/>
          <w:szCs w:val="28"/>
          <w:lang w:val="en-US"/>
        </w:rPr>
        <w:t>Brake</w:t>
      </w:r>
      <w:r w:rsidRPr="00B65D05">
        <w:rPr>
          <w:color w:val="000000"/>
          <w:szCs w:val="28"/>
          <w:lang w:val="en-US"/>
        </w:rPr>
        <w:t xml:space="preserve"> </w:t>
      </w:r>
      <w:r w:rsidRPr="006D3E4A">
        <w:rPr>
          <w:color w:val="000000"/>
          <w:szCs w:val="28"/>
          <w:lang w:val="en-US"/>
        </w:rPr>
        <w:t>M</w:t>
      </w:r>
      <w:r w:rsidRPr="00B65D05">
        <w:rPr>
          <w:color w:val="000000"/>
          <w:szCs w:val="28"/>
          <w:lang w:val="en-US"/>
        </w:rPr>
        <w:t xml:space="preserve">. // </w:t>
      </w:r>
      <w:r w:rsidRPr="006D3E4A">
        <w:rPr>
          <w:color w:val="000000"/>
          <w:szCs w:val="28"/>
          <w:lang w:val="en-US"/>
        </w:rPr>
        <w:t>The</w:t>
      </w:r>
      <w:r w:rsidRPr="00B65D05">
        <w:rPr>
          <w:color w:val="000000"/>
          <w:szCs w:val="28"/>
          <w:lang w:val="en-US"/>
        </w:rPr>
        <w:t xml:space="preserve"> </w:t>
      </w:r>
      <w:r w:rsidRPr="006D3E4A">
        <w:rPr>
          <w:color w:val="000000"/>
          <w:szCs w:val="28"/>
          <w:lang w:val="en-US"/>
        </w:rPr>
        <w:t>Sociology</w:t>
      </w:r>
      <w:r w:rsidRPr="00B65D05">
        <w:rPr>
          <w:color w:val="000000"/>
          <w:szCs w:val="28"/>
          <w:lang w:val="en-US"/>
        </w:rPr>
        <w:t xml:space="preserve"> </w:t>
      </w:r>
      <w:r w:rsidRPr="006D3E4A">
        <w:rPr>
          <w:color w:val="000000"/>
          <w:szCs w:val="28"/>
          <w:lang w:val="en-US"/>
        </w:rPr>
        <w:t>of</w:t>
      </w:r>
      <w:r w:rsidRPr="00B65D05">
        <w:rPr>
          <w:color w:val="000000"/>
          <w:szCs w:val="28"/>
          <w:lang w:val="en-US"/>
        </w:rPr>
        <w:t xml:space="preserve"> </w:t>
      </w:r>
      <w:r w:rsidRPr="006D3E4A">
        <w:rPr>
          <w:color w:val="000000"/>
          <w:szCs w:val="28"/>
          <w:lang w:val="en-US"/>
        </w:rPr>
        <w:t>Youth</w:t>
      </w:r>
      <w:r w:rsidRPr="00B65D05">
        <w:rPr>
          <w:color w:val="000000"/>
          <w:szCs w:val="28"/>
          <w:lang w:val="en-US"/>
        </w:rPr>
        <w:t xml:space="preserve"> </w:t>
      </w:r>
      <w:r w:rsidRPr="006D3E4A">
        <w:rPr>
          <w:color w:val="000000"/>
          <w:szCs w:val="28"/>
          <w:lang w:val="en-US"/>
        </w:rPr>
        <w:t>Culture</w:t>
      </w:r>
      <w:r w:rsidRPr="00B65D05">
        <w:rPr>
          <w:color w:val="000000"/>
          <w:szCs w:val="28"/>
          <w:lang w:val="en-US"/>
        </w:rPr>
        <w:t xml:space="preserve"> </w:t>
      </w:r>
      <w:r w:rsidRPr="006D3E4A">
        <w:rPr>
          <w:color w:val="000000"/>
          <w:szCs w:val="28"/>
          <w:lang w:val="en-US"/>
        </w:rPr>
        <w:t>and</w:t>
      </w:r>
      <w:r w:rsidRPr="00B65D05">
        <w:rPr>
          <w:color w:val="000000"/>
          <w:szCs w:val="28"/>
          <w:lang w:val="en-US"/>
        </w:rPr>
        <w:t xml:space="preserve"> </w:t>
      </w:r>
      <w:r w:rsidRPr="006D3E4A">
        <w:rPr>
          <w:color w:val="000000"/>
          <w:szCs w:val="28"/>
          <w:lang w:val="en-US"/>
        </w:rPr>
        <w:t>Youth</w:t>
      </w:r>
      <w:r w:rsidRPr="00B65D05">
        <w:rPr>
          <w:color w:val="000000"/>
          <w:szCs w:val="28"/>
          <w:lang w:val="en-US"/>
        </w:rPr>
        <w:t xml:space="preserve"> </w:t>
      </w:r>
      <w:r w:rsidRPr="006D3E4A">
        <w:rPr>
          <w:color w:val="000000"/>
          <w:szCs w:val="28"/>
          <w:lang w:val="en-US"/>
        </w:rPr>
        <w:t>Subculture</w:t>
      </w:r>
      <w:r w:rsidRPr="00B65D05">
        <w:rPr>
          <w:color w:val="000000"/>
          <w:szCs w:val="28"/>
          <w:lang w:val="en-US"/>
        </w:rPr>
        <w:t xml:space="preserve"> </w:t>
      </w:r>
      <w:r w:rsidRPr="006D3E4A">
        <w:rPr>
          <w:color w:val="000000"/>
          <w:szCs w:val="28"/>
          <w:lang w:val="en-US"/>
        </w:rPr>
        <w:t>in</w:t>
      </w:r>
      <w:r w:rsidRPr="00B65D05">
        <w:rPr>
          <w:color w:val="000000"/>
          <w:szCs w:val="28"/>
          <w:lang w:val="en-US"/>
        </w:rPr>
        <w:t xml:space="preserve"> </w:t>
      </w:r>
      <w:r w:rsidRPr="006D3E4A">
        <w:rPr>
          <w:color w:val="000000"/>
          <w:szCs w:val="28"/>
          <w:lang w:val="en-US"/>
        </w:rPr>
        <w:t>America</w:t>
      </w:r>
      <w:r w:rsidRPr="00B65D05">
        <w:rPr>
          <w:color w:val="000000"/>
          <w:szCs w:val="28"/>
          <w:lang w:val="en-US"/>
        </w:rPr>
        <w:t xml:space="preserve">, </w:t>
      </w:r>
      <w:r w:rsidRPr="006D3E4A">
        <w:rPr>
          <w:color w:val="000000"/>
          <w:szCs w:val="28"/>
          <w:lang w:val="en-US"/>
        </w:rPr>
        <w:t>Britain</w:t>
      </w:r>
      <w:r w:rsidRPr="00B65D05">
        <w:rPr>
          <w:color w:val="000000"/>
          <w:szCs w:val="28"/>
          <w:lang w:val="en-US"/>
        </w:rPr>
        <w:t xml:space="preserve"> </w:t>
      </w:r>
      <w:r w:rsidRPr="006D3E4A">
        <w:rPr>
          <w:color w:val="000000"/>
          <w:szCs w:val="28"/>
          <w:lang w:val="en-US"/>
        </w:rPr>
        <w:t>and</w:t>
      </w:r>
      <w:r w:rsidRPr="00B65D05">
        <w:rPr>
          <w:color w:val="000000"/>
          <w:szCs w:val="28"/>
          <w:lang w:val="en-US"/>
        </w:rPr>
        <w:t xml:space="preserve"> </w:t>
      </w:r>
      <w:r w:rsidRPr="006D3E4A">
        <w:rPr>
          <w:color w:val="000000"/>
          <w:szCs w:val="28"/>
          <w:lang w:val="en-US"/>
        </w:rPr>
        <w:t>Canada</w:t>
      </w:r>
      <w:r w:rsidRPr="00B65D05">
        <w:rPr>
          <w:color w:val="000000"/>
          <w:szCs w:val="28"/>
          <w:lang w:val="en-US"/>
        </w:rPr>
        <w:t xml:space="preserve">. </w:t>
      </w:r>
      <w:r w:rsidRPr="00B65D05">
        <w:rPr>
          <w:color w:val="000000"/>
          <w:szCs w:val="28"/>
        </w:rPr>
        <w:sym w:font="Symbol" w:char="F02D"/>
      </w:r>
      <w:r w:rsidRPr="00F60B5E">
        <w:rPr>
          <w:color w:val="000000"/>
          <w:szCs w:val="28"/>
          <w:lang w:val="en-US"/>
        </w:rPr>
        <w:t xml:space="preserve"> </w:t>
      </w:r>
      <w:r w:rsidRPr="006D3E4A">
        <w:rPr>
          <w:color w:val="000000"/>
          <w:szCs w:val="28"/>
          <w:lang w:val="en-US"/>
        </w:rPr>
        <w:t>London</w:t>
      </w:r>
      <w:r w:rsidRPr="00B65D05">
        <w:rPr>
          <w:color w:val="000000"/>
          <w:szCs w:val="28"/>
        </w:rPr>
        <w:t xml:space="preserve">: </w:t>
      </w:r>
      <w:r w:rsidRPr="006D3E4A">
        <w:rPr>
          <w:color w:val="000000"/>
          <w:szCs w:val="28"/>
          <w:lang w:val="en-US"/>
        </w:rPr>
        <w:t>Routledge</w:t>
      </w:r>
      <w:r w:rsidRPr="00B65D05">
        <w:rPr>
          <w:color w:val="000000"/>
          <w:szCs w:val="28"/>
        </w:rPr>
        <w:t xml:space="preserve"> &amp; </w:t>
      </w:r>
      <w:r w:rsidRPr="006D3E4A">
        <w:rPr>
          <w:color w:val="000000"/>
          <w:szCs w:val="28"/>
          <w:lang w:val="en-US"/>
        </w:rPr>
        <w:t>Kegan</w:t>
      </w:r>
      <w:r w:rsidRPr="00B65D05">
        <w:rPr>
          <w:color w:val="000000"/>
          <w:szCs w:val="28"/>
        </w:rPr>
        <w:t xml:space="preserve"> </w:t>
      </w:r>
      <w:r w:rsidRPr="006D3E4A">
        <w:rPr>
          <w:color w:val="000000"/>
          <w:szCs w:val="28"/>
          <w:lang w:val="en-US"/>
        </w:rPr>
        <w:t>Paul</w:t>
      </w:r>
      <w:r w:rsidRPr="00B65D05">
        <w:rPr>
          <w:color w:val="000000"/>
          <w:szCs w:val="28"/>
        </w:rPr>
        <w:t xml:space="preserve">, </w:t>
      </w:r>
      <w:r w:rsidRPr="00F03C1A">
        <w:rPr>
          <w:color w:val="000000"/>
          <w:szCs w:val="28"/>
        </w:rPr>
        <w:sym w:font="Symbol" w:char="F02D"/>
      </w:r>
      <w:r w:rsidRPr="00B65D05">
        <w:rPr>
          <w:color w:val="000000"/>
          <w:szCs w:val="28"/>
        </w:rPr>
        <w:t xml:space="preserve"> 1985. – 228 </w:t>
      </w:r>
      <w:r>
        <w:rPr>
          <w:color w:val="000000"/>
          <w:szCs w:val="28"/>
        </w:rPr>
        <w:t>р</w:t>
      </w:r>
      <w:r w:rsidRPr="00B65D05">
        <w:rPr>
          <w:color w:val="000000"/>
          <w:szCs w:val="28"/>
        </w:rPr>
        <w:t>.</w:t>
      </w:r>
    </w:p>
    <w:p w14:paraId="7B2BBD03" w14:textId="77777777" w:rsidR="00C352C2" w:rsidRPr="006D3E4A" w:rsidRDefault="00C352C2" w:rsidP="001A1BE8">
      <w:pPr>
        <w:numPr>
          <w:ilvl w:val="0"/>
          <w:numId w:val="65"/>
        </w:numPr>
        <w:shd w:val="clear" w:color="auto" w:fill="FFFFFF"/>
        <w:tabs>
          <w:tab w:val="left" w:pos="709"/>
        </w:tabs>
        <w:suppressAutoHyphens w:val="0"/>
        <w:spacing w:line="360" w:lineRule="auto"/>
        <w:ind w:right="5"/>
        <w:jc w:val="both"/>
        <w:rPr>
          <w:color w:val="000000"/>
          <w:szCs w:val="28"/>
          <w:lang w:val="en-US"/>
        </w:rPr>
      </w:pPr>
      <w:r w:rsidRPr="006D3E4A">
        <w:rPr>
          <w:color w:val="000000"/>
          <w:szCs w:val="28"/>
        </w:rPr>
        <w:t>Победа Н. А. Молодежная субкультура : эволюция содержательных смыслов / Н. А. Победа // Молодежная субкультура. – Одесса : Астропринт, 1999. – С.  8 – 59</w:t>
      </w:r>
      <w:r>
        <w:rPr>
          <w:color w:val="000000"/>
          <w:szCs w:val="28"/>
        </w:rPr>
        <w:t>.</w:t>
      </w:r>
    </w:p>
    <w:p w14:paraId="57FF25E2" w14:textId="77777777" w:rsidR="00C352C2" w:rsidRDefault="00C352C2" w:rsidP="00C352C2"/>
    <w:p w14:paraId="77DE8241" w14:textId="5A5FEC5D" w:rsidR="00D60BBC" w:rsidRPr="00876267" w:rsidRDefault="00D60BBC" w:rsidP="00C352C2">
      <w:pPr>
        <w:rPr>
          <w:sz w:val="28"/>
          <w:lang w:val="uk-UA"/>
        </w:rPr>
        <w:sectPr w:rsidR="00D60BBC" w:rsidRPr="00876267">
          <w:headerReference w:type="even" r:id="rId22"/>
          <w:headerReference w:type="default" r:id="rId23"/>
          <w:pgSz w:w="11906" w:h="16838" w:code="9"/>
          <w:pgMar w:top="1134" w:right="851" w:bottom="1134" w:left="1418" w:header="720" w:footer="720" w:gutter="0"/>
          <w:cols w:space="720"/>
        </w:sectPr>
      </w:pPr>
    </w:p>
    <w:p w14:paraId="47099A5C" w14:textId="2596A05F" w:rsidR="005A214D" w:rsidRPr="00180649" w:rsidRDefault="005A214D" w:rsidP="009A1EFD">
      <w:pPr>
        <w:spacing w:line="360" w:lineRule="auto"/>
        <w:jc w:val="both"/>
        <w:rPr>
          <w:sz w:val="28"/>
          <w:szCs w:val="28"/>
          <w:lang w:val="uk-UA"/>
        </w:rPr>
      </w:pPr>
    </w:p>
    <w:p w14:paraId="17A4AE61" w14:textId="77777777" w:rsidR="008E77A7" w:rsidRPr="002C1736" w:rsidRDefault="008E77A7" w:rsidP="008E77A7">
      <w:pPr>
        <w:pStyle w:val="afffffffa"/>
        <w:ind w:left="360" w:firstLine="720"/>
        <w:rPr>
          <w:lang w:val="uk-UA"/>
        </w:rPr>
      </w:pPr>
    </w:p>
    <w:p w14:paraId="5A9CC070" w14:textId="18F63415" w:rsidR="00D20DA3" w:rsidRPr="00A02603" w:rsidRDefault="00D20DA3" w:rsidP="008E77A7">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24"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2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1B80" w14:textId="77777777" w:rsidR="001A1BE8" w:rsidRDefault="001A1BE8">
      <w:r>
        <w:separator/>
      </w:r>
    </w:p>
  </w:endnote>
  <w:endnote w:type="continuationSeparator" w:id="0">
    <w:p w14:paraId="31ABD2EF" w14:textId="77777777" w:rsidR="001A1BE8" w:rsidRDefault="001A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D3933" w14:textId="77777777" w:rsidR="001A1BE8" w:rsidRDefault="001A1BE8">
      <w:r>
        <w:separator/>
      </w:r>
    </w:p>
  </w:footnote>
  <w:footnote w:type="continuationSeparator" w:id="0">
    <w:p w14:paraId="4E056699" w14:textId="77777777" w:rsidR="001A1BE8" w:rsidRDefault="001A1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293C"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D99AD8" w14:textId="77777777" w:rsidR="00D60BBC" w:rsidRDefault="00D60BBC">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732A"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352C2">
      <w:rPr>
        <w:rStyle w:val="af4"/>
        <w:noProof/>
      </w:rPr>
      <w:t>22</w:t>
    </w:r>
    <w:r>
      <w:rPr>
        <w:rStyle w:val="af4"/>
      </w:rPr>
      <w:fldChar w:fldCharType="end"/>
    </w:r>
  </w:p>
  <w:p w14:paraId="7FB4F755" w14:textId="77777777" w:rsidR="00D60BBC" w:rsidRDefault="00D60BBC">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FFFFFFFE"/>
    <w:multiLevelType w:val="singleLevel"/>
    <w:tmpl w:val="FFFFFFFF"/>
    <w:lvl w:ilvl="0">
      <w:numFmt w:val="decimal"/>
      <w:lvlText w:val="*"/>
      <w:lvlJc w:val="left"/>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40">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07D6C5D"/>
    <w:multiLevelType w:val="singleLevel"/>
    <w:tmpl w:val="1B04D2A4"/>
    <w:lvl w:ilvl="0">
      <w:start w:val="1"/>
      <w:numFmt w:val="decimal"/>
      <w:pStyle w:val="spis"/>
      <w:lvlText w:val="%1."/>
      <w:lvlJc w:val="left"/>
      <w:pPr>
        <w:tabs>
          <w:tab w:val="num" w:pos="360"/>
        </w:tabs>
        <w:ind w:left="360" w:hanging="360"/>
      </w:pPr>
    </w:lvl>
  </w:abstractNum>
  <w:abstractNum w:abstractNumId="62">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4">
    <w:nsid w:val="731125F5"/>
    <w:multiLevelType w:val="singleLevel"/>
    <w:tmpl w:val="4E32241E"/>
    <w:lvl w:ilvl="0">
      <w:numFmt w:val="none"/>
      <w:pStyle w:val="63"/>
      <w:lvlText w:val=""/>
      <w:lvlJc w:val="left"/>
      <w:pPr>
        <w:tabs>
          <w:tab w:val="num" w:pos="360"/>
        </w:tabs>
      </w:pPr>
    </w:lvl>
  </w:abstractNum>
  <w:abstractNum w:abstractNumId="65">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nsid w:val="79CE37A8"/>
    <w:multiLevelType w:val="hybridMultilevel"/>
    <w:tmpl w:val="B09CEDBC"/>
    <w:lvl w:ilvl="0" w:tplc="CB88B01A">
      <w:start w:val="1"/>
      <w:numFmt w:val="decimal"/>
      <w:lvlText w:val="%1."/>
      <w:lvlJc w:val="left"/>
      <w:pPr>
        <w:tabs>
          <w:tab w:val="num" w:pos="786"/>
        </w:tabs>
        <w:ind w:left="786" w:hanging="360"/>
      </w:pPr>
      <w:rPr>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2"/>
  </w:num>
  <w:num w:numId="37">
    <w:abstractNumId w:val="41"/>
  </w:num>
  <w:num w:numId="38">
    <w:abstractNumId w:val="54"/>
  </w:num>
  <w:num w:numId="39">
    <w:abstractNumId w:val="53"/>
  </w:num>
  <w:num w:numId="40">
    <w:abstractNumId w:val="57"/>
  </w:num>
  <w:num w:numId="41">
    <w:abstractNumId w:val="51"/>
  </w:num>
  <w:num w:numId="42">
    <w:abstractNumId w:val="43"/>
  </w:num>
  <w:num w:numId="43">
    <w:abstractNumId w:val="65"/>
  </w:num>
  <w:num w:numId="44">
    <w:abstractNumId w:val="62"/>
  </w:num>
  <w:num w:numId="45">
    <w:abstractNumId w:val="68"/>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5"/>
  </w:num>
  <w:num w:numId="52">
    <w:abstractNumId w:val="61"/>
  </w:num>
  <w:num w:numId="53">
    <w:abstractNumId w:val="64"/>
    <w:lvlOverride w:ilvl="0">
      <w:startOverride w:val="1"/>
    </w:lvlOverride>
  </w:num>
  <w:num w:numId="54">
    <w:abstractNumId w:val="60"/>
  </w:num>
  <w:num w:numId="55">
    <w:abstractNumId w:val="40"/>
  </w:num>
  <w:num w:numId="56">
    <w:abstractNumId w:val="44"/>
  </w:num>
  <w:num w:numId="57">
    <w:abstractNumId w:val="52"/>
  </w:num>
  <w:num w:numId="58">
    <w:abstractNumId w:val="50"/>
  </w:num>
  <w:num w:numId="59">
    <w:abstractNumId w:val="56"/>
  </w:num>
  <w:num w:numId="60">
    <w:abstractNumId w:val="0"/>
  </w:num>
  <w:num w:numId="61">
    <w:abstractNumId w:val="59"/>
  </w:num>
  <w:num w:numId="62">
    <w:abstractNumId w:val="58"/>
  </w:num>
  <w:num w:numId="63">
    <w:abstractNumId w:val="48"/>
  </w:num>
  <w:num w:numId="64">
    <w:abstractNumId w:val="2"/>
    <w:lvlOverride w:ilvl="0">
      <w:lvl w:ilvl="0">
        <w:start w:val="65535"/>
        <w:numFmt w:val="bullet"/>
        <w:lvlText w:val="•"/>
        <w:legacy w:legacy="1" w:legacySpace="0" w:legacyIndent="279"/>
        <w:lvlJc w:val="left"/>
        <w:rPr>
          <w:rFonts w:ascii="Times New Roman" w:hAnsi="Times New Roman" w:cs="Times New Roman" w:hint="default"/>
        </w:rPr>
      </w:lvl>
    </w:lvlOverride>
  </w:num>
  <w:num w:numId="65">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49C5"/>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0649"/>
    <w:rsid w:val="00183928"/>
    <w:rsid w:val="00184F50"/>
    <w:rsid w:val="00191BDB"/>
    <w:rsid w:val="0019249F"/>
    <w:rsid w:val="00192FB5"/>
    <w:rsid w:val="0019336D"/>
    <w:rsid w:val="00194CF7"/>
    <w:rsid w:val="001974A0"/>
    <w:rsid w:val="00197FA2"/>
    <w:rsid w:val="001A06CE"/>
    <w:rsid w:val="001A197B"/>
    <w:rsid w:val="001A1BE8"/>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D057A"/>
    <w:rsid w:val="001D473F"/>
    <w:rsid w:val="001D48E6"/>
    <w:rsid w:val="001D7674"/>
    <w:rsid w:val="001D76F8"/>
    <w:rsid w:val="001D7785"/>
    <w:rsid w:val="001D7BA4"/>
    <w:rsid w:val="001E244F"/>
    <w:rsid w:val="001E60F0"/>
    <w:rsid w:val="001E6D93"/>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61AB"/>
    <w:rsid w:val="00210E1E"/>
    <w:rsid w:val="00211EE2"/>
    <w:rsid w:val="002124BE"/>
    <w:rsid w:val="00214A0E"/>
    <w:rsid w:val="00216A35"/>
    <w:rsid w:val="00216D63"/>
    <w:rsid w:val="0022131E"/>
    <w:rsid w:val="00221984"/>
    <w:rsid w:val="00224EC3"/>
    <w:rsid w:val="0022599A"/>
    <w:rsid w:val="00226E63"/>
    <w:rsid w:val="00231841"/>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0110"/>
    <w:rsid w:val="002B5788"/>
    <w:rsid w:val="002C093C"/>
    <w:rsid w:val="002C1736"/>
    <w:rsid w:val="002C27DA"/>
    <w:rsid w:val="002C34FE"/>
    <w:rsid w:val="002C4C2D"/>
    <w:rsid w:val="002C5CBB"/>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586"/>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3F69"/>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7FA"/>
    <w:rsid w:val="004D4514"/>
    <w:rsid w:val="004D6EDA"/>
    <w:rsid w:val="004D70A2"/>
    <w:rsid w:val="004D711D"/>
    <w:rsid w:val="004E2039"/>
    <w:rsid w:val="004E41F0"/>
    <w:rsid w:val="004E439F"/>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17B"/>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187"/>
    <w:rsid w:val="00680AAA"/>
    <w:rsid w:val="00681268"/>
    <w:rsid w:val="00681AD8"/>
    <w:rsid w:val="0068284A"/>
    <w:rsid w:val="00682B7E"/>
    <w:rsid w:val="00684C92"/>
    <w:rsid w:val="00684F30"/>
    <w:rsid w:val="00685A88"/>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0D5C"/>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5234"/>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0709D"/>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7082F"/>
    <w:rsid w:val="00871509"/>
    <w:rsid w:val="00875876"/>
    <w:rsid w:val="00875B74"/>
    <w:rsid w:val="00876267"/>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662"/>
    <w:rsid w:val="008E19D3"/>
    <w:rsid w:val="008E22B2"/>
    <w:rsid w:val="008E342E"/>
    <w:rsid w:val="008E3836"/>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282D"/>
    <w:rsid w:val="00A44631"/>
    <w:rsid w:val="00A44BBB"/>
    <w:rsid w:val="00A46494"/>
    <w:rsid w:val="00A46695"/>
    <w:rsid w:val="00A50001"/>
    <w:rsid w:val="00A50142"/>
    <w:rsid w:val="00A510CA"/>
    <w:rsid w:val="00A521E0"/>
    <w:rsid w:val="00A528C9"/>
    <w:rsid w:val="00A52B00"/>
    <w:rsid w:val="00A53071"/>
    <w:rsid w:val="00A5572B"/>
    <w:rsid w:val="00A563C6"/>
    <w:rsid w:val="00A56A0E"/>
    <w:rsid w:val="00A56DBA"/>
    <w:rsid w:val="00A635B7"/>
    <w:rsid w:val="00A65890"/>
    <w:rsid w:val="00A7084D"/>
    <w:rsid w:val="00A713BF"/>
    <w:rsid w:val="00A71AE9"/>
    <w:rsid w:val="00A72AD4"/>
    <w:rsid w:val="00A7566D"/>
    <w:rsid w:val="00A7611C"/>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685A"/>
    <w:rsid w:val="00B67037"/>
    <w:rsid w:val="00B70F76"/>
    <w:rsid w:val="00B71C34"/>
    <w:rsid w:val="00B73AA4"/>
    <w:rsid w:val="00B74BC9"/>
    <w:rsid w:val="00B75D57"/>
    <w:rsid w:val="00B7653B"/>
    <w:rsid w:val="00B76EC9"/>
    <w:rsid w:val="00B8206A"/>
    <w:rsid w:val="00B829A8"/>
    <w:rsid w:val="00B83237"/>
    <w:rsid w:val="00B84261"/>
    <w:rsid w:val="00B8496C"/>
    <w:rsid w:val="00B8580A"/>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207"/>
    <w:rsid w:val="00BF3441"/>
    <w:rsid w:val="00BF47EB"/>
    <w:rsid w:val="00BF56BC"/>
    <w:rsid w:val="00BF6C19"/>
    <w:rsid w:val="00C01E05"/>
    <w:rsid w:val="00C0224E"/>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2C2"/>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3DCD"/>
    <w:rsid w:val="00C6519E"/>
    <w:rsid w:val="00C66750"/>
    <w:rsid w:val="00C703A8"/>
    <w:rsid w:val="00C70952"/>
    <w:rsid w:val="00C70C58"/>
    <w:rsid w:val="00C720C0"/>
    <w:rsid w:val="00C72E78"/>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0A22"/>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27C0"/>
    <w:rsid w:val="00E42D7C"/>
    <w:rsid w:val="00E431D6"/>
    <w:rsid w:val="00E45072"/>
    <w:rsid w:val="00E45707"/>
    <w:rsid w:val="00E4623F"/>
    <w:rsid w:val="00E4687B"/>
    <w:rsid w:val="00E46AD8"/>
    <w:rsid w:val="00E53DB3"/>
    <w:rsid w:val="00E5494D"/>
    <w:rsid w:val="00E56564"/>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0164"/>
    <w:rsid w:val="00F008FA"/>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3F2C"/>
    <w:rsid w:val="00F368EA"/>
    <w:rsid w:val="00F3718D"/>
    <w:rsid w:val="00F40A3E"/>
    <w:rsid w:val="00F41C6D"/>
    <w:rsid w:val="00F43D7B"/>
    <w:rsid w:val="00F44495"/>
    <w:rsid w:val="00F4563F"/>
    <w:rsid w:val="00F46161"/>
    <w:rsid w:val="00F46910"/>
    <w:rsid w:val="00F4792C"/>
    <w:rsid w:val="00F50078"/>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uiPriority w:val="99"/>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anthropology.ru/ru/partners/psociety/index.html" TargetMode="External"/><Relationship Id="rId18" Type="http://schemas.openxmlformats.org/officeDocument/2006/relationships/hyperlink" Target="http://www.hse.ru/org/hse/science/news/307400.html?__prv=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ediaeducation.ru/publ/fedorov/istor_mo.htm" TargetMode="External"/><Relationship Id="rId7" Type="http://schemas.openxmlformats.org/officeDocument/2006/relationships/endnotes" Target="endnotes.xml"/><Relationship Id="rId12" Type="http://schemas.openxmlformats.org/officeDocument/2006/relationships/hyperlink" Target="http://anthropology.ru/ru/partners/psociety/index.html" TargetMode="External"/><Relationship Id="rId17" Type="http://schemas.openxmlformats.org/officeDocument/2006/relationships/hyperlink" Target="http://anthropology.ru/ru/texts/bernstein/kagan_27.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bse.sci-lib.com/article104956.html" TargetMode="External"/><Relationship Id="rId20" Type="http://schemas.openxmlformats.org/officeDocument/2006/relationships/hyperlink" Target="http://artpragmatica.ru/hse/?uid=4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thropology.ru/ru/texts/gathered/studia/02/index.html" TargetMode="External"/><Relationship Id="rId24"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hyperlink" Target="http://psyfactor.org/kinoprop/kino.htm" TargetMode="External"/><Relationship Id="rId23" Type="http://schemas.openxmlformats.org/officeDocument/2006/relationships/header" Target="header2.xml"/><Relationship Id="rId10" Type="http://schemas.openxmlformats.org/officeDocument/2006/relationships/hyperlink" Target="http://anthropology.ru/ru/partners/psociety/index.html" TargetMode="External"/><Relationship Id="rId19" Type="http://schemas.openxmlformats.org/officeDocument/2006/relationships/hyperlink" Target="http://www.niurr.gov.ua/ru/conference/kniga_conf/shulga_2.htm" TargetMode="External"/><Relationship Id="rId4" Type="http://schemas.openxmlformats.org/officeDocument/2006/relationships/settings" Target="settings.xml"/><Relationship Id="rId9" Type="http://schemas.openxmlformats.org/officeDocument/2006/relationships/hyperlink" Target="http://biblioteka.teatr-obraz.ru/node/4480" TargetMode="External"/><Relationship Id="rId14" Type="http://schemas.openxmlformats.org/officeDocument/2006/relationships/hyperlink" Target="http://www.knukim.edu.ua/conferences_2004_proceedings_skokova.ht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2AF2-CFCD-4FE2-A460-91623278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5976</TotalTime>
  <Pages>28</Pages>
  <Words>9061</Words>
  <Characters>51648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60588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989</cp:revision>
  <cp:lastPrinted>2009-02-06T08:36:00Z</cp:lastPrinted>
  <dcterms:created xsi:type="dcterms:W3CDTF">2015-03-22T11:10:00Z</dcterms:created>
  <dcterms:modified xsi:type="dcterms:W3CDTF">2015-05-12T10:23:00Z</dcterms:modified>
</cp:coreProperties>
</file>