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EAC5" w14:textId="77777777" w:rsidR="00332062" w:rsidRDefault="00332062" w:rsidP="0033206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Харабуа</w:t>
      </w:r>
      <w:proofErr w:type="spellEnd"/>
      <w:r>
        <w:rPr>
          <w:rFonts w:ascii="Helvetica" w:hAnsi="Helvetica" w:cs="Helvetica"/>
          <w:b/>
          <w:bCs w:val="0"/>
          <w:color w:val="222222"/>
          <w:sz w:val="21"/>
          <w:szCs w:val="21"/>
        </w:rPr>
        <w:t xml:space="preserve">, Руслан </w:t>
      </w:r>
      <w:proofErr w:type="spellStart"/>
      <w:r>
        <w:rPr>
          <w:rFonts w:ascii="Helvetica" w:hAnsi="Helvetica" w:cs="Helvetica"/>
          <w:b/>
          <w:bCs w:val="0"/>
          <w:color w:val="222222"/>
          <w:sz w:val="21"/>
          <w:szCs w:val="21"/>
        </w:rPr>
        <w:t>Забеевич</w:t>
      </w:r>
      <w:proofErr w:type="spellEnd"/>
      <w:r>
        <w:rPr>
          <w:rFonts w:ascii="Helvetica" w:hAnsi="Helvetica" w:cs="Helvetica"/>
          <w:b/>
          <w:bCs w:val="0"/>
          <w:color w:val="222222"/>
          <w:sz w:val="21"/>
          <w:szCs w:val="21"/>
        </w:rPr>
        <w:t>.</w:t>
      </w:r>
    </w:p>
    <w:p w14:paraId="2BE643CF" w14:textId="77777777" w:rsidR="00332062" w:rsidRDefault="00332062" w:rsidP="003320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w:t>
      </w:r>
      <w:proofErr w:type="gramStart"/>
      <w:r>
        <w:rPr>
          <w:rFonts w:ascii="Helvetica" w:hAnsi="Helvetica" w:cs="Helvetica"/>
          <w:caps/>
          <w:color w:val="222222"/>
          <w:sz w:val="21"/>
          <w:szCs w:val="21"/>
        </w:rPr>
        <w:t>конфликты :</w:t>
      </w:r>
      <w:proofErr w:type="gramEnd"/>
      <w:r>
        <w:rPr>
          <w:rFonts w:ascii="Helvetica" w:hAnsi="Helvetica" w:cs="Helvetica"/>
          <w:caps/>
          <w:color w:val="222222"/>
          <w:sz w:val="21"/>
          <w:szCs w:val="21"/>
        </w:rPr>
        <w:t xml:space="preserve"> Сущность, пути и особенности их регулирования на Кавказе : диссертация ... кандидата политических наук : 23.00.02. - Москва, 1996. - 175 с.</w:t>
      </w:r>
    </w:p>
    <w:p w14:paraId="3BC4378A" w14:textId="77777777" w:rsidR="00332062" w:rsidRDefault="00332062" w:rsidP="003320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Харабуа</w:t>
      </w:r>
      <w:proofErr w:type="spellEnd"/>
      <w:r>
        <w:rPr>
          <w:rFonts w:ascii="Arial" w:hAnsi="Arial" w:cs="Arial"/>
          <w:color w:val="646B71"/>
          <w:sz w:val="18"/>
          <w:szCs w:val="18"/>
        </w:rPr>
        <w:t xml:space="preserve">, Руслан </w:t>
      </w:r>
      <w:proofErr w:type="spellStart"/>
      <w:r>
        <w:rPr>
          <w:rFonts w:ascii="Arial" w:hAnsi="Arial" w:cs="Arial"/>
          <w:color w:val="646B71"/>
          <w:sz w:val="18"/>
          <w:szCs w:val="18"/>
        </w:rPr>
        <w:t>Забеевич</w:t>
      </w:r>
      <w:proofErr w:type="spellEnd"/>
    </w:p>
    <w:p w14:paraId="71936CB7" w14:textId="77777777" w:rsidR="00332062" w:rsidRDefault="00332062" w:rsidP="00332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BEA28A" w14:textId="77777777" w:rsidR="00332062" w:rsidRDefault="00332062" w:rsidP="00332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аспекты возникновения, развития и регулирования политических конфликтов.</w:t>
      </w:r>
    </w:p>
    <w:p w14:paraId="0F6E5DEE" w14:textId="77777777" w:rsidR="00332062" w:rsidRDefault="00332062" w:rsidP="00332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Исторические корни и характер протекания политических конфликтов на Кавказе.</w:t>
      </w:r>
    </w:p>
    <w:p w14:paraId="1816261D" w14:textId="77777777" w:rsidR="00332062" w:rsidRDefault="00332062" w:rsidP="00332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Технология регулирования политических конфликтов в регионе.</w:t>
      </w:r>
    </w:p>
    <w:p w14:paraId="7823CDB0" w14:textId="25813C68" w:rsidR="00F37380" w:rsidRPr="00332062" w:rsidRDefault="00F37380" w:rsidP="00332062"/>
    <w:sectPr w:rsidR="00F37380" w:rsidRPr="003320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C4E2" w14:textId="77777777" w:rsidR="008F71D4" w:rsidRDefault="008F71D4">
      <w:pPr>
        <w:spacing w:after="0" w:line="240" w:lineRule="auto"/>
      </w:pPr>
      <w:r>
        <w:separator/>
      </w:r>
    </w:p>
  </w:endnote>
  <w:endnote w:type="continuationSeparator" w:id="0">
    <w:p w14:paraId="0934D524" w14:textId="77777777" w:rsidR="008F71D4" w:rsidRDefault="008F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1AB9" w14:textId="77777777" w:rsidR="008F71D4" w:rsidRDefault="008F71D4"/>
    <w:p w14:paraId="1F16142F" w14:textId="77777777" w:rsidR="008F71D4" w:rsidRDefault="008F71D4"/>
    <w:p w14:paraId="2D1114FC" w14:textId="77777777" w:rsidR="008F71D4" w:rsidRDefault="008F71D4"/>
    <w:p w14:paraId="035ECD16" w14:textId="77777777" w:rsidR="008F71D4" w:rsidRDefault="008F71D4"/>
    <w:p w14:paraId="66EE67AF" w14:textId="77777777" w:rsidR="008F71D4" w:rsidRDefault="008F71D4"/>
    <w:p w14:paraId="630C823C" w14:textId="77777777" w:rsidR="008F71D4" w:rsidRDefault="008F71D4"/>
    <w:p w14:paraId="71ED1395" w14:textId="77777777" w:rsidR="008F71D4" w:rsidRDefault="008F71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1EBAD4" wp14:editId="7CF23D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18AE6" w14:textId="77777777" w:rsidR="008F71D4" w:rsidRDefault="008F7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1EBA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918AE6" w14:textId="77777777" w:rsidR="008F71D4" w:rsidRDefault="008F7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52887" w14:textId="77777777" w:rsidR="008F71D4" w:rsidRDefault="008F71D4"/>
    <w:p w14:paraId="59C07E03" w14:textId="77777777" w:rsidR="008F71D4" w:rsidRDefault="008F71D4"/>
    <w:p w14:paraId="48AF110E" w14:textId="77777777" w:rsidR="008F71D4" w:rsidRDefault="008F71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291DC8" wp14:editId="68686B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38FCB" w14:textId="77777777" w:rsidR="008F71D4" w:rsidRDefault="008F71D4"/>
                          <w:p w14:paraId="55A05D73" w14:textId="77777777" w:rsidR="008F71D4" w:rsidRDefault="008F7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91D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B38FCB" w14:textId="77777777" w:rsidR="008F71D4" w:rsidRDefault="008F71D4"/>
                    <w:p w14:paraId="55A05D73" w14:textId="77777777" w:rsidR="008F71D4" w:rsidRDefault="008F7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2E295D" w14:textId="77777777" w:rsidR="008F71D4" w:rsidRDefault="008F71D4"/>
    <w:p w14:paraId="28F5C87A" w14:textId="77777777" w:rsidR="008F71D4" w:rsidRDefault="008F71D4">
      <w:pPr>
        <w:rPr>
          <w:sz w:val="2"/>
          <w:szCs w:val="2"/>
        </w:rPr>
      </w:pPr>
    </w:p>
    <w:p w14:paraId="7818B52D" w14:textId="77777777" w:rsidR="008F71D4" w:rsidRDefault="008F71D4"/>
    <w:p w14:paraId="66EB7CC7" w14:textId="77777777" w:rsidR="008F71D4" w:rsidRDefault="008F71D4">
      <w:pPr>
        <w:spacing w:after="0" w:line="240" w:lineRule="auto"/>
      </w:pPr>
    </w:p>
  </w:footnote>
  <w:footnote w:type="continuationSeparator" w:id="0">
    <w:p w14:paraId="6C64B747" w14:textId="77777777" w:rsidR="008F71D4" w:rsidRDefault="008F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1D4"/>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80085</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2617</cp:revision>
  <cp:lastPrinted>2009-02-06T05:36:00Z</cp:lastPrinted>
  <dcterms:created xsi:type="dcterms:W3CDTF">2024-01-07T13:43:00Z</dcterms:created>
  <dcterms:modified xsi:type="dcterms:W3CDTF">2025-04-23T15:37:00Z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