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71BBD"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Вострикова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Татьяна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Юрьевна</w:t>
      </w:r>
      <w:r w:rsidRPr="005E3816">
        <w:rPr>
          <w:rFonts w:ascii="Helvetica" w:hAnsi="Helvetica" w:cs="Helvetica"/>
          <w:b/>
          <w:bCs/>
          <w:color w:val="222222"/>
          <w:sz w:val="21"/>
          <w:szCs w:val="21"/>
        </w:rPr>
        <w:t>.</w:t>
      </w:r>
    </w:p>
    <w:p w14:paraId="32EFFDF9"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Микробиологическое</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обоснование</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ротации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антибиотиков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отделении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реанимации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интенсивной</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терапии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кардиохирургической</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клиники</w:t>
      </w:r>
      <w:r w:rsidRPr="005E3816">
        <w:rPr>
          <w:rFonts w:ascii="Helvetica" w:hAnsi="Helvetica" w:cs="Helvetica"/>
          <w:b/>
          <w:bCs/>
          <w:color w:val="222222"/>
          <w:sz w:val="21"/>
          <w:szCs w:val="21"/>
        </w:rPr>
        <w:t xml:space="preserve"> : </w:t>
      </w:r>
      <w:r w:rsidRPr="005E3816">
        <w:rPr>
          <w:rFonts w:ascii="Helvetica" w:hAnsi="Helvetica" w:cs="Helvetica" w:hint="eastAsia"/>
          <w:b/>
          <w:bCs/>
          <w:color w:val="222222"/>
          <w:sz w:val="21"/>
          <w:szCs w:val="21"/>
        </w:rPr>
        <w:t>диссертация</w:t>
      </w:r>
      <w:r w:rsidRPr="005E3816">
        <w:rPr>
          <w:rFonts w:ascii="Helvetica" w:hAnsi="Helvetica" w:cs="Helvetica"/>
          <w:b/>
          <w:bCs/>
          <w:color w:val="222222"/>
          <w:sz w:val="21"/>
          <w:szCs w:val="21"/>
        </w:rPr>
        <w:t xml:space="preserve"> ... </w:t>
      </w:r>
      <w:r w:rsidRPr="005E3816">
        <w:rPr>
          <w:rFonts w:ascii="Helvetica" w:hAnsi="Helvetica" w:cs="Helvetica" w:hint="eastAsia"/>
          <w:b/>
          <w:bCs/>
          <w:color w:val="222222"/>
          <w:sz w:val="21"/>
          <w:szCs w:val="21"/>
        </w:rPr>
        <w:t>кандидата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биологических</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наук</w:t>
      </w:r>
      <w:r w:rsidRPr="005E3816">
        <w:rPr>
          <w:rFonts w:ascii="Helvetica" w:hAnsi="Helvetica" w:cs="Helvetica"/>
          <w:b/>
          <w:bCs/>
          <w:color w:val="222222"/>
          <w:sz w:val="21"/>
          <w:szCs w:val="21"/>
        </w:rPr>
        <w:t xml:space="preserve"> : 03.00.07. - 107 </w:t>
      </w:r>
      <w:r w:rsidRPr="005E3816">
        <w:rPr>
          <w:rFonts w:ascii="Helvetica" w:hAnsi="Helvetica" w:cs="Helvetica" w:hint="eastAsia"/>
          <w:b/>
          <w:bCs/>
          <w:color w:val="222222"/>
          <w:sz w:val="21"/>
          <w:szCs w:val="21"/>
        </w:rPr>
        <w:t>с</w:t>
      </w:r>
      <w:r w:rsidRPr="005E3816">
        <w:rPr>
          <w:rFonts w:ascii="Helvetica" w:hAnsi="Helvetica" w:cs="Helvetica"/>
          <w:b/>
          <w:bCs/>
          <w:color w:val="222222"/>
          <w:sz w:val="21"/>
          <w:szCs w:val="21"/>
        </w:rPr>
        <w:t>.</w:t>
      </w:r>
    </w:p>
    <w:p w14:paraId="3BEF0AE8"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больше</w:t>
      </w:r>
    </w:p>
    <w:p w14:paraId="5C822AC4"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Цитаты</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из</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текста</w:t>
      </w:r>
      <w:r w:rsidRPr="005E3816">
        <w:rPr>
          <w:rFonts w:ascii="Helvetica" w:hAnsi="Helvetica" w:cs="Helvetica"/>
          <w:b/>
          <w:bCs/>
          <w:color w:val="222222"/>
          <w:sz w:val="21"/>
          <w:szCs w:val="21"/>
        </w:rPr>
        <w:t>:</w:t>
      </w:r>
      <w:r w:rsidRPr="005E3816">
        <w:rPr>
          <w:rFonts w:ascii="Tahoma" w:hAnsi="Tahoma" w:cs="Tahoma"/>
          <w:b/>
          <w:bCs/>
          <w:color w:val="222222"/>
          <w:sz w:val="21"/>
          <w:szCs w:val="21"/>
        </w:rPr>
        <w:t>﻿</w:t>
      </w:r>
    </w:p>
    <w:p w14:paraId="08AF7BCC"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стр</w:t>
      </w:r>
      <w:r w:rsidRPr="005E3816">
        <w:rPr>
          <w:rFonts w:ascii="Helvetica" w:hAnsi="Helvetica" w:cs="Helvetica"/>
          <w:b/>
          <w:bCs/>
          <w:color w:val="222222"/>
          <w:sz w:val="21"/>
          <w:szCs w:val="21"/>
        </w:rPr>
        <w:t>. 1</w:t>
      </w:r>
    </w:p>
    <w:p w14:paraId="4F2CE560"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НАУЧНЫЙ</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ЦЕНТР</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СЕРДЕЧНО</w:t>
      </w:r>
      <w:r w:rsidRPr="005E3816">
        <w:rPr>
          <w:rFonts w:ascii="Helvetica" w:hAnsi="Helvetica" w:cs="Helvetica"/>
          <w:b/>
          <w:bCs/>
          <w:color w:val="222222"/>
          <w:sz w:val="21"/>
          <w:szCs w:val="21"/>
        </w:rPr>
        <w:t>-</w:t>
      </w:r>
      <w:r w:rsidRPr="005E3816">
        <w:rPr>
          <w:rFonts w:ascii="Helvetica" w:hAnsi="Helvetica" w:cs="Helvetica" w:hint="eastAsia"/>
          <w:b/>
          <w:bCs/>
          <w:color w:val="222222"/>
          <w:sz w:val="21"/>
          <w:szCs w:val="21"/>
        </w:rPr>
        <w:t>СОСУДИСТОЙ</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ХИРУРГИИ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им</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А</w:t>
      </w:r>
      <w:r w:rsidRPr="005E3816">
        <w:rPr>
          <w:rFonts w:ascii="Helvetica" w:hAnsi="Helvetica" w:cs="Helvetica"/>
          <w:b/>
          <w:bCs/>
          <w:color w:val="222222"/>
          <w:sz w:val="21"/>
          <w:szCs w:val="21"/>
        </w:rPr>
        <w:t>.</w:t>
      </w:r>
      <w:r w:rsidRPr="005E3816">
        <w:rPr>
          <w:rFonts w:ascii="Helvetica" w:hAnsi="Helvetica" w:cs="Helvetica" w:hint="eastAsia"/>
          <w:b/>
          <w:bCs/>
          <w:color w:val="222222"/>
          <w:sz w:val="21"/>
          <w:szCs w:val="21"/>
        </w:rPr>
        <w:t>Н</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Бакулева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РАМН</w:t>
      </w:r>
      <w:r w:rsidRPr="005E3816">
        <w:rPr>
          <w:rFonts w:ascii="Helvetica" w:hAnsi="Helvetica" w:cs="Helvetica"/>
          <w:b/>
          <w:bCs/>
          <w:color w:val="222222"/>
          <w:sz w:val="21"/>
          <w:szCs w:val="21"/>
        </w:rPr>
        <w:t xml:space="preserve"> 04.2 </w:t>
      </w:r>
      <w:r w:rsidRPr="005E3816">
        <w:rPr>
          <w:rFonts w:ascii="Helvetica" w:hAnsi="Helvetica" w:cs="Helvetica" w:hint="eastAsia"/>
          <w:b/>
          <w:bCs/>
          <w:color w:val="222222"/>
          <w:sz w:val="21"/>
          <w:szCs w:val="21"/>
        </w:rPr>
        <w:t>О</w:t>
      </w:r>
      <w:r w:rsidRPr="005E3816">
        <w:rPr>
          <w:rFonts w:ascii="Helvetica" w:hAnsi="Helvetica" w:cs="Helvetica"/>
          <w:b/>
          <w:bCs/>
          <w:color w:val="222222"/>
          <w:sz w:val="21"/>
          <w:szCs w:val="21"/>
        </w:rPr>
        <w:t xml:space="preserve"> 0.6 11903" </w:t>
      </w:r>
      <w:r w:rsidRPr="005E3816">
        <w:rPr>
          <w:rFonts w:ascii="Helvetica" w:hAnsi="Helvetica" w:cs="Helvetica" w:hint="eastAsia"/>
          <w:b/>
          <w:bCs/>
          <w:color w:val="222222"/>
          <w:sz w:val="21"/>
          <w:szCs w:val="21"/>
        </w:rPr>
        <w:t>На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правах</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рукописи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ВОСТРИКОВА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Татьяна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Юрьевна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МИКРОБИОЛОГИЧЕСКОЕ</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ОБОСНОВАНИЕ</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РОТАЦИИ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АНТИБИОТИКОВ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ОТДЕЛЕНИИ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РЕАНИМАЦИИ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ИНТЕНСИВНОЙ</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ТЕРАПИИ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КАРДИОХИРУРГИЧЕСКОИ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КЛИНИКИ</w:t>
      </w:r>
      <w:r w:rsidRPr="005E3816">
        <w:rPr>
          <w:rFonts w:ascii="Helvetica" w:hAnsi="Helvetica" w:cs="Helvetica"/>
          <w:b/>
          <w:bCs/>
          <w:color w:val="222222"/>
          <w:sz w:val="21"/>
          <w:szCs w:val="21"/>
        </w:rPr>
        <w:t xml:space="preserve"> 03.00.07- </w:t>
      </w:r>
      <w:r w:rsidRPr="005E3816">
        <w:rPr>
          <w:rFonts w:ascii="Helvetica" w:hAnsi="Helvetica" w:cs="Helvetica" w:hint="eastAsia"/>
          <w:b/>
          <w:bCs/>
          <w:color w:val="222222"/>
          <w:sz w:val="21"/>
          <w:szCs w:val="21"/>
        </w:rPr>
        <w:t>микробиология</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Диссертация</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на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соискание</w:t>
      </w:r>
    </w:p>
    <w:p w14:paraId="08686A6C"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стр</w:t>
      </w:r>
      <w:r w:rsidRPr="005E3816">
        <w:rPr>
          <w:rFonts w:ascii="Helvetica" w:hAnsi="Helvetica" w:cs="Helvetica"/>
          <w:b/>
          <w:bCs/>
          <w:color w:val="222222"/>
          <w:sz w:val="21"/>
          <w:szCs w:val="21"/>
        </w:rPr>
        <w:t>. 5</w:t>
      </w:r>
    </w:p>
    <w:p w14:paraId="28C75CD8"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отсутствие</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послеоперационных</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осложнений</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у</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пациентов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отделения</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реанимации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интенсивной</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терапии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ОРИТ</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Частота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развития</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инфекционных</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осложнений</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значительно</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возрастает</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с</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увеличением</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реанимации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сроков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пребывания</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пациентов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Слолшость</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лечения</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бактериальных</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инфекций</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кардиохирургической</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реанимации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сопрялсена</w:t>
      </w:r>
    </w:p>
    <w:p w14:paraId="0341995F"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стр</w:t>
      </w:r>
      <w:r w:rsidRPr="005E3816">
        <w:rPr>
          <w:rFonts w:ascii="Helvetica" w:hAnsi="Helvetica" w:cs="Helvetica"/>
          <w:b/>
          <w:bCs/>
          <w:color w:val="222222"/>
          <w:sz w:val="21"/>
          <w:szCs w:val="21"/>
        </w:rPr>
        <w:t>. 7</w:t>
      </w:r>
    </w:p>
    <w:p w14:paraId="06A58F42"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антимикробную</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защиту</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для</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дальнейшего</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прогресса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кардиохирургии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Белобородова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Н</w:t>
      </w:r>
      <w:r w:rsidRPr="005E3816">
        <w:rPr>
          <w:rFonts w:ascii="Helvetica" w:hAnsi="Helvetica" w:cs="Helvetica"/>
          <w:b/>
          <w:bCs/>
          <w:color w:val="222222"/>
          <w:sz w:val="21"/>
          <w:szCs w:val="21"/>
        </w:rPr>
        <w:t>.</w:t>
      </w:r>
      <w:r w:rsidRPr="005E3816">
        <w:rPr>
          <w:rFonts w:ascii="Helvetica" w:hAnsi="Helvetica" w:cs="Helvetica" w:hint="eastAsia"/>
          <w:b/>
          <w:bCs/>
          <w:color w:val="222222"/>
          <w:sz w:val="21"/>
          <w:szCs w:val="21"/>
        </w:rPr>
        <w:t>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Попов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ДА</w:t>
      </w:r>
      <w:r w:rsidRPr="005E3816">
        <w:rPr>
          <w:rFonts w:ascii="Helvetica" w:hAnsi="Helvetica" w:cs="Helvetica"/>
          <w:b/>
          <w:bCs/>
          <w:color w:val="222222"/>
          <w:sz w:val="21"/>
          <w:szCs w:val="21"/>
        </w:rPr>
        <w:t xml:space="preserve">., 2004). </w:t>
      </w:r>
      <w:r w:rsidRPr="005E3816">
        <w:rPr>
          <w:rFonts w:ascii="Helvetica" w:hAnsi="Helvetica" w:cs="Helvetica" w:hint="eastAsia"/>
          <w:b/>
          <w:bCs/>
          <w:color w:val="222222"/>
          <w:sz w:val="21"/>
          <w:szCs w:val="21"/>
        </w:rPr>
        <w:t>Цель</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исследования</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Оценить</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клинико</w:t>
      </w:r>
      <w:r w:rsidRPr="005E3816">
        <w:rPr>
          <w:rFonts w:ascii="Helvetica" w:hAnsi="Helvetica" w:cs="Helvetica"/>
          <w:b/>
          <w:bCs/>
          <w:color w:val="222222"/>
          <w:sz w:val="21"/>
          <w:szCs w:val="21"/>
        </w:rPr>
        <w:t>-</w:t>
      </w:r>
      <w:r w:rsidRPr="005E3816">
        <w:rPr>
          <w:rFonts w:ascii="Helvetica" w:hAnsi="Helvetica" w:cs="Helvetica" w:hint="eastAsia"/>
          <w:b/>
          <w:bCs/>
          <w:color w:val="222222"/>
          <w:sz w:val="21"/>
          <w:szCs w:val="21"/>
        </w:rPr>
        <w:t>микробиологическую</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целесообразность</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ротации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антибиотиков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на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основании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результатов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микробиологического</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мониторинга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изменения</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видового</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состава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фенотипов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приобретенной</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резистентности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госпитальных</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микроорганизмов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современном</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отделении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кардиохирзфгической</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реанимации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интенсивной</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терапии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Задачи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исследования</w:t>
      </w:r>
      <w:r w:rsidRPr="005E3816">
        <w:rPr>
          <w:rFonts w:ascii="Helvetica" w:hAnsi="Helvetica" w:cs="Helvetica"/>
          <w:b/>
          <w:bCs/>
          <w:color w:val="222222"/>
          <w:sz w:val="21"/>
          <w:szCs w:val="21"/>
        </w:rPr>
        <w:t>:.</w:t>
      </w:r>
      <w:r w:rsidRPr="005E3816">
        <w:rPr>
          <w:rFonts w:ascii="Helvetica" w:hAnsi="Helvetica" w:cs="Helvetica"/>
          <w:b/>
          <w:bCs/>
          <w:color w:val="222222"/>
          <w:sz w:val="21"/>
          <w:szCs w:val="21"/>
        </w:rPr>
        <w:lastRenderedPageBreak/>
        <w:t>..</w:t>
      </w:r>
    </w:p>
    <w:p w14:paraId="18757DDF" w14:textId="77777777" w:rsidR="005E3816" w:rsidRPr="005E3816" w:rsidRDefault="005E3816" w:rsidP="005E3816">
      <w:pPr>
        <w:rPr>
          <w:rFonts w:ascii="Helvetica" w:hAnsi="Helvetica" w:cs="Helvetica"/>
          <w:b/>
          <w:bCs/>
          <w:color w:val="222222"/>
          <w:sz w:val="21"/>
          <w:szCs w:val="21"/>
        </w:rPr>
      </w:pPr>
    </w:p>
    <w:p w14:paraId="6E6A8288"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Оглавление</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диссертации</w:t>
      </w:r>
    </w:p>
    <w:p w14:paraId="071E84A6"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кандидат</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биологических</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наук</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Вострикова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Татьяна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Юрьевна</w:t>
      </w:r>
    </w:p>
    <w:p w14:paraId="38D37918"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СПИСОК</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СОКРАЩЕНИЙ</w:t>
      </w:r>
      <w:r w:rsidRPr="005E3816">
        <w:rPr>
          <w:rFonts w:ascii="Helvetica" w:hAnsi="Helvetica" w:cs="Helvetica"/>
          <w:b/>
          <w:bCs/>
          <w:color w:val="222222"/>
          <w:sz w:val="21"/>
          <w:szCs w:val="21"/>
        </w:rPr>
        <w:t>.</w:t>
      </w:r>
    </w:p>
    <w:p w14:paraId="23D96EAE" w14:textId="77777777" w:rsidR="005E3816" w:rsidRPr="005E3816" w:rsidRDefault="005E3816" w:rsidP="005E3816">
      <w:pPr>
        <w:rPr>
          <w:rFonts w:ascii="Helvetica" w:hAnsi="Helvetica" w:cs="Helvetica"/>
          <w:b/>
          <w:bCs/>
          <w:color w:val="222222"/>
          <w:sz w:val="21"/>
          <w:szCs w:val="21"/>
        </w:rPr>
      </w:pPr>
    </w:p>
    <w:p w14:paraId="6777BE55"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ВВЕДЕНИЕ</w:t>
      </w:r>
      <w:r w:rsidRPr="005E3816">
        <w:rPr>
          <w:rFonts w:ascii="Helvetica" w:hAnsi="Helvetica" w:cs="Helvetica"/>
          <w:b/>
          <w:bCs/>
          <w:color w:val="222222"/>
          <w:sz w:val="21"/>
          <w:szCs w:val="21"/>
        </w:rPr>
        <w:t>.</w:t>
      </w:r>
    </w:p>
    <w:p w14:paraId="77CDBAC3" w14:textId="77777777" w:rsidR="005E3816" w:rsidRPr="005E3816" w:rsidRDefault="005E3816" w:rsidP="005E3816">
      <w:pPr>
        <w:rPr>
          <w:rFonts w:ascii="Helvetica" w:hAnsi="Helvetica" w:cs="Helvetica"/>
          <w:b/>
          <w:bCs/>
          <w:color w:val="222222"/>
          <w:sz w:val="21"/>
          <w:szCs w:val="21"/>
        </w:rPr>
      </w:pPr>
    </w:p>
    <w:p w14:paraId="2A82BCA8"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Актуальность</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темы</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исследования</w:t>
      </w:r>
      <w:r w:rsidRPr="005E3816">
        <w:rPr>
          <w:rFonts w:ascii="Helvetica" w:hAnsi="Helvetica" w:cs="Helvetica"/>
          <w:b/>
          <w:bCs/>
          <w:color w:val="222222"/>
          <w:sz w:val="21"/>
          <w:szCs w:val="21"/>
        </w:rPr>
        <w:t>.</w:t>
      </w:r>
    </w:p>
    <w:p w14:paraId="748C4F92" w14:textId="77777777" w:rsidR="005E3816" w:rsidRPr="005E3816" w:rsidRDefault="005E3816" w:rsidP="005E3816">
      <w:pPr>
        <w:rPr>
          <w:rFonts w:ascii="Helvetica" w:hAnsi="Helvetica" w:cs="Helvetica"/>
          <w:b/>
          <w:bCs/>
          <w:color w:val="222222"/>
          <w:sz w:val="21"/>
          <w:szCs w:val="21"/>
        </w:rPr>
      </w:pPr>
    </w:p>
    <w:p w14:paraId="45D58C60"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Цель</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исследования</w:t>
      </w:r>
      <w:r w:rsidRPr="005E3816">
        <w:rPr>
          <w:rFonts w:ascii="Helvetica" w:hAnsi="Helvetica" w:cs="Helvetica"/>
          <w:b/>
          <w:bCs/>
          <w:color w:val="222222"/>
          <w:sz w:val="21"/>
          <w:szCs w:val="21"/>
        </w:rPr>
        <w:t>.</w:t>
      </w:r>
    </w:p>
    <w:p w14:paraId="2C770DED" w14:textId="77777777" w:rsidR="005E3816" w:rsidRPr="005E3816" w:rsidRDefault="005E3816" w:rsidP="005E3816">
      <w:pPr>
        <w:rPr>
          <w:rFonts w:ascii="Helvetica" w:hAnsi="Helvetica" w:cs="Helvetica"/>
          <w:b/>
          <w:bCs/>
          <w:color w:val="222222"/>
          <w:sz w:val="21"/>
          <w:szCs w:val="21"/>
        </w:rPr>
      </w:pPr>
    </w:p>
    <w:p w14:paraId="6E5E08C6"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Задачи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исследования</w:t>
      </w:r>
      <w:r w:rsidRPr="005E3816">
        <w:rPr>
          <w:rFonts w:ascii="Helvetica" w:hAnsi="Helvetica" w:cs="Helvetica"/>
          <w:b/>
          <w:bCs/>
          <w:color w:val="222222"/>
          <w:sz w:val="21"/>
          <w:szCs w:val="21"/>
        </w:rPr>
        <w:t>:.</w:t>
      </w:r>
    </w:p>
    <w:p w14:paraId="28837F4E" w14:textId="77777777" w:rsidR="005E3816" w:rsidRPr="005E3816" w:rsidRDefault="005E3816" w:rsidP="005E3816">
      <w:pPr>
        <w:rPr>
          <w:rFonts w:ascii="Helvetica" w:hAnsi="Helvetica" w:cs="Helvetica"/>
          <w:b/>
          <w:bCs/>
          <w:color w:val="222222"/>
          <w:sz w:val="21"/>
          <w:szCs w:val="21"/>
        </w:rPr>
      </w:pPr>
    </w:p>
    <w:p w14:paraId="57B7920D"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Научная</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новизна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работы</w:t>
      </w:r>
      <w:r w:rsidRPr="005E3816">
        <w:rPr>
          <w:rFonts w:ascii="Helvetica" w:hAnsi="Helvetica" w:cs="Helvetica"/>
          <w:b/>
          <w:bCs/>
          <w:color w:val="222222"/>
          <w:sz w:val="21"/>
          <w:szCs w:val="21"/>
        </w:rPr>
        <w:t>.</w:t>
      </w:r>
    </w:p>
    <w:p w14:paraId="386AD7D6" w14:textId="77777777" w:rsidR="005E3816" w:rsidRPr="005E3816" w:rsidRDefault="005E3816" w:rsidP="005E3816">
      <w:pPr>
        <w:rPr>
          <w:rFonts w:ascii="Helvetica" w:hAnsi="Helvetica" w:cs="Helvetica"/>
          <w:b/>
          <w:bCs/>
          <w:color w:val="222222"/>
          <w:sz w:val="21"/>
          <w:szCs w:val="21"/>
        </w:rPr>
      </w:pPr>
    </w:p>
    <w:p w14:paraId="75E701C8"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Практическая</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значимость</w:t>
      </w:r>
      <w:r w:rsidRPr="005E3816">
        <w:rPr>
          <w:rFonts w:ascii="Helvetica" w:hAnsi="Helvetica" w:cs="Helvetica"/>
          <w:b/>
          <w:bCs/>
          <w:color w:val="222222"/>
          <w:sz w:val="21"/>
          <w:szCs w:val="21"/>
        </w:rPr>
        <w:t>.</w:t>
      </w:r>
    </w:p>
    <w:p w14:paraId="3A3C5C14" w14:textId="77777777" w:rsidR="005E3816" w:rsidRPr="005E3816" w:rsidRDefault="005E3816" w:rsidP="005E3816">
      <w:pPr>
        <w:rPr>
          <w:rFonts w:ascii="Helvetica" w:hAnsi="Helvetica" w:cs="Helvetica"/>
          <w:b/>
          <w:bCs/>
          <w:color w:val="222222"/>
          <w:sz w:val="21"/>
          <w:szCs w:val="21"/>
        </w:rPr>
      </w:pPr>
    </w:p>
    <w:p w14:paraId="38A54003"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Внедрение</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практику</w:t>
      </w:r>
      <w:r w:rsidRPr="005E3816">
        <w:rPr>
          <w:rFonts w:ascii="Helvetica" w:hAnsi="Helvetica" w:cs="Helvetica"/>
          <w:b/>
          <w:bCs/>
          <w:color w:val="222222"/>
          <w:sz w:val="21"/>
          <w:szCs w:val="21"/>
        </w:rPr>
        <w:t>.</w:t>
      </w:r>
    </w:p>
    <w:p w14:paraId="36957747" w14:textId="77777777" w:rsidR="005E3816" w:rsidRPr="005E3816" w:rsidRDefault="005E3816" w:rsidP="005E3816">
      <w:pPr>
        <w:rPr>
          <w:rFonts w:ascii="Helvetica" w:hAnsi="Helvetica" w:cs="Helvetica"/>
          <w:b/>
          <w:bCs/>
          <w:color w:val="222222"/>
          <w:sz w:val="21"/>
          <w:szCs w:val="21"/>
        </w:rPr>
      </w:pPr>
    </w:p>
    <w:p w14:paraId="1F0D9D83"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Положения</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диссертации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выносимые</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на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защиту</w:t>
      </w:r>
      <w:r w:rsidRPr="005E3816">
        <w:rPr>
          <w:rFonts w:ascii="Helvetica" w:hAnsi="Helvetica" w:cs="Helvetica"/>
          <w:b/>
          <w:bCs/>
          <w:color w:val="222222"/>
          <w:sz w:val="21"/>
          <w:szCs w:val="21"/>
        </w:rPr>
        <w:t>.</w:t>
      </w:r>
    </w:p>
    <w:p w14:paraId="68605F56" w14:textId="77777777" w:rsidR="005E3816" w:rsidRPr="005E3816" w:rsidRDefault="005E3816" w:rsidP="005E3816">
      <w:pPr>
        <w:rPr>
          <w:rFonts w:ascii="Helvetica" w:hAnsi="Helvetica" w:cs="Helvetica"/>
          <w:b/>
          <w:bCs/>
          <w:color w:val="222222"/>
          <w:sz w:val="21"/>
          <w:szCs w:val="21"/>
        </w:rPr>
      </w:pPr>
    </w:p>
    <w:p w14:paraId="543661A6"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Апробация</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работы</w:t>
      </w:r>
      <w:r w:rsidRPr="005E3816">
        <w:rPr>
          <w:rFonts w:ascii="Helvetica" w:hAnsi="Helvetica" w:cs="Helvetica"/>
          <w:b/>
          <w:bCs/>
          <w:color w:val="222222"/>
          <w:sz w:val="21"/>
          <w:szCs w:val="21"/>
        </w:rPr>
        <w:t>.</w:t>
      </w:r>
    </w:p>
    <w:p w14:paraId="454CFD5D" w14:textId="77777777" w:rsidR="005E3816" w:rsidRPr="005E3816" w:rsidRDefault="005E3816" w:rsidP="005E3816">
      <w:pPr>
        <w:rPr>
          <w:rFonts w:ascii="Helvetica" w:hAnsi="Helvetica" w:cs="Helvetica"/>
          <w:b/>
          <w:bCs/>
          <w:color w:val="222222"/>
          <w:sz w:val="21"/>
          <w:szCs w:val="21"/>
        </w:rPr>
      </w:pPr>
    </w:p>
    <w:p w14:paraId="35A0AD61"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Структура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объем</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диссертации</w:t>
      </w:r>
      <w:r w:rsidRPr="005E3816">
        <w:rPr>
          <w:rFonts w:ascii="Helvetica" w:hAnsi="Helvetica" w:cs="Helvetica"/>
          <w:b/>
          <w:bCs/>
          <w:color w:val="222222"/>
          <w:sz w:val="21"/>
          <w:szCs w:val="21"/>
        </w:rPr>
        <w:t>. .</w:t>
      </w:r>
      <w:r w:rsidRPr="005E3816">
        <w:rPr>
          <w:rFonts w:ascii="Helvetica" w:hAnsi="Helvetica" w:cs="Helvetica" w:hint="eastAsia"/>
          <w:b/>
          <w:bCs/>
          <w:color w:val="222222"/>
          <w:sz w:val="21"/>
          <w:szCs w:val="21"/>
        </w:rPr>
        <w:t>И</w:t>
      </w:r>
    </w:p>
    <w:p w14:paraId="70283ED9" w14:textId="77777777" w:rsidR="005E3816" w:rsidRPr="005E3816" w:rsidRDefault="005E3816" w:rsidP="005E3816">
      <w:pPr>
        <w:rPr>
          <w:rFonts w:ascii="Helvetica" w:hAnsi="Helvetica" w:cs="Helvetica"/>
          <w:b/>
          <w:bCs/>
          <w:color w:val="222222"/>
          <w:sz w:val="21"/>
          <w:szCs w:val="21"/>
        </w:rPr>
      </w:pPr>
    </w:p>
    <w:p w14:paraId="52FFF827"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ГЛАВА</w:t>
      </w:r>
      <w:r w:rsidRPr="005E3816">
        <w:rPr>
          <w:rFonts w:ascii="Helvetica" w:hAnsi="Helvetica" w:cs="Helvetica"/>
          <w:b/>
          <w:bCs/>
          <w:color w:val="222222"/>
          <w:sz w:val="21"/>
          <w:szCs w:val="21"/>
        </w:rPr>
        <w:t xml:space="preserve"> 1. </w:t>
      </w:r>
      <w:r w:rsidRPr="005E3816">
        <w:rPr>
          <w:rFonts w:ascii="Helvetica" w:hAnsi="Helvetica" w:cs="Helvetica" w:hint="eastAsia"/>
          <w:b/>
          <w:bCs/>
          <w:color w:val="222222"/>
          <w:sz w:val="21"/>
          <w:szCs w:val="21"/>
        </w:rPr>
        <w:t>НОЗОКОМИАЛЬНЫЕ</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ИНФЕКЦИИ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ОТДЕЛЕНИЯХ</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РЕАНИМАЦИИ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ИНТЕНСИВНОЙ</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ТЕРАПИИ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ОБЗОР</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ЛИТЕРАТУРЫ</w:t>
      </w:r>
      <w:r w:rsidRPr="005E3816">
        <w:rPr>
          <w:rFonts w:ascii="Helvetica" w:hAnsi="Helvetica" w:cs="Helvetica"/>
          <w:b/>
          <w:bCs/>
          <w:color w:val="222222"/>
          <w:sz w:val="21"/>
          <w:szCs w:val="21"/>
        </w:rPr>
        <w:t>)</w:t>
      </w:r>
    </w:p>
    <w:p w14:paraId="40DFCA9B" w14:textId="77777777" w:rsidR="005E3816" w:rsidRPr="005E3816" w:rsidRDefault="005E3816" w:rsidP="005E3816">
      <w:pPr>
        <w:rPr>
          <w:rFonts w:ascii="Helvetica" w:hAnsi="Helvetica" w:cs="Helvetica"/>
          <w:b/>
          <w:bCs/>
          <w:color w:val="222222"/>
          <w:sz w:val="21"/>
          <w:szCs w:val="21"/>
        </w:rPr>
      </w:pPr>
    </w:p>
    <w:p w14:paraId="646C7F5D"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1.1 </w:t>
      </w:r>
      <w:r w:rsidRPr="005E3816">
        <w:rPr>
          <w:rFonts w:ascii="Helvetica" w:hAnsi="Helvetica" w:cs="Helvetica" w:hint="eastAsia"/>
          <w:b/>
          <w:bCs/>
          <w:color w:val="222222"/>
          <w:sz w:val="21"/>
          <w:szCs w:val="21"/>
        </w:rPr>
        <w:t>ИНФЕКЦИИ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ОРИТ</w:t>
      </w:r>
      <w:r w:rsidRPr="005E3816">
        <w:rPr>
          <w:rFonts w:ascii="Helvetica" w:hAnsi="Helvetica" w:cs="Helvetica"/>
          <w:b/>
          <w:bCs/>
          <w:color w:val="222222"/>
          <w:sz w:val="21"/>
          <w:szCs w:val="21"/>
        </w:rPr>
        <w:t xml:space="preserve"> - </w:t>
      </w:r>
      <w:r w:rsidRPr="005E3816">
        <w:rPr>
          <w:rFonts w:ascii="Helvetica" w:hAnsi="Helvetica" w:cs="Helvetica" w:hint="eastAsia"/>
          <w:b/>
          <w:bCs/>
          <w:color w:val="222222"/>
          <w:sz w:val="21"/>
          <w:szCs w:val="21"/>
        </w:rPr>
        <w:t>ОБЩИЕ</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СВЕДЕНИЯ</w:t>
      </w:r>
      <w:r w:rsidRPr="005E3816">
        <w:rPr>
          <w:rFonts w:ascii="Helvetica" w:hAnsi="Helvetica" w:cs="Helvetica"/>
          <w:b/>
          <w:bCs/>
          <w:color w:val="222222"/>
          <w:sz w:val="21"/>
          <w:szCs w:val="21"/>
        </w:rPr>
        <w:t>.</w:t>
      </w:r>
    </w:p>
    <w:p w14:paraId="315EF192" w14:textId="77777777" w:rsidR="005E3816" w:rsidRPr="005E3816" w:rsidRDefault="005E3816" w:rsidP="005E3816">
      <w:pPr>
        <w:rPr>
          <w:rFonts w:ascii="Helvetica" w:hAnsi="Helvetica" w:cs="Helvetica"/>
          <w:b/>
          <w:bCs/>
          <w:color w:val="222222"/>
          <w:sz w:val="21"/>
          <w:szCs w:val="21"/>
        </w:rPr>
      </w:pPr>
    </w:p>
    <w:p w14:paraId="22663F43"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1.2 </w:t>
      </w:r>
      <w:r w:rsidRPr="005E3816">
        <w:rPr>
          <w:rFonts w:ascii="Helvetica" w:hAnsi="Helvetica" w:cs="Helvetica" w:hint="eastAsia"/>
          <w:b/>
          <w:bCs/>
          <w:color w:val="222222"/>
          <w:sz w:val="21"/>
          <w:szCs w:val="21"/>
        </w:rPr>
        <w:t>СТРУКТУРА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ИНФЕКЦИЙ</w:t>
      </w:r>
      <w:r w:rsidRPr="005E3816">
        <w:rPr>
          <w:rFonts w:ascii="Helvetica" w:hAnsi="Helvetica" w:cs="Helvetica"/>
          <w:b/>
          <w:bCs/>
          <w:color w:val="222222"/>
          <w:sz w:val="21"/>
          <w:szCs w:val="21"/>
        </w:rPr>
        <w:t>.</w:t>
      </w:r>
    </w:p>
    <w:p w14:paraId="4795C348" w14:textId="77777777" w:rsidR="005E3816" w:rsidRPr="005E3816" w:rsidRDefault="005E3816" w:rsidP="005E3816">
      <w:pPr>
        <w:rPr>
          <w:rFonts w:ascii="Helvetica" w:hAnsi="Helvetica" w:cs="Helvetica"/>
          <w:b/>
          <w:bCs/>
          <w:color w:val="222222"/>
          <w:sz w:val="21"/>
          <w:szCs w:val="21"/>
        </w:rPr>
      </w:pPr>
    </w:p>
    <w:p w14:paraId="5771881B"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1.3 </w:t>
      </w:r>
      <w:r w:rsidRPr="005E3816">
        <w:rPr>
          <w:rFonts w:ascii="Helvetica" w:hAnsi="Helvetica" w:cs="Helvetica" w:hint="eastAsia"/>
          <w:b/>
          <w:bCs/>
          <w:color w:val="222222"/>
          <w:sz w:val="21"/>
          <w:szCs w:val="21"/>
        </w:rPr>
        <w:t>ЭТИОЛОГИЯ</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ПРИОБРЕТЕННАЯ</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РЕЗИСТЕНТНОСТЬ</w:t>
      </w:r>
      <w:r w:rsidRPr="005E3816">
        <w:rPr>
          <w:rFonts w:ascii="Helvetica" w:hAnsi="Helvetica" w:cs="Helvetica"/>
          <w:b/>
          <w:bCs/>
          <w:color w:val="222222"/>
          <w:sz w:val="21"/>
          <w:szCs w:val="21"/>
        </w:rPr>
        <w:t>.</w:t>
      </w:r>
    </w:p>
    <w:p w14:paraId="397F63AD" w14:textId="77777777" w:rsidR="005E3816" w:rsidRPr="005E3816" w:rsidRDefault="005E3816" w:rsidP="005E3816">
      <w:pPr>
        <w:rPr>
          <w:rFonts w:ascii="Helvetica" w:hAnsi="Helvetica" w:cs="Helvetica"/>
          <w:b/>
          <w:bCs/>
          <w:color w:val="222222"/>
          <w:sz w:val="21"/>
          <w:szCs w:val="21"/>
        </w:rPr>
      </w:pPr>
    </w:p>
    <w:p w14:paraId="671FC4F4"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1.4 </w:t>
      </w:r>
      <w:r w:rsidRPr="005E3816">
        <w:rPr>
          <w:rFonts w:ascii="Helvetica" w:hAnsi="Helvetica" w:cs="Helvetica" w:hint="eastAsia"/>
          <w:b/>
          <w:bCs/>
          <w:color w:val="222222"/>
          <w:sz w:val="21"/>
          <w:szCs w:val="21"/>
        </w:rPr>
        <w:t>АНТИБАКТЕРИАЛЬНАЯ</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ТЕРАПИЯ</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ЕЕ</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ОПТИМИЗАЦИЯ</w:t>
      </w:r>
      <w:r w:rsidRPr="005E3816">
        <w:rPr>
          <w:rFonts w:ascii="Helvetica" w:hAnsi="Helvetica" w:cs="Helvetica"/>
          <w:b/>
          <w:bCs/>
          <w:color w:val="222222"/>
          <w:sz w:val="21"/>
          <w:szCs w:val="21"/>
        </w:rPr>
        <w:t>.</w:t>
      </w:r>
    </w:p>
    <w:p w14:paraId="48D3AE11" w14:textId="77777777" w:rsidR="005E3816" w:rsidRPr="005E3816" w:rsidRDefault="005E3816" w:rsidP="005E3816">
      <w:pPr>
        <w:rPr>
          <w:rFonts w:ascii="Helvetica" w:hAnsi="Helvetica" w:cs="Helvetica"/>
          <w:b/>
          <w:bCs/>
          <w:color w:val="222222"/>
          <w:sz w:val="21"/>
          <w:szCs w:val="21"/>
        </w:rPr>
      </w:pPr>
    </w:p>
    <w:p w14:paraId="7BC98B74"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ГЛАВА</w:t>
      </w:r>
      <w:r w:rsidRPr="005E3816">
        <w:rPr>
          <w:rFonts w:ascii="Helvetica" w:hAnsi="Helvetica" w:cs="Helvetica"/>
          <w:b/>
          <w:bCs/>
          <w:color w:val="222222"/>
          <w:sz w:val="21"/>
          <w:szCs w:val="21"/>
        </w:rPr>
        <w:t xml:space="preserve"> 2. </w:t>
      </w:r>
      <w:r w:rsidRPr="005E3816">
        <w:rPr>
          <w:rFonts w:ascii="Helvetica" w:hAnsi="Helvetica" w:cs="Helvetica" w:hint="eastAsia"/>
          <w:b/>
          <w:bCs/>
          <w:color w:val="222222"/>
          <w:sz w:val="21"/>
          <w:szCs w:val="21"/>
        </w:rPr>
        <w:t>МАТЕРИАЛЫ</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МЕТОДЫ</w:t>
      </w:r>
      <w:r w:rsidRPr="005E3816">
        <w:rPr>
          <w:rFonts w:ascii="Helvetica" w:hAnsi="Helvetica" w:cs="Helvetica"/>
          <w:b/>
          <w:bCs/>
          <w:color w:val="222222"/>
          <w:sz w:val="21"/>
          <w:szCs w:val="21"/>
        </w:rPr>
        <w:t>.</w:t>
      </w:r>
    </w:p>
    <w:p w14:paraId="7DF7D3B4" w14:textId="77777777" w:rsidR="005E3816" w:rsidRPr="005E3816" w:rsidRDefault="005E3816" w:rsidP="005E3816">
      <w:pPr>
        <w:rPr>
          <w:rFonts w:ascii="Helvetica" w:hAnsi="Helvetica" w:cs="Helvetica"/>
          <w:b/>
          <w:bCs/>
          <w:color w:val="222222"/>
          <w:sz w:val="21"/>
          <w:szCs w:val="21"/>
        </w:rPr>
      </w:pPr>
    </w:p>
    <w:p w14:paraId="27819641"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2.1 </w:t>
      </w:r>
      <w:r w:rsidRPr="005E3816">
        <w:rPr>
          <w:rFonts w:ascii="Helvetica" w:hAnsi="Helvetica" w:cs="Helvetica" w:hint="eastAsia"/>
          <w:b/>
          <w:bCs/>
          <w:color w:val="222222"/>
          <w:sz w:val="21"/>
          <w:szCs w:val="21"/>
        </w:rPr>
        <w:t>Характеристика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клинического</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материала</w:t>
      </w:r>
      <w:r w:rsidRPr="005E3816">
        <w:rPr>
          <w:rFonts w:ascii="Helvetica" w:hAnsi="Helvetica" w:cs="Helvetica"/>
          <w:b/>
          <w:bCs/>
          <w:color w:val="222222"/>
          <w:sz w:val="21"/>
          <w:szCs w:val="21"/>
        </w:rPr>
        <w:t>.</w:t>
      </w:r>
    </w:p>
    <w:p w14:paraId="316E0AD0" w14:textId="77777777" w:rsidR="005E3816" w:rsidRPr="005E3816" w:rsidRDefault="005E3816" w:rsidP="005E3816">
      <w:pPr>
        <w:rPr>
          <w:rFonts w:ascii="Helvetica" w:hAnsi="Helvetica" w:cs="Helvetica"/>
          <w:b/>
          <w:bCs/>
          <w:color w:val="222222"/>
          <w:sz w:val="21"/>
          <w:szCs w:val="21"/>
        </w:rPr>
      </w:pPr>
    </w:p>
    <w:p w14:paraId="65A1A72D"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2.2 </w:t>
      </w:r>
      <w:r w:rsidRPr="005E3816">
        <w:rPr>
          <w:rFonts w:ascii="Helvetica" w:hAnsi="Helvetica" w:cs="Helvetica" w:hint="eastAsia"/>
          <w:b/>
          <w:bCs/>
          <w:color w:val="222222"/>
          <w:sz w:val="21"/>
          <w:szCs w:val="21"/>
        </w:rPr>
        <w:t>Методы</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классической</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микробиологии</w:t>
      </w:r>
      <w:r w:rsidRPr="005E3816">
        <w:rPr>
          <w:rFonts w:ascii="Helvetica" w:hAnsi="Helvetica" w:cs="Helvetica"/>
          <w:b/>
          <w:bCs/>
          <w:color w:val="222222"/>
          <w:sz w:val="21"/>
          <w:szCs w:val="21"/>
        </w:rPr>
        <w:t>.</w:t>
      </w:r>
    </w:p>
    <w:p w14:paraId="05974C7B" w14:textId="77777777" w:rsidR="005E3816" w:rsidRPr="005E3816" w:rsidRDefault="005E3816" w:rsidP="005E3816">
      <w:pPr>
        <w:rPr>
          <w:rFonts w:ascii="Helvetica" w:hAnsi="Helvetica" w:cs="Helvetica"/>
          <w:b/>
          <w:bCs/>
          <w:color w:val="222222"/>
          <w:sz w:val="21"/>
          <w:szCs w:val="21"/>
        </w:rPr>
      </w:pPr>
    </w:p>
    <w:p w14:paraId="185DCA13"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2.2.1 </w:t>
      </w:r>
      <w:r w:rsidRPr="005E3816">
        <w:rPr>
          <w:rFonts w:ascii="Helvetica" w:hAnsi="Helvetica" w:cs="Helvetica" w:hint="eastAsia"/>
          <w:b/>
          <w:bCs/>
          <w:color w:val="222222"/>
          <w:sz w:val="21"/>
          <w:szCs w:val="21"/>
        </w:rPr>
        <w:t>Выделение</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чистых</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культур</w:t>
      </w:r>
      <w:r w:rsidRPr="005E3816">
        <w:rPr>
          <w:rFonts w:ascii="Helvetica" w:hAnsi="Helvetica" w:cs="Helvetica"/>
          <w:b/>
          <w:bCs/>
          <w:color w:val="222222"/>
          <w:sz w:val="21"/>
          <w:szCs w:val="21"/>
        </w:rPr>
        <w:t>.</w:t>
      </w:r>
    </w:p>
    <w:p w14:paraId="611E0800" w14:textId="77777777" w:rsidR="005E3816" w:rsidRPr="005E3816" w:rsidRDefault="005E3816" w:rsidP="005E3816">
      <w:pPr>
        <w:rPr>
          <w:rFonts w:ascii="Helvetica" w:hAnsi="Helvetica" w:cs="Helvetica"/>
          <w:b/>
          <w:bCs/>
          <w:color w:val="222222"/>
          <w:sz w:val="21"/>
          <w:szCs w:val="21"/>
        </w:rPr>
      </w:pPr>
    </w:p>
    <w:p w14:paraId="5825E4AE"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2.2.2 </w:t>
      </w:r>
      <w:r w:rsidRPr="005E3816">
        <w:rPr>
          <w:rFonts w:ascii="Helvetica" w:hAnsi="Helvetica" w:cs="Helvetica" w:hint="eastAsia"/>
          <w:b/>
          <w:bCs/>
          <w:color w:val="222222"/>
          <w:sz w:val="21"/>
          <w:szCs w:val="21"/>
        </w:rPr>
        <w:t>Идентификация</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по</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биохимическим</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признакам</w:t>
      </w:r>
      <w:r w:rsidRPr="005E3816">
        <w:rPr>
          <w:rFonts w:ascii="Helvetica" w:hAnsi="Helvetica" w:cs="Helvetica"/>
          <w:b/>
          <w:bCs/>
          <w:color w:val="222222"/>
          <w:sz w:val="21"/>
          <w:szCs w:val="21"/>
        </w:rPr>
        <w:t>.</w:t>
      </w:r>
    </w:p>
    <w:p w14:paraId="40C2CAA4" w14:textId="77777777" w:rsidR="005E3816" w:rsidRPr="005E3816" w:rsidRDefault="005E3816" w:rsidP="005E3816">
      <w:pPr>
        <w:rPr>
          <w:rFonts w:ascii="Helvetica" w:hAnsi="Helvetica" w:cs="Helvetica"/>
          <w:b/>
          <w:bCs/>
          <w:color w:val="222222"/>
          <w:sz w:val="21"/>
          <w:szCs w:val="21"/>
        </w:rPr>
      </w:pPr>
    </w:p>
    <w:p w14:paraId="0BE4D0D8"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2.2.3. </w:t>
      </w:r>
      <w:r w:rsidRPr="005E3816">
        <w:rPr>
          <w:rFonts w:ascii="Helvetica" w:hAnsi="Helvetica" w:cs="Helvetica" w:hint="eastAsia"/>
          <w:b/>
          <w:bCs/>
          <w:color w:val="222222"/>
          <w:sz w:val="21"/>
          <w:szCs w:val="21"/>
        </w:rPr>
        <w:t>Определение</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чувствительности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к</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антибиотикам</w:t>
      </w:r>
      <w:r w:rsidRPr="005E3816">
        <w:rPr>
          <w:rFonts w:ascii="Helvetica" w:hAnsi="Helvetica" w:cs="Helvetica"/>
          <w:b/>
          <w:bCs/>
          <w:color w:val="222222"/>
          <w:sz w:val="21"/>
          <w:szCs w:val="21"/>
        </w:rPr>
        <w:t>.</w:t>
      </w:r>
    </w:p>
    <w:p w14:paraId="642CAB15" w14:textId="77777777" w:rsidR="005E3816" w:rsidRPr="005E3816" w:rsidRDefault="005E3816" w:rsidP="005E3816">
      <w:pPr>
        <w:rPr>
          <w:rFonts w:ascii="Helvetica" w:hAnsi="Helvetica" w:cs="Helvetica"/>
          <w:b/>
          <w:bCs/>
          <w:color w:val="222222"/>
          <w:sz w:val="21"/>
          <w:szCs w:val="21"/>
        </w:rPr>
      </w:pPr>
    </w:p>
    <w:p w14:paraId="20AC42CF"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2.3 </w:t>
      </w:r>
      <w:r w:rsidRPr="005E3816">
        <w:rPr>
          <w:rFonts w:ascii="Helvetica" w:hAnsi="Helvetica" w:cs="Helvetica" w:hint="eastAsia"/>
          <w:b/>
          <w:bCs/>
          <w:color w:val="222222"/>
          <w:sz w:val="21"/>
          <w:szCs w:val="21"/>
        </w:rPr>
        <w:t>Видовая</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идентификация</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микроорганизмов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методом</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газовой</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хроматографии</w:t>
      </w:r>
      <w:r w:rsidRPr="005E3816">
        <w:rPr>
          <w:rFonts w:ascii="Helvetica" w:hAnsi="Helvetica" w:cs="Helvetica"/>
          <w:b/>
          <w:bCs/>
          <w:color w:val="222222"/>
          <w:sz w:val="21"/>
          <w:szCs w:val="21"/>
        </w:rPr>
        <w:t>.</w:t>
      </w:r>
    </w:p>
    <w:p w14:paraId="0B8BD48C" w14:textId="77777777" w:rsidR="005E3816" w:rsidRPr="005E3816" w:rsidRDefault="005E3816" w:rsidP="005E3816">
      <w:pPr>
        <w:rPr>
          <w:rFonts w:ascii="Helvetica" w:hAnsi="Helvetica" w:cs="Helvetica"/>
          <w:b/>
          <w:bCs/>
          <w:color w:val="222222"/>
          <w:sz w:val="21"/>
          <w:szCs w:val="21"/>
        </w:rPr>
      </w:pPr>
    </w:p>
    <w:p w14:paraId="0E65AE11"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2.3.1 </w:t>
      </w:r>
      <w:r w:rsidRPr="005E3816">
        <w:rPr>
          <w:rFonts w:ascii="Helvetica" w:hAnsi="Helvetica" w:cs="Helvetica" w:hint="eastAsia"/>
          <w:b/>
          <w:bCs/>
          <w:color w:val="222222"/>
          <w:sz w:val="21"/>
          <w:szCs w:val="21"/>
        </w:rPr>
        <w:t>Принцип</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метода</w:t>
      </w:r>
      <w:r w:rsidRPr="005E3816">
        <w:rPr>
          <w:rFonts w:ascii="Helvetica" w:hAnsi="Helvetica" w:cs="Helvetica"/>
          <w:b/>
          <w:bCs/>
          <w:color w:val="222222"/>
          <w:sz w:val="21"/>
          <w:szCs w:val="21"/>
        </w:rPr>
        <w:t>.</w:t>
      </w:r>
    </w:p>
    <w:p w14:paraId="6DD38648" w14:textId="77777777" w:rsidR="005E3816" w:rsidRPr="005E3816" w:rsidRDefault="005E3816" w:rsidP="005E3816">
      <w:pPr>
        <w:rPr>
          <w:rFonts w:ascii="Helvetica" w:hAnsi="Helvetica" w:cs="Helvetica"/>
          <w:b/>
          <w:bCs/>
          <w:color w:val="222222"/>
          <w:sz w:val="21"/>
          <w:szCs w:val="21"/>
        </w:rPr>
      </w:pPr>
    </w:p>
    <w:p w14:paraId="66D37CA1"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2.3.2 </w:t>
      </w:r>
      <w:r w:rsidRPr="005E3816">
        <w:rPr>
          <w:rFonts w:ascii="Helvetica" w:hAnsi="Helvetica" w:cs="Helvetica" w:hint="eastAsia"/>
          <w:b/>
          <w:bCs/>
          <w:color w:val="222222"/>
          <w:sz w:val="21"/>
          <w:szCs w:val="21"/>
        </w:rPr>
        <w:t>Порядок</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исследования</w:t>
      </w:r>
      <w:r w:rsidRPr="005E3816">
        <w:rPr>
          <w:rFonts w:ascii="Helvetica" w:hAnsi="Helvetica" w:cs="Helvetica"/>
          <w:b/>
          <w:bCs/>
          <w:color w:val="222222"/>
          <w:sz w:val="21"/>
          <w:szCs w:val="21"/>
        </w:rPr>
        <w:t>.</w:t>
      </w:r>
    </w:p>
    <w:p w14:paraId="5A610BB9" w14:textId="77777777" w:rsidR="005E3816" w:rsidRPr="005E3816" w:rsidRDefault="005E3816" w:rsidP="005E3816">
      <w:pPr>
        <w:rPr>
          <w:rFonts w:ascii="Helvetica" w:hAnsi="Helvetica" w:cs="Helvetica"/>
          <w:b/>
          <w:bCs/>
          <w:color w:val="222222"/>
          <w:sz w:val="21"/>
          <w:szCs w:val="21"/>
        </w:rPr>
      </w:pPr>
    </w:p>
    <w:p w14:paraId="580B8CE0"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2.4 </w:t>
      </w:r>
      <w:r w:rsidRPr="005E3816">
        <w:rPr>
          <w:rFonts w:ascii="Helvetica" w:hAnsi="Helvetica" w:cs="Helvetica" w:hint="eastAsia"/>
          <w:b/>
          <w:bCs/>
          <w:color w:val="222222"/>
          <w:sz w:val="21"/>
          <w:szCs w:val="21"/>
        </w:rPr>
        <w:t>Схема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ротации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антибиотиков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ОРИТ</w:t>
      </w:r>
      <w:r w:rsidRPr="005E3816">
        <w:rPr>
          <w:rFonts w:ascii="Helvetica" w:hAnsi="Helvetica" w:cs="Helvetica"/>
          <w:b/>
          <w:bCs/>
          <w:color w:val="222222"/>
          <w:sz w:val="21"/>
          <w:szCs w:val="21"/>
        </w:rPr>
        <w:t>.</w:t>
      </w:r>
    </w:p>
    <w:p w14:paraId="4E2850F4" w14:textId="77777777" w:rsidR="005E3816" w:rsidRPr="005E3816" w:rsidRDefault="005E3816" w:rsidP="005E3816">
      <w:pPr>
        <w:rPr>
          <w:rFonts w:ascii="Helvetica" w:hAnsi="Helvetica" w:cs="Helvetica"/>
          <w:b/>
          <w:bCs/>
          <w:color w:val="222222"/>
          <w:sz w:val="21"/>
          <w:szCs w:val="21"/>
        </w:rPr>
      </w:pPr>
    </w:p>
    <w:p w14:paraId="7BB689D6"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2.5 </w:t>
      </w:r>
      <w:r w:rsidRPr="005E3816">
        <w:rPr>
          <w:rFonts w:ascii="Helvetica" w:hAnsi="Helvetica" w:cs="Helvetica" w:hint="eastAsia"/>
          <w:b/>
          <w:bCs/>
          <w:color w:val="222222"/>
          <w:sz w:val="21"/>
          <w:szCs w:val="21"/>
        </w:rPr>
        <w:t>Статистическая</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обработка</w:t>
      </w:r>
      <w:r w:rsidRPr="005E3816">
        <w:rPr>
          <w:rFonts w:ascii="Helvetica" w:hAnsi="Helvetica" w:cs="Helvetica"/>
          <w:b/>
          <w:bCs/>
          <w:color w:val="222222"/>
          <w:sz w:val="21"/>
          <w:szCs w:val="21"/>
        </w:rPr>
        <w:t>.</w:t>
      </w:r>
    </w:p>
    <w:p w14:paraId="24D2D7D8" w14:textId="77777777" w:rsidR="005E3816" w:rsidRPr="005E3816" w:rsidRDefault="005E3816" w:rsidP="005E3816">
      <w:pPr>
        <w:rPr>
          <w:rFonts w:ascii="Helvetica" w:hAnsi="Helvetica" w:cs="Helvetica"/>
          <w:b/>
          <w:bCs/>
          <w:color w:val="222222"/>
          <w:sz w:val="21"/>
          <w:szCs w:val="21"/>
        </w:rPr>
      </w:pPr>
    </w:p>
    <w:p w14:paraId="47AF521C"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2.5.1. </w:t>
      </w:r>
      <w:r w:rsidRPr="005E3816">
        <w:rPr>
          <w:rFonts w:ascii="Helvetica" w:hAnsi="Helvetica" w:cs="Helvetica" w:hint="eastAsia"/>
          <w:b/>
          <w:bCs/>
          <w:color w:val="222222"/>
          <w:sz w:val="21"/>
          <w:szCs w:val="21"/>
        </w:rPr>
        <w:t>Расчет</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расхода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антибиотиков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анализ</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частоты</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инфекционных</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осложнений</w:t>
      </w:r>
      <w:r w:rsidRPr="005E3816">
        <w:rPr>
          <w:rFonts w:ascii="Helvetica" w:hAnsi="Helvetica" w:cs="Helvetica"/>
          <w:b/>
          <w:bCs/>
          <w:color w:val="222222"/>
          <w:sz w:val="21"/>
          <w:szCs w:val="21"/>
        </w:rPr>
        <w:t>.</w:t>
      </w:r>
    </w:p>
    <w:p w14:paraId="2BEDD171" w14:textId="77777777" w:rsidR="005E3816" w:rsidRPr="005E3816" w:rsidRDefault="005E3816" w:rsidP="005E3816">
      <w:pPr>
        <w:rPr>
          <w:rFonts w:ascii="Helvetica" w:hAnsi="Helvetica" w:cs="Helvetica"/>
          <w:b/>
          <w:bCs/>
          <w:color w:val="222222"/>
          <w:sz w:val="21"/>
          <w:szCs w:val="21"/>
        </w:rPr>
      </w:pPr>
    </w:p>
    <w:p w14:paraId="5D88AAA6"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hint="eastAsia"/>
          <w:b/>
          <w:bCs/>
          <w:color w:val="222222"/>
          <w:sz w:val="21"/>
          <w:szCs w:val="21"/>
        </w:rPr>
        <w:t>Глава</w:t>
      </w:r>
      <w:r w:rsidRPr="005E3816">
        <w:rPr>
          <w:rFonts w:ascii="Helvetica" w:hAnsi="Helvetica" w:cs="Helvetica"/>
          <w:b/>
          <w:bCs/>
          <w:color w:val="222222"/>
          <w:sz w:val="21"/>
          <w:szCs w:val="21"/>
        </w:rPr>
        <w:t xml:space="preserve"> 3. </w:t>
      </w:r>
      <w:r w:rsidRPr="005E3816">
        <w:rPr>
          <w:rFonts w:ascii="Helvetica" w:hAnsi="Helvetica" w:cs="Helvetica" w:hint="eastAsia"/>
          <w:b/>
          <w:bCs/>
          <w:color w:val="222222"/>
          <w:sz w:val="21"/>
          <w:szCs w:val="21"/>
        </w:rPr>
        <w:t>РЕЗУЛЬТАТЫ</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СОБСТВЕННЫХ</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ИССЛЕДОВАНИЙ</w:t>
      </w:r>
      <w:r w:rsidRPr="005E3816">
        <w:rPr>
          <w:rFonts w:ascii="Helvetica" w:hAnsi="Helvetica" w:cs="Helvetica"/>
          <w:b/>
          <w:bCs/>
          <w:color w:val="222222"/>
          <w:sz w:val="21"/>
          <w:szCs w:val="21"/>
        </w:rPr>
        <w:t>.</w:t>
      </w:r>
    </w:p>
    <w:p w14:paraId="5F0790E6" w14:textId="77777777" w:rsidR="005E3816" w:rsidRPr="005E3816" w:rsidRDefault="005E3816" w:rsidP="005E3816">
      <w:pPr>
        <w:rPr>
          <w:rFonts w:ascii="Helvetica" w:hAnsi="Helvetica" w:cs="Helvetica"/>
          <w:b/>
          <w:bCs/>
          <w:color w:val="222222"/>
          <w:sz w:val="21"/>
          <w:szCs w:val="21"/>
        </w:rPr>
      </w:pPr>
    </w:p>
    <w:p w14:paraId="404EA54A"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3.1 </w:t>
      </w:r>
      <w:r w:rsidRPr="005E3816">
        <w:rPr>
          <w:rFonts w:ascii="Helvetica" w:hAnsi="Helvetica" w:cs="Helvetica" w:hint="eastAsia"/>
          <w:b/>
          <w:bCs/>
          <w:color w:val="222222"/>
          <w:sz w:val="21"/>
          <w:szCs w:val="21"/>
        </w:rPr>
        <w:t>Результаты</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микробиологического</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мониторинга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до</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внедрения</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ротации</w:t>
      </w:r>
    </w:p>
    <w:p w14:paraId="2427EAA4" w14:textId="77777777" w:rsidR="005E3816" w:rsidRPr="005E3816" w:rsidRDefault="005E3816" w:rsidP="005E3816">
      <w:pPr>
        <w:rPr>
          <w:rFonts w:ascii="Helvetica" w:hAnsi="Helvetica" w:cs="Helvetica"/>
          <w:b/>
          <w:bCs/>
          <w:color w:val="222222"/>
          <w:sz w:val="21"/>
          <w:szCs w:val="21"/>
        </w:rPr>
      </w:pPr>
    </w:p>
    <w:p w14:paraId="2A61587E"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3.1.1 </w:t>
      </w:r>
      <w:r w:rsidRPr="005E3816">
        <w:rPr>
          <w:rFonts w:ascii="Helvetica" w:hAnsi="Helvetica" w:cs="Helvetica" w:hint="eastAsia"/>
          <w:b/>
          <w:bCs/>
          <w:color w:val="222222"/>
          <w:sz w:val="21"/>
          <w:szCs w:val="21"/>
        </w:rPr>
        <w:t>Частота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выделения</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проблемных</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микроорганизмов</w:t>
      </w:r>
      <w:r w:rsidRPr="005E3816">
        <w:rPr>
          <w:rFonts w:ascii="Helvetica" w:hAnsi="Helvetica" w:cs="Helvetica"/>
          <w:b/>
          <w:bCs/>
          <w:color w:val="222222"/>
          <w:sz w:val="21"/>
          <w:szCs w:val="21"/>
        </w:rPr>
        <w:t>.</w:t>
      </w:r>
    </w:p>
    <w:p w14:paraId="738C951D" w14:textId="77777777" w:rsidR="005E3816" w:rsidRPr="005E3816" w:rsidRDefault="005E3816" w:rsidP="005E3816">
      <w:pPr>
        <w:rPr>
          <w:rFonts w:ascii="Helvetica" w:hAnsi="Helvetica" w:cs="Helvetica"/>
          <w:b/>
          <w:bCs/>
          <w:color w:val="222222"/>
          <w:sz w:val="21"/>
          <w:szCs w:val="21"/>
        </w:rPr>
      </w:pPr>
    </w:p>
    <w:p w14:paraId="73417457"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3.1.2 </w:t>
      </w:r>
      <w:r w:rsidRPr="005E3816">
        <w:rPr>
          <w:rFonts w:ascii="Helvetica" w:hAnsi="Helvetica" w:cs="Helvetica" w:hint="eastAsia"/>
          <w:b/>
          <w:bCs/>
          <w:color w:val="222222"/>
          <w:sz w:val="21"/>
          <w:szCs w:val="21"/>
        </w:rPr>
        <w:t>Видовой</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состав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положительных</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гемокультур</w:t>
      </w:r>
      <w:r w:rsidRPr="005E3816">
        <w:rPr>
          <w:rFonts w:ascii="Helvetica" w:hAnsi="Helvetica" w:cs="Helvetica"/>
          <w:b/>
          <w:bCs/>
          <w:color w:val="222222"/>
          <w:sz w:val="21"/>
          <w:szCs w:val="21"/>
        </w:rPr>
        <w:t>.</w:t>
      </w:r>
    </w:p>
    <w:p w14:paraId="311922B8" w14:textId="77777777" w:rsidR="005E3816" w:rsidRPr="005E3816" w:rsidRDefault="005E3816" w:rsidP="005E3816">
      <w:pPr>
        <w:rPr>
          <w:rFonts w:ascii="Helvetica" w:hAnsi="Helvetica" w:cs="Helvetica"/>
          <w:b/>
          <w:bCs/>
          <w:color w:val="222222"/>
          <w:sz w:val="21"/>
          <w:szCs w:val="21"/>
        </w:rPr>
      </w:pPr>
    </w:p>
    <w:p w14:paraId="2C55C316"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3.1.3 </w:t>
      </w:r>
      <w:r w:rsidRPr="005E3816">
        <w:rPr>
          <w:rFonts w:ascii="Helvetica" w:hAnsi="Helvetica" w:cs="Helvetica" w:hint="eastAsia"/>
          <w:b/>
          <w:bCs/>
          <w:color w:val="222222"/>
          <w:sz w:val="21"/>
          <w:szCs w:val="21"/>
        </w:rPr>
        <w:t>Характеристика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колонизации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слизистых</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оболочек</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зева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кишечника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у</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пациентов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ОРИТ</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доратационный</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период</w:t>
      </w:r>
      <w:r w:rsidRPr="005E3816">
        <w:rPr>
          <w:rFonts w:ascii="Helvetica" w:hAnsi="Helvetica" w:cs="Helvetica"/>
          <w:b/>
          <w:bCs/>
          <w:color w:val="222222"/>
          <w:sz w:val="21"/>
          <w:szCs w:val="21"/>
        </w:rPr>
        <w:t>.</w:t>
      </w:r>
    </w:p>
    <w:p w14:paraId="7129FF73" w14:textId="77777777" w:rsidR="005E3816" w:rsidRPr="005E3816" w:rsidRDefault="005E3816" w:rsidP="005E3816">
      <w:pPr>
        <w:rPr>
          <w:rFonts w:ascii="Helvetica" w:hAnsi="Helvetica" w:cs="Helvetica"/>
          <w:b/>
          <w:bCs/>
          <w:color w:val="222222"/>
          <w:sz w:val="21"/>
          <w:szCs w:val="21"/>
        </w:rPr>
      </w:pPr>
    </w:p>
    <w:p w14:paraId="7339E486"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3.1.4 </w:t>
      </w:r>
      <w:r w:rsidRPr="005E3816">
        <w:rPr>
          <w:rFonts w:ascii="Helvetica" w:hAnsi="Helvetica" w:cs="Helvetica" w:hint="eastAsia"/>
          <w:b/>
          <w:bCs/>
          <w:color w:val="222222"/>
          <w:sz w:val="21"/>
          <w:szCs w:val="21"/>
        </w:rPr>
        <w:t>Антибиотикочувствительность</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нозокомиальных</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штаммов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грамотрицательных</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бактерий</w:t>
      </w:r>
      <w:r w:rsidRPr="005E3816">
        <w:rPr>
          <w:rFonts w:ascii="Helvetica" w:hAnsi="Helvetica" w:cs="Helvetica"/>
          <w:b/>
          <w:bCs/>
          <w:color w:val="222222"/>
          <w:sz w:val="21"/>
          <w:szCs w:val="21"/>
        </w:rPr>
        <w:t>.</w:t>
      </w:r>
    </w:p>
    <w:p w14:paraId="0F00CB5D" w14:textId="77777777" w:rsidR="005E3816" w:rsidRPr="005E3816" w:rsidRDefault="005E3816" w:rsidP="005E3816">
      <w:pPr>
        <w:rPr>
          <w:rFonts w:ascii="Helvetica" w:hAnsi="Helvetica" w:cs="Helvetica"/>
          <w:b/>
          <w:bCs/>
          <w:color w:val="222222"/>
          <w:sz w:val="21"/>
          <w:szCs w:val="21"/>
        </w:rPr>
      </w:pPr>
    </w:p>
    <w:p w14:paraId="2C866ACE"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3.2 </w:t>
      </w:r>
      <w:r w:rsidRPr="005E3816">
        <w:rPr>
          <w:rFonts w:ascii="Helvetica" w:hAnsi="Helvetica" w:cs="Helvetica" w:hint="eastAsia"/>
          <w:b/>
          <w:bCs/>
          <w:color w:val="222222"/>
          <w:sz w:val="21"/>
          <w:szCs w:val="21"/>
        </w:rPr>
        <w:t>Микробиологические</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результаты</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внедрения</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политики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ротации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антибиотиков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ОРИТ</w:t>
      </w:r>
      <w:r w:rsidRPr="005E3816">
        <w:rPr>
          <w:rFonts w:ascii="Helvetica" w:hAnsi="Helvetica" w:cs="Helvetica"/>
          <w:b/>
          <w:bCs/>
          <w:color w:val="222222"/>
          <w:sz w:val="21"/>
          <w:szCs w:val="21"/>
        </w:rPr>
        <w:t>.</w:t>
      </w:r>
    </w:p>
    <w:p w14:paraId="3BBC2745" w14:textId="77777777" w:rsidR="005E3816" w:rsidRPr="005E3816" w:rsidRDefault="005E3816" w:rsidP="005E3816">
      <w:pPr>
        <w:rPr>
          <w:rFonts w:ascii="Helvetica" w:hAnsi="Helvetica" w:cs="Helvetica"/>
          <w:b/>
          <w:bCs/>
          <w:color w:val="222222"/>
          <w:sz w:val="21"/>
          <w:szCs w:val="21"/>
        </w:rPr>
      </w:pPr>
    </w:p>
    <w:p w14:paraId="3C3B5204"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3.2.1 </w:t>
      </w:r>
      <w:r w:rsidRPr="005E3816">
        <w:rPr>
          <w:rFonts w:ascii="Helvetica" w:hAnsi="Helvetica" w:cs="Helvetica" w:hint="eastAsia"/>
          <w:b/>
          <w:bCs/>
          <w:color w:val="222222"/>
          <w:sz w:val="21"/>
          <w:szCs w:val="21"/>
        </w:rPr>
        <w:t>Динамика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видового</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состава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частоты</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положительных</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гемокультур</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периоды</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ротации</w:t>
      </w:r>
      <w:r w:rsidRPr="005E3816">
        <w:rPr>
          <w:rFonts w:ascii="Helvetica" w:hAnsi="Helvetica" w:cs="Helvetica"/>
          <w:b/>
          <w:bCs/>
          <w:color w:val="222222"/>
          <w:sz w:val="21"/>
          <w:szCs w:val="21"/>
        </w:rPr>
        <w:t>.</w:t>
      </w:r>
    </w:p>
    <w:p w14:paraId="4AC63606" w14:textId="77777777" w:rsidR="005E3816" w:rsidRPr="005E3816" w:rsidRDefault="005E3816" w:rsidP="005E3816">
      <w:pPr>
        <w:rPr>
          <w:rFonts w:ascii="Helvetica" w:hAnsi="Helvetica" w:cs="Helvetica"/>
          <w:b/>
          <w:bCs/>
          <w:color w:val="222222"/>
          <w:sz w:val="21"/>
          <w:szCs w:val="21"/>
        </w:rPr>
      </w:pPr>
    </w:p>
    <w:p w14:paraId="31136477"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3.2.2 </w:t>
      </w:r>
      <w:r w:rsidRPr="005E3816">
        <w:rPr>
          <w:rFonts w:ascii="Helvetica" w:hAnsi="Helvetica" w:cs="Helvetica" w:hint="eastAsia"/>
          <w:b/>
          <w:bCs/>
          <w:color w:val="222222"/>
          <w:sz w:val="21"/>
          <w:szCs w:val="21"/>
        </w:rPr>
        <w:t>Мониторинг</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антибиотикочувствительности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доминирующих</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нозокомиальных</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грамотрицательных</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бактерий</w:t>
      </w:r>
      <w:r w:rsidRPr="005E3816">
        <w:rPr>
          <w:rFonts w:ascii="Helvetica" w:hAnsi="Helvetica" w:cs="Helvetica"/>
          <w:b/>
          <w:bCs/>
          <w:color w:val="222222"/>
          <w:sz w:val="21"/>
          <w:szCs w:val="21"/>
        </w:rPr>
        <w:t>.</w:t>
      </w:r>
    </w:p>
    <w:p w14:paraId="5001EC5E" w14:textId="77777777" w:rsidR="005E3816" w:rsidRPr="005E3816" w:rsidRDefault="005E3816" w:rsidP="005E3816">
      <w:pPr>
        <w:rPr>
          <w:rFonts w:ascii="Helvetica" w:hAnsi="Helvetica" w:cs="Helvetica"/>
          <w:b/>
          <w:bCs/>
          <w:color w:val="222222"/>
          <w:sz w:val="21"/>
          <w:szCs w:val="21"/>
        </w:rPr>
      </w:pPr>
    </w:p>
    <w:p w14:paraId="74D5A265"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3.2.3 </w:t>
      </w:r>
      <w:r w:rsidRPr="005E3816">
        <w:rPr>
          <w:rFonts w:ascii="Helvetica" w:hAnsi="Helvetica" w:cs="Helvetica" w:hint="eastAsia"/>
          <w:b/>
          <w:bCs/>
          <w:color w:val="222222"/>
          <w:sz w:val="21"/>
          <w:szCs w:val="21"/>
        </w:rPr>
        <w:t>Элиминация</w:t>
      </w:r>
      <w:r w:rsidRPr="005E3816">
        <w:rPr>
          <w:rFonts w:ascii="Helvetica" w:hAnsi="Helvetica" w:cs="Helvetica"/>
          <w:b/>
          <w:bCs/>
          <w:color w:val="222222"/>
          <w:sz w:val="21"/>
          <w:szCs w:val="21"/>
        </w:rPr>
        <w:t xml:space="preserve"> Pseudomonas aeruginosa.</w:t>
      </w:r>
    </w:p>
    <w:p w14:paraId="42C3EB23" w14:textId="77777777" w:rsidR="005E3816" w:rsidRPr="005E3816" w:rsidRDefault="005E3816" w:rsidP="005E3816">
      <w:pPr>
        <w:rPr>
          <w:rFonts w:ascii="Helvetica" w:hAnsi="Helvetica" w:cs="Helvetica"/>
          <w:b/>
          <w:bCs/>
          <w:color w:val="222222"/>
          <w:sz w:val="21"/>
          <w:szCs w:val="21"/>
        </w:rPr>
      </w:pPr>
    </w:p>
    <w:p w14:paraId="71206DA9"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3.3 </w:t>
      </w:r>
      <w:r w:rsidRPr="005E3816">
        <w:rPr>
          <w:rFonts w:ascii="Helvetica" w:hAnsi="Helvetica" w:cs="Helvetica" w:hint="eastAsia"/>
          <w:b/>
          <w:bCs/>
          <w:color w:val="222222"/>
          <w:sz w:val="21"/>
          <w:szCs w:val="21"/>
        </w:rPr>
        <w:t>Клинические</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результаты</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ротации</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антибиотиков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в</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ОРИТ</w:t>
      </w:r>
      <w:r w:rsidRPr="005E3816">
        <w:rPr>
          <w:rFonts w:ascii="Helvetica" w:hAnsi="Helvetica" w:cs="Helvetica"/>
          <w:b/>
          <w:bCs/>
          <w:color w:val="222222"/>
          <w:sz w:val="21"/>
          <w:szCs w:val="21"/>
        </w:rPr>
        <w:t>.</w:t>
      </w:r>
    </w:p>
    <w:p w14:paraId="041BE555" w14:textId="77777777" w:rsidR="005E3816" w:rsidRPr="005E3816" w:rsidRDefault="005E3816" w:rsidP="005E3816">
      <w:pPr>
        <w:rPr>
          <w:rFonts w:ascii="Helvetica" w:hAnsi="Helvetica" w:cs="Helvetica"/>
          <w:b/>
          <w:bCs/>
          <w:color w:val="222222"/>
          <w:sz w:val="21"/>
          <w:szCs w:val="21"/>
        </w:rPr>
      </w:pPr>
    </w:p>
    <w:p w14:paraId="3D39A7F3" w14:textId="77777777" w:rsidR="005E3816" w:rsidRPr="005E3816" w:rsidRDefault="005E3816" w:rsidP="005E3816">
      <w:pPr>
        <w:rPr>
          <w:rFonts w:ascii="Helvetica" w:hAnsi="Helvetica" w:cs="Helvetica"/>
          <w:b/>
          <w:bCs/>
          <w:color w:val="222222"/>
          <w:sz w:val="21"/>
          <w:szCs w:val="21"/>
        </w:rPr>
      </w:pPr>
      <w:r w:rsidRPr="005E3816">
        <w:rPr>
          <w:rFonts w:ascii="Helvetica" w:hAnsi="Helvetica" w:cs="Helvetica"/>
          <w:b/>
          <w:bCs/>
          <w:color w:val="222222"/>
          <w:sz w:val="21"/>
          <w:szCs w:val="21"/>
        </w:rPr>
        <w:t xml:space="preserve">3.3.1 </w:t>
      </w:r>
      <w:r w:rsidRPr="005E3816">
        <w:rPr>
          <w:rFonts w:ascii="Helvetica" w:hAnsi="Helvetica" w:cs="Helvetica" w:hint="eastAsia"/>
          <w:b/>
          <w:bCs/>
          <w:color w:val="222222"/>
          <w:sz w:val="21"/>
          <w:szCs w:val="21"/>
        </w:rPr>
        <w:t>Частота</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инфекционных</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осложнений</w:t>
      </w:r>
      <w:r w:rsidRPr="005E3816">
        <w:rPr>
          <w:rFonts w:ascii="Helvetica" w:hAnsi="Helvetica" w:cs="Helvetica"/>
          <w:b/>
          <w:bCs/>
          <w:color w:val="222222"/>
          <w:sz w:val="21"/>
          <w:szCs w:val="21"/>
        </w:rPr>
        <w:t>.</w:t>
      </w:r>
    </w:p>
    <w:p w14:paraId="67ECE659" w14:textId="77777777" w:rsidR="005E3816" w:rsidRPr="005E3816" w:rsidRDefault="005E3816" w:rsidP="005E3816">
      <w:pPr>
        <w:rPr>
          <w:rFonts w:ascii="Helvetica" w:hAnsi="Helvetica" w:cs="Helvetica"/>
          <w:b/>
          <w:bCs/>
          <w:color w:val="222222"/>
          <w:sz w:val="21"/>
          <w:szCs w:val="21"/>
        </w:rPr>
      </w:pPr>
    </w:p>
    <w:p w14:paraId="109CC004" w14:textId="064DD2B5" w:rsidR="00484EB4" w:rsidRPr="005E3816" w:rsidRDefault="005E3816" w:rsidP="005E3816">
      <w:r w:rsidRPr="005E3816">
        <w:rPr>
          <w:rFonts w:ascii="Helvetica" w:hAnsi="Helvetica" w:cs="Helvetica"/>
          <w:b/>
          <w:bCs/>
          <w:color w:val="222222"/>
          <w:sz w:val="21"/>
          <w:szCs w:val="21"/>
        </w:rPr>
        <w:t xml:space="preserve">3.3.2 </w:t>
      </w:r>
      <w:r w:rsidRPr="005E3816">
        <w:rPr>
          <w:rFonts w:ascii="Helvetica" w:hAnsi="Helvetica" w:cs="Helvetica" w:hint="eastAsia"/>
          <w:b/>
          <w:bCs/>
          <w:color w:val="222222"/>
          <w:sz w:val="21"/>
          <w:szCs w:val="21"/>
        </w:rPr>
        <w:t>Расход</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дорогостоящих</w:t>
      </w:r>
      <w:r w:rsidRPr="005E3816">
        <w:rPr>
          <w:rFonts w:ascii="Helvetica" w:hAnsi="Helvetica" w:cs="Helvetica"/>
          <w:b/>
          <w:bCs/>
          <w:color w:val="222222"/>
          <w:sz w:val="21"/>
          <w:szCs w:val="21"/>
        </w:rPr>
        <w:t xml:space="preserve"> </w:t>
      </w:r>
      <w:r w:rsidRPr="005E3816">
        <w:rPr>
          <w:rFonts w:ascii="Helvetica" w:hAnsi="Helvetica" w:cs="Helvetica" w:hint="eastAsia"/>
          <w:b/>
          <w:bCs/>
          <w:color w:val="222222"/>
          <w:sz w:val="21"/>
          <w:szCs w:val="21"/>
        </w:rPr>
        <w:t>антибиотиков</w:t>
      </w:r>
      <w:r w:rsidRPr="005E3816">
        <w:rPr>
          <w:rFonts w:ascii="Helvetica" w:hAnsi="Helvetica" w:cs="Helvetica"/>
          <w:b/>
          <w:bCs/>
          <w:color w:val="222222"/>
          <w:sz w:val="21"/>
          <w:szCs w:val="21"/>
        </w:rPr>
        <w:t>.</w:t>
      </w:r>
    </w:p>
    <w:sectPr w:rsidR="00484EB4" w:rsidRPr="005E381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2AC7" w14:textId="77777777" w:rsidR="00915EB3" w:rsidRDefault="00915EB3">
      <w:pPr>
        <w:spacing w:after="0" w:line="240" w:lineRule="auto"/>
      </w:pPr>
      <w:r>
        <w:separator/>
      </w:r>
    </w:p>
  </w:endnote>
  <w:endnote w:type="continuationSeparator" w:id="0">
    <w:p w14:paraId="5A236B84" w14:textId="77777777" w:rsidR="00915EB3" w:rsidRDefault="00915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804BA" w14:textId="77777777" w:rsidR="00915EB3" w:rsidRDefault="00915EB3"/>
    <w:p w14:paraId="00DA4970" w14:textId="77777777" w:rsidR="00915EB3" w:rsidRDefault="00915EB3"/>
    <w:p w14:paraId="513FF686" w14:textId="77777777" w:rsidR="00915EB3" w:rsidRDefault="00915EB3"/>
    <w:p w14:paraId="1DE14C4C" w14:textId="77777777" w:rsidR="00915EB3" w:rsidRDefault="00915EB3"/>
    <w:p w14:paraId="6738C7D7" w14:textId="77777777" w:rsidR="00915EB3" w:rsidRDefault="00915EB3"/>
    <w:p w14:paraId="085760D8" w14:textId="77777777" w:rsidR="00915EB3" w:rsidRDefault="00915EB3"/>
    <w:p w14:paraId="1B2AFADD" w14:textId="77777777" w:rsidR="00915EB3" w:rsidRDefault="00915E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81EFA2" wp14:editId="59D314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58CFA" w14:textId="77777777" w:rsidR="00915EB3" w:rsidRDefault="00915E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81EF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258CFA" w14:textId="77777777" w:rsidR="00915EB3" w:rsidRDefault="00915E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E6B332" w14:textId="77777777" w:rsidR="00915EB3" w:rsidRDefault="00915EB3"/>
    <w:p w14:paraId="5F7566DE" w14:textId="77777777" w:rsidR="00915EB3" w:rsidRDefault="00915EB3"/>
    <w:p w14:paraId="35F84D75" w14:textId="77777777" w:rsidR="00915EB3" w:rsidRDefault="00915E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C0E6AA" wp14:editId="305DC8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3BFA5" w14:textId="77777777" w:rsidR="00915EB3" w:rsidRDefault="00915EB3"/>
                          <w:p w14:paraId="5D1BEF5C" w14:textId="77777777" w:rsidR="00915EB3" w:rsidRDefault="00915E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C0E6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43BFA5" w14:textId="77777777" w:rsidR="00915EB3" w:rsidRDefault="00915EB3"/>
                    <w:p w14:paraId="5D1BEF5C" w14:textId="77777777" w:rsidR="00915EB3" w:rsidRDefault="00915E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C0502F" w14:textId="77777777" w:rsidR="00915EB3" w:rsidRDefault="00915EB3"/>
    <w:p w14:paraId="19D0C3EA" w14:textId="77777777" w:rsidR="00915EB3" w:rsidRDefault="00915EB3">
      <w:pPr>
        <w:rPr>
          <w:sz w:val="2"/>
          <w:szCs w:val="2"/>
        </w:rPr>
      </w:pPr>
    </w:p>
    <w:p w14:paraId="78F89B41" w14:textId="77777777" w:rsidR="00915EB3" w:rsidRDefault="00915EB3"/>
    <w:p w14:paraId="7469161B" w14:textId="77777777" w:rsidR="00915EB3" w:rsidRDefault="00915EB3">
      <w:pPr>
        <w:spacing w:after="0" w:line="240" w:lineRule="auto"/>
      </w:pPr>
    </w:p>
  </w:footnote>
  <w:footnote w:type="continuationSeparator" w:id="0">
    <w:p w14:paraId="0974964A" w14:textId="77777777" w:rsidR="00915EB3" w:rsidRDefault="00915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EB3"/>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207649</TotalTime>
  <Pages>2</Pages>
  <Words>498</Words>
  <Characters>2840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1778</cp:revision>
  <cp:lastPrinted>2009-02-06T05:36:00Z</cp:lastPrinted>
  <dcterms:created xsi:type="dcterms:W3CDTF">2024-01-07T13:43:00Z</dcterms:created>
  <dcterms:modified xsi:type="dcterms:W3CDTF">2025-11-16T19:51:00Z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