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1.xml" ContentType="application/vnd.openxmlformats-officedocument.wordprocessingml.header+xml"/>
  <Override PartName="/word/footer12.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4.xml" ContentType="application/vnd.openxmlformats-officedocument.wordprocessingml.header+xml"/>
  <Override PartName="/word/footer15.xml" ContentType="application/vnd.openxmlformats-officedocument.wordprocessingml.foot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4655BF" w14:textId="77777777" w:rsidR="007F094A" w:rsidRPr="007F094A" w:rsidRDefault="007F094A" w:rsidP="007F094A">
      <w:pPr>
        <w:widowControl/>
        <w:tabs>
          <w:tab w:val="clear" w:pos="709"/>
        </w:tabs>
        <w:autoSpaceDE w:val="0"/>
        <w:spacing w:after="0" w:line="360" w:lineRule="auto"/>
        <w:ind w:firstLine="0"/>
        <w:jc w:val="center"/>
        <w:rPr>
          <w:rFonts w:ascii="Times New Roman" w:eastAsia="Times New Roman" w:hAnsi="Times New Roman" w:cs="Times New Roman"/>
          <w:caps/>
          <w:kern w:val="0"/>
          <w:sz w:val="28"/>
          <w:szCs w:val="28"/>
          <w:lang w:val="uk-UA"/>
        </w:rPr>
      </w:pPr>
      <w:r w:rsidRPr="007F094A">
        <w:rPr>
          <w:rFonts w:ascii="Times New Roman" w:eastAsia="Times New Roman" w:hAnsi="Times New Roman" w:cs="Times New Roman"/>
          <w:caps/>
          <w:kern w:val="0"/>
          <w:sz w:val="28"/>
          <w:szCs w:val="28"/>
          <w:lang w:val="uk-UA"/>
        </w:rPr>
        <w:t>Університет банківської справи</w:t>
      </w:r>
    </w:p>
    <w:p w14:paraId="6F546CCE" w14:textId="77777777" w:rsidR="007F094A" w:rsidRPr="007F094A" w:rsidRDefault="007F094A" w:rsidP="007F094A">
      <w:pPr>
        <w:widowControl/>
        <w:tabs>
          <w:tab w:val="clear" w:pos="709"/>
        </w:tabs>
        <w:autoSpaceDE w:val="0"/>
        <w:spacing w:after="0" w:line="360" w:lineRule="auto"/>
        <w:ind w:firstLine="0"/>
        <w:jc w:val="center"/>
        <w:rPr>
          <w:rFonts w:ascii="Times New Roman" w:eastAsia="Times New Roman" w:hAnsi="Times New Roman" w:cs="Times New Roman"/>
          <w:kern w:val="0"/>
          <w:sz w:val="28"/>
          <w:szCs w:val="28"/>
          <w:lang w:val="uk-UA"/>
        </w:rPr>
      </w:pPr>
      <w:r w:rsidRPr="007F094A">
        <w:rPr>
          <w:rFonts w:ascii="Times New Roman" w:eastAsia="Times New Roman" w:hAnsi="Times New Roman" w:cs="Times New Roman"/>
          <w:caps/>
          <w:kern w:val="0"/>
          <w:sz w:val="28"/>
          <w:szCs w:val="28"/>
          <w:lang w:val="uk-UA"/>
        </w:rPr>
        <w:t>національного банку україни (</w:t>
      </w:r>
      <w:r w:rsidRPr="007F094A">
        <w:rPr>
          <w:rFonts w:ascii="Times New Roman" w:eastAsia="Times New Roman" w:hAnsi="Times New Roman" w:cs="Times New Roman"/>
          <w:kern w:val="0"/>
          <w:sz w:val="28"/>
          <w:szCs w:val="28"/>
          <w:lang w:val="uk-UA"/>
        </w:rPr>
        <w:t>м. КИЇВ</w:t>
      </w:r>
      <w:r w:rsidRPr="007F094A">
        <w:rPr>
          <w:rFonts w:ascii="Times New Roman" w:eastAsia="Times New Roman" w:hAnsi="Times New Roman" w:cs="Times New Roman"/>
          <w:caps/>
          <w:kern w:val="0"/>
          <w:sz w:val="28"/>
          <w:szCs w:val="28"/>
          <w:lang w:val="uk-UA"/>
        </w:rPr>
        <w:t>)</w:t>
      </w:r>
    </w:p>
    <w:p w14:paraId="14DF14AC" w14:textId="77777777" w:rsidR="007F094A" w:rsidRPr="007F094A" w:rsidRDefault="007F094A" w:rsidP="007F094A">
      <w:pPr>
        <w:widowControl/>
        <w:tabs>
          <w:tab w:val="clear" w:pos="709"/>
        </w:tabs>
        <w:spacing w:after="0" w:line="360" w:lineRule="auto"/>
        <w:ind w:firstLine="0"/>
        <w:jc w:val="center"/>
        <w:rPr>
          <w:rFonts w:ascii="Times New Roman" w:eastAsia="Times New Roman" w:hAnsi="Times New Roman" w:cs="Times New Roman"/>
          <w:kern w:val="0"/>
          <w:sz w:val="28"/>
          <w:szCs w:val="28"/>
          <w:lang w:val="uk-UA"/>
        </w:rPr>
      </w:pPr>
    </w:p>
    <w:p w14:paraId="4D28CB72" w14:textId="77777777" w:rsidR="007F094A" w:rsidRPr="007F094A" w:rsidRDefault="007F094A" w:rsidP="007F094A">
      <w:pPr>
        <w:widowControl/>
        <w:tabs>
          <w:tab w:val="clear" w:pos="709"/>
        </w:tabs>
        <w:spacing w:after="0" w:line="360" w:lineRule="auto"/>
        <w:ind w:firstLine="0"/>
        <w:jc w:val="center"/>
        <w:rPr>
          <w:rFonts w:ascii="Times New Roman" w:eastAsia="Times New Roman" w:hAnsi="Times New Roman" w:cs="Times New Roman"/>
          <w:kern w:val="0"/>
          <w:sz w:val="28"/>
          <w:szCs w:val="28"/>
          <w:lang w:val="uk-UA"/>
        </w:rPr>
      </w:pPr>
    </w:p>
    <w:p w14:paraId="3111C0C3" w14:textId="77777777" w:rsidR="007F094A" w:rsidRPr="007F094A" w:rsidRDefault="007F094A" w:rsidP="007F094A">
      <w:pPr>
        <w:widowControl/>
        <w:tabs>
          <w:tab w:val="clear" w:pos="709"/>
        </w:tabs>
        <w:spacing w:after="0" w:line="360" w:lineRule="auto"/>
        <w:ind w:firstLine="0"/>
        <w:jc w:val="right"/>
        <w:rPr>
          <w:rFonts w:ascii="Times New Roman" w:eastAsia="Times New Roman" w:hAnsi="Times New Roman" w:cs="Times New Roman"/>
          <w:kern w:val="0"/>
          <w:sz w:val="28"/>
          <w:szCs w:val="28"/>
          <w:lang w:val="uk-UA"/>
        </w:rPr>
      </w:pPr>
      <w:r w:rsidRPr="007F094A">
        <w:rPr>
          <w:rFonts w:ascii="Times New Roman" w:eastAsia="Times New Roman" w:hAnsi="Times New Roman" w:cs="Times New Roman"/>
          <w:kern w:val="0"/>
          <w:sz w:val="28"/>
          <w:szCs w:val="28"/>
          <w:lang w:val="uk-UA"/>
        </w:rPr>
        <w:t>На правах рукопису</w:t>
      </w:r>
    </w:p>
    <w:p w14:paraId="111CC558" w14:textId="77777777" w:rsidR="007F094A" w:rsidRPr="007F094A" w:rsidRDefault="007F094A" w:rsidP="007F094A">
      <w:pPr>
        <w:widowControl/>
        <w:tabs>
          <w:tab w:val="clear" w:pos="709"/>
        </w:tabs>
        <w:spacing w:after="0" w:line="360" w:lineRule="auto"/>
        <w:ind w:firstLine="0"/>
        <w:jc w:val="center"/>
        <w:rPr>
          <w:rFonts w:ascii="Times New Roman" w:eastAsia="Times New Roman" w:hAnsi="Times New Roman" w:cs="Times New Roman"/>
          <w:kern w:val="0"/>
          <w:sz w:val="28"/>
          <w:szCs w:val="28"/>
          <w:lang w:val="uk-UA"/>
        </w:rPr>
      </w:pPr>
    </w:p>
    <w:p w14:paraId="17CB85E8" w14:textId="77777777" w:rsidR="007F094A" w:rsidRPr="007F094A" w:rsidRDefault="007F094A" w:rsidP="007F094A">
      <w:pPr>
        <w:widowControl/>
        <w:tabs>
          <w:tab w:val="clear" w:pos="709"/>
        </w:tabs>
        <w:spacing w:after="0" w:line="360" w:lineRule="auto"/>
        <w:ind w:firstLine="0"/>
        <w:jc w:val="center"/>
        <w:rPr>
          <w:rFonts w:ascii="Times New Roman" w:eastAsia="Times New Roman" w:hAnsi="Times New Roman" w:cs="Times New Roman"/>
          <w:kern w:val="0"/>
          <w:sz w:val="28"/>
          <w:szCs w:val="28"/>
          <w:lang w:val="uk-UA"/>
        </w:rPr>
      </w:pPr>
      <w:r w:rsidRPr="007F094A">
        <w:rPr>
          <w:rFonts w:ascii="Times New Roman" w:eastAsia="Times New Roman" w:hAnsi="Times New Roman" w:cs="Times New Roman"/>
          <w:b/>
          <w:kern w:val="0"/>
          <w:sz w:val="28"/>
          <w:szCs w:val="28"/>
          <w:lang w:val="uk-UA"/>
        </w:rPr>
        <w:t>ГАСЮК</w:t>
      </w:r>
      <w:r w:rsidRPr="007F094A">
        <w:rPr>
          <w:rFonts w:ascii="Times New Roman" w:eastAsia="Times New Roman" w:hAnsi="Times New Roman" w:cs="Times New Roman"/>
          <w:b/>
          <w:kern w:val="0"/>
          <w:sz w:val="28"/>
          <w:szCs w:val="28"/>
        </w:rPr>
        <w:t xml:space="preserve"> </w:t>
      </w:r>
      <w:r w:rsidRPr="007F094A">
        <w:rPr>
          <w:rFonts w:ascii="Times New Roman" w:eastAsia="Times New Roman" w:hAnsi="Times New Roman" w:cs="Times New Roman"/>
          <w:b/>
          <w:kern w:val="0"/>
          <w:sz w:val="28"/>
          <w:szCs w:val="28"/>
          <w:lang w:val="uk-UA"/>
        </w:rPr>
        <w:t>Марія Олександрівна</w:t>
      </w:r>
    </w:p>
    <w:p w14:paraId="75DCCCF3" w14:textId="77777777" w:rsidR="007F094A" w:rsidRPr="007F094A" w:rsidRDefault="007F094A" w:rsidP="007F094A">
      <w:pPr>
        <w:widowControl/>
        <w:tabs>
          <w:tab w:val="clear" w:pos="709"/>
        </w:tabs>
        <w:spacing w:after="0" w:line="360" w:lineRule="auto"/>
        <w:ind w:firstLine="0"/>
        <w:jc w:val="center"/>
        <w:rPr>
          <w:rFonts w:ascii="Times New Roman" w:eastAsia="Times New Roman" w:hAnsi="Times New Roman" w:cs="Times New Roman"/>
          <w:kern w:val="0"/>
          <w:sz w:val="28"/>
          <w:szCs w:val="28"/>
          <w:lang w:val="uk-UA"/>
        </w:rPr>
      </w:pPr>
    </w:p>
    <w:p w14:paraId="32AF84E8" w14:textId="77777777" w:rsidR="007F094A" w:rsidRPr="007F094A" w:rsidRDefault="007F094A" w:rsidP="007F094A">
      <w:pPr>
        <w:widowControl/>
        <w:tabs>
          <w:tab w:val="clear" w:pos="709"/>
        </w:tabs>
        <w:spacing w:after="0" w:line="360" w:lineRule="auto"/>
        <w:ind w:firstLine="0"/>
        <w:jc w:val="right"/>
        <w:rPr>
          <w:rFonts w:ascii="Times New Roman" w:eastAsia="Times New Roman" w:hAnsi="Times New Roman" w:cs="Times New Roman"/>
          <w:kern w:val="0"/>
          <w:sz w:val="28"/>
          <w:szCs w:val="28"/>
          <w:lang w:val="uk-UA"/>
        </w:rPr>
      </w:pPr>
      <w:r w:rsidRPr="007F094A">
        <w:rPr>
          <w:rFonts w:ascii="Times New Roman" w:eastAsia="Times New Roman" w:hAnsi="Times New Roman" w:cs="Times New Roman"/>
          <w:kern w:val="0"/>
          <w:sz w:val="28"/>
          <w:szCs w:val="28"/>
          <w:lang w:val="uk-UA"/>
        </w:rPr>
        <w:t>УДК 336.71(477):339.727.2</w:t>
      </w:r>
    </w:p>
    <w:p w14:paraId="128A9139" w14:textId="77777777" w:rsidR="007F094A" w:rsidRPr="007F094A" w:rsidRDefault="007F094A" w:rsidP="007F094A">
      <w:pPr>
        <w:widowControl/>
        <w:tabs>
          <w:tab w:val="clear" w:pos="709"/>
        </w:tabs>
        <w:spacing w:after="0" w:line="360" w:lineRule="auto"/>
        <w:ind w:firstLine="0"/>
        <w:jc w:val="center"/>
        <w:rPr>
          <w:rFonts w:ascii="Times New Roman" w:eastAsia="Times New Roman" w:hAnsi="Times New Roman" w:cs="Times New Roman"/>
          <w:kern w:val="0"/>
          <w:sz w:val="28"/>
          <w:szCs w:val="28"/>
          <w:lang w:val="uk-UA"/>
        </w:rPr>
      </w:pPr>
    </w:p>
    <w:p w14:paraId="68F2027C" w14:textId="77777777" w:rsidR="007F094A" w:rsidRPr="007F094A" w:rsidRDefault="007F094A" w:rsidP="007F094A">
      <w:pPr>
        <w:widowControl/>
        <w:tabs>
          <w:tab w:val="clear" w:pos="709"/>
        </w:tabs>
        <w:spacing w:after="0" w:line="360" w:lineRule="auto"/>
        <w:ind w:firstLine="0"/>
        <w:jc w:val="center"/>
        <w:rPr>
          <w:rFonts w:ascii="Times New Roman" w:eastAsia="Times New Roman" w:hAnsi="Times New Roman" w:cs="Times New Roman"/>
          <w:kern w:val="0"/>
          <w:sz w:val="28"/>
          <w:szCs w:val="28"/>
          <w:lang w:val="uk-UA"/>
        </w:rPr>
      </w:pPr>
    </w:p>
    <w:p w14:paraId="27563387" w14:textId="77777777" w:rsidR="007F094A" w:rsidRPr="007F094A" w:rsidRDefault="007F094A" w:rsidP="007F094A">
      <w:pPr>
        <w:widowControl/>
        <w:tabs>
          <w:tab w:val="clear" w:pos="709"/>
        </w:tabs>
        <w:spacing w:after="0" w:line="360" w:lineRule="auto"/>
        <w:ind w:firstLine="0"/>
        <w:jc w:val="center"/>
        <w:rPr>
          <w:rFonts w:ascii="Times New Roman" w:eastAsia="Times New Roman" w:hAnsi="Times New Roman" w:cs="Times New Roman"/>
          <w:kern w:val="0"/>
          <w:sz w:val="28"/>
          <w:szCs w:val="28"/>
          <w:lang w:val="uk-UA"/>
        </w:rPr>
      </w:pPr>
    </w:p>
    <w:p w14:paraId="31038BC6" w14:textId="77777777" w:rsidR="007F094A" w:rsidRPr="007F094A" w:rsidRDefault="007F094A" w:rsidP="007F094A">
      <w:pPr>
        <w:widowControl/>
        <w:tabs>
          <w:tab w:val="clear" w:pos="709"/>
        </w:tabs>
        <w:spacing w:after="0" w:line="360" w:lineRule="auto"/>
        <w:ind w:firstLine="0"/>
        <w:jc w:val="center"/>
        <w:rPr>
          <w:rFonts w:ascii="Times New Roman" w:eastAsia="Times New Roman" w:hAnsi="Times New Roman" w:cs="Times New Roman"/>
          <w:b/>
          <w:kern w:val="0"/>
          <w:sz w:val="28"/>
          <w:szCs w:val="28"/>
          <w:lang w:val="uk-UA"/>
        </w:rPr>
      </w:pPr>
      <w:r w:rsidRPr="007F094A">
        <w:rPr>
          <w:rFonts w:ascii="Times New Roman" w:eastAsia="Times New Roman" w:hAnsi="Times New Roman" w:cs="Times New Roman"/>
          <w:b/>
          <w:kern w:val="0"/>
          <w:sz w:val="28"/>
          <w:szCs w:val="28"/>
          <w:lang w:val="uk-UA"/>
        </w:rPr>
        <w:t xml:space="preserve">ТРАНСФОРМАЦІЯ БАНКІВСЬКОЇ СИСТЕМИ УКРАЇНИ </w:t>
      </w:r>
    </w:p>
    <w:p w14:paraId="7015FA93" w14:textId="77777777" w:rsidR="007F094A" w:rsidRPr="007F094A" w:rsidRDefault="007F094A" w:rsidP="007F094A">
      <w:pPr>
        <w:widowControl/>
        <w:tabs>
          <w:tab w:val="clear" w:pos="709"/>
        </w:tabs>
        <w:spacing w:after="0" w:line="360" w:lineRule="auto"/>
        <w:ind w:firstLine="0"/>
        <w:jc w:val="center"/>
        <w:rPr>
          <w:rFonts w:ascii="Times New Roman" w:eastAsia="Times New Roman" w:hAnsi="Times New Roman" w:cs="Times New Roman"/>
          <w:kern w:val="0"/>
          <w:sz w:val="28"/>
          <w:szCs w:val="28"/>
          <w:lang w:val="uk-UA"/>
        </w:rPr>
      </w:pPr>
      <w:r w:rsidRPr="007F094A">
        <w:rPr>
          <w:rFonts w:ascii="Times New Roman" w:eastAsia="Times New Roman" w:hAnsi="Times New Roman" w:cs="Times New Roman"/>
          <w:b/>
          <w:kern w:val="0"/>
          <w:sz w:val="28"/>
          <w:szCs w:val="28"/>
          <w:lang w:val="uk-UA"/>
        </w:rPr>
        <w:t>В УМОВАХ РУХУ ІНОЗЕМНОГО КАПІТАЛУ</w:t>
      </w:r>
    </w:p>
    <w:p w14:paraId="163ADCD4" w14:textId="77777777" w:rsidR="007F094A" w:rsidRPr="007F094A" w:rsidRDefault="007F094A" w:rsidP="007F094A">
      <w:pPr>
        <w:widowControl/>
        <w:tabs>
          <w:tab w:val="clear" w:pos="709"/>
        </w:tabs>
        <w:spacing w:after="0" w:line="360" w:lineRule="auto"/>
        <w:ind w:firstLine="0"/>
        <w:jc w:val="center"/>
        <w:rPr>
          <w:rFonts w:ascii="Times New Roman" w:eastAsia="Times New Roman" w:hAnsi="Times New Roman" w:cs="Times New Roman"/>
          <w:kern w:val="0"/>
          <w:sz w:val="28"/>
          <w:szCs w:val="28"/>
          <w:lang w:val="uk-UA"/>
        </w:rPr>
      </w:pPr>
    </w:p>
    <w:p w14:paraId="6B367B91" w14:textId="77777777" w:rsidR="007F094A" w:rsidRPr="007F094A" w:rsidRDefault="007F094A" w:rsidP="007F094A">
      <w:pPr>
        <w:widowControl/>
        <w:tabs>
          <w:tab w:val="clear" w:pos="709"/>
        </w:tabs>
        <w:spacing w:line="360" w:lineRule="auto"/>
        <w:ind w:firstLine="0"/>
        <w:jc w:val="center"/>
        <w:rPr>
          <w:rFonts w:ascii="Times New Roman" w:eastAsia="Times New Roman" w:hAnsi="Times New Roman" w:cs="Times New Roman"/>
          <w:kern w:val="0"/>
          <w:sz w:val="28"/>
          <w:szCs w:val="28"/>
          <w:lang w:val="uk-UA"/>
        </w:rPr>
      </w:pPr>
      <w:r w:rsidRPr="007F094A">
        <w:rPr>
          <w:rFonts w:ascii="Times New Roman" w:eastAsia="Times New Roman" w:hAnsi="Times New Roman" w:cs="Times New Roman"/>
          <w:kern w:val="0"/>
          <w:sz w:val="28"/>
          <w:szCs w:val="28"/>
          <w:lang w:val="uk-UA"/>
        </w:rPr>
        <w:t>Спеціальність 08.00.08 – гроші, фінанси і кредит</w:t>
      </w:r>
    </w:p>
    <w:p w14:paraId="242F5F9D" w14:textId="77777777" w:rsidR="007F094A" w:rsidRPr="007F094A" w:rsidRDefault="007F094A" w:rsidP="007F094A">
      <w:pPr>
        <w:widowControl/>
        <w:tabs>
          <w:tab w:val="clear" w:pos="709"/>
        </w:tabs>
        <w:spacing w:after="0" w:line="360" w:lineRule="auto"/>
        <w:ind w:firstLine="0"/>
        <w:jc w:val="center"/>
        <w:rPr>
          <w:rFonts w:ascii="Times New Roman" w:eastAsia="Times New Roman" w:hAnsi="Times New Roman" w:cs="Times New Roman"/>
          <w:kern w:val="0"/>
          <w:sz w:val="28"/>
          <w:szCs w:val="28"/>
          <w:lang w:val="uk-UA"/>
        </w:rPr>
      </w:pPr>
    </w:p>
    <w:p w14:paraId="4873E047" w14:textId="77777777" w:rsidR="007F094A" w:rsidRPr="007F094A" w:rsidRDefault="007F094A" w:rsidP="007F094A">
      <w:pPr>
        <w:widowControl/>
        <w:tabs>
          <w:tab w:val="clear" w:pos="709"/>
        </w:tabs>
        <w:spacing w:after="0" w:line="360" w:lineRule="auto"/>
        <w:ind w:firstLine="0"/>
        <w:jc w:val="center"/>
        <w:rPr>
          <w:rFonts w:ascii="Times New Roman" w:eastAsia="Times New Roman" w:hAnsi="Times New Roman" w:cs="Times New Roman"/>
          <w:kern w:val="0"/>
          <w:sz w:val="28"/>
          <w:szCs w:val="28"/>
          <w:lang w:val="uk-UA"/>
        </w:rPr>
      </w:pPr>
      <w:r w:rsidRPr="007F094A">
        <w:rPr>
          <w:rFonts w:ascii="Times New Roman" w:eastAsia="Times New Roman" w:hAnsi="Times New Roman" w:cs="Times New Roman"/>
          <w:kern w:val="0"/>
          <w:sz w:val="28"/>
          <w:szCs w:val="28"/>
          <w:lang w:val="uk-UA"/>
        </w:rPr>
        <w:t>Дисертація на здобуття наукового ступеня</w:t>
      </w:r>
    </w:p>
    <w:p w14:paraId="206FE042" w14:textId="77777777" w:rsidR="007F094A" w:rsidRPr="007F094A" w:rsidRDefault="007F094A" w:rsidP="007F094A">
      <w:pPr>
        <w:widowControl/>
        <w:tabs>
          <w:tab w:val="clear" w:pos="709"/>
        </w:tabs>
        <w:spacing w:after="0" w:line="360" w:lineRule="auto"/>
        <w:ind w:firstLine="0"/>
        <w:jc w:val="center"/>
        <w:rPr>
          <w:rFonts w:ascii="Times New Roman" w:eastAsia="Times New Roman" w:hAnsi="Times New Roman" w:cs="Times New Roman"/>
          <w:kern w:val="0"/>
          <w:sz w:val="28"/>
          <w:szCs w:val="28"/>
          <w:lang w:val="uk-UA"/>
        </w:rPr>
      </w:pPr>
      <w:r w:rsidRPr="007F094A">
        <w:rPr>
          <w:rFonts w:ascii="Times New Roman" w:eastAsia="Times New Roman" w:hAnsi="Times New Roman" w:cs="Times New Roman"/>
          <w:kern w:val="0"/>
          <w:sz w:val="28"/>
          <w:szCs w:val="28"/>
          <w:lang w:val="uk-UA"/>
        </w:rPr>
        <w:t>кандидата економічних наук</w:t>
      </w:r>
    </w:p>
    <w:p w14:paraId="7EFAFCFE" w14:textId="77777777" w:rsidR="007F094A" w:rsidRPr="007F094A" w:rsidRDefault="007F094A" w:rsidP="007F094A">
      <w:pPr>
        <w:widowControl/>
        <w:tabs>
          <w:tab w:val="clear" w:pos="709"/>
        </w:tabs>
        <w:spacing w:after="0" w:line="360" w:lineRule="auto"/>
        <w:ind w:firstLine="0"/>
        <w:jc w:val="center"/>
        <w:rPr>
          <w:rFonts w:ascii="Times New Roman" w:eastAsia="Times New Roman" w:hAnsi="Times New Roman" w:cs="Times New Roman"/>
          <w:kern w:val="0"/>
          <w:sz w:val="28"/>
          <w:szCs w:val="28"/>
          <w:lang w:val="uk-UA"/>
        </w:rPr>
      </w:pPr>
    </w:p>
    <w:p w14:paraId="7DC8A53D" w14:textId="77777777" w:rsidR="007F094A" w:rsidRPr="007F094A" w:rsidRDefault="007F094A" w:rsidP="007F094A">
      <w:pPr>
        <w:widowControl/>
        <w:tabs>
          <w:tab w:val="clear" w:pos="709"/>
        </w:tabs>
        <w:spacing w:after="0" w:line="360" w:lineRule="auto"/>
        <w:ind w:firstLine="0"/>
        <w:jc w:val="center"/>
        <w:rPr>
          <w:rFonts w:ascii="Times New Roman" w:eastAsia="Times New Roman" w:hAnsi="Times New Roman" w:cs="Times New Roman"/>
          <w:kern w:val="0"/>
          <w:sz w:val="28"/>
          <w:szCs w:val="28"/>
          <w:lang w:val="uk-UA"/>
        </w:rPr>
      </w:pPr>
    </w:p>
    <w:p w14:paraId="157816DD" w14:textId="77777777" w:rsidR="007F094A" w:rsidRPr="007F094A" w:rsidRDefault="007F094A" w:rsidP="007F094A">
      <w:pPr>
        <w:widowControl/>
        <w:tabs>
          <w:tab w:val="clear" w:pos="709"/>
        </w:tabs>
        <w:spacing w:after="0" w:line="360" w:lineRule="auto"/>
        <w:ind w:firstLine="0"/>
        <w:jc w:val="center"/>
        <w:rPr>
          <w:rFonts w:ascii="Times New Roman" w:eastAsia="Times New Roman" w:hAnsi="Times New Roman" w:cs="Times New Roman"/>
          <w:kern w:val="0"/>
          <w:sz w:val="28"/>
          <w:szCs w:val="28"/>
          <w:lang w:val="uk-UA"/>
        </w:rPr>
      </w:pPr>
    </w:p>
    <w:p w14:paraId="3B11DFF2" w14:textId="77777777" w:rsidR="007F094A" w:rsidRPr="007F094A" w:rsidRDefault="007F094A" w:rsidP="007F094A">
      <w:pPr>
        <w:widowControl/>
        <w:tabs>
          <w:tab w:val="clear" w:pos="709"/>
        </w:tabs>
        <w:spacing w:after="0" w:line="360" w:lineRule="auto"/>
        <w:ind w:firstLine="0"/>
        <w:jc w:val="center"/>
        <w:rPr>
          <w:rFonts w:ascii="Times New Roman" w:eastAsia="Times New Roman" w:hAnsi="Times New Roman" w:cs="Times New Roman"/>
          <w:kern w:val="0"/>
          <w:sz w:val="28"/>
          <w:szCs w:val="28"/>
          <w:lang w:val="uk-UA"/>
        </w:rPr>
      </w:pPr>
    </w:p>
    <w:p w14:paraId="37C92194" w14:textId="77777777" w:rsidR="007F094A" w:rsidRPr="007F094A" w:rsidRDefault="007F094A" w:rsidP="007F094A">
      <w:pPr>
        <w:widowControl/>
        <w:tabs>
          <w:tab w:val="clear" w:pos="709"/>
        </w:tabs>
        <w:spacing w:after="0" w:line="360" w:lineRule="auto"/>
        <w:ind w:firstLine="0"/>
        <w:jc w:val="right"/>
        <w:rPr>
          <w:rFonts w:ascii="Times New Roman" w:eastAsia="Times New Roman" w:hAnsi="Times New Roman" w:cs="Times New Roman"/>
          <w:kern w:val="0"/>
          <w:sz w:val="28"/>
          <w:szCs w:val="28"/>
          <w:lang w:val="uk-UA"/>
        </w:rPr>
      </w:pPr>
      <w:r w:rsidRPr="007F094A">
        <w:rPr>
          <w:rFonts w:ascii="Times New Roman" w:eastAsia="Times New Roman" w:hAnsi="Times New Roman" w:cs="Times New Roman"/>
          <w:kern w:val="0"/>
          <w:sz w:val="28"/>
          <w:szCs w:val="28"/>
          <w:lang w:val="uk-UA"/>
        </w:rPr>
        <w:t>Науковий керівник</w:t>
      </w:r>
    </w:p>
    <w:p w14:paraId="3A19FC5D" w14:textId="77777777" w:rsidR="007F094A" w:rsidRPr="007F094A" w:rsidRDefault="007F094A" w:rsidP="007F094A">
      <w:pPr>
        <w:widowControl/>
        <w:tabs>
          <w:tab w:val="clear" w:pos="709"/>
        </w:tabs>
        <w:spacing w:after="0" w:line="360" w:lineRule="auto"/>
        <w:ind w:firstLine="0"/>
        <w:jc w:val="right"/>
        <w:rPr>
          <w:rFonts w:ascii="Times New Roman" w:eastAsia="Times New Roman" w:hAnsi="Times New Roman" w:cs="Times New Roman"/>
          <w:kern w:val="0"/>
          <w:sz w:val="28"/>
          <w:szCs w:val="28"/>
          <w:lang w:val="uk-UA"/>
        </w:rPr>
      </w:pPr>
      <w:r w:rsidRPr="007F094A">
        <w:rPr>
          <w:rFonts w:ascii="Times New Roman" w:eastAsia="Times New Roman" w:hAnsi="Times New Roman" w:cs="Times New Roman"/>
          <w:kern w:val="0"/>
          <w:sz w:val="28"/>
          <w:szCs w:val="28"/>
          <w:lang w:val="uk-UA"/>
        </w:rPr>
        <w:t>Слав’юк Ростислав Анатолійович,</w:t>
      </w:r>
    </w:p>
    <w:p w14:paraId="11F34E36" w14:textId="77777777" w:rsidR="007F094A" w:rsidRPr="007F094A" w:rsidRDefault="007F094A" w:rsidP="007F094A">
      <w:pPr>
        <w:widowControl/>
        <w:tabs>
          <w:tab w:val="clear" w:pos="709"/>
        </w:tabs>
        <w:spacing w:after="0" w:line="360" w:lineRule="auto"/>
        <w:ind w:firstLine="0"/>
        <w:jc w:val="right"/>
        <w:rPr>
          <w:rFonts w:ascii="Times New Roman" w:eastAsia="Times New Roman" w:hAnsi="Times New Roman" w:cs="Times New Roman"/>
          <w:kern w:val="0"/>
          <w:sz w:val="28"/>
          <w:szCs w:val="28"/>
        </w:rPr>
      </w:pPr>
      <w:r w:rsidRPr="007F094A">
        <w:rPr>
          <w:rFonts w:ascii="Times New Roman" w:eastAsia="Times New Roman" w:hAnsi="Times New Roman" w:cs="Times New Roman"/>
          <w:kern w:val="0"/>
          <w:sz w:val="28"/>
          <w:szCs w:val="28"/>
          <w:lang w:val="uk-UA"/>
        </w:rPr>
        <w:t>доктор економічних наук, професор</w:t>
      </w:r>
    </w:p>
    <w:p w14:paraId="3E0C199A" w14:textId="77777777" w:rsidR="007F094A" w:rsidRPr="007F094A" w:rsidRDefault="007F094A" w:rsidP="007F094A">
      <w:pPr>
        <w:widowControl/>
        <w:tabs>
          <w:tab w:val="clear" w:pos="709"/>
        </w:tabs>
        <w:spacing w:after="0" w:line="360" w:lineRule="auto"/>
        <w:ind w:firstLine="0"/>
        <w:jc w:val="center"/>
        <w:rPr>
          <w:rFonts w:ascii="Times New Roman" w:eastAsia="Times New Roman" w:hAnsi="Times New Roman" w:cs="Times New Roman"/>
          <w:kern w:val="0"/>
          <w:sz w:val="28"/>
          <w:szCs w:val="28"/>
        </w:rPr>
      </w:pPr>
    </w:p>
    <w:p w14:paraId="713EF452" w14:textId="77777777" w:rsidR="007F094A" w:rsidRPr="007F094A" w:rsidRDefault="007F094A" w:rsidP="007F094A">
      <w:pPr>
        <w:widowControl/>
        <w:tabs>
          <w:tab w:val="clear" w:pos="709"/>
        </w:tabs>
        <w:spacing w:after="0" w:line="360" w:lineRule="auto"/>
        <w:ind w:firstLine="0"/>
        <w:jc w:val="center"/>
        <w:rPr>
          <w:rFonts w:ascii="Times New Roman" w:eastAsia="Times New Roman" w:hAnsi="Times New Roman" w:cs="Times New Roman"/>
          <w:kern w:val="0"/>
          <w:sz w:val="28"/>
          <w:szCs w:val="28"/>
        </w:rPr>
      </w:pPr>
    </w:p>
    <w:p w14:paraId="172FE3A7" w14:textId="77777777" w:rsidR="007F094A" w:rsidRPr="007F094A" w:rsidRDefault="007F094A" w:rsidP="007F094A">
      <w:pPr>
        <w:widowControl/>
        <w:tabs>
          <w:tab w:val="clear" w:pos="709"/>
        </w:tabs>
        <w:spacing w:line="276" w:lineRule="auto"/>
        <w:ind w:firstLine="0"/>
        <w:jc w:val="left"/>
        <w:rPr>
          <w:rFonts w:ascii="Calibri" w:eastAsia="Times New Roman" w:hAnsi="Calibri" w:cs="Times New Roman"/>
          <w:kern w:val="0"/>
          <w:lang w:val="uk-UA"/>
        </w:rPr>
        <w:sectPr w:rsidR="007F094A" w:rsidRPr="007F094A">
          <w:headerReference w:type="default" r:id="rId7"/>
          <w:footerReference w:type="even" r:id="rId8"/>
          <w:footerReference w:type="default" r:id="rId9"/>
          <w:headerReference w:type="first" r:id="rId10"/>
          <w:footerReference w:type="first" r:id="rId11"/>
          <w:pgSz w:w="11906" w:h="16838"/>
          <w:pgMar w:top="1191" w:right="680" w:bottom="1191" w:left="1701" w:header="709" w:footer="720" w:gutter="0"/>
          <w:cols w:space="720"/>
          <w:titlePg/>
          <w:docGrid w:linePitch="600" w:charSpace="36864"/>
        </w:sectPr>
      </w:pPr>
    </w:p>
    <w:p w14:paraId="233D4CDF" w14:textId="77777777" w:rsidR="007F094A" w:rsidRPr="007F094A" w:rsidRDefault="007F094A" w:rsidP="007F094A">
      <w:pPr>
        <w:widowControl/>
        <w:tabs>
          <w:tab w:val="clear" w:pos="709"/>
        </w:tabs>
        <w:spacing w:after="0" w:line="360" w:lineRule="auto"/>
        <w:ind w:firstLine="0"/>
        <w:jc w:val="center"/>
        <w:rPr>
          <w:rFonts w:ascii="Times New Roman" w:eastAsia="Times New Roman" w:hAnsi="Times New Roman" w:cs="Times New Roman"/>
          <w:b/>
          <w:kern w:val="0"/>
          <w:sz w:val="28"/>
          <w:szCs w:val="28"/>
          <w:lang w:val="uk-UA"/>
        </w:rPr>
        <w:sectPr w:rsidR="007F094A" w:rsidRPr="007F094A">
          <w:headerReference w:type="even" r:id="rId12"/>
          <w:headerReference w:type="default" r:id="rId13"/>
          <w:footerReference w:type="even" r:id="rId14"/>
          <w:footerReference w:type="default" r:id="rId15"/>
          <w:headerReference w:type="first" r:id="rId16"/>
          <w:footerReference w:type="first" r:id="rId17"/>
          <w:pgSz w:w="11906" w:h="16838"/>
          <w:pgMar w:top="1191" w:right="680" w:bottom="1191" w:left="1701" w:header="709" w:footer="720" w:gutter="0"/>
          <w:cols w:space="720"/>
          <w:docGrid w:linePitch="600" w:charSpace="36864"/>
        </w:sectPr>
      </w:pPr>
      <w:r w:rsidRPr="007F094A">
        <w:rPr>
          <w:rFonts w:ascii="Times New Roman" w:eastAsia="Times New Roman" w:hAnsi="Times New Roman" w:cs="Times New Roman"/>
          <w:kern w:val="0"/>
          <w:sz w:val="28"/>
          <w:szCs w:val="28"/>
          <w:lang w:val="uk-UA"/>
        </w:rPr>
        <w:lastRenderedPageBreak/>
        <w:t>Київ – 2015</w:t>
      </w:r>
    </w:p>
    <w:p w14:paraId="01BABA44" w14:textId="77777777" w:rsidR="007F094A" w:rsidRPr="007F094A" w:rsidRDefault="007F094A" w:rsidP="007F094A">
      <w:pPr>
        <w:widowControl/>
        <w:tabs>
          <w:tab w:val="clear" w:pos="709"/>
          <w:tab w:val="left" w:pos="1560"/>
        </w:tabs>
        <w:spacing w:after="0" w:line="336" w:lineRule="auto"/>
        <w:ind w:firstLine="0"/>
        <w:jc w:val="center"/>
        <w:rPr>
          <w:rFonts w:ascii="Times New Roman" w:eastAsia="Times New Roman" w:hAnsi="Times New Roman" w:cs="Times New Roman"/>
          <w:b/>
          <w:kern w:val="0"/>
          <w:sz w:val="28"/>
          <w:szCs w:val="28"/>
          <w:lang w:val="uk-UA"/>
        </w:rPr>
      </w:pPr>
      <w:r w:rsidRPr="007F094A">
        <w:rPr>
          <w:rFonts w:ascii="Times New Roman" w:eastAsia="Times New Roman" w:hAnsi="Times New Roman" w:cs="Times New Roman"/>
          <w:b/>
          <w:kern w:val="0"/>
          <w:sz w:val="28"/>
          <w:szCs w:val="28"/>
          <w:lang w:val="uk-UA"/>
        </w:rPr>
        <w:lastRenderedPageBreak/>
        <w:t>ЗМІСТ</w:t>
      </w:r>
    </w:p>
    <w:p w14:paraId="73887F78" w14:textId="77777777" w:rsidR="007F094A" w:rsidRPr="007F094A" w:rsidRDefault="007F094A" w:rsidP="007F094A">
      <w:pPr>
        <w:widowControl/>
        <w:tabs>
          <w:tab w:val="clear" w:pos="709"/>
          <w:tab w:val="left" w:pos="1560"/>
        </w:tabs>
        <w:spacing w:after="0" w:line="336" w:lineRule="auto"/>
        <w:ind w:firstLine="709"/>
        <w:jc w:val="center"/>
        <w:rPr>
          <w:rFonts w:ascii="Times New Roman" w:eastAsia="Times New Roman" w:hAnsi="Times New Roman" w:cs="Times New Roman"/>
          <w:b/>
          <w:kern w:val="0"/>
          <w:sz w:val="28"/>
          <w:szCs w:val="28"/>
          <w:lang w:val="uk-UA"/>
        </w:rPr>
      </w:pPr>
    </w:p>
    <w:p w14:paraId="568F0459" w14:textId="77777777" w:rsidR="007F094A" w:rsidRPr="007F094A" w:rsidRDefault="007F094A" w:rsidP="007F094A">
      <w:pPr>
        <w:widowControl/>
        <w:tabs>
          <w:tab w:val="clear" w:pos="709"/>
          <w:tab w:val="left" w:pos="1560"/>
        </w:tabs>
        <w:spacing w:after="0" w:line="336" w:lineRule="auto"/>
        <w:ind w:firstLine="0"/>
        <w:jc w:val="left"/>
        <w:rPr>
          <w:rFonts w:ascii="Times New Roman" w:eastAsia="Times New Roman" w:hAnsi="Times New Roman" w:cs="Times New Roman"/>
          <w:b/>
          <w:kern w:val="0"/>
          <w:sz w:val="28"/>
          <w:szCs w:val="28"/>
          <w:lang w:val="uk-UA"/>
        </w:rPr>
      </w:pPr>
      <w:r w:rsidRPr="007F094A">
        <w:rPr>
          <w:rFonts w:ascii="Times New Roman" w:eastAsia="Times New Roman" w:hAnsi="Times New Roman" w:cs="Times New Roman"/>
          <w:b/>
          <w:kern w:val="0"/>
          <w:sz w:val="28"/>
          <w:szCs w:val="28"/>
          <w:lang w:val="uk-UA"/>
        </w:rPr>
        <w:t>ВСТУП</w:t>
      </w:r>
      <w:r w:rsidRPr="007F094A">
        <w:rPr>
          <w:rFonts w:ascii="Times New Roman" w:eastAsia="Times New Roman" w:hAnsi="Times New Roman" w:cs="Times New Roman"/>
          <w:kern w:val="0"/>
          <w:sz w:val="28"/>
          <w:szCs w:val="28"/>
          <w:lang w:val="uk-UA"/>
        </w:rPr>
        <w:t xml:space="preserve"> ………………………………………………..……...………...…………..3</w:t>
      </w:r>
    </w:p>
    <w:p w14:paraId="47A6AE83" w14:textId="77777777" w:rsidR="007F094A" w:rsidRPr="007F094A" w:rsidRDefault="007F094A" w:rsidP="007F094A">
      <w:pPr>
        <w:widowControl/>
        <w:tabs>
          <w:tab w:val="clear" w:pos="709"/>
          <w:tab w:val="left" w:pos="284"/>
          <w:tab w:val="left" w:pos="1560"/>
          <w:tab w:val="left" w:pos="1843"/>
        </w:tabs>
        <w:spacing w:after="0" w:line="336" w:lineRule="auto"/>
        <w:ind w:firstLine="0"/>
        <w:jc w:val="left"/>
        <w:rPr>
          <w:rFonts w:ascii="Times New Roman" w:eastAsia="Times New Roman" w:hAnsi="Times New Roman" w:cs="Times New Roman"/>
          <w:b/>
          <w:kern w:val="0"/>
          <w:sz w:val="28"/>
          <w:szCs w:val="28"/>
          <w:lang w:val="uk-UA"/>
        </w:rPr>
      </w:pPr>
      <w:r w:rsidRPr="007F094A">
        <w:rPr>
          <w:rFonts w:ascii="Times New Roman" w:eastAsia="Times New Roman" w:hAnsi="Times New Roman" w:cs="Times New Roman"/>
          <w:b/>
          <w:kern w:val="0"/>
          <w:sz w:val="28"/>
          <w:szCs w:val="28"/>
          <w:lang w:val="uk-UA"/>
        </w:rPr>
        <w:t>Розділ 1.</w:t>
      </w:r>
      <w:r w:rsidRPr="007F094A">
        <w:rPr>
          <w:rFonts w:ascii="Times New Roman" w:eastAsia="Times New Roman" w:hAnsi="Times New Roman" w:cs="Times New Roman"/>
          <w:kern w:val="0"/>
          <w:sz w:val="28"/>
          <w:szCs w:val="28"/>
          <w:lang w:val="uk-UA"/>
        </w:rPr>
        <w:t xml:space="preserve"> </w:t>
      </w:r>
      <w:r w:rsidRPr="007F094A">
        <w:rPr>
          <w:rFonts w:ascii="Times New Roman" w:eastAsia="Times New Roman" w:hAnsi="Times New Roman" w:cs="Times New Roman"/>
          <w:b/>
          <w:kern w:val="0"/>
          <w:sz w:val="28"/>
          <w:szCs w:val="28"/>
          <w:lang w:val="uk-UA"/>
        </w:rPr>
        <w:t xml:space="preserve">ТЕОРЕТИКО-МЕТОДОЛОГІЧНІ ЗАСАДИ ТРАНСФОРМАЦІЇ </w:t>
      </w:r>
    </w:p>
    <w:p w14:paraId="6081ABCF" w14:textId="77777777" w:rsidR="007F094A" w:rsidRPr="007F094A" w:rsidRDefault="007F094A" w:rsidP="007F094A">
      <w:pPr>
        <w:widowControl/>
        <w:tabs>
          <w:tab w:val="clear" w:pos="709"/>
          <w:tab w:val="left" w:pos="284"/>
          <w:tab w:val="left" w:pos="1560"/>
          <w:tab w:val="left" w:pos="1843"/>
        </w:tabs>
        <w:spacing w:after="0" w:line="336" w:lineRule="auto"/>
        <w:ind w:firstLine="1134"/>
        <w:jc w:val="left"/>
        <w:rPr>
          <w:rFonts w:ascii="Calibri" w:eastAsia="Times New Roman" w:hAnsi="Calibri" w:cs="Times New Roman"/>
          <w:kern w:val="0"/>
          <w:sz w:val="28"/>
          <w:szCs w:val="28"/>
          <w:lang w:val="uk-UA"/>
        </w:rPr>
      </w:pPr>
      <w:r w:rsidRPr="007F094A">
        <w:rPr>
          <w:rFonts w:ascii="Times New Roman" w:eastAsia="Times New Roman" w:hAnsi="Times New Roman" w:cs="Times New Roman"/>
          <w:b/>
          <w:kern w:val="0"/>
          <w:sz w:val="28"/>
          <w:szCs w:val="28"/>
          <w:lang w:val="uk-UA"/>
        </w:rPr>
        <w:t>БАНКІВСЬКОЇ СИСТЕМИ</w:t>
      </w:r>
      <w:r w:rsidRPr="007F094A">
        <w:rPr>
          <w:rFonts w:ascii="Times New Roman" w:eastAsia="Times New Roman" w:hAnsi="Times New Roman" w:cs="Times New Roman"/>
          <w:b/>
          <w:kern w:val="0"/>
          <w:sz w:val="28"/>
          <w:szCs w:val="28"/>
        </w:rPr>
        <w:t>………..…………………….………….10</w:t>
      </w:r>
    </w:p>
    <w:p w14:paraId="69A90454" w14:textId="77777777" w:rsidR="007F094A" w:rsidRPr="007F094A" w:rsidRDefault="007F094A" w:rsidP="00045D27">
      <w:pPr>
        <w:widowControl/>
        <w:numPr>
          <w:ilvl w:val="1"/>
          <w:numId w:val="6"/>
        </w:numPr>
        <w:tabs>
          <w:tab w:val="clear" w:pos="360"/>
          <w:tab w:val="clear" w:pos="709"/>
          <w:tab w:val="num" w:pos="0"/>
          <w:tab w:val="left" w:pos="851"/>
          <w:tab w:val="left" w:pos="1560"/>
        </w:tabs>
        <w:spacing w:after="0" w:line="336" w:lineRule="auto"/>
        <w:ind w:left="0" w:firstLine="1134"/>
        <w:jc w:val="left"/>
        <w:rPr>
          <w:rFonts w:ascii="Times New Roman" w:eastAsia="Times New Roman" w:hAnsi="Times New Roman" w:cs="Times New Roman"/>
          <w:kern w:val="0"/>
          <w:sz w:val="28"/>
          <w:szCs w:val="28"/>
          <w:lang w:val="uk-UA"/>
        </w:rPr>
      </w:pPr>
      <w:r w:rsidRPr="007F094A">
        <w:rPr>
          <w:rFonts w:ascii="Times New Roman" w:eastAsia="Times New Roman" w:hAnsi="Times New Roman" w:cs="Times New Roman"/>
          <w:kern w:val="0"/>
          <w:sz w:val="28"/>
          <w:szCs w:val="28"/>
          <w:lang w:val="uk-UA"/>
        </w:rPr>
        <w:t xml:space="preserve"> Сутність і значення трансформації банківської системи…...…...1</w:t>
      </w:r>
      <w:r w:rsidRPr="007F094A">
        <w:rPr>
          <w:rFonts w:ascii="Times New Roman" w:eastAsia="Times New Roman" w:hAnsi="Times New Roman" w:cs="Times New Roman"/>
          <w:kern w:val="0"/>
          <w:sz w:val="28"/>
          <w:szCs w:val="28"/>
        </w:rPr>
        <w:t>0</w:t>
      </w:r>
    </w:p>
    <w:p w14:paraId="14180C72" w14:textId="77777777" w:rsidR="007F094A" w:rsidRPr="007F094A" w:rsidRDefault="007F094A" w:rsidP="00045D27">
      <w:pPr>
        <w:widowControl/>
        <w:numPr>
          <w:ilvl w:val="1"/>
          <w:numId w:val="6"/>
        </w:numPr>
        <w:tabs>
          <w:tab w:val="clear" w:pos="360"/>
          <w:tab w:val="clear" w:pos="709"/>
          <w:tab w:val="num" w:pos="0"/>
          <w:tab w:val="left" w:pos="851"/>
          <w:tab w:val="left" w:pos="1560"/>
        </w:tabs>
        <w:spacing w:after="0" w:line="336" w:lineRule="auto"/>
        <w:ind w:left="0" w:firstLine="1134"/>
        <w:jc w:val="left"/>
        <w:rPr>
          <w:rFonts w:ascii="Times New Roman" w:eastAsia="Times New Roman" w:hAnsi="Times New Roman" w:cs="Times New Roman"/>
          <w:kern w:val="0"/>
          <w:sz w:val="28"/>
          <w:szCs w:val="28"/>
          <w:lang w:val="uk-UA"/>
        </w:rPr>
      </w:pPr>
      <w:r w:rsidRPr="007F094A">
        <w:rPr>
          <w:rFonts w:ascii="Times New Roman" w:eastAsia="Times New Roman" w:hAnsi="Times New Roman" w:cs="Times New Roman"/>
          <w:kern w:val="0"/>
          <w:sz w:val="28"/>
          <w:szCs w:val="28"/>
          <w:lang w:val="uk-UA"/>
        </w:rPr>
        <w:t xml:space="preserve"> Види трансформаційних процесів у банківській системі…….....</w:t>
      </w:r>
      <w:r w:rsidRPr="007F094A">
        <w:rPr>
          <w:rFonts w:ascii="Times New Roman" w:eastAsia="Times New Roman" w:hAnsi="Times New Roman" w:cs="Times New Roman"/>
          <w:kern w:val="0"/>
          <w:sz w:val="28"/>
          <w:szCs w:val="28"/>
        </w:rPr>
        <w:t>3</w:t>
      </w:r>
      <w:r w:rsidRPr="007F094A">
        <w:rPr>
          <w:rFonts w:ascii="Times New Roman" w:eastAsia="Times New Roman" w:hAnsi="Times New Roman" w:cs="Times New Roman"/>
          <w:kern w:val="0"/>
          <w:sz w:val="28"/>
          <w:szCs w:val="28"/>
          <w:lang w:val="uk-UA"/>
        </w:rPr>
        <w:t>2</w:t>
      </w:r>
    </w:p>
    <w:p w14:paraId="79A2238A" w14:textId="77777777" w:rsidR="007F094A" w:rsidRPr="007F094A" w:rsidRDefault="007F094A" w:rsidP="007F094A">
      <w:pPr>
        <w:widowControl/>
        <w:tabs>
          <w:tab w:val="clear" w:pos="709"/>
          <w:tab w:val="left" w:pos="1560"/>
        </w:tabs>
        <w:spacing w:after="0" w:line="336" w:lineRule="auto"/>
        <w:ind w:firstLine="1134"/>
        <w:jc w:val="left"/>
        <w:rPr>
          <w:rFonts w:ascii="Times New Roman" w:eastAsia="Times New Roman" w:hAnsi="Times New Roman" w:cs="Times New Roman"/>
          <w:kern w:val="0"/>
          <w:sz w:val="28"/>
          <w:szCs w:val="28"/>
          <w:lang w:val="uk-UA"/>
        </w:rPr>
      </w:pPr>
      <w:r w:rsidRPr="007F094A">
        <w:rPr>
          <w:rFonts w:ascii="Times New Roman" w:eastAsia="Times New Roman" w:hAnsi="Times New Roman" w:cs="Times New Roman"/>
          <w:kern w:val="0"/>
          <w:sz w:val="28"/>
          <w:szCs w:val="28"/>
          <w:lang w:val="uk-UA"/>
        </w:rPr>
        <w:t xml:space="preserve">1.3. Періодизація трансформації банківської системи в умовах руху </w:t>
      </w:r>
    </w:p>
    <w:p w14:paraId="5C3A52D4" w14:textId="77777777" w:rsidR="007F094A" w:rsidRPr="007F094A" w:rsidRDefault="007F094A" w:rsidP="007F094A">
      <w:pPr>
        <w:widowControl/>
        <w:tabs>
          <w:tab w:val="clear" w:pos="709"/>
          <w:tab w:val="left" w:pos="1560"/>
        </w:tabs>
        <w:spacing w:after="0" w:line="336" w:lineRule="auto"/>
        <w:ind w:firstLine="1701"/>
        <w:jc w:val="left"/>
        <w:rPr>
          <w:rFonts w:ascii="Times New Roman" w:eastAsia="Times New Roman" w:hAnsi="Times New Roman" w:cs="Times New Roman"/>
          <w:kern w:val="0"/>
          <w:sz w:val="28"/>
          <w:szCs w:val="28"/>
          <w:lang w:val="uk-UA"/>
        </w:rPr>
      </w:pPr>
      <w:r w:rsidRPr="007F094A">
        <w:rPr>
          <w:rFonts w:ascii="Times New Roman" w:eastAsia="Times New Roman" w:hAnsi="Times New Roman" w:cs="Times New Roman"/>
          <w:kern w:val="0"/>
          <w:sz w:val="28"/>
          <w:szCs w:val="28"/>
          <w:lang w:val="uk-UA"/>
        </w:rPr>
        <w:t>іноземного капіталу …………………………….………………...</w:t>
      </w:r>
      <w:r w:rsidRPr="007F094A">
        <w:rPr>
          <w:rFonts w:ascii="Times New Roman" w:eastAsia="Times New Roman" w:hAnsi="Times New Roman" w:cs="Times New Roman"/>
          <w:kern w:val="0"/>
          <w:sz w:val="28"/>
          <w:szCs w:val="28"/>
        </w:rPr>
        <w:t>55</w:t>
      </w:r>
    </w:p>
    <w:p w14:paraId="448865DC" w14:textId="77777777" w:rsidR="007F094A" w:rsidRPr="007F094A" w:rsidRDefault="007F094A" w:rsidP="007F094A">
      <w:pPr>
        <w:widowControl/>
        <w:tabs>
          <w:tab w:val="clear" w:pos="709"/>
          <w:tab w:val="left" w:pos="1560"/>
        </w:tabs>
        <w:spacing w:after="0" w:line="336" w:lineRule="auto"/>
        <w:ind w:firstLine="1134"/>
        <w:jc w:val="left"/>
        <w:rPr>
          <w:rFonts w:ascii="Times New Roman" w:eastAsia="Times New Roman" w:hAnsi="Times New Roman" w:cs="Times New Roman"/>
          <w:b/>
          <w:kern w:val="0"/>
          <w:sz w:val="28"/>
          <w:szCs w:val="28"/>
          <w:lang w:val="uk-UA"/>
        </w:rPr>
      </w:pPr>
      <w:r w:rsidRPr="007F094A">
        <w:rPr>
          <w:rFonts w:ascii="Times New Roman" w:eastAsia="Times New Roman" w:hAnsi="Times New Roman" w:cs="Times New Roman"/>
          <w:kern w:val="0"/>
          <w:sz w:val="28"/>
          <w:szCs w:val="28"/>
          <w:lang w:val="uk-UA"/>
        </w:rPr>
        <w:t>Висновки до розділу 1………………………………………………….</w:t>
      </w:r>
      <w:r w:rsidRPr="007F094A">
        <w:rPr>
          <w:rFonts w:ascii="Times New Roman" w:eastAsia="Times New Roman" w:hAnsi="Times New Roman" w:cs="Times New Roman"/>
          <w:kern w:val="0"/>
          <w:sz w:val="28"/>
          <w:szCs w:val="28"/>
        </w:rPr>
        <w:t>73</w:t>
      </w:r>
    </w:p>
    <w:p w14:paraId="3FB87067" w14:textId="77777777" w:rsidR="007F094A" w:rsidRPr="007F094A" w:rsidRDefault="007F094A" w:rsidP="007F094A">
      <w:pPr>
        <w:widowControl/>
        <w:tabs>
          <w:tab w:val="clear" w:pos="709"/>
          <w:tab w:val="left" w:pos="1560"/>
        </w:tabs>
        <w:spacing w:after="0" w:line="336" w:lineRule="auto"/>
        <w:ind w:left="1134" w:hanging="1134"/>
        <w:jc w:val="left"/>
        <w:rPr>
          <w:rFonts w:ascii="Times New Roman" w:eastAsia="Times New Roman" w:hAnsi="Times New Roman" w:cs="Times New Roman"/>
          <w:kern w:val="0"/>
          <w:sz w:val="28"/>
          <w:szCs w:val="28"/>
          <w:lang w:val="uk-UA"/>
        </w:rPr>
      </w:pPr>
      <w:r w:rsidRPr="007F094A">
        <w:rPr>
          <w:rFonts w:ascii="Times New Roman" w:eastAsia="Times New Roman" w:hAnsi="Times New Roman" w:cs="Times New Roman"/>
          <w:b/>
          <w:kern w:val="0"/>
          <w:sz w:val="28"/>
          <w:szCs w:val="28"/>
          <w:lang w:val="uk-UA"/>
        </w:rPr>
        <w:t>Розділ 2.</w:t>
      </w:r>
      <w:r w:rsidRPr="007F094A">
        <w:rPr>
          <w:rFonts w:ascii="Times New Roman" w:eastAsia="Times New Roman" w:hAnsi="Times New Roman" w:cs="Times New Roman"/>
          <w:kern w:val="0"/>
          <w:sz w:val="28"/>
          <w:szCs w:val="28"/>
          <w:lang w:val="uk-UA"/>
        </w:rPr>
        <w:t xml:space="preserve"> </w:t>
      </w:r>
      <w:r w:rsidRPr="007F094A">
        <w:rPr>
          <w:rFonts w:ascii="Times New Roman" w:eastAsia="Times New Roman" w:hAnsi="Times New Roman" w:cs="Times New Roman"/>
          <w:b/>
          <w:kern w:val="0"/>
          <w:sz w:val="28"/>
          <w:szCs w:val="28"/>
          <w:lang w:val="uk-UA"/>
        </w:rPr>
        <w:t xml:space="preserve">ТРАНСФОРМАЦІЙНІ ПРОЦЕСИ У БАНКІВСЬКІЙ СИСТЕМІ </w:t>
      </w:r>
      <w:r w:rsidRPr="007F094A">
        <w:rPr>
          <w:rFonts w:ascii="Times New Roman" w:eastAsia="Times New Roman" w:hAnsi="Times New Roman" w:cs="Times New Roman"/>
          <w:b/>
          <w:kern w:val="0"/>
          <w:sz w:val="28"/>
          <w:szCs w:val="28"/>
        </w:rPr>
        <w:t>УКРА</w:t>
      </w:r>
      <w:r w:rsidRPr="007F094A">
        <w:rPr>
          <w:rFonts w:ascii="Times New Roman" w:eastAsia="Times New Roman" w:hAnsi="Times New Roman" w:cs="Times New Roman"/>
          <w:b/>
          <w:kern w:val="0"/>
          <w:sz w:val="28"/>
          <w:szCs w:val="28"/>
          <w:lang w:val="uk-UA"/>
        </w:rPr>
        <w:t>Ї</w:t>
      </w:r>
      <w:r w:rsidRPr="007F094A">
        <w:rPr>
          <w:rFonts w:ascii="Times New Roman" w:eastAsia="Times New Roman" w:hAnsi="Times New Roman" w:cs="Times New Roman"/>
          <w:b/>
          <w:kern w:val="0"/>
          <w:sz w:val="28"/>
          <w:szCs w:val="28"/>
        </w:rPr>
        <w:t xml:space="preserve">НИ </w:t>
      </w:r>
      <w:r w:rsidRPr="007F094A">
        <w:rPr>
          <w:rFonts w:ascii="Times New Roman" w:eastAsia="Times New Roman" w:hAnsi="Times New Roman" w:cs="Times New Roman"/>
          <w:b/>
          <w:kern w:val="0"/>
          <w:sz w:val="28"/>
          <w:szCs w:val="28"/>
          <w:lang w:val="uk-UA"/>
        </w:rPr>
        <w:t>В УМОВАХ РУХУ ІНОЗЕМНОГО КАПІТАЛУ ...….7</w:t>
      </w:r>
      <w:r w:rsidRPr="007F094A">
        <w:rPr>
          <w:rFonts w:ascii="Times New Roman" w:eastAsia="Times New Roman" w:hAnsi="Times New Roman" w:cs="Times New Roman"/>
          <w:b/>
          <w:kern w:val="0"/>
          <w:sz w:val="28"/>
          <w:szCs w:val="28"/>
        </w:rPr>
        <w:t>5</w:t>
      </w:r>
    </w:p>
    <w:p w14:paraId="21BD0433" w14:textId="77777777" w:rsidR="007F094A" w:rsidRPr="007F094A" w:rsidRDefault="007F094A" w:rsidP="007F094A">
      <w:pPr>
        <w:widowControl/>
        <w:tabs>
          <w:tab w:val="clear" w:pos="709"/>
          <w:tab w:val="left" w:pos="1560"/>
        </w:tabs>
        <w:spacing w:after="0" w:line="336" w:lineRule="auto"/>
        <w:ind w:left="1560" w:hanging="426"/>
        <w:jc w:val="left"/>
        <w:rPr>
          <w:rFonts w:ascii="Times New Roman" w:eastAsia="Times New Roman" w:hAnsi="Times New Roman" w:cs="Times New Roman"/>
          <w:kern w:val="0"/>
          <w:sz w:val="28"/>
          <w:szCs w:val="28"/>
          <w:lang w:val="uk-UA"/>
        </w:rPr>
      </w:pPr>
      <w:r w:rsidRPr="007F094A">
        <w:rPr>
          <w:rFonts w:ascii="Times New Roman" w:eastAsia="Times New Roman" w:hAnsi="Times New Roman" w:cs="Times New Roman"/>
          <w:kern w:val="0"/>
          <w:sz w:val="28"/>
          <w:szCs w:val="28"/>
          <w:lang w:val="uk-UA"/>
        </w:rPr>
        <w:t>2.1. Участь банків з іноземним капіталом</w:t>
      </w:r>
      <w:r w:rsidRPr="007F094A">
        <w:rPr>
          <w:rFonts w:ascii="Times New Roman" w:eastAsia="TimesNewRomanPSMT" w:hAnsi="Times New Roman" w:cs="Times New Roman"/>
          <w:kern w:val="0"/>
          <w:sz w:val="28"/>
          <w:szCs w:val="28"/>
          <w:lang w:val="uk-UA"/>
        </w:rPr>
        <w:t xml:space="preserve"> у з</w:t>
      </w:r>
      <w:r w:rsidRPr="007F094A">
        <w:rPr>
          <w:rFonts w:ascii="Times New Roman" w:eastAsia="TimesNewRomanPSMT" w:hAnsi="Times New Roman" w:cs="Times New Roman"/>
          <w:bCs/>
          <w:kern w:val="0"/>
          <w:sz w:val="28"/>
          <w:szCs w:val="28"/>
          <w:lang w:val="uk-UA"/>
        </w:rPr>
        <w:t>литтях і поглинаннях      у процесі трансформації вітчизняної банківської системи</w:t>
      </w:r>
      <w:r w:rsidRPr="007F094A">
        <w:rPr>
          <w:rFonts w:ascii="Times New Roman" w:eastAsia="Times New Roman" w:hAnsi="Times New Roman" w:cs="Times New Roman"/>
          <w:kern w:val="0"/>
          <w:sz w:val="28"/>
          <w:szCs w:val="28"/>
          <w:lang w:val="uk-UA"/>
        </w:rPr>
        <w:t xml:space="preserve"> ….….7</w:t>
      </w:r>
      <w:r w:rsidRPr="007F094A">
        <w:rPr>
          <w:rFonts w:ascii="Times New Roman" w:eastAsia="Times New Roman" w:hAnsi="Times New Roman" w:cs="Times New Roman"/>
          <w:kern w:val="0"/>
          <w:sz w:val="28"/>
          <w:szCs w:val="28"/>
        </w:rPr>
        <w:t>5</w:t>
      </w:r>
    </w:p>
    <w:p w14:paraId="6B56D7C4" w14:textId="77777777" w:rsidR="007F094A" w:rsidRPr="007F094A" w:rsidRDefault="007F094A" w:rsidP="007F094A">
      <w:pPr>
        <w:widowControl/>
        <w:tabs>
          <w:tab w:val="clear" w:pos="709"/>
          <w:tab w:val="left" w:pos="1560"/>
        </w:tabs>
        <w:spacing w:after="0" w:line="336" w:lineRule="auto"/>
        <w:ind w:left="1701" w:hanging="567"/>
        <w:jc w:val="left"/>
        <w:rPr>
          <w:rFonts w:ascii="Times New Roman" w:eastAsia="Times New Roman" w:hAnsi="Times New Roman" w:cs="Times New Roman"/>
          <w:kern w:val="0"/>
          <w:sz w:val="28"/>
          <w:szCs w:val="28"/>
          <w:lang w:val="uk-UA"/>
        </w:rPr>
      </w:pPr>
      <w:r w:rsidRPr="007F094A">
        <w:rPr>
          <w:rFonts w:ascii="Times New Roman" w:eastAsia="Times New Roman" w:hAnsi="Times New Roman" w:cs="Times New Roman"/>
          <w:kern w:val="0"/>
          <w:sz w:val="28"/>
          <w:szCs w:val="28"/>
          <w:lang w:val="uk-UA"/>
        </w:rPr>
        <w:t xml:space="preserve">2.2. </w:t>
      </w:r>
      <w:r w:rsidRPr="007F094A">
        <w:rPr>
          <w:rFonts w:ascii="Times New Roman" w:eastAsia="Times New Roman" w:hAnsi="Times New Roman" w:cs="Times New Roman"/>
          <w:bCs/>
          <w:kern w:val="0"/>
          <w:sz w:val="28"/>
          <w:szCs w:val="28"/>
          <w:lang w:val="uk-UA"/>
        </w:rPr>
        <w:t>Особливості впливу іноземного капіталу на кількісні та якісні показники трансформації вітчизняної банківської системи …...9</w:t>
      </w:r>
      <w:r w:rsidRPr="007F094A">
        <w:rPr>
          <w:rFonts w:ascii="Times New Roman" w:eastAsia="Times New Roman" w:hAnsi="Times New Roman" w:cs="Times New Roman"/>
          <w:bCs/>
          <w:kern w:val="0"/>
          <w:sz w:val="28"/>
          <w:szCs w:val="28"/>
        </w:rPr>
        <w:t>2</w:t>
      </w:r>
    </w:p>
    <w:p w14:paraId="7DA05FBA" w14:textId="77777777" w:rsidR="007F094A" w:rsidRPr="007F094A" w:rsidRDefault="007F094A" w:rsidP="007F094A">
      <w:pPr>
        <w:widowControl/>
        <w:tabs>
          <w:tab w:val="clear" w:pos="709"/>
          <w:tab w:val="left" w:pos="1560"/>
        </w:tabs>
        <w:spacing w:after="0" w:line="336" w:lineRule="auto"/>
        <w:ind w:left="1701" w:hanging="567"/>
        <w:jc w:val="left"/>
        <w:rPr>
          <w:rFonts w:ascii="Times New Roman" w:eastAsia="Times New Roman" w:hAnsi="Times New Roman" w:cs="Times New Roman"/>
          <w:kern w:val="0"/>
          <w:sz w:val="28"/>
          <w:szCs w:val="28"/>
          <w:lang w:val="uk-UA"/>
        </w:rPr>
      </w:pPr>
      <w:r w:rsidRPr="007F094A">
        <w:rPr>
          <w:rFonts w:ascii="Times New Roman" w:eastAsia="Times New Roman" w:hAnsi="Times New Roman" w:cs="Times New Roman"/>
          <w:kern w:val="0"/>
          <w:sz w:val="28"/>
          <w:szCs w:val="28"/>
          <w:lang w:val="uk-UA"/>
        </w:rPr>
        <w:t xml:space="preserve">2.3. Оцінювання </w:t>
      </w:r>
      <w:r w:rsidRPr="007F094A">
        <w:rPr>
          <w:rFonts w:ascii="Times New Roman" w:eastAsia="Times New Roman" w:hAnsi="Times New Roman" w:cs="Times New Roman"/>
          <w:bCs/>
          <w:kern w:val="0"/>
          <w:sz w:val="28"/>
          <w:szCs w:val="28"/>
          <w:lang w:val="uk-UA"/>
        </w:rPr>
        <w:t>рівня концентрації капіталу банківської системи України та впливу на неї</w:t>
      </w:r>
      <w:r w:rsidRPr="007F094A">
        <w:rPr>
          <w:rFonts w:ascii="Times New Roman" w:eastAsia="Times New Roman" w:hAnsi="Times New Roman" w:cs="Times New Roman"/>
          <w:kern w:val="0"/>
          <w:sz w:val="28"/>
          <w:szCs w:val="28"/>
          <w:lang w:val="uk-UA"/>
        </w:rPr>
        <w:t xml:space="preserve"> </w:t>
      </w:r>
      <w:r w:rsidRPr="007F094A">
        <w:rPr>
          <w:rFonts w:ascii="Times New Roman" w:eastAsia="Times New Roman" w:hAnsi="Times New Roman" w:cs="Times New Roman"/>
          <w:bCs/>
          <w:kern w:val="0"/>
          <w:sz w:val="28"/>
          <w:szCs w:val="28"/>
          <w:lang w:val="uk-UA"/>
        </w:rPr>
        <w:t xml:space="preserve">іноземного капіталу </w:t>
      </w:r>
      <w:r w:rsidRPr="007F094A">
        <w:rPr>
          <w:rFonts w:ascii="Times New Roman" w:eastAsia="Times New Roman" w:hAnsi="Times New Roman" w:cs="Times New Roman"/>
          <w:kern w:val="0"/>
          <w:sz w:val="28"/>
          <w:szCs w:val="28"/>
          <w:lang w:val="uk-UA"/>
        </w:rPr>
        <w:t>………………..</w:t>
      </w:r>
      <w:r w:rsidRPr="007F094A">
        <w:rPr>
          <w:rFonts w:ascii="Times New Roman" w:eastAsia="Times New Roman" w:hAnsi="Times New Roman" w:cs="Times New Roman"/>
          <w:kern w:val="0"/>
          <w:sz w:val="28"/>
          <w:szCs w:val="28"/>
        </w:rPr>
        <w:t>113</w:t>
      </w:r>
    </w:p>
    <w:p w14:paraId="0C856792" w14:textId="77777777" w:rsidR="007F094A" w:rsidRPr="007F094A" w:rsidRDefault="007F094A" w:rsidP="007F094A">
      <w:pPr>
        <w:widowControl/>
        <w:tabs>
          <w:tab w:val="clear" w:pos="709"/>
          <w:tab w:val="left" w:pos="1560"/>
        </w:tabs>
        <w:spacing w:after="0" w:line="336" w:lineRule="auto"/>
        <w:ind w:firstLine="1134"/>
        <w:jc w:val="left"/>
        <w:rPr>
          <w:rFonts w:ascii="Times New Roman" w:eastAsia="Times New Roman" w:hAnsi="Times New Roman" w:cs="Times New Roman"/>
          <w:b/>
          <w:kern w:val="0"/>
          <w:sz w:val="28"/>
          <w:szCs w:val="28"/>
          <w:lang w:val="uk-UA"/>
        </w:rPr>
      </w:pPr>
      <w:r w:rsidRPr="007F094A">
        <w:rPr>
          <w:rFonts w:ascii="Times New Roman" w:eastAsia="Times New Roman" w:hAnsi="Times New Roman" w:cs="Times New Roman"/>
          <w:kern w:val="0"/>
          <w:sz w:val="28"/>
          <w:szCs w:val="28"/>
          <w:lang w:val="uk-UA"/>
        </w:rPr>
        <w:t>Висновки до розділу 2… ……………………………………………..</w:t>
      </w:r>
      <w:r w:rsidRPr="007F094A">
        <w:rPr>
          <w:rFonts w:ascii="Times New Roman" w:eastAsia="Times New Roman" w:hAnsi="Times New Roman" w:cs="Times New Roman"/>
          <w:kern w:val="0"/>
          <w:sz w:val="28"/>
          <w:szCs w:val="28"/>
        </w:rPr>
        <w:t>139</w:t>
      </w:r>
    </w:p>
    <w:p w14:paraId="74E30F66" w14:textId="77777777" w:rsidR="007F094A" w:rsidRPr="007F094A" w:rsidRDefault="007F094A" w:rsidP="007F094A">
      <w:pPr>
        <w:widowControl/>
        <w:tabs>
          <w:tab w:val="clear" w:pos="709"/>
          <w:tab w:val="left" w:pos="1560"/>
        </w:tabs>
        <w:spacing w:after="0" w:line="336" w:lineRule="auto"/>
        <w:ind w:left="1134" w:hanging="1134"/>
        <w:jc w:val="left"/>
        <w:rPr>
          <w:rFonts w:ascii="Times New Roman" w:eastAsia="Times New Roman" w:hAnsi="Times New Roman" w:cs="Times New Roman"/>
          <w:kern w:val="0"/>
          <w:sz w:val="28"/>
          <w:szCs w:val="28"/>
          <w:lang w:val="uk-UA"/>
        </w:rPr>
      </w:pPr>
      <w:r w:rsidRPr="007F094A">
        <w:rPr>
          <w:rFonts w:ascii="Times New Roman" w:eastAsia="Times New Roman" w:hAnsi="Times New Roman" w:cs="Times New Roman"/>
          <w:b/>
          <w:kern w:val="0"/>
          <w:sz w:val="28"/>
          <w:szCs w:val="28"/>
          <w:lang w:val="uk-UA"/>
        </w:rPr>
        <w:t>Розділ 3.</w:t>
      </w:r>
      <w:r w:rsidRPr="007F094A">
        <w:rPr>
          <w:rFonts w:ascii="Times New Roman" w:eastAsia="Times New Roman" w:hAnsi="Times New Roman" w:cs="Times New Roman"/>
          <w:b/>
          <w:kern w:val="0"/>
          <w:lang w:val="uk-UA"/>
        </w:rPr>
        <w:t xml:space="preserve"> </w:t>
      </w:r>
      <w:r w:rsidRPr="007F094A">
        <w:rPr>
          <w:rFonts w:ascii="Times New Roman" w:eastAsia="Times New Roman" w:hAnsi="Times New Roman" w:cs="Times New Roman"/>
          <w:b/>
          <w:kern w:val="0"/>
          <w:sz w:val="28"/>
          <w:szCs w:val="28"/>
          <w:lang w:val="uk-UA"/>
        </w:rPr>
        <w:t>НАПРЯМИ ВДОСКОНАЛЕННЯ ТРАНСФОРМАЦІЇ ВІТЧИЗНЯНОЇ БАНКІВСЬКОЇ СИСТЕМИ В УМОВАХ РУХУ ІНОЗЕМНОГО КАПІТАЛУ…......………………….……...………</w:t>
      </w:r>
      <w:r w:rsidRPr="007F094A">
        <w:rPr>
          <w:rFonts w:ascii="Times New Roman" w:eastAsia="Times New Roman" w:hAnsi="Times New Roman" w:cs="Times New Roman"/>
          <w:b/>
          <w:kern w:val="0"/>
          <w:sz w:val="28"/>
          <w:szCs w:val="28"/>
        </w:rPr>
        <w:t>142</w:t>
      </w:r>
    </w:p>
    <w:p w14:paraId="45D2A135" w14:textId="77777777" w:rsidR="007F094A" w:rsidRPr="007F094A" w:rsidRDefault="007F094A" w:rsidP="007F094A">
      <w:pPr>
        <w:widowControl/>
        <w:tabs>
          <w:tab w:val="clear" w:pos="709"/>
          <w:tab w:val="left" w:pos="1560"/>
        </w:tabs>
        <w:spacing w:after="0" w:line="336" w:lineRule="auto"/>
        <w:ind w:left="1701" w:hanging="567"/>
        <w:jc w:val="left"/>
        <w:rPr>
          <w:rFonts w:ascii="Calibri" w:eastAsia="Times New Roman" w:hAnsi="Calibri" w:cs="Times New Roman"/>
          <w:kern w:val="0"/>
          <w:sz w:val="28"/>
          <w:szCs w:val="28"/>
          <w:lang w:val="uk-UA"/>
        </w:rPr>
      </w:pPr>
      <w:r w:rsidRPr="007F094A">
        <w:rPr>
          <w:rFonts w:ascii="Times New Roman" w:eastAsia="Times New Roman" w:hAnsi="Times New Roman" w:cs="Times New Roman"/>
          <w:kern w:val="0"/>
          <w:sz w:val="28"/>
          <w:szCs w:val="28"/>
          <w:lang w:val="uk-UA"/>
        </w:rPr>
        <w:t xml:space="preserve">3.1. </w:t>
      </w:r>
      <w:r w:rsidRPr="007F094A">
        <w:rPr>
          <w:rFonts w:ascii="Times New Roman" w:eastAsia="Times New Roman" w:hAnsi="Times New Roman" w:cs="Times New Roman"/>
          <w:kern w:val="0"/>
          <w:sz w:val="28"/>
          <w:szCs w:val="28"/>
        </w:rPr>
        <w:t>Моделювання та прогнозування необхідного рівня концентрації капіталу у вітчизняній банківській системі…………………....142</w:t>
      </w:r>
    </w:p>
    <w:p w14:paraId="3C7F507C" w14:textId="77777777" w:rsidR="007F094A" w:rsidRPr="007F094A" w:rsidRDefault="007F094A" w:rsidP="007F094A">
      <w:pPr>
        <w:widowControl/>
        <w:tabs>
          <w:tab w:val="clear" w:pos="709"/>
          <w:tab w:val="left" w:pos="1560"/>
        </w:tabs>
        <w:autoSpaceDE w:val="0"/>
        <w:spacing w:after="0" w:line="336" w:lineRule="auto"/>
        <w:ind w:left="1701" w:hanging="567"/>
        <w:jc w:val="left"/>
        <w:rPr>
          <w:rFonts w:ascii="Times New Roman" w:eastAsia="Calibri" w:hAnsi="Times New Roman" w:cs="Times New Roman"/>
          <w:color w:val="000000"/>
          <w:kern w:val="0"/>
          <w:sz w:val="28"/>
          <w:szCs w:val="28"/>
          <w:lang w:val="uk-UA"/>
        </w:rPr>
      </w:pPr>
      <w:r w:rsidRPr="007F094A">
        <w:rPr>
          <w:rFonts w:ascii="Times New Roman" w:eastAsia="Calibri" w:hAnsi="Times New Roman" w:cs="Times New Roman"/>
          <w:kern w:val="0"/>
          <w:sz w:val="28"/>
          <w:szCs w:val="28"/>
          <w:lang w:val="uk-UA"/>
        </w:rPr>
        <w:t>3.2. Регулювання руху іноземного капіталу як чинника впливу          на трансформаційні процеси .…………...………………….…..1</w:t>
      </w:r>
      <w:r w:rsidRPr="007F094A">
        <w:rPr>
          <w:rFonts w:ascii="Times New Roman" w:eastAsia="Calibri" w:hAnsi="Times New Roman" w:cs="Times New Roman"/>
          <w:kern w:val="0"/>
          <w:sz w:val="28"/>
          <w:szCs w:val="28"/>
        </w:rPr>
        <w:t>57</w:t>
      </w:r>
    </w:p>
    <w:p w14:paraId="7B3F83E7" w14:textId="77777777" w:rsidR="007F094A" w:rsidRPr="007F094A" w:rsidRDefault="007F094A" w:rsidP="007F094A">
      <w:pPr>
        <w:widowControl/>
        <w:tabs>
          <w:tab w:val="clear" w:pos="709"/>
          <w:tab w:val="left" w:pos="1560"/>
        </w:tabs>
        <w:spacing w:after="0" w:line="336" w:lineRule="auto"/>
        <w:ind w:left="1701" w:hanging="567"/>
        <w:jc w:val="left"/>
        <w:rPr>
          <w:rFonts w:ascii="Times New Roman" w:eastAsia="Calibri" w:hAnsi="Times New Roman" w:cs="Times New Roman"/>
          <w:kern w:val="0"/>
          <w:sz w:val="28"/>
          <w:szCs w:val="28"/>
          <w:lang w:val="uk-UA"/>
        </w:rPr>
      </w:pPr>
      <w:r w:rsidRPr="007F094A">
        <w:rPr>
          <w:rFonts w:ascii="Times New Roman" w:eastAsia="Calibri" w:hAnsi="Times New Roman" w:cs="Times New Roman"/>
          <w:kern w:val="0"/>
          <w:sz w:val="28"/>
          <w:szCs w:val="28"/>
          <w:lang w:val="uk-UA"/>
        </w:rPr>
        <w:t>3.3. Перспективи вдосконалення сучасної структури банківської системи України у процесі трансформаційних змін ……..…...17</w:t>
      </w:r>
      <w:r w:rsidRPr="007F094A">
        <w:rPr>
          <w:rFonts w:ascii="Times New Roman" w:eastAsia="Calibri" w:hAnsi="Times New Roman" w:cs="Times New Roman"/>
          <w:kern w:val="0"/>
          <w:sz w:val="28"/>
          <w:szCs w:val="28"/>
        </w:rPr>
        <w:t>0</w:t>
      </w:r>
    </w:p>
    <w:p w14:paraId="4EB43379" w14:textId="77777777" w:rsidR="007F094A" w:rsidRPr="007F094A" w:rsidRDefault="007F094A" w:rsidP="007F094A">
      <w:pPr>
        <w:widowControl/>
        <w:tabs>
          <w:tab w:val="clear" w:pos="709"/>
          <w:tab w:val="left" w:pos="1560"/>
        </w:tabs>
        <w:spacing w:after="0" w:line="336" w:lineRule="auto"/>
        <w:ind w:left="1701" w:hanging="567"/>
        <w:jc w:val="left"/>
        <w:rPr>
          <w:rFonts w:ascii="Times New Roman" w:eastAsia="Times New Roman" w:hAnsi="Times New Roman" w:cs="Times New Roman"/>
          <w:b/>
          <w:kern w:val="0"/>
          <w:sz w:val="28"/>
          <w:szCs w:val="28"/>
          <w:lang w:val="uk-UA"/>
        </w:rPr>
      </w:pPr>
      <w:r w:rsidRPr="007F094A">
        <w:rPr>
          <w:rFonts w:ascii="Times New Roman" w:eastAsia="Calibri" w:hAnsi="Times New Roman" w:cs="Times New Roman"/>
          <w:kern w:val="0"/>
          <w:sz w:val="28"/>
          <w:szCs w:val="28"/>
          <w:lang w:val="uk-UA"/>
        </w:rPr>
        <w:t>Висновки до розділу 3……...…………………………………………19</w:t>
      </w:r>
      <w:r w:rsidRPr="007F094A">
        <w:rPr>
          <w:rFonts w:ascii="Times New Roman" w:eastAsia="Calibri" w:hAnsi="Times New Roman" w:cs="Times New Roman"/>
          <w:kern w:val="0"/>
          <w:sz w:val="28"/>
          <w:szCs w:val="28"/>
        </w:rPr>
        <w:t>3</w:t>
      </w:r>
    </w:p>
    <w:p w14:paraId="72277ADA" w14:textId="77777777" w:rsidR="007F094A" w:rsidRPr="007F094A" w:rsidRDefault="007F094A" w:rsidP="007F094A">
      <w:pPr>
        <w:widowControl/>
        <w:tabs>
          <w:tab w:val="clear" w:pos="709"/>
          <w:tab w:val="left" w:pos="1560"/>
        </w:tabs>
        <w:spacing w:after="0" w:line="336" w:lineRule="auto"/>
        <w:ind w:firstLine="0"/>
        <w:jc w:val="left"/>
        <w:rPr>
          <w:rFonts w:ascii="Times New Roman" w:eastAsia="Times New Roman" w:hAnsi="Times New Roman" w:cs="Times New Roman"/>
          <w:b/>
          <w:kern w:val="0"/>
          <w:sz w:val="28"/>
          <w:szCs w:val="28"/>
          <w:lang w:val="uk-UA"/>
        </w:rPr>
      </w:pPr>
      <w:r w:rsidRPr="007F094A">
        <w:rPr>
          <w:rFonts w:ascii="Times New Roman" w:eastAsia="Times New Roman" w:hAnsi="Times New Roman" w:cs="Times New Roman"/>
          <w:b/>
          <w:kern w:val="0"/>
          <w:sz w:val="28"/>
          <w:szCs w:val="28"/>
          <w:lang w:val="uk-UA"/>
        </w:rPr>
        <w:t>ВИСНОВКИ</w:t>
      </w:r>
      <w:r w:rsidRPr="007F094A">
        <w:rPr>
          <w:rFonts w:ascii="Times New Roman" w:eastAsia="Times New Roman" w:hAnsi="Times New Roman" w:cs="Times New Roman"/>
          <w:kern w:val="0"/>
          <w:sz w:val="28"/>
          <w:szCs w:val="28"/>
          <w:lang w:val="uk-UA"/>
        </w:rPr>
        <w:t xml:space="preserve"> ……….…………………….……...……………………..………..19</w:t>
      </w:r>
      <w:r w:rsidRPr="007F094A">
        <w:rPr>
          <w:rFonts w:ascii="Times New Roman" w:eastAsia="Times New Roman" w:hAnsi="Times New Roman" w:cs="Times New Roman"/>
          <w:kern w:val="0"/>
          <w:sz w:val="28"/>
          <w:szCs w:val="28"/>
        </w:rPr>
        <w:t>5</w:t>
      </w:r>
    </w:p>
    <w:p w14:paraId="6FA0EB7D" w14:textId="77777777" w:rsidR="007F094A" w:rsidRPr="007F094A" w:rsidRDefault="007F094A" w:rsidP="007F094A">
      <w:pPr>
        <w:widowControl/>
        <w:tabs>
          <w:tab w:val="clear" w:pos="709"/>
          <w:tab w:val="left" w:pos="1560"/>
        </w:tabs>
        <w:spacing w:after="0" w:line="336" w:lineRule="auto"/>
        <w:ind w:firstLine="0"/>
        <w:jc w:val="left"/>
        <w:rPr>
          <w:rFonts w:ascii="Times New Roman" w:eastAsia="Times New Roman" w:hAnsi="Times New Roman" w:cs="Times New Roman"/>
          <w:b/>
          <w:kern w:val="0"/>
          <w:sz w:val="28"/>
          <w:szCs w:val="28"/>
          <w:lang w:val="uk-UA"/>
        </w:rPr>
      </w:pPr>
      <w:r w:rsidRPr="007F094A">
        <w:rPr>
          <w:rFonts w:ascii="Times New Roman" w:eastAsia="Times New Roman" w:hAnsi="Times New Roman" w:cs="Times New Roman"/>
          <w:b/>
          <w:kern w:val="0"/>
          <w:sz w:val="28"/>
          <w:szCs w:val="28"/>
          <w:lang w:val="uk-UA"/>
        </w:rPr>
        <w:t>СПИСОК ВИКОРИСТАНОЇ ЛІТЕРАТУРИ</w:t>
      </w:r>
      <w:r w:rsidRPr="007F094A">
        <w:rPr>
          <w:rFonts w:ascii="Times New Roman" w:eastAsia="Times New Roman" w:hAnsi="Times New Roman" w:cs="Times New Roman"/>
          <w:kern w:val="0"/>
          <w:sz w:val="28"/>
          <w:szCs w:val="28"/>
          <w:lang w:val="uk-UA"/>
        </w:rPr>
        <w:t xml:space="preserve"> ……………………..……….</w:t>
      </w:r>
      <w:r w:rsidRPr="007F094A">
        <w:rPr>
          <w:rFonts w:ascii="Times New Roman" w:eastAsia="Times New Roman" w:hAnsi="Times New Roman" w:cs="Times New Roman"/>
          <w:kern w:val="0"/>
          <w:sz w:val="28"/>
          <w:szCs w:val="28"/>
        </w:rPr>
        <w:t>.</w:t>
      </w:r>
      <w:r w:rsidRPr="007F094A">
        <w:rPr>
          <w:rFonts w:ascii="Times New Roman" w:eastAsia="Times New Roman" w:hAnsi="Times New Roman" w:cs="Times New Roman"/>
          <w:kern w:val="0"/>
          <w:sz w:val="28"/>
          <w:szCs w:val="28"/>
          <w:lang w:val="uk-UA"/>
        </w:rPr>
        <w:t>.</w:t>
      </w:r>
      <w:r w:rsidRPr="007F094A">
        <w:rPr>
          <w:rFonts w:ascii="Times New Roman" w:eastAsia="Times New Roman" w:hAnsi="Times New Roman" w:cs="Times New Roman"/>
          <w:kern w:val="0"/>
          <w:sz w:val="28"/>
          <w:szCs w:val="28"/>
        </w:rPr>
        <w:t>199</w:t>
      </w:r>
    </w:p>
    <w:p w14:paraId="0B7702A4" w14:textId="77777777" w:rsidR="007F094A" w:rsidRPr="007F094A" w:rsidRDefault="007F094A" w:rsidP="007F094A">
      <w:pPr>
        <w:widowControl/>
        <w:tabs>
          <w:tab w:val="clear" w:pos="709"/>
          <w:tab w:val="left" w:pos="1560"/>
        </w:tabs>
        <w:spacing w:after="0" w:line="336" w:lineRule="auto"/>
        <w:ind w:firstLine="0"/>
        <w:jc w:val="left"/>
        <w:rPr>
          <w:rFonts w:ascii="Times New Roman" w:eastAsia="Times New Roman" w:hAnsi="Times New Roman" w:cs="Times New Roman"/>
          <w:b/>
          <w:bCs/>
          <w:iCs/>
          <w:color w:val="000000"/>
          <w:spacing w:val="-2"/>
          <w:kern w:val="0"/>
          <w:sz w:val="28"/>
          <w:szCs w:val="28"/>
          <w:lang w:val="uk-UA"/>
        </w:rPr>
        <w:sectPr w:rsidR="007F094A" w:rsidRPr="007F094A">
          <w:headerReference w:type="even" r:id="rId18"/>
          <w:headerReference w:type="default" r:id="rId19"/>
          <w:footerReference w:type="even" r:id="rId20"/>
          <w:footerReference w:type="default" r:id="rId21"/>
          <w:headerReference w:type="first" r:id="rId22"/>
          <w:footerReference w:type="first" r:id="rId23"/>
          <w:pgSz w:w="11906" w:h="16838"/>
          <w:pgMar w:top="1191" w:right="680" w:bottom="1191" w:left="1701" w:header="709" w:footer="720" w:gutter="0"/>
          <w:cols w:space="720"/>
          <w:docGrid w:linePitch="600" w:charSpace="36864"/>
        </w:sectPr>
      </w:pPr>
      <w:r w:rsidRPr="007F094A">
        <w:rPr>
          <w:rFonts w:ascii="Times New Roman" w:eastAsia="Times New Roman" w:hAnsi="Times New Roman" w:cs="Times New Roman"/>
          <w:b/>
          <w:kern w:val="0"/>
          <w:sz w:val="28"/>
          <w:szCs w:val="28"/>
          <w:lang w:val="uk-UA"/>
        </w:rPr>
        <w:t>ДОДАТКИ…………………………………………………………………...…..231</w:t>
      </w:r>
    </w:p>
    <w:p w14:paraId="6FACF42A" w14:textId="77777777" w:rsidR="007F094A" w:rsidRPr="007F094A" w:rsidRDefault="007F094A" w:rsidP="007F094A">
      <w:pPr>
        <w:tabs>
          <w:tab w:val="clear" w:pos="709"/>
        </w:tabs>
        <w:spacing w:after="0" w:line="360" w:lineRule="auto"/>
        <w:ind w:firstLine="0"/>
        <w:jc w:val="center"/>
        <w:rPr>
          <w:rFonts w:ascii="Calibri" w:eastAsia="Times New Roman" w:hAnsi="Calibri" w:cs="Times New Roman"/>
          <w:kern w:val="0"/>
          <w:lang w:val="uk-UA"/>
        </w:rPr>
      </w:pPr>
      <w:r w:rsidRPr="007F094A">
        <w:rPr>
          <w:rFonts w:ascii="Times New Roman" w:eastAsia="Times New Roman" w:hAnsi="Times New Roman" w:cs="Times New Roman"/>
          <w:b/>
          <w:bCs/>
          <w:iCs/>
          <w:color w:val="000000"/>
          <w:spacing w:val="-2"/>
          <w:kern w:val="0"/>
          <w:sz w:val="28"/>
          <w:szCs w:val="28"/>
          <w:lang w:val="uk-UA"/>
        </w:rPr>
        <w:lastRenderedPageBreak/>
        <w:t>ВСТУП</w:t>
      </w:r>
    </w:p>
    <w:p w14:paraId="591FDE00" w14:textId="77777777" w:rsidR="007F094A" w:rsidRPr="007F094A" w:rsidRDefault="007F094A" w:rsidP="007F094A">
      <w:pPr>
        <w:tabs>
          <w:tab w:val="clear" w:pos="709"/>
        </w:tabs>
        <w:spacing w:after="0" w:line="360" w:lineRule="auto"/>
        <w:ind w:firstLine="851"/>
        <w:jc w:val="left"/>
        <w:rPr>
          <w:rFonts w:ascii="Calibri" w:eastAsia="Times New Roman" w:hAnsi="Calibri" w:cs="Times New Roman"/>
          <w:kern w:val="0"/>
          <w:lang w:val="uk-UA"/>
        </w:rPr>
      </w:pPr>
    </w:p>
    <w:p w14:paraId="369491D3" w14:textId="77777777" w:rsidR="007F094A" w:rsidRPr="007F094A" w:rsidRDefault="007F094A" w:rsidP="007F094A">
      <w:pPr>
        <w:widowControl/>
        <w:tabs>
          <w:tab w:val="clear" w:pos="709"/>
        </w:tabs>
        <w:spacing w:after="0" w:line="360" w:lineRule="auto"/>
        <w:ind w:firstLine="709"/>
        <w:rPr>
          <w:rFonts w:ascii="Times New Roman" w:eastAsia="Times New Roman" w:hAnsi="Times New Roman" w:cs="Times New Roman"/>
          <w:color w:val="000000"/>
          <w:kern w:val="0"/>
          <w:sz w:val="28"/>
          <w:szCs w:val="28"/>
          <w:lang w:val="uk-UA"/>
        </w:rPr>
      </w:pPr>
      <w:r w:rsidRPr="007F094A">
        <w:rPr>
          <w:rFonts w:ascii="Times New Roman" w:eastAsia="Times New Roman" w:hAnsi="Times New Roman" w:cs="Times New Roman"/>
          <w:b/>
          <w:bCs/>
          <w:iCs/>
          <w:color w:val="000000"/>
          <w:spacing w:val="-2"/>
          <w:kern w:val="0"/>
          <w:sz w:val="28"/>
          <w:szCs w:val="28"/>
          <w:lang w:val="uk-UA"/>
        </w:rPr>
        <w:t xml:space="preserve">Актуальність теми дослідження. </w:t>
      </w:r>
      <w:r w:rsidRPr="007F094A">
        <w:rPr>
          <w:rFonts w:ascii="Times New Roman" w:eastAsia="Times New Roman" w:hAnsi="Times New Roman" w:cs="Times New Roman"/>
          <w:bCs/>
          <w:iCs/>
          <w:color w:val="000000"/>
          <w:spacing w:val="-2"/>
          <w:kern w:val="0"/>
          <w:sz w:val="28"/>
          <w:szCs w:val="28"/>
          <w:lang w:val="uk-UA"/>
        </w:rPr>
        <w:t xml:space="preserve">Банківська система України поступово інтегрується у світову фінансову систему, свідченням чого є зростання упродовж останніх років частки іноземних інвестицій у капіталі українських банків. </w:t>
      </w:r>
      <w:r w:rsidRPr="007F094A">
        <w:rPr>
          <w:rFonts w:ascii="Times New Roman" w:eastAsia="Times New Roman" w:hAnsi="Times New Roman" w:cs="Times New Roman"/>
          <w:color w:val="000000"/>
          <w:spacing w:val="-2"/>
          <w:kern w:val="0"/>
          <w:sz w:val="28"/>
          <w:szCs w:val="28"/>
          <w:lang w:val="uk-UA"/>
        </w:rPr>
        <w:t>Відкритість економіки країни і зростання її залежності від зовнішніх ринків капіталів підвищує вразливість банківської системи та комерційних банків до прояву кризових явищ</w:t>
      </w:r>
      <w:r w:rsidRPr="007F094A">
        <w:rPr>
          <w:rFonts w:ascii="Times New Roman" w:eastAsia="Times New Roman" w:hAnsi="Times New Roman" w:cs="Times New Roman"/>
          <w:bCs/>
          <w:iCs/>
          <w:color w:val="000000"/>
          <w:spacing w:val="-2"/>
          <w:kern w:val="0"/>
          <w:sz w:val="28"/>
          <w:szCs w:val="28"/>
          <w:lang w:val="uk-UA"/>
        </w:rPr>
        <w:t xml:space="preserve">. Світова фінансово-економічна криза посилила наявні диспропорції в розвитку банківської системи України, призупинила трансформацію заощаджень населення в інвестиції, сповільнила кредитування власного виробництва, негативно позначилася на </w:t>
      </w:r>
      <w:r w:rsidRPr="007F094A">
        <w:rPr>
          <w:rFonts w:ascii="Times New Roman" w:eastAsia="Calibri" w:hAnsi="Times New Roman" w:cs="Times New Roman"/>
          <w:color w:val="000000"/>
          <w:spacing w:val="-2"/>
          <w:kern w:val="0"/>
          <w:sz w:val="28"/>
          <w:szCs w:val="28"/>
          <w:lang w:val="uk-UA"/>
        </w:rPr>
        <w:t xml:space="preserve">темпах економічного зростання в країні. </w:t>
      </w:r>
      <w:r w:rsidRPr="007F094A">
        <w:rPr>
          <w:rFonts w:ascii="Times New Roman" w:eastAsia="Times New Roman" w:hAnsi="Times New Roman" w:cs="Times New Roman"/>
          <w:bCs/>
          <w:iCs/>
          <w:color w:val="000000"/>
          <w:spacing w:val="-2"/>
          <w:kern w:val="0"/>
          <w:sz w:val="28"/>
          <w:szCs w:val="28"/>
          <w:lang w:val="uk-UA"/>
        </w:rPr>
        <w:t>Тому важливим завданням економічної політики в Україні є трансформація банківської системи в умовах руху іноземного капіталу</w:t>
      </w:r>
      <w:r w:rsidRPr="007F094A">
        <w:rPr>
          <w:rFonts w:ascii="Times New Roman" w:eastAsia="Times New Roman" w:hAnsi="Times New Roman" w:cs="Times New Roman"/>
          <w:color w:val="000000"/>
          <w:spacing w:val="-2"/>
          <w:kern w:val="0"/>
          <w:sz w:val="28"/>
          <w:szCs w:val="28"/>
          <w:lang w:val="uk-UA"/>
        </w:rPr>
        <w:t xml:space="preserve">. </w:t>
      </w:r>
    </w:p>
    <w:p w14:paraId="7CAB0DBC" w14:textId="77777777" w:rsidR="007F094A" w:rsidRPr="007F094A" w:rsidRDefault="007F094A" w:rsidP="007F094A">
      <w:pPr>
        <w:widowControl/>
        <w:tabs>
          <w:tab w:val="clear" w:pos="709"/>
        </w:tabs>
        <w:spacing w:after="0" w:line="360" w:lineRule="auto"/>
        <w:ind w:firstLine="709"/>
        <w:rPr>
          <w:rFonts w:ascii="Times New Roman" w:eastAsia="Times New Roman" w:hAnsi="Times New Roman" w:cs="Times New Roman"/>
          <w:color w:val="000000"/>
          <w:kern w:val="0"/>
          <w:sz w:val="28"/>
          <w:szCs w:val="28"/>
          <w:lang w:val="uk-UA"/>
        </w:rPr>
      </w:pPr>
      <w:r w:rsidRPr="007F094A">
        <w:rPr>
          <w:rFonts w:ascii="Times New Roman" w:eastAsia="Times New Roman" w:hAnsi="Times New Roman" w:cs="Times New Roman"/>
          <w:color w:val="000000"/>
          <w:kern w:val="0"/>
          <w:sz w:val="28"/>
          <w:szCs w:val="28"/>
          <w:lang w:val="uk-UA"/>
        </w:rPr>
        <w:t xml:space="preserve">Аналіз наукових досліджень і публікацій свідчить, що теоретичним і практичним аспектам впливу іноземного капіталу на трансформацію вітчизняної банківської системи приділяли увагу вітчизняні та зарубіжні науковці. Зокрема, О. Дзюблюк, Р. Слав’юк, </w:t>
      </w:r>
      <w:r w:rsidRPr="007F094A">
        <w:rPr>
          <w:rFonts w:ascii="Times New Roman" w:eastAsia="Times New Roman" w:hAnsi="Times New Roman" w:cs="Times New Roman"/>
          <w:color w:val="000000"/>
          <w:spacing w:val="-2"/>
          <w:kern w:val="0"/>
          <w:sz w:val="28"/>
          <w:szCs w:val="28"/>
          <w:lang w:val="uk-UA"/>
        </w:rPr>
        <w:t xml:space="preserve">Т. Смовженко і </w:t>
      </w:r>
      <w:r w:rsidRPr="007F094A">
        <w:rPr>
          <w:rFonts w:ascii="Times New Roman" w:eastAsia="Times New Roman" w:hAnsi="Times New Roman" w:cs="Times New Roman"/>
          <w:color w:val="000000"/>
          <w:kern w:val="0"/>
          <w:sz w:val="28"/>
          <w:szCs w:val="28"/>
          <w:lang w:val="uk-UA"/>
        </w:rPr>
        <w:t>Н. Шульга аналізували проблеми забезпечення ефективного функціонування банківської системи;</w:t>
      </w:r>
      <w:r w:rsidRPr="007F094A">
        <w:rPr>
          <w:rFonts w:ascii="Times New Roman" w:eastAsia="Times New Roman" w:hAnsi="Times New Roman" w:cs="Times New Roman"/>
          <w:color w:val="000000"/>
          <w:spacing w:val="-6"/>
          <w:kern w:val="0"/>
          <w:sz w:val="28"/>
          <w:szCs w:val="28"/>
          <w:lang w:val="uk-UA"/>
        </w:rPr>
        <w:t xml:space="preserve"> </w:t>
      </w:r>
      <w:r w:rsidRPr="007F094A">
        <w:rPr>
          <w:rFonts w:ascii="Times New Roman" w:eastAsia="Times New Roman" w:hAnsi="Times New Roman" w:cs="Times New Roman"/>
          <w:color w:val="000000"/>
          <w:kern w:val="0"/>
          <w:sz w:val="28"/>
          <w:szCs w:val="28"/>
          <w:lang w:val="uk-UA"/>
        </w:rPr>
        <w:t xml:space="preserve">О. Барановський, </w:t>
      </w:r>
      <w:r w:rsidRPr="007F094A">
        <w:rPr>
          <w:rFonts w:ascii="Times New Roman" w:eastAsia="Times New Roman" w:hAnsi="Times New Roman" w:cs="Times New Roman"/>
          <w:color w:val="000000"/>
          <w:spacing w:val="-6"/>
          <w:kern w:val="0"/>
          <w:sz w:val="28"/>
          <w:szCs w:val="28"/>
          <w:lang w:val="uk-UA"/>
        </w:rPr>
        <w:t xml:space="preserve">Х. Мінскі та Дж. Купер досліджували причини виникнення </w:t>
      </w:r>
      <w:r w:rsidRPr="007F094A">
        <w:rPr>
          <w:rFonts w:ascii="Times New Roman" w:eastAsia="Times New Roman" w:hAnsi="Times New Roman" w:cs="Times New Roman"/>
          <w:color w:val="000000"/>
          <w:kern w:val="0"/>
          <w:sz w:val="28"/>
          <w:szCs w:val="28"/>
          <w:lang w:val="uk-UA"/>
        </w:rPr>
        <w:t xml:space="preserve">кризових явищ в економіці та банківській системі; Н. Шелудько, </w:t>
      </w:r>
      <w:r w:rsidRPr="007F094A">
        <w:rPr>
          <w:rFonts w:ascii="Calibri" w:eastAsia="Times New Roman" w:hAnsi="Calibri" w:cs="Times New Roman"/>
          <w:color w:val="000000"/>
          <w:kern w:val="0"/>
          <w:lang w:val="uk-UA"/>
        </w:rPr>
        <w:br/>
      </w:r>
      <w:r w:rsidRPr="007F094A">
        <w:rPr>
          <w:rFonts w:ascii="Times New Roman" w:eastAsia="Times New Roman" w:hAnsi="Times New Roman" w:cs="Times New Roman"/>
          <w:color w:val="000000"/>
          <w:kern w:val="0"/>
          <w:sz w:val="28"/>
          <w:szCs w:val="28"/>
          <w:lang w:val="uk-UA"/>
        </w:rPr>
        <w:t xml:space="preserve">В. Коваленко, С. Козьменко та А. Криклій розглядали питання, що пов’язані з процесом капіталізації та концентрації банківського капіталу; Дж. Біккер, </w:t>
      </w:r>
      <w:r w:rsidRPr="007F094A">
        <w:rPr>
          <w:rFonts w:ascii="Calibri" w:eastAsia="Times New Roman" w:hAnsi="Calibri" w:cs="Times New Roman"/>
          <w:color w:val="000000"/>
          <w:kern w:val="0"/>
          <w:lang w:val="uk-UA"/>
        </w:rPr>
        <w:br/>
      </w:r>
      <w:r w:rsidRPr="007F094A">
        <w:rPr>
          <w:rFonts w:ascii="Times New Roman" w:eastAsia="Times New Roman" w:hAnsi="Times New Roman" w:cs="Times New Roman"/>
          <w:color w:val="000000"/>
          <w:kern w:val="0"/>
          <w:sz w:val="28"/>
          <w:szCs w:val="28"/>
          <w:lang w:val="uk-UA"/>
        </w:rPr>
        <w:t xml:space="preserve">Ж. Довгань, Г. Кауфман, Г. Стерн і Р. Фелдман досліджували взаємозв’язок рівня концентрації капіталу в банківській системі та її фінансової стійкості; О. Другов, Р. Левін, Н. Пайтра та І. Розинський аналізували ризики, пов’язані з припливом іноземного капіталу в банківську систему; Б. Івасів і Р. Корнилюк досліджували процес регулювання діяльності іноземних банків в Україні; У. Владичин і О. Чуб простежували розвиток банківської системи в умовах руху іноземного капіталу; З. Васильченко, І. Вядрова, К. Дзьобик, В. Міщенко і А. Шаповалов досліджували питання, що стосуються реорганізації та </w:t>
      </w:r>
      <w:r w:rsidRPr="007F094A">
        <w:rPr>
          <w:rFonts w:ascii="Times New Roman" w:eastAsia="Times New Roman" w:hAnsi="Times New Roman" w:cs="Times New Roman"/>
          <w:color w:val="000000"/>
          <w:kern w:val="0"/>
          <w:sz w:val="28"/>
          <w:szCs w:val="28"/>
          <w:lang w:val="uk-UA"/>
        </w:rPr>
        <w:lastRenderedPageBreak/>
        <w:t xml:space="preserve">реструктуризації банків; </w:t>
      </w:r>
      <w:r w:rsidRPr="007F094A">
        <w:rPr>
          <w:rFonts w:ascii="Times New Roman" w:eastAsia="TimesNewRomanPSMT" w:hAnsi="Times New Roman" w:cs="Times New Roman"/>
          <w:color w:val="000000"/>
          <w:kern w:val="0"/>
          <w:sz w:val="28"/>
          <w:szCs w:val="28"/>
          <w:lang w:val="uk-UA"/>
        </w:rPr>
        <w:t>Т.  </w:t>
      </w:r>
      <w:r w:rsidRPr="007F094A">
        <w:rPr>
          <w:rFonts w:ascii="Times New Roman" w:eastAsia="Times New Roman" w:hAnsi="Times New Roman" w:cs="Times New Roman"/>
          <w:color w:val="000000"/>
          <w:kern w:val="0"/>
          <w:sz w:val="28"/>
          <w:szCs w:val="28"/>
          <w:lang w:val="uk-UA"/>
        </w:rPr>
        <w:t xml:space="preserve">Бек </w:t>
      </w:r>
      <w:r w:rsidRPr="007F094A">
        <w:rPr>
          <w:rFonts w:ascii="Times New Roman" w:eastAsia="TimesNewRomanPSMT" w:hAnsi="Times New Roman" w:cs="Times New Roman"/>
          <w:color w:val="000000"/>
          <w:kern w:val="0"/>
          <w:sz w:val="28"/>
          <w:szCs w:val="28"/>
          <w:lang w:val="uk-UA"/>
        </w:rPr>
        <w:t xml:space="preserve">і Н. Лоайза аналізували зв’язок між розвитком фінансових посередників та зростанням економіки. </w:t>
      </w:r>
    </w:p>
    <w:p w14:paraId="493AED71" w14:textId="77777777" w:rsidR="007F094A" w:rsidRPr="007F094A" w:rsidRDefault="007F094A" w:rsidP="007F094A">
      <w:pPr>
        <w:widowControl/>
        <w:tabs>
          <w:tab w:val="clear" w:pos="709"/>
        </w:tabs>
        <w:spacing w:after="0" w:line="360" w:lineRule="auto"/>
        <w:ind w:firstLine="709"/>
        <w:rPr>
          <w:rFonts w:ascii="Times New Roman" w:eastAsia="Times New Roman" w:hAnsi="Times New Roman" w:cs="Times New Roman"/>
          <w:b/>
          <w:color w:val="000000"/>
          <w:kern w:val="0"/>
          <w:sz w:val="28"/>
          <w:szCs w:val="28"/>
          <w:lang w:val="uk-UA"/>
        </w:rPr>
      </w:pPr>
      <w:r w:rsidRPr="007F094A">
        <w:rPr>
          <w:rFonts w:ascii="Times New Roman" w:eastAsia="Times New Roman" w:hAnsi="Times New Roman" w:cs="Times New Roman"/>
          <w:color w:val="000000"/>
          <w:kern w:val="0"/>
          <w:sz w:val="28"/>
          <w:szCs w:val="28"/>
          <w:lang w:val="uk-UA"/>
        </w:rPr>
        <w:t>Незважаючи на значну кількість наукових праць, питання виявлення особливостей здійснення трансформаційних процесів у банківській системі в умовах руху іноземного капіталу залишається невирішеним. Тому існує необхідність у поглибленні теоретико-методологічних засад реалізації основних способів і форм трансформації банківської системи, обґрунтуванні факторів, що впливають на неї, а також у розробленні рекомендацій щодо забезпечення ефективного функціонування банківської системи, з урахуванням її трансформації, в умовах руху іноземного капіталу. Усе вищезазначене підтверджує актуальність теми, а також обумовило вибір мети, завдань і змісту наукового дослідження.</w:t>
      </w:r>
    </w:p>
    <w:p w14:paraId="74B3E389" w14:textId="77777777" w:rsidR="007F094A" w:rsidRPr="007F094A" w:rsidRDefault="007F094A" w:rsidP="007F094A">
      <w:pPr>
        <w:widowControl/>
        <w:tabs>
          <w:tab w:val="clear" w:pos="709"/>
        </w:tabs>
        <w:spacing w:after="0" w:line="360" w:lineRule="auto"/>
        <w:ind w:firstLine="709"/>
        <w:rPr>
          <w:rFonts w:ascii="Times New Roman" w:eastAsia="Times New Roman" w:hAnsi="Times New Roman" w:cs="Times New Roman"/>
          <w:b/>
          <w:color w:val="000000"/>
          <w:kern w:val="0"/>
          <w:sz w:val="28"/>
          <w:szCs w:val="28"/>
          <w:lang w:val="uk-UA"/>
        </w:rPr>
      </w:pPr>
      <w:r w:rsidRPr="007F094A">
        <w:rPr>
          <w:rFonts w:ascii="Times New Roman" w:eastAsia="Times New Roman" w:hAnsi="Times New Roman" w:cs="Times New Roman"/>
          <w:b/>
          <w:color w:val="000000"/>
          <w:kern w:val="0"/>
          <w:sz w:val="28"/>
          <w:szCs w:val="28"/>
          <w:lang w:val="uk-UA"/>
        </w:rPr>
        <w:t xml:space="preserve">Зв’язок роботи з науковими програмами, планами, темами. </w:t>
      </w:r>
      <w:r w:rsidRPr="007F094A">
        <w:rPr>
          <w:rFonts w:ascii="Times New Roman" w:eastAsia="Times New Roman" w:hAnsi="Times New Roman" w:cs="Times New Roman"/>
          <w:color w:val="000000"/>
          <w:kern w:val="0"/>
          <w:sz w:val="28"/>
          <w:szCs w:val="28"/>
          <w:lang w:val="uk-UA"/>
        </w:rPr>
        <w:t xml:space="preserve">Дисертаційну роботу виконано відповідно до плану науково-дослідних робіт Університету банківської справи Національного банку України (м. Київ) як складову частину теми «Управління проблемними активами у банках» (номер державної реєстрації 0112U002889), у якій автором розкрито сутність і причини виникнення проблемних активів та здійснено порівняльний аналіз якості кредитного портфеля банків з іноземним і національним капіталом. </w:t>
      </w:r>
    </w:p>
    <w:p w14:paraId="342CF6A8" w14:textId="77777777" w:rsidR="007F094A" w:rsidRPr="007F094A" w:rsidRDefault="007F094A" w:rsidP="007F094A">
      <w:pPr>
        <w:widowControl/>
        <w:tabs>
          <w:tab w:val="clear" w:pos="709"/>
        </w:tabs>
        <w:spacing w:after="0" w:line="360" w:lineRule="auto"/>
        <w:ind w:firstLine="709"/>
        <w:rPr>
          <w:rFonts w:ascii="Times New Roman" w:eastAsia="Times New Roman" w:hAnsi="Times New Roman" w:cs="Times New Roman"/>
          <w:color w:val="000000"/>
          <w:kern w:val="0"/>
          <w:sz w:val="28"/>
          <w:szCs w:val="28"/>
          <w:lang w:val="uk-UA"/>
        </w:rPr>
      </w:pPr>
      <w:r w:rsidRPr="007F094A">
        <w:rPr>
          <w:rFonts w:ascii="Times New Roman" w:eastAsia="Times New Roman" w:hAnsi="Times New Roman" w:cs="Times New Roman"/>
          <w:b/>
          <w:color w:val="000000"/>
          <w:kern w:val="0"/>
          <w:sz w:val="28"/>
          <w:szCs w:val="28"/>
          <w:lang w:val="uk-UA"/>
        </w:rPr>
        <w:t>Мета і завдання дисертаційного дослідження.</w:t>
      </w:r>
      <w:r w:rsidRPr="007F094A">
        <w:rPr>
          <w:rFonts w:ascii="Times New Roman" w:eastAsia="Times New Roman" w:hAnsi="Times New Roman" w:cs="Times New Roman"/>
          <w:color w:val="000000"/>
          <w:kern w:val="0"/>
          <w:sz w:val="28"/>
          <w:szCs w:val="28"/>
          <w:lang w:val="uk-UA"/>
        </w:rPr>
        <w:t xml:space="preserve"> Метою дисертаційної роботи є розвиток теоретико-методологічних засад, методичних підходів, а також розроблення практичних рекомендацій щодо здійснення трансформації банківської системи в умовах руху іноземного капіталу. </w:t>
      </w:r>
    </w:p>
    <w:p w14:paraId="3BFF567C" w14:textId="77777777" w:rsidR="007F094A" w:rsidRPr="007F094A" w:rsidRDefault="007F094A" w:rsidP="007F094A">
      <w:pPr>
        <w:widowControl/>
        <w:tabs>
          <w:tab w:val="clear" w:pos="709"/>
          <w:tab w:val="left" w:pos="1134"/>
        </w:tabs>
        <w:spacing w:after="0" w:line="360" w:lineRule="auto"/>
        <w:ind w:firstLine="709"/>
        <w:rPr>
          <w:rFonts w:ascii="Times New Roman" w:eastAsia="Times New Roman" w:hAnsi="Times New Roman" w:cs="Times New Roman"/>
          <w:color w:val="000000"/>
          <w:kern w:val="0"/>
          <w:sz w:val="28"/>
          <w:szCs w:val="28"/>
          <w:lang w:val="uk-UA"/>
        </w:rPr>
      </w:pPr>
      <w:r w:rsidRPr="007F094A">
        <w:rPr>
          <w:rFonts w:ascii="Times New Roman" w:eastAsia="Times New Roman" w:hAnsi="Times New Roman" w:cs="Times New Roman"/>
          <w:color w:val="000000"/>
          <w:kern w:val="0"/>
          <w:sz w:val="28"/>
          <w:szCs w:val="28"/>
          <w:lang w:val="uk-UA"/>
        </w:rPr>
        <w:t>Поставлена мета обумовила необхідність вирішення таких наукових завдань:</w:t>
      </w:r>
    </w:p>
    <w:p w14:paraId="4DA5A983" w14:textId="77777777" w:rsidR="007F094A" w:rsidRPr="007F094A" w:rsidRDefault="007F094A" w:rsidP="00045D27">
      <w:pPr>
        <w:widowControl/>
        <w:numPr>
          <w:ilvl w:val="0"/>
          <w:numId w:val="8"/>
        </w:numPr>
        <w:tabs>
          <w:tab w:val="clear" w:pos="709"/>
          <w:tab w:val="left" w:pos="284"/>
          <w:tab w:val="left" w:pos="1134"/>
        </w:tabs>
        <w:spacing w:after="0" w:line="360" w:lineRule="auto"/>
        <w:ind w:left="0" w:firstLine="709"/>
        <w:jc w:val="left"/>
        <w:rPr>
          <w:rFonts w:ascii="Times New Roman" w:eastAsia="Times New Roman" w:hAnsi="Times New Roman" w:cs="Times New Roman"/>
          <w:color w:val="000000"/>
          <w:kern w:val="0"/>
          <w:sz w:val="28"/>
          <w:szCs w:val="28"/>
          <w:lang w:val="uk-UA"/>
        </w:rPr>
      </w:pPr>
      <w:r w:rsidRPr="007F094A">
        <w:rPr>
          <w:rFonts w:ascii="Times New Roman" w:eastAsia="Times New Roman" w:hAnsi="Times New Roman" w:cs="Times New Roman"/>
          <w:color w:val="000000"/>
          <w:kern w:val="0"/>
          <w:sz w:val="28"/>
          <w:szCs w:val="28"/>
          <w:lang w:val="uk-UA"/>
        </w:rPr>
        <w:t>розкрити сутнісні характеристики та обґрунтувати економічний зміст поняття «трансформація банківської системи» і конкретизувати фактори, що впливають на неї;</w:t>
      </w:r>
    </w:p>
    <w:p w14:paraId="6764F7F4" w14:textId="77777777" w:rsidR="007F094A" w:rsidRPr="007F094A" w:rsidRDefault="007F094A" w:rsidP="00045D27">
      <w:pPr>
        <w:widowControl/>
        <w:numPr>
          <w:ilvl w:val="0"/>
          <w:numId w:val="8"/>
        </w:numPr>
        <w:tabs>
          <w:tab w:val="clear" w:pos="709"/>
          <w:tab w:val="left" w:pos="284"/>
          <w:tab w:val="left" w:pos="1134"/>
        </w:tabs>
        <w:spacing w:after="0" w:line="360" w:lineRule="auto"/>
        <w:ind w:left="0" w:firstLine="709"/>
        <w:jc w:val="left"/>
        <w:rPr>
          <w:rFonts w:ascii="Times New Roman" w:eastAsia="Times New Roman" w:hAnsi="Times New Roman" w:cs="Times New Roman"/>
          <w:color w:val="000000"/>
          <w:kern w:val="0"/>
          <w:sz w:val="28"/>
          <w:szCs w:val="28"/>
          <w:lang w:val="uk-UA"/>
        </w:rPr>
      </w:pPr>
      <w:r w:rsidRPr="007F094A">
        <w:rPr>
          <w:rFonts w:ascii="Times New Roman" w:eastAsia="Times New Roman" w:hAnsi="Times New Roman" w:cs="Times New Roman"/>
          <w:color w:val="000000"/>
          <w:kern w:val="0"/>
          <w:sz w:val="28"/>
          <w:szCs w:val="28"/>
          <w:lang w:val="uk-UA"/>
        </w:rPr>
        <w:t xml:space="preserve">визначити основні види трансформаційних процесів у банківській системі; </w:t>
      </w:r>
    </w:p>
    <w:p w14:paraId="27894507" w14:textId="77777777" w:rsidR="007F094A" w:rsidRPr="007F094A" w:rsidRDefault="007F094A" w:rsidP="00045D27">
      <w:pPr>
        <w:widowControl/>
        <w:numPr>
          <w:ilvl w:val="0"/>
          <w:numId w:val="8"/>
        </w:numPr>
        <w:tabs>
          <w:tab w:val="clear" w:pos="709"/>
          <w:tab w:val="left" w:pos="284"/>
          <w:tab w:val="left" w:pos="1134"/>
        </w:tabs>
        <w:spacing w:after="0" w:line="360" w:lineRule="auto"/>
        <w:ind w:left="0" w:firstLine="709"/>
        <w:jc w:val="left"/>
        <w:rPr>
          <w:rFonts w:ascii="Times New Roman" w:eastAsia="Times New Roman" w:hAnsi="Times New Roman" w:cs="Times New Roman"/>
          <w:color w:val="000000"/>
          <w:kern w:val="0"/>
          <w:sz w:val="28"/>
          <w:szCs w:val="28"/>
          <w:lang w:val="uk-UA"/>
        </w:rPr>
      </w:pPr>
      <w:r w:rsidRPr="007F094A">
        <w:rPr>
          <w:rFonts w:ascii="Times New Roman" w:eastAsia="Times New Roman" w:hAnsi="Times New Roman" w:cs="Times New Roman"/>
          <w:color w:val="000000"/>
          <w:kern w:val="0"/>
          <w:sz w:val="28"/>
          <w:szCs w:val="28"/>
          <w:lang w:val="uk-UA"/>
        </w:rPr>
        <w:lastRenderedPageBreak/>
        <w:t>уточнити періодизацію трансформаційних процесів у банківській системі в умовах руху іноземного капіталу;</w:t>
      </w:r>
    </w:p>
    <w:p w14:paraId="5829DAE8" w14:textId="77777777" w:rsidR="007F094A" w:rsidRPr="007F094A" w:rsidRDefault="007F094A" w:rsidP="00045D27">
      <w:pPr>
        <w:widowControl/>
        <w:numPr>
          <w:ilvl w:val="0"/>
          <w:numId w:val="8"/>
        </w:numPr>
        <w:tabs>
          <w:tab w:val="clear" w:pos="709"/>
          <w:tab w:val="left" w:pos="284"/>
          <w:tab w:val="left" w:pos="1134"/>
        </w:tabs>
        <w:spacing w:after="0" w:line="360" w:lineRule="auto"/>
        <w:ind w:left="0" w:firstLine="709"/>
        <w:jc w:val="left"/>
        <w:rPr>
          <w:rFonts w:ascii="Times New Roman" w:eastAsia="Times New Roman" w:hAnsi="Times New Roman" w:cs="Times New Roman"/>
          <w:color w:val="000000"/>
          <w:kern w:val="0"/>
          <w:sz w:val="28"/>
          <w:szCs w:val="28"/>
          <w:lang w:val="uk-UA"/>
        </w:rPr>
      </w:pPr>
      <w:r w:rsidRPr="007F094A">
        <w:rPr>
          <w:rFonts w:ascii="Times New Roman" w:eastAsia="Times New Roman" w:hAnsi="Times New Roman" w:cs="Times New Roman"/>
          <w:color w:val="000000"/>
          <w:kern w:val="0"/>
          <w:sz w:val="28"/>
          <w:szCs w:val="28"/>
          <w:lang w:val="uk-UA"/>
        </w:rPr>
        <w:t>проаналізувати вплив іноземного капіталу на кількісні та якісні показники трансформації вітчизняної банківської системи;</w:t>
      </w:r>
    </w:p>
    <w:p w14:paraId="58BFED6B" w14:textId="77777777" w:rsidR="007F094A" w:rsidRPr="007F094A" w:rsidRDefault="007F094A" w:rsidP="00045D27">
      <w:pPr>
        <w:widowControl/>
        <w:numPr>
          <w:ilvl w:val="0"/>
          <w:numId w:val="8"/>
        </w:numPr>
        <w:tabs>
          <w:tab w:val="clear" w:pos="709"/>
          <w:tab w:val="left" w:pos="284"/>
          <w:tab w:val="left" w:pos="1134"/>
        </w:tabs>
        <w:spacing w:after="0" w:line="360" w:lineRule="auto"/>
        <w:ind w:left="0" w:firstLine="709"/>
        <w:jc w:val="left"/>
        <w:rPr>
          <w:rFonts w:ascii="Times New Roman" w:eastAsia="Times New Roman" w:hAnsi="Times New Roman" w:cs="Times New Roman"/>
          <w:color w:val="000000"/>
          <w:kern w:val="0"/>
          <w:sz w:val="28"/>
          <w:szCs w:val="28"/>
          <w:lang w:val="uk-UA"/>
        </w:rPr>
      </w:pPr>
      <w:r w:rsidRPr="007F094A">
        <w:rPr>
          <w:rFonts w:ascii="Times New Roman" w:eastAsia="Times New Roman" w:hAnsi="Times New Roman" w:cs="Times New Roman"/>
          <w:color w:val="000000"/>
          <w:kern w:val="0"/>
          <w:sz w:val="28"/>
          <w:szCs w:val="28"/>
          <w:lang w:val="uk-UA"/>
        </w:rPr>
        <w:t>оцінити рівень концентрації банківської системи України та вплив на нього іноземного капіталу;</w:t>
      </w:r>
    </w:p>
    <w:p w14:paraId="5603F45E" w14:textId="77777777" w:rsidR="007F094A" w:rsidRPr="007F094A" w:rsidRDefault="007F094A" w:rsidP="00045D27">
      <w:pPr>
        <w:widowControl/>
        <w:numPr>
          <w:ilvl w:val="0"/>
          <w:numId w:val="8"/>
        </w:numPr>
        <w:tabs>
          <w:tab w:val="clear" w:pos="709"/>
          <w:tab w:val="left" w:pos="284"/>
          <w:tab w:val="left" w:pos="1134"/>
        </w:tabs>
        <w:spacing w:after="0" w:line="360" w:lineRule="auto"/>
        <w:ind w:left="0" w:firstLine="709"/>
        <w:jc w:val="left"/>
        <w:rPr>
          <w:rFonts w:ascii="Times New Roman" w:eastAsia="Times New Roman" w:hAnsi="Times New Roman" w:cs="Times New Roman"/>
          <w:color w:val="000000"/>
          <w:kern w:val="0"/>
          <w:sz w:val="28"/>
          <w:szCs w:val="28"/>
          <w:lang w:val="uk-UA"/>
        </w:rPr>
      </w:pPr>
      <w:r w:rsidRPr="007F094A">
        <w:rPr>
          <w:rFonts w:ascii="Times New Roman" w:eastAsia="Times New Roman" w:hAnsi="Times New Roman" w:cs="Times New Roman"/>
          <w:color w:val="000000"/>
          <w:kern w:val="0"/>
          <w:sz w:val="28"/>
          <w:szCs w:val="28"/>
          <w:lang w:val="uk-UA"/>
        </w:rPr>
        <w:t>обґрунтувати необхідний рівень концентрації капіталу у вітчизняній банківській системі;</w:t>
      </w:r>
    </w:p>
    <w:p w14:paraId="70C29376" w14:textId="77777777" w:rsidR="007F094A" w:rsidRPr="007F094A" w:rsidRDefault="007F094A" w:rsidP="00045D27">
      <w:pPr>
        <w:widowControl/>
        <w:numPr>
          <w:ilvl w:val="0"/>
          <w:numId w:val="8"/>
        </w:numPr>
        <w:tabs>
          <w:tab w:val="clear" w:pos="709"/>
          <w:tab w:val="left" w:pos="284"/>
          <w:tab w:val="left" w:pos="1134"/>
        </w:tabs>
        <w:spacing w:after="0" w:line="360" w:lineRule="auto"/>
        <w:ind w:left="0" w:firstLine="709"/>
        <w:jc w:val="left"/>
        <w:rPr>
          <w:rFonts w:ascii="Times New Roman" w:eastAsia="Times New Roman" w:hAnsi="Times New Roman" w:cs="Times New Roman"/>
          <w:color w:val="000000"/>
          <w:kern w:val="0"/>
          <w:sz w:val="28"/>
          <w:szCs w:val="28"/>
          <w:lang w:val="uk-UA"/>
        </w:rPr>
      </w:pPr>
      <w:r w:rsidRPr="007F094A">
        <w:rPr>
          <w:rFonts w:ascii="Times New Roman" w:eastAsia="Times New Roman" w:hAnsi="Times New Roman" w:cs="Times New Roman"/>
          <w:color w:val="000000"/>
          <w:kern w:val="0"/>
          <w:sz w:val="28"/>
          <w:szCs w:val="28"/>
          <w:lang w:val="uk-UA"/>
        </w:rPr>
        <w:t>визначити напрями регулювання руху іноземного капіталу як одного з чинників впливу на трансформацію банківської системи;</w:t>
      </w:r>
    </w:p>
    <w:p w14:paraId="73A0037C" w14:textId="77777777" w:rsidR="007F094A" w:rsidRPr="007F094A" w:rsidRDefault="007F094A" w:rsidP="00045D27">
      <w:pPr>
        <w:widowControl/>
        <w:numPr>
          <w:ilvl w:val="0"/>
          <w:numId w:val="8"/>
        </w:numPr>
        <w:tabs>
          <w:tab w:val="clear" w:pos="709"/>
          <w:tab w:val="left" w:pos="284"/>
          <w:tab w:val="left" w:pos="1134"/>
        </w:tabs>
        <w:spacing w:after="0" w:line="360" w:lineRule="auto"/>
        <w:ind w:left="0" w:firstLine="709"/>
        <w:jc w:val="left"/>
        <w:rPr>
          <w:rFonts w:ascii="Times New Roman" w:eastAsia="Times New Roman" w:hAnsi="Times New Roman" w:cs="Times New Roman"/>
          <w:i/>
          <w:color w:val="000000"/>
          <w:kern w:val="0"/>
          <w:sz w:val="28"/>
          <w:szCs w:val="28"/>
          <w:lang w:val="uk-UA"/>
        </w:rPr>
      </w:pPr>
      <w:r w:rsidRPr="007F094A">
        <w:rPr>
          <w:rFonts w:ascii="Times New Roman" w:eastAsia="Times New Roman" w:hAnsi="Times New Roman" w:cs="Times New Roman"/>
          <w:color w:val="000000"/>
          <w:kern w:val="0"/>
          <w:sz w:val="28"/>
          <w:szCs w:val="28"/>
          <w:lang w:val="uk-UA"/>
        </w:rPr>
        <w:t xml:space="preserve">обґрунтувати шляхи вдосконалення процесів трансформації структури банківської системи. </w:t>
      </w:r>
    </w:p>
    <w:p w14:paraId="5CB2A25B" w14:textId="77777777" w:rsidR="007F094A" w:rsidRPr="007F094A" w:rsidRDefault="007F094A" w:rsidP="007F094A">
      <w:pPr>
        <w:widowControl/>
        <w:tabs>
          <w:tab w:val="clear" w:pos="709"/>
          <w:tab w:val="left" w:pos="1134"/>
        </w:tabs>
        <w:spacing w:after="0" w:line="360" w:lineRule="auto"/>
        <w:ind w:firstLine="709"/>
        <w:rPr>
          <w:rFonts w:ascii="Times New Roman" w:eastAsia="Times New Roman" w:hAnsi="Times New Roman" w:cs="Times New Roman"/>
          <w:i/>
          <w:color w:val="000000"/>
          <w:kern w:val="0"/>
          <w:sz w:val="28"/>
          <w:szCs w:val="28"/>
          <w:lang w:val="uk-UA"/>
        </w:rPr>
      </w:pPr>
      <w:r w:rsidRPr="007F094A">
        <w:rPr>
          <w:rFonts w:ascii="Times New Roman" w:eastAsia="Times New Roman" w:hAnsi="Times New Roman" w:cs="Times New Roman"/>
          <w:i/>
          <w:color w:val="000000"/>
          <w:kern w:val="0"/>
          <w:sz w:val="28"/>
          <w:szCs w:val="28"/>
          <w:lang w:val="uk-UA"/>
        </w:rPr>
        <w:t>Об’єктом дослідження</w:t>
      </w:r>
      <w:r w:rsidRPr="007F094A">
        <w:rPr>
          <w:rFonts w:ascii="Times New Roman" w:eastAsia="Times New Roman" w:hAnsi="Times New Roman" w:cs="Times New Roman"/>
          <w:b/>
          <w:color w:val="000000"/>
          <w:kern w:val="0"/>
          <w:sz w:val="28"/>
          <w:szCs w:val="28"/>
          <w:lang w:val="uk-UA"/>
        </w:rPr>
        <w:t xml:space="preserve"> </w:t>
      </w:r>
      <w:r w:rsidRPr="007F094A">
        <w:rPr>
          <w:rFonts w:ascii="Times New Roman" w:eastAsia="Times New Roman" w:hAnsi="Times New Roman" w:cs="Times New Roman"/>
          <w:color w:val="000000"/>
          <w:kern w:val="0"/>
          <w:sz w:val="28"/>
          <w:szCs w:val="28"/>
          <w:lang w:val="uk-UA"/>
        </w:rPr>
        <w:t>є процеси трансформації банківської системи України в умовах руху іноземного капіталу.</w:t>
      </w:r>
    </w:p>
    <w:p w14:paraId="4C0B7611" w14:textId="77777777" w:rsidR="007F094A" w:rsidRPr="007F094A" w:rsidRDefault="007F094A" w:rsidP="007F094A">
      <w:pPr>
        <w:widowControl/>
        <w:tabs>
          <w:tab w:val="clear" w:pos="709"/>
        </w:tabs>
        <w:spacing w:after="0" w:line="360" w:lineRule="auto"/>
        <w:ind w:firstLine="709"/>
        <w:rPr>
          <w:rFonts w:ascii="Times New Roman" w:eastAsia="Times New Roman" w:hAnsi="Times New Roman" w:cs="Times New Roman"/>
          <w:b/>
          <w:color w:val="000000"/>
          <w:kern w:val="0"/>
          <w:sz w:val="28"/>
          <w:szCs w:val="28"/>
          <w:lang w:val="uk-UA"/>
        </w:rPr>
      </w:pPr>
      <w:r w:rsidRPr="007F094A">
        <w:rPr>
          <w:rFonts w:ascii="Times New Roman" w:eastAsia="Times New Roman" w:hAnsi="Times New Roman" w:cs="Times New Roman"/>
          <w:i/>
          <w:color w:val="000000"/>
          <w:kern w:val="0"/>
          <w:sz w:val="28"/>
          <w:szCs w:val="28"/>
          <w:lang w:val="uk-UA"/>
        </w:rPr>
        <w:t>Предметом дослідження</w:t>
      </w:r>
      <w:r w:rsidRPr="007F094A">
        <w:rPr>
          <w:rFonts w:ascii="Times New Roman" w:eastAsia="Times New Roman" w:hAnsi="Times New Roman" w:cs="Times New Roman"/>
          <w:color w:val="000000"/>
          <w:kern w:val="0"/>
          <w:sz w:val="28"/>
          <w:szCs w:val="28"/>
          <w:lang w:val="uk-UA"/>
        </w:rPr>
        <w:t xml:space="preserve"> – теоретико-методологічні засади, методичні підходи та практичні аспекти </w:t>
      </w:r>
      <w:r w:rsidRPr="007F094A">
        <w:rPr>
          <w:rFonts w:ascii="Times New Roman" w:eastAsia="Times New Roman" w:hAnsi="Times New Roman" w:cs="Times New Roman"/>
          <w:color w:val="000000"/>
          <w:spacing w:val="-3"/>
          <w:kern w:val="0"/>
          <w:sz w:val="28"/>
          <w:szCs w:val="28"/>
          <w:lang w:val="uk-UA"/>
        </w:rPr>
        <w:t xml:space="preserve">трансформації вітчизняної </w:t>
      </w:r>
      <w:r w:rsidRPr="007F094A">
        <w:rPr>
          <w:rFonts w:ascii="Times New Roman" w:eastAsia="Times New Roman" w:hAnsi="Times New Roman" w:cs="Times New Roman"/>
          <w:color w:val="000000"/>
          <w:kern w:val="0"/>
          <w:sz w:val="28"/>
          <w:szCs w:val="28"/>
          <w:lang w:val="uk-UA"/>
        </w:rPr>
        <w:t>банківської системи.</w:t>
      </w:r>
    </w:p>
    <w:p w14:paraId="6EBD516D" w14:textId="77777777" w:rsidR="007F094A" w:rsidRPr="007F094A" w:rsidRDefault="007F094A" w:rsidP="007F094A">
      <w:pPr>
        <w:widowControl/>
        <w:tabs>
          <w:tab w:val="clear" w:pos="709"/>
        </w:tabs>
        <w:spacing w:after="0" w:line="360" w:lineRule="auto"/>
        <w:ind w:firstLine="709"/>
        <w:rPr>
          <w:rFonts w:ascii="Times New Roman" w:eastAsia="Times New Roman" w:hAnsi="Times New Roman" w:cs="Times New Roman"/>
          <w:color w:val="000000"/>
          <w:kern w:val="0"/>
          <w:sz w:val="28"/>
          <w:szCs w:val="28"/>
          <w:lang w:val="uk-UA"/>
        </w:rPr>
      </w:pPr>
      <w:r w:rsidRPr="007F094A">
        <w:rPr>
          <w:rFonts w:ascii="Times New Roman" w:eastAsia="Times New Roman" w:hAnsi="Times New Roman" w:cs="Times New Roman"/>
          <w:b/>
          <w:color w:val="000000"/>
          <w:kern w:val="0"/>
          <w:sz w:val="28"/>
          <w:szCs w:val="28"/>
          <w:lang w:val="uk-UA"/>
        </w:rPr>
        <w:t xml:space="preserve">Методи дослідження. </w:t>
      </w:r>
      <w:r w:rsidRPr="007F094A">
        <w:rPr>
          <w:rFonts w:ascii="Times New Roman" w:eastAsia="Times New Roman" w:hAnsi="Times New Roman" w:cs="Times New Roman"/>
          <w:color w:val="000000"/>
          <w:kern w:val="0"/>
          <w:sz w:val="28"/>
          <w:szCs w:val="28"/>
          <w:lang w:val="uk-UA"/>
        </w:rPr>
        <w:t>У дисертаційному дослідженні для формування теоретико-методологічних засад трансформації банківської системи використано основні положення теорії фінансів та банківської справи, концепції банківського менеджменту, а також наукові доробки вітчизняних і закордонних учених із зазначеної проблематики. У процесі дослідження використано низку сучасних загальнонаукових методів, зокрема: логічного узагальнення, аналізу, порівняння та синтезу, наукової абстракції – для розкриття сутності, змісту і завдань трансформації банківської системи; графічного, факторного й економіко-математичного моделювання – для дослідження впливу іноземного капіталу на трансформацію банківської системи та оцінювання рівня концентрації у банківській системі; системно-структурного, порівняльного і статистичного аналізу – для виявлення особливостей трансформації банківської системи в умовах руху іноземного капіталу та при обґрунтуванні пропозицій трансформації структури банківської системи.</w:t>
      </w:r>
    </w:p>
    <w:p w14:paraId="6FE9A7F9" w14:textId="77777777" w:rsidR="007F094A" w:rsidRPr="007F094A" w:rsidRDefault="007F094A" w:rsidP="007F094A">
      <w:pPr>
        <w:widowControl/>
        <w:tabs>
          <w:tab w:val="clear" w:pos="709"/>
        </w:tabs>
        <w:autoSpaceDE w:val="0"/>
        <w:spacing w:after="0" w:line="360" w:lineRule="auto"/>
        <w:ind w:firstLine="709"/>
        <w:rPr>
          <w:rFonts w:ascii="Calibri" w:eastAsia="Times New Roman" w:hAnsi="Calibri" w:cs="Times New Roman"/>
          <w:b/>
          <w:bCs/>
          <w:color w:val="000000"/>
          <w:kern w:val="0"/>
          <w:lang w:val="uk-UA"/>
        </w:rPr>
      </w:pPr>
      <w:r w:rsidRPr="007F094A">
        <w:rPr>
          <w:rFonts w:ascii="Times New Roman" w:eastAsia="Times New Roman" w:hAnsi="Times New Roman" w:cs="Times New Roman"/>
          <w:color w:val="000000"/>
          <w:kern w:val="0"/>
          <w:sz w:val="28"/>
          <w:szCs w:val="28"/>
          <w:lang w:val="uk-UA"/>
        </w:rPr>
        <w:lastRenderedPageBreak/>
        <w:t>Інформаційною базою дослідження є законодавчі і нормативні акти Верховної Ради України, Кабінету Міністрів України, Національного банку України, офіційні публікації Міжнародного валютного фонду,</w:t>
      </w:r>
      <w:r w:rsidRPr="007F094A">
        <w:rPr>
          <w:rFonts w:ascii="Times New Roman" w:eastAsia="Calibri" w:hAnsi="Times New Roman" w:cs="Times New Roman"/>
          <w:color w:val="000000"/>
          <w:kern w:val="0"/>
          <w:sz w:val="28"/>
          <w:szCs w:val="28"/>
          <w:lang w:val="uk-UA"/>
        </w:rPr>
        <w:t xml:space="preserve"> звітні дані Асоціації українських банків і Незалежної асоціації банків України, Державної служби статистики України</w:t>
      </w:r>
      <w:r w:rsidRPr="007F094A">
        <w:rPr>
          <w:rFonts w:ascii="Times New Roman" w:eastAsia="Times New Roman" w:hAnsi="Times New Roman" w:cs="Times New Roman"/>
          <w:color w:val="000000"/>
          <w:kern w:val="0"/>
          <w:sz w:val="28"/>
          <w:szCs w:val="28"/>
          <w:lang w:val="uk-UA"/>
        </w:rPr>
        <w:t>, наукові праці провідних вітчизняних і зарубіжних учених, звіти банків, ресурси Інтернету, розрахунки автора.</w:t>
      </w:r>
    </w:p>
    <w:p w14:paraId="71DDF284" w14:textId="77777777" w:rsidR="007F094A" w:rsidRPr="007F094A" w:rsidRDefault="007F094A" w:rsidP="007F094A">
      <w:pPr>
        <w:widowControl/>
        <w:tabs>
          <w:tab w:val="clear" w:pos="709"/>
        </w:tabs>
        <w:spacing w:after="0" w:line="360" w:lineRule="auto"/>
        <w:ind w:firstLine="709"/>
        <w:rPr>
          <w:rFonts w:ascii="Times New Roman" w:eastAsia="Calibri" w:hAnsi="Times New Roman" w:cs="Times New Roman"/>
          <w:bCs/>
          <w:i/>
          <w:color w:val="000000"/>
          <w:kern w:val="0"/>
          <w:sz w:val="28"/>
          <w:szCs w:val="28"/>
          <w:lang w:val="uk-UA"/>
        </w:rPr>
      </w:pPr>
      <w:r w:rsidRPr="007F094A">
        <w:rPr>
          <w:rFonts w:ascii="Times New Roman" w:eastAsia="Calibri" w:hAnsi="Times New Roman" w:cs="Times New Roman"/>
          <w:b/>
          <w:bCs/>
          <w:color w:val="000000"/>
          <w:kern w:val="0"/>
          <w:sz w:val="28"/>
          <w:szCs w:val="28"/>
          <w:lang w:val="uk-UA"/>
        </w:rPr>
        <w:t>Наукова новизна одержаних результатів</w:t>
      </w:r>
      <w:r w:rsidRPr="007F094A">
        <w:rPr>
          <w:rFonts w:ascii="Times New Roman" w:eastAsia="Calibri" w:hAnsi="Times New Roman" w:cs="Times New Roman"/>
          <w:bCs/>
          <w:color w:val="000000"/>
          <w:kern w:val="0"/>
          <w:sz w:val="28"/>
          <w:szCs w:val="28"/>
          <w:lang w:val="uk-UA"/>
        </w:rPr>
        <w:t xml:space="preserve"> </w:t>
      </w:r>
      <w:r w:rsidRPr="007F094A">
        <w:rPr>
          <w:rFonts w:ascii="Times New Roman" w:eastAsia="Times New Roman" w:hAnsi="Times New Roman" w:cs="Times New Roman"/>
          <w:color w:val="000000"/>
          <w:kern w:val="0"/>
          <w:sz w:val="28"/>
          <w:szCs w:val="28"/>
          <w:lang w:val="uk-UA"/>
        </w:rPr>
        <w:t xml:space="preserve">полягає у поглибленні теоретичних положень та удосконаленні методичних підходів щодо трансформації банківської системи в умовах руху іноземного капіталу. </w:t>
      </w:r>
      <w:r w:rsidRPr="007F094A">
        <w:rPr>
          <w:rFonts w:ascii="Times New Roman" w:eastAsia="Calibri" w:hAnsi="Times New Roman" w:cs="Times New Roman"/>
          <w:color w:val="000000"/>
          <w:kern w:val="0"/>
          <w:sz w:val="28"/>
          <w:szCs w:val="28"/>
          <w:lang w:val="uk-UA"/>
        </w:rPr>
        <w:t>Найбільш вагомими результатами дослідження, які визначають наукову новизну, є такі:</w:t>
      </w:r>
    </w:p>
    <w:p w14:paraId="6AADA3EB" w14:textId="77777777" w:rsidR="007F094A" w:rsidRPr="007F094A" w:rsidRDefault="007F094A" w:rsidP="007F094A">
      <w:pPr>
        <w:widowControl/>
        <w:tabs>
          <w:tab w:val="clear" w:pos="709"/>
        </w:tabs>
        <w:spacing w:after="0" w:line="360" w:lineRule="auto"/>
        <w:ind w:firstLine="709"/>
        <w:rPr>
          <w:rFonts w:ascii="Times New Roman" w:eastAsia="Times New Roman" w:hAnsi="Times New Roman" w:cs="Times New Roman"/>
          <w:bCs/>
          <w:color w:val="000000"/>
          <w:kern w:val="0"/>
          <w:sz w:val="28"/>
          <w:szCs w:val="28"/>
        </w:rPr>
      </w:pPr>
      <w:r w:rsidRPr="007F094A">
        <w:rPr>
          <w:rFonts w:ascii="Times New Roman" w:eastAsia="Times New Roman" w:hAnsi="Times New Roman" w:cs="Times New Roman"/>
          <w:bCs/>
          <w:i/>
          <w:color w:val="000000"/>
          <w:kern w:val="0"/>
          <w:sz w:val="28"/>
          <w:szCs w:val="28"/>
        </w:rPr>
        <w:t>удосконалено:</w:t>
      </w:r>
    </w:p>
    <w:p w14:paraId="227652DA" w14:textId="77777777" w:rsidR="007F094A" w:rsidRPr="007F094A" w:rsidRDefault="007F094A" w:rsidP="00045D27">
      <w:pPr>
        <w:widowControl/>
        <w:numPr>
          <w:ilvl w:val="0"/>
          <w:numId w:val="7"/>
        </w:numPr>
        <w:tabs>
          <w:tab w:val="clear" w:pos="709"/>
          <w:tab w:val="left" w:pos="1134"/>
        </w:tabs>
        <w:spacing w:after="0" w:line="360" w:lineRule="auto"/>
        <w:ind w:left="0" w:firstLine="709"/>
        <w:jc w:val="left"/>
        <w:rPr>
          <w:rFonts w:ascii="Times New Roman" w:eastAsia="Times New Roman" w:hAnsi="Times New Roman" w:cs="Times New Roman"/>
          <w:bCs/>
          <w:color w:val="000000"/>
          <w:kern w:val="0"/>
          <w:sz w:val="28"/>
          <w:szCs w:val="28"/>
          <w:lang w:val="uk-UA"/>
        </w:rPr>
      </w:pPr>
      <w:r w:rsidRPr="007F094A">
        <w:rPr>
          <w:rFonts w:ascii="Times New Roman" w:eastAsia="Times New Roman" w:hAnsi="Times New Roman" w:cs="Times New Roman"/>
          <w:bCs/>
          <w:color w:val="000000"/>
          <w:kern w:val="0"/>
          <w:sz w:val="28"/>
          <w:szCs w:val="28"/>
          <w:lang w:val="uk-UA"/>
        </w:rPr>
        <w:t>трактування сутності трансформації банківської системи завдяки виокремленню її характерних особливостей, а саме: системності, стратегічності та цілеспрямованості, адаптивності, комплексності, ефективності. Це дає можливість обґрунтувати економічну природу трансформації, конкретизувати її завдання і чинники, що на неї впливають;</w:t>
      </w:r>
    </w:p>
    <w:p w14:paraId="30553EED" w14:textId="77777777" w:rsidR="007F094A" w:rsidRPr="007F094A" w:rsidRDefault="007F094A" w:rsidP="00045D27">
      <w:pPr>
        <w:widowControl/>
        <w:numPr>
          <w:ilvl w:val="0"/>
          <w:numId w:val="7"/>
        </w:numPr>
        <w:tabs>
          <w:tab w:val="clear" w:pos="709"/>
          <w:tab w:val="left" w:pos="1134"/>
        </w:tabs>
        <w:spacing w:after="0" w:line="360" w:lineRule="auto"/>
        <w:ind w:left="0" w:firstLine="709"/>
        <w:jc w:val="left"/>
        <w:rPr>
          <w:rFonts w:ascii="Times New Roman" w:eastAsia="Times New Roman" w:hAnsi="Times New Roman" w:cs="Times New Roman"/>
          <w:bCs/>
          <w:color w:val="000000"/>
          <w:kern w:val="0"/>
          <w:sz w:val="28"/>
          <w:szCs w:val="28"/>
          <w:lang w:val="uk-UA"/>
        </w:rPr>
      </w:pPr>
      <w:r w:rsidRPr="007F094A">
        <w:rPr>
          <w:rFonts w:ascii="Times New Roman" w:eastAsia="Times New Roman" w:hAnsi="Times New Roman" w:cs="Times New Roman"/>
          <w:bCs/>
          <w:color w:val="000000"/>
          <w:kern w:val="0"/>
          <w:sz w:val="28"/>
          <w:szCs w:val="28"/>
          <w:lang w:val="uk-UA"/>
        </w:rPr>
        <w:t>методичний підхід до оцінювання впливу іноземного капіталу на концентрацію капіталу банківського сектору на основі застосування регресійного аналізу, який, на відміну від існуючих, ґрунтується на оцінці впливу зміни частки іноземного капіталу в банківському секторі на зміну рівня концентрації капіталу, а також на розрахунку впливу цих факторів на його фінансову стійкість, що дозволить розробити заходи для підвищення рівня фінансової стійкості та точності такого оцінювання;</w:t>
      </w:r>
    </w:p>
    <w:p w14:paraId="515BD9BF" w14:textId="77777777" w:rsidR="007F094A" w:rsidRPr="007F094A" w:rsidRDefault="007F094A" w:rsidP="00045D27">
      <w:pPr>
        <w:widowControl/>
        <w:numPr>
          <w:ilvl w:val="0"/>
          <w:numId w:val="7"/>
        </w:numPr>
        <w:tabs>
          <w:tab w:val="clear" w:pos="709"/>
          <w:tab w:val="left" w:pos="1134"/>
        </w:tabs>
        <w:spacing w:after="0" w:line="360" w:lineRule="auto"/>
        <w:ind w:left="0" w:firstLine="709"/>
        <w:jc w:val="left"/>
        <w:rPr>
          <w:rFonts w:ascii="Times New Roman" w:eastAsia="Times New Roman" w:hAnsi="Times New Roman" w:cs="Times New Roman"/>
          <w:bCs/>
          <w:color w:val="000000"/>
          <w:kern w:val="0"/>
          <w:sz w:val="28"/>
          <w:szCs w:val="28"/>
        </w:rPr>
      </w:pPr>
      <w:r w:rsidRPr="007F094A">
        <w:rPr>
          <w:rFonts w:ascii="Times New Roman" w:eastAsia="Times New Roman" w:hAnsi="Times New Roman" w:cs="Times New Roman"/>
          <w:bCs/>
          <w:color w:val="000000"/>
          <w:kern w:val="0"/>
          <w:sz w:val="28"/>
          <w:szCs w:val="28"/>
          <w:lang w:val="uk-UA"/>
        </w:rPr>
        <w:t xml:space="preserve">науково-методичний підхід до розрахунку </w:t>
      </w:r>
      <w:r w:rsidRPr="007F094A">
        <w:rPr>
          <w:rFonts w:ascii="Times New Roman" w:eastAsia="Times New Roman" w:hAnsi="Times New Roman" w:cs="Times New Roman"/>
          <w:bCs/>
          <w:i/>
          <w:color w:val="000000"/>
          <w:kern w:val="0"/>
          <w:sz w:val="28"/>
          <w:szCs w:val="28"/>
          <w:lang w:val="uk-UA"/>
        </w:rPr>
        <w:t>Рі</w:t>
      </w:r>
      <w:r w:rsidRPr="007F094A">
        <w:rPr>
          <w:rFonts w:ascii="Times New Roman" w:eastAsia="Times New Roman" w:hAnsi="Times New Roman" w:cs="Times New Roman"/>
          <w:bCs/>
          <w:color w:val="000000"/>
          <w:kern w:val="0"/>
          <w:sz w:val="28"/>
          <w:szCs w:val="28"/>
          <w:lang w:val="uk-UA"/>
        </w:rPr>
        <w:t xml:space="preserve">-рейтингу для банків з іноземним капіталом, який, на відміну від існуючих, включає аналіз стану банківського сектору, передбачає оцінку не лише можливості отримання фінансової підтримки материнської компанії, а й показники, що характеризують її діяльність з урахуванням країни походження капіталу. Це дозволить оцінити фінансовий стан материнської компанії і її готовність </w:t>
      </w:r>
      <w:r w:rsidRPr="007F094A">
        <w:rPr>
          <w:rFonts w:ascii="Times New Roman" w:eastAsia="Times New Roman" w:hAnsi="Times New Roman" w:cs="Times New Roman"/>
          <w:bCs/>
          <w:color w:val="000000"/>
          <w:kern w:val="0"/>
          <w:sz w:val="28"/>
          <w:szCs w:val="28"/>
          <w:lang w:val="uk-UA"/>
        </w:rPr>
        <w:lastRenderedPageBreak/>
        <w:t>підтримати свої дочірні структури та підвищити оперативність такого оцінювання;</w:t>
      </w:r>
    </w:p>
    <w:p w14:paraId="4BBD5173" w14:textId="77777777" w:rsidR="007F094A" w:rsidRPr="007F094A" w:rsidRDefault="007F094A" w:rsidP="00045D27">
      <w:pPr>
        <w:widowControl/>
        <w:numPr>
          <w:ilvl w:val="0"/>
          <w:numId w:val="7"/>
        </w:numPr>
        <w:tabs>
          <w:tab w:val="clear" w:pos="709"/>
          <w:tab w:val="left" w:pos="1134"/>
        </w:tabs>
        <w:spacing w:after="0" w:line="360" w:lineRule="auto"/>
        <w:ind w:left="0" w:firstLine="709"/>
        <w:jc w:val="left"/>
        <w:rPr>
          <w:rFonts w:ascii="Times New Roman" w:eastAsia="Times New Roman" w:hAnsi="Times New Roman" w:cs="Times New Roman"/>
          <w:bCs/>
          <w:i/>
          <w:iCs/>
          <w:color w:val="000000"/>
          <w:kern w:val="0"/>
          <w:sz w:val="28"/>
          <w:szCs w:val="28"/>
        </w:rPr>
      </w:pPr>
      <w:r w:rsidRPr="007F094A">
        <w:rPr>
          <w:rFonts w:ascii="Times New Roman" w:eastAsia="Times New Roman" w:hAnsi="Times New Roman" w:cs="Times New Roman"/>
          <w:bCs/>
          <w:color w:val="000000"/>
          <w:kern w:val="0"/>
          <w:sz w:val="28"/>
          <w:szCs w:val="28"/>
        </w:rPr>
        <w:t>методичний підхід до розрахунку узагальнювального показника, що дозволяє віднести комерційний банк до системно важливих на основі врахування таких критеріїв, як: частка його активів і депозитів, вимог до банківських установ та зобов’язань перед ними у структурі балансу банківського сектору. Це дозволить оцінити активність банку на ринку, взаємопов’язаність його з іншими банківськими установами та ймовірність передавання шоків усередині банківського</w:t>
      </w:r>
      <w:r w:rsidRPr="007F094A">
        <w:rPr>
          <w:rFonts w:ascii="Times New Roman" w:eastAsia="Times New Roman" w:hAnsi="Times New Roman" w:cs="Times New Roman"/>
          <w:color w:val="000000"/>
          <w:kern w:val="0"/>
          <w:sz w:val="28"/>
          <w:szCs w:val="28"/>
        </w:rPr>
        <w:t xml:space="preserve"> сектору, сформувати бачення щодо рівня довіри до банку і визначити системно важливі банки для економіки, впровадити особливі регуляторні заходи для таких банків; </w:t>
      </w:r>
    </w:p>
    <w:p w14:paraId="38EA732F" w14:textId="77777777" w:rsidR="007F094A" w:rsidRPr="007F094A" w:rsidRDefault="007F094A" w:rsidP="007F094A">
      <w:pPr>
        <w:widowControl/>
        <w:tabs>
          <w:tab w:val="clear" w:pos="709"/>
        </w:tabs>
        <w:spacing w:after="0" w:line="360" w:lineRule="auto"/>
        <w:ind w:firstLine="709"/>
        <w:rPr>
          <w:rFonts w:ascii="Times New Roman" w:eastAsia="Calibri" w:hAnsi="Times New Roman" w:cs="Times New Roman"/>
          <w:color w:val="000000"/>
          <w:kern w:val="0"/>
          <w:sz w:val="28"/>
          <w:szCs w:val="28"/>
        </w:rPr>
      </w:pPr>
      <w:r w:rsidRPr="007F094A">
        <w:rPr>
          <w:rFonts w:ascii="Times New Roman" w:eastAsia="Times New Roman" w:hAnsi="Times New Roman" w:cs="Times New Roman"/>
          <w:bCs/>
          <w:i/>
          <w:iCs/>
          <w:color w:val="000000"/>
          <w:kern w:val="0"/>
          <w:sz w:val="28"/>
          <w:szCs w:val="28"/>
        </w:rPr>
        <w:t>набули подальшого розвитку:</w:t>
      </w:r>
    </w:p>
    <w:p w14:paraId="155193B7" w14:textId="77777777" w:rsidR="007F094A" w:rsidRPr="007F094A" w:rsidRDefault="007F094A" w:rsidP="00045D27">
      <w:pPr>
        <w:widowControl/>
        <w:numPr>
          <w:ilvl w:val="0"/>
          <w:numId w:val="7"/>
        </w:numPr>
        <w:tabs>
          <w:tab w:val="clear" w:pos="709"/>
          <w:tab w:val="left" w:pos="851"/>
        </w:tabs>
        <w:spacing w:after="0" w:line="360" w:lineRule="auto"/>
        <w:ind w:left="0" w:firstLine="709"/>
        <w:jc w:val="left"/>
        <w:rPr>
          <w:rFonts w:ascii="Times New Roman" w:eastAsia="Calibri" w:hAnsi="Times New Roman" w:cs="Times New Roman"/>
          <w:color w:val="000000"/>
          <w:kern w:val="0"/>
          <w:sz w:val="28"/>
          <w:szCs w:val="28"/>
        </w:rPr>
      </w:pPr>
      <w:r w:rsidRPr="007F094A">
        <w:rPr>
          <w:rFonts w:ascii="Times New Roman" w:eastAsia="Calibri" w:hAnsi="Times New Roman" w:cs="Times New Roman"/>
          <w:color w:val="000000"/>
          <w:kern w:val="0"/>
          <w:sz w:val="28"/>
          <w:szCs w:val="28"/>
        </w:rPr>
        <w:t xml:space="preserve">підходи до обґрунтування необхідності </w:t>
      </w:r>
      <w:r w:rsidRPr="007F094A">
        <w:rPr>
          <w:rFonts w:ascii="Times New Roman" w:eastAsia="Times New Roman" w:hAnsi="Times New Roman" w:cs="Times New Roman"/>
          <w:color w:val="000000"/>
          <w:kern w:val="0"/>
          <w:sz w:val="28"/>
          <w:szCs w:val="28"/>
        </w:rPr>
        <w:t>трансформації структури банківської системи із дворівневої у трирівневу шляхом виокремлення у другому рівні системно важливих банків, у третьому її рівні – регіональних кооперативних банків і кредитних спілок. Це дасть змогу виділити системно важливі для національної економіки банки і вдосконалити мережу фінансово-кредитних установ, яка задовольнить потреби споживачів у фінансових послугах у різних регіонах країни та забезпечить фінансову підтримку суб’єктам малого підприємництва і фермерським господарствам;</w:t>
      </w:r>
    </w:p>
    <w:p w14:paraId="759C8B73" w14:textId="77777777" w:rsidR="007F094A" w:rsidRPr="007F094A" w:rsidRDefault="007F094A" w:rsidP="00045D27">
      <w:pPr>
        <w:widowControl/>
        <w:numPr>
          <w:ilvl w:val="0"/>
          <w:numId w:val="7"/>
        </w:numPr>
        <w:tabs>
          <w:tab w:val="clear" w:pos="709"/>
          <w:tab w:val="left" w:pos="851"/>
        </w:tabs>
        <w:spacing w:after="0" w:line="360" w:lineRule="auto"/>
        <w:ind w:left="0" w:firstLine="709"/>
        <w:jc w:val="left"/>
        <w:rPr>
          <w:rFonts w:ascii="Times New Roman" w:eastAsia="Times New Roman" w:hAnsi="Times New Roman" w:cs="Times New Roman"/>
          <w:b/>
          <w:color w:val="000000"/>
          <w:kern w:val="0"/>
          <w:sz w:val="28"/>
          <w:szCs w:val="28"/>
        </w:rPr>
      </w:pPr>
      <w:r w:rsidRPr="007F094A">
        <w:rPr>
          <w:rFonts w:ascii="Times New Roman" w:eastAsia="Calibri" w:hAnsi="Times New Roman" w:cs="Times New Roman"/>
          <w:color w:val="000000"/>
          <w:kern w:val="0"/>
          <w:sz w:val="28"/>
          <w:szCs w:val="28"/>
        </w:rPr>
        <w:t>методичний підхід до обґрунтування необхідного рівня концентрації капіталу в банківському секторі, що, на відміну від існуючих, ґрунтується на оцінці відносних показників його діяльності та рівня валового внутрішнього продукту, що дасть змогу визначити і спрогнозувати її необхідний рівень для ефективного функціонування банківської системи.</w:t>
      </w:r>
    </w:p>
    <w:p w14:paraId="119EAEEB" w14:textId="77777777" w:rsidR="007F094A" w:rsidRPr="007F094A" w:rsidRDefault="007F094A" w:rsidP="007F094A">
      <w:pPr>
        <w:widowControl/>
        <w:tabs>
          <w:tab w:val="clear" w:pos="709"/>
        </w:tabs>
        <w:spacing w:after="0" w:line="360" w:lineRule="auto"/>
        <w:ind w:firstLine="709"/>
        <w:rPr>
          <w:rFonts w:ascii="Times New Roman" w:eastAsia="Times New Roman" w:hAnsi="Times New Roman" w:cs="Times New Roman"/>
          <w:color w:val="000000"/>
          <w:kern w:val="0"/>
          <w:sz w:val="28"/>
          <w:szCs w:val="28"/>
        </w:rPr>
      </w:pPr>
      <w:r w:rsidRPr="007F094A">
        <w:rPr>
          <w:rFonts w:ascii="Times New Roman" w:eastAsia="Times New Roman" w:hAnsi="Times New Roman" w:cs="Times New Roman"/>
          <w:b/>
          <w:color w:val="000000"/>
          <w:kern w:val="0"/>
          <w:sz w:val="28"/>
          <w:szCs w:val="28"/>
        </w:rPr>
        <w:t>Теоретичне і практичне значення одержаних результатів</w:t>
      </w:r>
      <w:r w:rsidRPr="007F094A">
        <w:rPr>
          <w:rFonts w:ascii="Times New Roman" w:eastAsia="Times New Roman" w:hAnsi="Times New Roman" w:cs="Times New Roman"/>
          <w:color w:val="000000"/>
          <w:kern w:val="0"/>
          <w:sz w:val="28"/>
          <w:szCs w:val="28"/>
        </w:rPr>
        <w:t xml:space="preserve"> полягає в тому, що запропоновані в роботі теоретичні узагальнення і методичні рекомендації в комплексі формують підґрунтя для трансформаційних змін у банківській системі України в умовах руху іноземного капіталу.  </w:t>
      </w:r>
    </w:p>
    <w:p w14:paraId="0FA935D4" w14:textId="77777777" w:rsidR="007F094A" w:rsidRPr="007F094A" w:rsidRDefault="007F094A" w:rsidP="007F094A">
      <w:pPr>
        <w:widowControl/>
        <w:tabs>
          <w:tab w:val="clear" w:pos="709"/>
        </w:tabs>
        <w:spacing w:after="0" w:line="360" w:lineRule="auto"/>
        <w:ind w:firstLine="709"/>
        <w:rPr>
          <w:rFonts w:ascii="Times New Roman" w:eastAsia="Times New Roman" w:hAnsi="Times New Roman" w:cs="Times New Roman"/>
          <w:b/>
          <w:color w:val="000000"/>
          <w:kern w:val="0"/>
          <w:sz w:val="28"/>
          <w:szCs w:val="28"/>
        </w:rPr>
      </w:pPr>
      <w:r w:rsidRPr="007F094A">
        <w:rPr>
          <w:rFonts w:ascii="Times New Roman" w:eastAsia="Times New Roman" w:hAnsi="Times New Roman" w:cs="Times New Roman"/>
          <w:color w:val="000000"/>
          <w:kern w:val="0"/>
          <w:sz w:val="28"/>
          <w:szCs w:val="28"/>
        </w:rPr>
        <w:lastRenderedPageBreak/>
        <w:t xml:space="preserve">Основні положення дисертаційного дослідження впроваджено в роботі таких установ: ПАТ АКБ «Львів» – пропозиції автора щодо оцінки впливу іноземного капіталу на концентрацію капіталу і фінансову стійкість банківського сектору (довідка № 1079/0-01 від 04.08.2014); Львівська асоціація банків – пропозиції автора щодо концептуальних засад трансформації структури банківської системи, які обґрунтовують шляхи забезпечення фінансової стійкості банківського сектору, макроекономічної стабільності та вдосконалення інфраструктури банківського ринку (довідка № 33 від 18.09.2014); відділення ПАТ «Платинумбанк» у м. Львові – рекомендації автора щодо визначення необхідного рівня концентрації капіталу за допомогою економіко-математичного моделювання з використанням основних відносних показників діяльності банків (довідка № 20-03.281018 від 18.09.2014); відділення № 1 АТ «Укрексімбанк» у м. Львові – </w:t>
      </w:r>
      <w:r w:rsidRPr="007F094A">
        <w:rPr>
          <w:rFonts w:ascii="Times New Roman" w:eastAsia="Calibri" w:hAnsi="Times New Roman" w:cs="Times New Roman"/>
          <w:color w:val="000000"/>
          <w:kern w:val="0"/>
          <w:sz w:val="28"/>
          <w:szCs w:val="28"/>
        </w:rPr>
        <w:t>пропозиції автора щодо розрахунку узагальнювального показника, який характеризує віднесення банку до системно важливих (довідка № 077/0-25/15 від 22.05.2014); Західний комерційний макрорегіон ПАТ «Укрсоцбанк» – рекомендація автора щодо використання методики визначення рейтингу банку на основі публічної інформації (довідка № 011/397 від 27.03.2014). Сформульовані в роботі висновки і пропозиції використовуються в навчальному</w:t>
      </w:r>
      <w:r w:rsidRPr="007F094A">
        <w:rPr>
          <w:rFonts w:ascii="Times New Roman" w:eastAsia="Times New Roman" w:hAnsi="Times New Roman" w:cs="Times New Roman"/>
          <w:color w:val="000000"/>
          <w:kern w:val="0"/>
          <w:sz w:val="28"/>
          <w:szCs w:val="28"/>
        </w:rPr>
        <w:t xml:space="preserve"> процесі Львівського інституту банківської справи Університету банківської справи Національного банку України (м. Київ) при підготовці та викладанні навчальних дисциплін: «Банківська система», «Фінансовий менеджмент у банку», «Рейтингова оцінка діяльності банків», «Аналіз банківської діяльності» (довідка № 01-015/592 від 26.06.2014). </w:t>
      </w:r>
    </w:p>
    <w:p w14:paraId="6982D24A" w14:textId="77777777" w:rsidR="007F094A" w:rsidRPr="007F094A" w:rsidRDefault="007F094A" w:rsidP="007F094A">
      <w:pPr>
        <w:widowControl/>
        <w:tabs>
          <w:tab w:val="clear" w:pos="709"/>
        </w:tabs>
        <w:spacing w:after="0" w:line="360" w:lineRule="auto"/>
        <w:ind w:firstLine="709"/>
        <w:rPr>
          <w:rFonts w:ascii="Times New Roman" w:eastAsia="Times New Roman" w:hAnsi="Times New Roman" w:cs="Times New Roman"/>
          <w:b/>
          <w:color w:val="000000"/>
          <w:kern w:val="0"/>
          <w:sz w:val="28"/>
          <w:szCs w:val="28"/>
        </w:rPr>
      </w:pPr>
      <w:r w:rsidRPr="007F094A">
        <w:rPr>
          <w:rFonts w:ascii="Times New Roman" w:eastAsia="Times New Roman" w:hAnsi="Times New Roman" w:cs="Times New Roman"/>
          <w:b/>
          <w:color w:val="000000"/>
          <w:kern w:val="0"/>
          <w:sz w:val="28"/>
          <w:szCs w:val="28"/>
        </w:rPr>
        <w:t>Особистий внесок здобувача.</w:t>
      </w:r>
      <w:r w:rsidRPr="007F094A">
        <w:rPr>
          <w:rFonts w:ascii="Times New Roman" w:eastAsia="Times New Roman" w:hAnsi="Times New Roman" w:cs="Times New Roman"/>
          <w:color w:val="000000"/>
          <w:kern w:val="0"/>
          <w:sz w:val="28"/>
          <w:szCs w:val="28"/>
        </w:rPr>
        <w:t xml:space="preserve"> Викладені в дисертаційній роботі наукові положення, розробки, висновки і рекомендації отримані автором самостійно. Усі публікації за темою дисертації написані одноосібно.</w:t>
      </w:r>
    </w:p>
    <w:p w14:paraId="5ACA5DA3" w14:textId="77777777" w:rsidR="007F094A" w:rsidRPr="007F094A" w:rsidRDefault="007F094A" w:rsidP="007F094A">
      <w:pPr>
        <w:widowControl/>
        <w:tabs>
          <w:tab w:val="clear" w:pos="709"/>
        </w:tabs>
        <w:spacing w:after="0" w:line="360" w:lineRule="auto"/>
        <w:ind w:firstLine="709"/>
        <w:rPr>
          <w:rFonts w:ascii="Times New Roman" w:eastAsia="Times New Roman" w:hAnsi="Times New Roman" w:cs="Times New Roman"/>
          <w:b/>
          <w:color w:val="000000"/>
          <w:kern w:val="0"/>
          <w:sz w:val="28"/>
          <w:szCs w:val="28"/>
          <w:lang w:val="uk-UA"/>
        </w:rPr>
      </w:pPr>
      <w:r w:rsidRPr="007F094A">
        <w:rPr>
          <w:rFonts w:ascii="Times New Roman" w:eastAsia="Times New Roman" w:hAnsi="Times New Roman" w:cs="Times New Roman"/>
          <w:b/>
          <w:color w:val="000000"/>
          <w:kern w:val="0"/>
          <w:sz w:val="28"/>
          <w:szCs w:val="28"/>
          <w:lang w:val="uk-UA"/>
        </w:rPr>
        <w:t>Апробація результатів дисертації</w:t>
      </w:r>
      <w:r w:rsidRPr="007F094A">
        <w:rPr>
          <w:rFonts w:ascii="Times New Roman" w:eastAsia="Times New Roman" w:hAnsi="Times New Roman" w:cs="Times New Roman"/>
          <w:color w:val="000000"/>
          <w:kern w:val="0"/>
          <w:sz w:val="28"/>
          <w:szCs w:val="28"/>
          <w:lang w:val="uk-UA"/>
        </w:rPr>
        <w:t xml:space="preserve">. Основні теоретичні і практичні результати дисертаційної роботи обговорювалися й одержали позитивну оцінку на наукових і науково-практичних конференціях, зокрема: ХІІ і ХІІІ </w:t>
      </w:r>
      <w:r w:rsidRPr="007F094A">
        <w:rPr>
          <w:rFonts w:ascii="Times New Roman" w:eastAsia="Times New Roman" w:hAnsi="Times New Roman" w:cs="Times New Roman"/>
          <w:color w:val="000000"/>
          <w:kern w:val="0"/>
          <w:sz w:val="28"/>
          <w:szCs w:val="28"/>
          <w:lang w:val="uk-UA"/>
        </w:rPr>
        <w:lastRenderedPageBreak/>
        <w:t>Міжнародних наукових конференціях аспірантів та студентів «Теоретичні та прикладні аспекти аналізу фінансових систем» (м. Львів, 2012 р. і 2013 р.);</w:t>
      </w:r>
      <w:r w:rsidRPr="007F094A">
        <w:rPr>
          <w:rFonts w:ascii="Calibri" w:eastAsia="Times New Roman" w:hAnsi="Calibri" w:cs="Times New Roman"/>
          <w:color w:val="000000"/>
          <w:kern w:val="0"/>
          <w:lang w:val="uk-UA"/>
        </w:rPr>
        <w:br/>
      </w:r>
      <w:r w:rsidRPr="007F094A">
        <w:rPr>
          <w:rFonts w:ascii="Times New Roman" w:eastAsia="Times New Roman" w:hAnsi="Times New Roman" w:cs="Times New Roman"/>
          <w:color w:val="000000"/>
          <w:kern w:val="0"/>
          <w:sz w:val="28"/>
          <w:szCs w:val="28"/>
          <w:lang w:val="uk-UA"/>
        </w:rPr>
        <w:t xml:space="preserve"> І та ІІ Міжнародних науково-практичних конференціях молодих вчених та студентів «Наукові дослідження молоді – вирішенню проблем європейської інтеграції» (м.  Харків, 2012 </w:t>
      </w:r>
      <w:r w:rsidRPr="007F094A">
        <w:rPr>
          <w:rFonts w:ascii="Calibri" w:eastAsia="Times New Roman" w:hAnsi="Calibri" w:cs="Times New Roman"/>
          <w:kern w:val="0"/>
          <w:lang w:val="uk-UA"/>
        </w:rPr>
        <w:t> </w:t>
      </w:r>
      <w:r w:rsidRPr="007F094A">
        <w:rPr>
          <w:rFonts w:ascii="Times New Roman" w:eastAsia="Times New Roman" w:hAnsi="Times New Roman" w:cs="Times New Roman"/>
          <w:color w:val="000000"/>
          <w:kern w:val="0"/>
          <w:sz w:val="28"/>
          <w:szCs w:val="28"/>
          <w:lang w:val="uk-UA"/>
        </w:rPr>
        <w:t xml:space="preserve">р., 2013 р.); ХІ </w:t>
      </w:r>
      <w:r w:rsidRPr="007F094A">
        <w:rPr>
          <w:rFonts w:ascii="Times New Roman" w:eastAsia="Times New Roman" w:hAnsi="Times New Roman" w:cs="Times New Roman"/>
          <w:color w:val="000000"/>
          <w:spacing w:val="-2"/>
          <w:kern w:val="0"/>
          <w:sz w:val="28"/>
          <w:szCs w:val="28"/>
          <w:lang w:val="uk-UA"/>
        </w:rPr>
        <w:t xml:space="preserve">Всеукраїнській науково-практичній конференції студентів і аспірантів «Фінансово-кредитна система України в умовах інтеграційних і глобалізаційних процесів» (м. Черкаси, 2012 р.); </w:t>
      </w:r>
      <w:r w:rsidRPr="007F094A">
        <w:rPr>
          <w:rFonts w:ascii="Calibri" w:eastAsia="Times New Roman" w:hAnsi="Calibri" w:cs="Times New Roman"/>
          <w:color w:val="000000"/>
          <w:spacing w:val="-2"/>
          <w:kern w:val="0"/>
          <w:lang w:val="uk-UA"/>
        </w:rPr>
        <w:br/>
      </w:r>
      <w:r w:rsidRPr="007F094A">
        <w:rPr>
          <w:rFonts w:ascii="Times New Roman" w:eastAsia="Times New Roman" w:hAnsi="Times New Roman" w:cs="Times New Roman"/>
          <w:color w:val="000000"/>
          <w:spacing w:val="-2"/>
          <w:kern w:val="0"/>
          <w:sz w:val="28"/>
          <w:szCs w:val="28"/>
          <w:lang w:val="uk-UA"/>
        </w:rPr>
        <w:t>ІІ науково-практичній конференції студентів, аспірантів та молодих учених «Проблеми забезпечення ефективного функціонування та стабільності розвитку банківської системи України» (м. Київ, 2012 р.); VІІ Міжнародній науково-практичній конференції «Міжнародна банківська конкуренція: теорія та практика» (м. Суми, 2012 р.); VІІ – IX Міжнародних науково-практичних конференціях «Інтеграція України у європейський і світовий фінансовий простір» (м. Львів, 2012–2014 рр.); VІІ Міжнародній науково-практичній конференції «Банківська система України в умовах глобалізації фінансових ринків» (м. Черкаси, 2012 р.); Міжнародній науково-практичній конференції «Фінансова система України: проблеми та перспективи розвитку в умовах трансформації соціально-економічних відносин» (м.</w:t>
      </w:r>
      <w:r w:rsidRPr="007F094A">
        <w:rPr>
          <w:rFonts w:ascii="Calibri" w:eastAsia="Times New Roman" w:hAnsi="Calibri" w:cs="Times New Roman"/>
          <w:color w:val="000000"/>
          <w:spacing w:val="-2"/>
          <w:kern w:val="0"/>
          <w:lang w:val="uk-UA"/>
        </w:rPr>
        <w:t> </w:t>
      </w:r>
      <w:r w:rsidRPr="007F094A">
        <w:rPr>
          <w:rFonts w:ascii="Times New Roman" w:eastAsia="Times New Roman" w:hAnsi="Times New Roman" w:cs="Times New Roman"/>
          <w:color w:val="000000"/>
          <w:spacing w:val="-2"/>
          <w:kern w:val="0"/>
          <w:sz w:val="28"/>
          <w:szCs w:val="28"/>
          <w:lang w:val="uk-UA"/>
        </w:rPr>
        <w:t xml:space="preserve">Севастополь, 2013 р.); </w:t>
      </w:r>
      <w:r w:rsidRPr="007F094A">
        <w:rPr>
          <w:rFonts w:ascii="Calibri" w:eastAsia="Times New Roman" w:hAnsi="Calibri" w:cs="Times New Roman"/>
          <w:color w:val="000000"/>
          <w:spacing w:val="-2"/>
          <w:kern w:val="0"/>
          <w:lang w:val="uk-UA"/>
        </w:rPr>
        <w:br/>
      </w:r>
      <w:r w:rsidRPr="007F094A">
        <w:rPr>
          <w:rFonts w:ascii="Times New Roman" w:eastAsia="Times New Roman" w:hAnsi="Times New Roman" w:cs="Times New Roman"/>
          <w:color w:val="000000"/>
          <w:spacing w:val="-2"/>
          <w:kern w:val="0"/>
          <w:sz w:val="28"/>
          <w:szCs w:val="28"/>
          <w:lang w:val="uk-UA"/>
        </w:rPr>
        <w:t>ІІІ Міжнародному молодіжному форумі фінансистів (м. Москва, Російська Федерація, 2013 р.).</w:t>
      </w:r>
    </w:p>
    <w:p w14:paraId="2077209E" w14:textId="77777777" w:rsidR="007F094A" w:rsidRPr="007F094A" w:rsidRDefault="007F094A" w:rsidP="007F094A">
      <w:pPr>
        <w:widowControl/>
        <w:tabs>
          <w:tab w:val="clear" w:pos="709"/>
        </w:tabs>
        <w:spacing w:after="0" w:line="360" w:lineRule="auto"/>
        <w:ind w:firstLine="709"/>
        <w:rPr>
          <w:rFonts w:ascii="Times New Roman" w:eastAsia="Times New Roman" w:hAnsi="Times New Roman" w:cs="Times New Roman"/>
          <w:b/>
          <w:kern w:val="0"/>
          <w:sz w:val="28"/>
          <w:szCs w:val="28"/>
          <w:lang w:val="uk-UA"/>
        </w:rPr>
        <w:sectPr w:rsidR="007F094A" w:rsidRPr="007F094A">
          <w:headerReference w:type="even" r:id="rId24"/>
          <w:headerReference w:type="default" r:id="rId25"/>
          <w:footerReference w:type="even" r:id="rId26"/>
          <w:footerReference w:type="default" r:id="rId27"/>
          <w:headerReference w:type="first" r:id="rId28"/>
          <w:footerReference w:type="first" r:id="rId29"/>
          <w:pgSz w:w="11906" w:h="16838"/>
          <w:pgMar w:top="1191" w:right="680" w:bottom="1191" w:left="1701" w:header="709" w:footer="720" w:gutter="0"/>
          <w:cols w:space="720"/>
          <w:docGrid w:linePitch="600" w:charSpace="36864"/>
        </w:sectPr>
      </w:pPr>
      <w:r w:rsidRPr="007F094A">
        <w:rPr>
          <w:rFonts w:ascii="Times New Roman" w:eastAsia="Times New Roman" w:hAnsi="Times New Roman" w:cs="Times New Roman"/>
          <w:b/>
          <w:color w:val="000000"/>
          <w:kern w:val="0"/>
          <w:sz w:val="28"/>
          <w:szCs w:val="28"/>
          <w:lang w:val="uk-UA"/>
        </w:rPr>
        <w:t xml:space="preserve">Публікації. </w:t>
      </w:r>
      <w:r w:rsidRPr="007F094A">
        <w:rPr>
          <w:rFonts w:ascii="Times New Roman" w:eastAsia="Times New Roman" w:hAnsi="Times New Roman" w:cs="Times New Roman"/>
          <w:color w:val="000000"/>
          <w:kern w:val="0"/>
          <w:sz w:val="28"/>
          <w:szCs w:val="28"/>
          <w:lang w:val="uk-UA"/>
        </w:rPr>
        <w:t xml:space="preserve">За результатами проведеного дослідження опубліковано 19 наукових праць, з них: 2 наукові монографії у співавторстві (внесок автора – 1,62 друк. арк.), 6 статей – у фахових наукових виданнях (у т. ч. 6 – одноосібних) обсягом 2,76 друк. арк.; 2 статті у виданнях іноземних держав обсягом 0,71 друк. арк., 9 праць – в інших виданнях обсягом 1,29 друк. арк. Обсяг опублікованого матеріалу, який належить особисто авторові, становить 6,38 друк. арк. </w:t>
      </w:r>
    </w:p>
    <w:p w14:paraId="54559B8D" w14:textId="77777777" w:rsidR="001567AD" w:rsidRDefault="001567AD" w:rsidP="007F094A"/>
    <w:p w14:paraId="42E32C1B" w14:textId="77777777" w:rsidR="007F094A" w:rsidRDefault="007F094A" w:rsidP="007F094A"/>
    <w:p w14:paraId="201FD416" w14:textId="77777777" w:rsidR="007F094A" w:rsidRDefault="007F094A" w:rsidP="007F094A"/>
    <w:p w14:paraId="60A5DDB4" w14:textId="77777777" w:rsidR="007F094A" w:rsidRPr="007F094A" w:rsidRDefault="007F094A" w:rsidP="007F094A">
      <w:pPr>
        <w:widowControl/>
        <w:tabs>
          <w:tab w:val="clear" w:pos="709"/>
          <w:tab w:val="left" w:pos="1134"/>
        </w:tabs>
        <w:spacing w:after="0" w:line="360" w:lineRule="auto"/>
        <w:ind w:firstLine="0"/>
        <w:jc w:val="center"/>
        <w:rPr>
          <w:rFonts w:ascii="Times New Roman" w:eastAsia="Times New Roman" w:hAnsi="Times New Roman" w:cs="Times New Roman"/>
          <w:kern w:val="0"/>
          <w:sz w:val="28"/>
          <w:szCs w:val="28"/>
          <w:lang w:val="uk-UA"/>
        </w:rPr>
      </w:pPr>
      <w:r w:rsidRPr="007F094A">
        <w:rPr>
          <w:rFonts w:ascii="Times New Roman" w:eastAsia="Times New Roman" w:hAnsi="Times New Roman" w:cs="Times New Roman"/>
          <w:b/>
          <w:kern w:val="0"/>
          <w:sz w:val="28"/>
          <w:szCs w:val="28"/>
          <w:lang w:val="uk-UA"/>
        </w:rPr>
        <w:t>ВИСНОВКИ</w:t>
      </w:r>
    </w:p>
    <w:p w14:paraId="56371ACE" w14:textId="77777777" w:rsidR="007F094A" w:rsidRPr="007F094A" w:rsidRDefault="007F094A" w:rsidP="007F094A">
      <w:pPr>
        <w:widowControl/>
        <w:tabs>
          <w:tab w:val="clear" w:pos="709"/>
          <w:tab w:val="left" w:pos="1134"/>
        </w:tabs>
        <w:spacing w:after="0" w:line="360" w:lineRule="auto"/>
        <w:ind w:left="567" w:firstLine="0"/>
        <w:rPr>
          <w:rFonts w:ascii="Times New Roman" w:eastAsia="Times New Roman" w:hAnsi="Times New Roman" w:cs="Times New Roman"/>
          <w:kern w:val="0"/>
          <w:sz w:val="28"/>
          <w:szCs w:val="28"/>
          <w:lang w:val="uk-UA"/>
        </w:rPr>
      </w:pPr>
    </w:p>
    <w:p w14:paraId="1B0C3791" w14:textId="77777777" w:rsidR="007F094A" w:rsidRPr="007F094A" w:rsidRDefault="007F094A" w:rsidP="007F094A">
      <w:pPr>
        <w:widowControl/>
        <w:tabs>
          <w:tab w:val="clear" w:pos="709"/>
          <w:tab w:val="left" w:pos="1134"/>
          <w:tab w:val="left" w:pos="4820"/>
        </w:tabs>
        <w:spacing w:after="0" w:line="360" w:lineRule="auto"/>
        <w:rPr>
          <w:rFonts w:ascii="Times New Roman" w:eastAsia="Times New Roman" w:hAnsi="Times New Roman" w:cs="Times New Roman"/>
          <w:color w:val="000000"/>
          <w:kern w:val="0"/>
          <w:sz w:val="28"/>
          <w:szCs w:val="28"/>
          <w:lang w:val="uk-UA"/>
        </w:rPr>
      </w:pPr>
      <w:r w:rsidRPr="007F094A">
        <w:rPr>
          <w:rFonts w:ascii="Times New Roman" w:eastAsia="Times New Roman" w:hAnsi="Times New Roman" w:cs="Times New Roman"/>
          <w:color w:val="000000"/>
          <w:kern w:val="0"/>
          <w:sz w:val="28"/>
          <w:szCs w:val="28"/>
          <w:lang w:val="uk-UA"/>
        </w:rPr>
        <w:t xml:space="preserve">У дисертаційній роботі наведено теоретичне узагальнення і практичні рекомендації щодо трансформації банківської системи в умовах руху іноземного капіталу. </w:t>
      </w:r>
    </w:p>
    <w:p w14:paraId="3EBC6A47" w14:textId="77777777" w:rsidR="007F094A" w:rsidRPr="007F094A" w:rsidRDefault="007F094A" w:rsidP="007F094A">
      <w:pPr>
        <w:widowControl/>
        <w:tabs>
          <w:tab w:val="clear" w:pos="709"/>
          <w:tab w:val="left" w:pos="1134"/>
          <w:tab w:val="left" w:pos="4820"/>
        </w:tabs>
        <w:spacing w:after="0" w:line="360" w:lineRule="auto"/>
        <w:rPr>
          <w:rFonts w:ascii="Calibri" w:eastAsia="Times New Roman" w:hAnsi="Calibri" w:cs="Times New Roman"/>
          <w:color w:val="000000"/>
          <w:kern w:val="0"/>
          <w:sz w:val="28"/>
          <w:szCs w:val="28"/>
          <w:lang w:val="uk-UA"/>
        </w:rPr>
      </w:pPr>
      <w:r w:rsidRPr="007F094A">
        <w:rPr>
          <w:rFonts w:ascii="Times New Roman" w:eastAsia="Times New Roman" w:hAnsi="Times New Roman" w:cs="Times New Roman"/>
          <w:color w:val="000000"/>
          <w:kern w:val="0"/>
          <w:sz w:val="28"/>
          <w:szCs w:val="28"/>
          <w:lang w:val="uk-UA"/>
        </w:rPr>
        <w:t>За результатами дисертаційного дослідження зроблено такі висновки.</w:t>
      </w:r>
    </w:p>
    <w:p w14:paraId="5D45ECE6" w14:textId="77777777" w:rsidR="007F094A" w:rsidRPr="007F094A" w:rsidRDefault="007F094A" w:rsidP="00045D27">
      <w:pPr>
        <w:widowControl/>
        <w:numPr>
          <w:ilvl w:val="0"/>
          <w:numId w:val="9"/>
        </w:numPr>
        <w:tabs>
          <w:tab w:val="clear" w:pos="709"/>
          <w:tab w:val="left" w:pos="896"/>
          <w:tab w:val="left" w:pos="4820"/>
        </w:tabs>
        <w:spacing w:after="0" w:line="360" w:lineRule="auto"/>
        <w:jc w:val="left"/>
        <w:rPr>
          <w:rFonts w:ascii="Times New Roman" w:eastAsia="TimesNewRomanPSMT" w:hAnsi="Times New Roman" w:cs="Times New Roman"/>
          <w:color w:val="000000"/>
          <w:kern w:val="0"/>
          <w:sz w:val="28"/>
          <w:szCs w:val="28"/>
          <w:lang w:val="uk-UA"/>
        </w:rPr>
      </w:pPr>
      <w:r w:rsidRPr="007F094A">
        <w:rPr>
          <w:rFonts w:ascii="Times New Roman" w:eastAsia="Times New Roman" w:hAnsi="Times New Roman" w:cs="Times New Roman"/>
          <w:color w:val="000000"/>
          <w:kern w:val="0"/>
          <w:sz w:val="28"/>
          <w:szCs w:val="28"/>
          <w:lang w:val="uk-UA"/>
        </w:rPr>
        <w:t xml:space="preserve">На основі проведеного наукового дослідження </w:t>
      </w:r>
      <w:r w:rsidRPr="007F094A">
        <w:rPr>
          <w:rFonts w:ascii="Times New Roman" w:eastAsia="ArialMT" w:hAnsi="Times New Roman" w:cs="Times New Roman"/>
          <w:color w:val="000000"/>
          <w:kern w:val="0"/>
          <w:sz w:val="28"/>
          <w:szCs w:val="28"/>
          <w:lang w:val="uk-UA"/>
        </w:rPr>
        <w:t xml:space="preserve">сутність поняття «трансформація банківської системи» розглядається як зміна міжструктурних і міжсистемних зв’язків, певні якісні та кількісні перетворення в системі, зміна основних системних властивостей банківської системи на будь-якому рівні, які спрямовані на підвищення фінансової стійкості, надійності та ефективності діяльності банківського сектору, а також забезпечення його достатньої капіталізації, запобігання або подолання кризових явищ у ньому з урахуванням тенденцій на світовому фінансовому ринку та особливостей національної економіки. </w:t>
      </w:r>
      <w:r w:rsidRPr="007F094A">
        <w:rPr>
          <w:rFonts w:ascii="Times New Roman" w:eastAsia="TimesNewRomanPSMT" w:hAnsi="Times New Roman" w:cs="Times New Roman"/>
          <w:color w:val="000000"/>
          <w:kern w:val="0"/>
          <w:sz w:val="28"/>
          <w:szCs w:val="28"/>
          <w:lang w:val="uk-UA"/>
        </w:rPr>
        <w:t>На перебіг процесу</w:t>
      </w:r>
      <w:r w:rsidRPr="007F094A">
        <w:rPr>
          <w:rFonts w:ascii="Times New Roman" w:eastAsia="Times New Roman" w:hAnsi="Times New Roman" w:cs="Times New Roman"/>
          <w:color w:val="000000"/>
          <w:kern w:val="0"/>
          <w:sz w:val="28"/>
          <w:szCs w:val="28"/>
          <w:lang w:val="uk-UA"/>
        </w:rPr>
        <w:t xml:space="preserve"> трансформації банківської системи впливають чинники, які можна згрупувати у дві групи: екзогенні, що визначають глобальні тенденції її розвитку, та на ендогенні (мікро- і макрочинники), що відображають особливості національної економічної системи. З усієї сукупності факторів найбільш відчутно на трансформацію банківської системи впливає рівень капіталізації банків, що забезпечує стабільність і надійність як окремого банку, так і банківського сектору загалом, та ступінь інтеграції банківської системи у світову економіку.</w:t>
      </w:r>
    </w:p>
    <w:p w14:paraId="5E9E1BDA" w14:textId="77777777" w:rsidR="007F094A" w:rsidRPr="007F094A" w:rsidRDefault="007F094A" w:rsidP="00045D27">
      <w:pPr>
        <w:widowControl/>
        <w:numPr>
          <w:ilvl w:val="0"/>
          <w:numId w:val="9"/>
        </w:numPr>
        <w:tabs>
          <w:tab w:val="clear" w:pos="709"/>
          <w:tab w:val="left" w:pos="896"/>
          <w:tab w:val="left" w:pos="4820"/>
        </w:tabs>
        <w:spacing w:after="0" w:line="360" w:lineRule="auto"/>
        <w:jc w:val="left"/>
        <w:rPr>
          <w:rFonts w:ascii="Times New Roman" w:eastAsia="Times New Roman" w:hAnsi="Times New Roman" w:cs="Times New Roman"/>
          <w:color w:val="000000"/>
          <w:kern w:val="0"/>
          <w:sz w:val="28"/>
          <w:szCs w:val="28"/>
          <w:lang w:val="uk-UA"/>
        </w:rPr>
      </w:pPr>
      <w:r w:rsidRPr="007F094A">
        <w:rPr>
          <w:rFonts w:ascii="Times New Roman" w:eastAsia="TimesNewRomanPSMT" w:hAnsi="Times New Roman" w:cs="Times New Roman"/>
          <w:color w:val="000000"/>
          <w:kern w:val="0"/>
          <w:sz w:val="28"/>
          <w:szCs w:val="28"/>
          <w:lang w:val="uk-UA"/>
        </w:rPr>
        <w:t>Трансформація спрямована на формування стабільної та надійної банківської системи. Для досягнення цієї мети необхідно</w:t>
      </w:r>
      <w:r w:rsidRPr="007F094A">
        <w:rPr>
          <w:rFonts w:ascii="Times New Roman" w:eastAsia="Times New Roman" w:hAnsi="Times New Roman" w:cs="Times New Roman"/>
          <w:color w:val="000000"/>
          <w:kern w:val="0"/>
          <w:sz w:val="28"/>
          <w:szCs w:val="28"/>
          <w:lang w:val="uk-UA"/>
        </w:rPr>
        <w:t xml:space="preserve"> здійснити трансформацію як на рівні комерційного банку, так і на рівні всієї банківської системи, що передбачає проведення реструктуризаційних та реорганізаційних процесів. Останні ж, у свою чергу, доцільно поділити на реструктуризацію </w:t>
      </w:r>
      <w:r w:rsidRPr="007F094A">
        <w:rPr>
          <w:rFonts w:ascii="Times New Roman" w:eastAsia="Times New Roman" w:hAnsi="Times New Roman" w:cs="Times New Roman"/>
          <w:color w:val="000000"/>
          <w:kern w:val="0"/>
          <w:sz w:val="28"/>
          <w:szCs w:val="28"/>
          <w:lang w:val="uk-UA"/>
        </w:rPr>
        <w:lastRenderedPageBreak/>
        <w:t xml:space="preserve">банківської установи, системну та інфраструктурну, а також капіталізаційну реструктуризацію. </w:t>
      </w:r>
    </w:p>
    <w:p w14:paraId="729F7467" w14:textId="77777777" w:rsidR="007F094A" w:rsidRPr="007F094A" w:rsidRDefault="007F094A" w:rsidP="00045D27">
      <w:pPr>
        <w:widowControl/>
        <w:numPr>
          <w:ilvl w:val="0"/>
          <w:numId w:val="9"/>
        </w:numPr>
        <w:tabs>
          <w:tab w:val="clear" w:pos="709"/>
          <w:tab w:val="left" w:pos="896"/>
          <w:tab w:val="left" w:pos="4820"/>
        </w:tabs>
        <w:spacing w:after="0" w:line="360" w:lineRule="auto"/>
        <w:jc w:val="left"/>
        <w:rPr>
          <w:rFonts w:ascii="Times New Roman" w:eastAsia="TimesNewRomanPSMT" w:hAnsi="Times New Roman" w:cs="Times New Roman"/>
          <w:color w:val="000000"/>
          <w:kern w:val="0"/>
          <w:sz w:val="28"/>
          <w:szCs w:val="28"/>
          <w:lang w:val="uk-UA"/>
        </w:rPr>
      </w:pPr>
      <w:r w:rsidRPr="007F094A">
        <w:rPr>
          <w:rFonts w:ascii="Times New Roman" w:eastAsia="Times New Roman" w:hAnsi="Times New Roman" w:cs="Times New Roman"/>
          <w:color w:val="000000"/>
          <w:kern w:val="0"/>
          <w:sz w:val="28"/>
          <w:szCs w:val="28"/>
          <w:lang w:val="uk-UA"/>
        </w:rPr>
        <w:t xml:space="preserve">Періодизацію розвитку банківської системи слід розглядати з позиції трансформаційних процесів, а саме через конкретизацію структурних і концентраційних змін, що відбувалися в ній, та руху іноземного капіталу. З урахуванням цього аспекту виділено такі періоди трансформації банківської системи: І етап – процес реорганізації та створення банківської системи; ІІ етап – розвиток інфраструктури банківської системи і початок інтеграційних процесів; ІІІ етап – зростання кількості банківських установ з іноземним капіталом і рівня концентрації капіталу в банках; IV етап – активізація процесів трансформації банківської системи шляхом укладення з іноземними інвесторами угод злиття і поглинання, збільшення рівня концентрації банківського капіталу та обсягів традиційних послуг і впровадження новітніх банківських технологій; V етап – настання і розгортання фінансової кризи; зниження обсягів та кількості укладених угод щодо злиття і поглинання банків; VІ етап – вихід іноземного капіталу з банківського сектору і зниження рівня концентрації капіталу. </w:t>
      </w:r>
    </w:p>
    <w:p w14:paraId="6A417712" w14:textId="77777777" w:rsidR="007F094A" w:rsidRPr="007F094A" w:rsidRDefault="007F094A" w:rsidP="00045D27">
      <w:pPr>
        <w:widowControl/>
        <w:numPr>
          <w:ilvl w:val="0"/>
          <w:numId w:val="9"/>
        </w:numPr>
        <w:tabs>
          <w:tab w:val="clear" w:pos="709"/>
          <w:tab w:val="left" w:pos="896"/>
          <w:tab w:val="left" w:pos="4820"/>
        </w:tabs>
        <w:spacing w:after="0" w:line="360" w:lineRule="auto"/>
        <w:jc w:val="left"/>
        <w:rPr>
          <w:rFonts w:ascii="Times New Roman" w:eastAsia="Times New Roman" w:hAnsi="Times New Roman" w:cs="Times New Roman"/>
          <w:color w:val="000000"/>
          <w:spacing w:val="-2"/>
          <w:kern w:val="0"/>
          <w:sz w:val="28"/>
          <w:szCs w:val="28"/>
          <w:lang w:val="uk-UA"/>
        </w:rPr>
      </w:pPr>
      <w:r w:rsidRPr="007F094A">
        <w:rPr>
          <w:rFonts w:ascii="Times New Roman" w:eastAsia="TimesNewRomanPSMT" w:hAnsi="Times New Roman" w:cs="Times New Roman"/>
          <w:color w:val="000000"/>
          <w:kern w:val="0"/>
          <w:sz w:val="28"/>
          <w:szCs w:val="28"/>
          <w:lang w:val="uk-UA"/>
        </w:rPr>
        <w:t xml:space="preserve">Діяльність іноземних банків є одним із вагомих факторів впливу на розвиток банківської системи України. </w:t>
      </w:r>
      <w:r w:rsidRPr="007F094A">
        <w:rPr>
          <w:rFonts w:ascii="Times New Roman" w:eastAsia="Times New Roman" w:hAnsi="Times New Roman" w:cs="Times New Roman"/>
          <w:color w:val="000000"/>
          <w:kern w:val="0"/>
          <w:sz w:val="28"/>
          <w:szCs w:val="28"/>
          <w:lang w:val="uk-UA"/>
        </w:rPr>
        <w:t>Так, 18 банків (І та ІІ груп) з іноземним капіталом станом на 01.01.2014 контролювали понад 60% загального обсягу активів банківської системи України. Прихід іноземного капіталу сприяв збільшенню пропозиції на кредитному ринку та обсягів кредитування в іноземній валюті (понад 50% обсягу кредитного портфеля в передкризові роки були видані в іноземній валюті).</w:t>
      </w:r>
      <w:r w:rsidRPr="007F094A">
        <w:rPr>
          <w:rFonts w:ascii="Times New Roman" w:eastAsia="TimesNewRoman" w:hAnsi="Times New Roman" w:cs="Times New Roman"/>
          <w:color w:val="000000"/>
          <w:kern w:val="0"/>
          <w:sz w:val="28"/>
          <w:szCs w:val="28"/>
          <w:lang w:val="uk-UA"/>
        </w:rPr>
        <w:t xml:space="preserve"> </w:t>
      </w:r>
      <w:r w:rsidRPr="007F094A">
        <w:rPr>
          <w:rFonts w:ascii="Times New Roman" w:eastAsia="Times New Roman" w:hAnsi="Times New Roman" w:cs="Times New Roman"/>
          <w:color w:val="000000"/>
          <w:kern w:val="0"/>
          <w:sz w:val="28"/>
          <w:szCs w:val="28"/>
          <w:lang w:val="uk-UA"/>
        </w:rPr>
        <w:t xml:space="preserve">Це </w:t>
      </w:r>
      <w:r w:rsidRPr="007F094A">
        <w:rPr>
          <w:rFonts w:ascii="Times New Roman" w:eastAsia="TimesNewRoman" w:hAnsi="Times New Roman" w:cs="Times New Roman"/>
          <w:color w:val="000000"/>
          <w:kern w:val="0"/>
          <w:sz w:val="28"/>
          <w:szCs w:val="28"/>
          <w:lang w:val="uk-UA"/>
        </w:rPr>
        <w:t>призвело</w:t>
      </w:r>
      <w:r w:rsidRPr="007F094A">
        <w:rPr>
          <w:rFonts w:ascii="Times New Roman" w:eastAsia="Times New Roman" w:hAnsi="Times New Roman" w:cs="Times New Roman"/>
          <w:color w:val="000000"/>
          <w:kern w:val="0"/>
          <w:sz w:val="28"/>
          <w:szCs w:val="28"/>
          <w:lang w:val="uk-UA"/>
        </w:rPr>
        <w:t xml:space="preserve"> до перевищення темпів зростання </w:t>
      </w:r>
      <w:r w:rsidRPr="007F094A">
        <w:rPr>
          <w:rFonts w:ascii="Times New Roman" w:eastAsia="TimesNewRoman" w:hAnsi="Times New Roman" w:cs="Times New Roman"/>
          <w:color w:val="000000"/>
          <w:kern w:val="0"/>
          <w:sz w:val="28"/>
          <w:szCs w:val="28"/>
          <w:lang w:val="uk-UA"/>
        </w:rPr>
        <w:t xml:space="preserve">споживчого кредитування над інвестиційним (за два передкризові роки обсяг кредитів фізичним особам зріс у 5,6 рази), зростання </w:t>
      </w:r>
      <w:r w:rsidRPr="007F094A">
        <w:rPr>
          <w:rFonts w:ascii="Times New Roman" w:eastAsia="Times New Roman" w:hAnsi="Times New Roman" w:cs="Times New Roman"/>
          <w:color w:val="000000"/>
          <w:kern w:val="0"/>
          <w:sz w:val="28"/>
          <w:szCs w:val="28"/>
          <w:lang w:val="uk-UA"/>
        </w:rPr>
        <w:t xml:space="preserve">зовнішніх запозичень вітчизняними банками (у структурі сукупного зовнішнього боргу частка банків збільшилась із 7,3% 2004 року до 38,4% за станом на 01.01.2014, тобто на 31,1%), погіршення стану банківських установ через знецінення національної валюти і виникнення прострочених позик. Поряд із цим, </w:t>
      </w:r>
      <w:r w:rsidRPr="007F094A">
        <w:rPr>
          <w:rFonts w:ascii="Times New Roman" w:eastAsia="NewtonC" w:hAnsi="Times New Roman" w:cs="Times New Roman"/>
          <w:color w:val="000000"/>
          <w:kern w:val="0"/>
          <w:sz w:val="28"/>
          <w:szCs w:val="28"/>
          <w:lang w:val="uk-UA"/>
        </w:rPr>
        <w:t xml:space="preserve">з </w:t>
      </w:r>
      <w:r w:rsidRPr="007F094A">
        <w:rPr>
          <w:rFonts w:ascii="Times New Roman" w:eastAsia="NewtonC" w:hAnsi="Times New Roman" w:cs="Times New Roman"/>
          <w:color w:val="000000"/>
          <w:kern w:val="0"/>
          <w:sz w:val="28"/>
          <w:szCs w:val="28"/>
          <w:lang w:val="uk-UA"/>
        </w:rPr>
        <w:lastRenderedPageBreak/>
        <w:t>приходом іноземних банків відбулося швидке упровадження новітніх банківських технологій та методів ведення банківського бізнесу</w:t>
      </w:r>
      <w:r w:rsidRPr="007F094A">
        <w:rPr>
          <w:rFonts w:ascii="Times New Roman" w:eastAsia="Times New Roman" w:hAnsi="Times New Roman" w:cs="Times New Roman"/>
          <w:color w:val="000000"/>
          <w:kern w:val="0"/>
          <w:sz w:val="28"/>
          <w:szCs w:val="28"/>
          <w:lang w:val="uk-UA"/>
        </w:rPr>
        <w:t>.</w:t>
      </w:r>
    </w:p>
    <w:p w14:paraId="6C81DDDB" w14:textId="77777777" w:rsidR="007F094A" w:rsidRPr="007F094A" w:rsidRDefault="007F094A" w:rsidP="00045D27">
      <w:pPr>
        <w:widowControl/>
        <w:numPr>
          <w:ilvl w:val="0"/>
          <w:numId w:val="9"/>
        </w:numPr>
        <w:tabs>
          <w:tab w:val="clear" w:pos="709"/>
          <w:tab w:val="left" w:pos="142"/>
          <w:tab w:val="left" w:pos="896"/>
          <w:tab w:val="left" w:pos="4820"/>
        </w:tabs>
        <w:spacing w:after="0" w:line="360" w:lineRule="auto"/>
        <w:jc w:val="left"/>
        <w:rPr>
          <w:rFonts w:ascii="Times New Roman" w:eastAsia="Times New Roman" w:hAnsi="Times New Roman" w:cs="Times New Roman"/>
          <w:color w:val="000000"/>
          <w:kern w:val="0"/>
          <w:sz w:val="28"/>
          <w:szCs w:val="28"/>
          <w:lang w:val="uk-UA"/>
        </w:rPr>
      </w:pPr>
      <w:r w:rsidRPr="007F094A">
        <w:rPr>
          <w:rFonts w:ascii="Times New Roman" w:eastAsia="Times New Roman" w:hAnsi="Times New Roman" w:cs="Times New Roman"/>
          <w:color w:val="000000"/>
          <w:spacing w:val="-2"/>
          <w:kern w:val="0"/>
          <w:sz w:val="28"/>
          <w:szCs w:val="28"/>
          <w:lang w:val="uk-UA"/>
        </w:rPr>
        <w:t>В</w:t>
      </w:r>
      <w:r w:rsidRPr="007F094A">
        <w:rPr>
          <w:rFonts w:ascii="Times New Roman" w:eastAsia="TimesNewRoman" w:hAnsi="Times New Roman" w:cs="Times New Roman"/>
          <w:color w:val="000000"/>
          <w:spacing w:val="-2"/>
          <w:kern w:val="0"/>
          <w:sz w:val="28"/>
          <w:szCs w:val="28"/>
          <w:lang w:val="uk-UA"/>
        </w:rPr>
        <w:t xml:space="preserve">ітчизняний банківський сектор демонструє класичний розподіл Парето. Зокрема, 20% вітчизняних банків володіє 80% сукупних активів, решта 80% – 20 відсотками активів. Проаналізовані показники за групами банків свідчать про низький рівень концентрації капіталу та активів </w:t>
      </w:r>
      <w:r w:rsidRPr="007F094A">
        <w:rPr>
          <w:rFonts w:ascii="Times New Roman" w:eastAsia="Times New Roman" w:hAnsi="Times New Roman" w:cs="Times New Roman"/>
          <w:color w:val="000000"/>
          <w:spacing w:val="-2"/>
          <w:kern w:val="0"/>
          <w:sz w:val="28"/>
          <w:szCs w:val="28"/>
          <w:lang w:val="uk-UA"/>
        </w:rPr>
        <w:t>IV</w:t>
      </w:r>
      <w:r w:rsidRPr="007F094A">
        <w:rPr>
          <w:rFonts w:ascii="Times New Roman" w:eastAsia="TimesNewRoman" w:hAnsi="Times New Roman" w:cs="Times New Roman"/>
          <w:color w:val="000000"/>
          <w:spacing w:val="-2"/>
          <w:kern w:val="0"/>
          <w:sz w:val="28"/>
          <w:szCs w:val="28"/>
          <w:lang w:val="uk-UA"/>
        </w:rPr>
        <w:t xml:space="preserve"> групи банків і порівняно більшу сконцентрованість капіталу першої групи банків, що призводить до високого рівня конкуренції серед великих банків і дуже низької конкуренції серед найменших і спричиняє подальше поглиблення існуючих диспропорцій. Водночас, </w:t>
      </w:r>
      <w:r w:rsidRPr="007F094A">
        <w:rPr>
          <w:rFonts w:ascii="Times New Roman" w:eastAsia="Times New Roman" w:hAnsi="Times New Roman" w:cs="Times New Roman"/>
          <w:color w:val="000000"/>
          <w:spacing w:val="-2"/>
          <w:kern w:val="0"/>
          <w:sz w:val="28"/>
          <w:szCs w:val="28"/>
          <w:lang w:val="uk-UA"/>
        </w:rPr>
        <w:t>дослідження рівня концентрації капіталу банківського сектору, в розрізі банків з іноземним і національним капіталом, за допомогою таких показників концентрації, як індекс Херфіндаля – Хіршмана, індекс Розенблюта і загальний індекс галузевої концентрації, дозволяє стверджувати про вищий рівень концентрації капіталу в банках з іноземним капіталом. Результати проведеного регресійного аналізу впливу іноземного капіталу на концентрацію капіталу банків, який характеризує індекс Херфіндаля – Хіршмана, вказують на тісний взаємозв’язок між цим індексом і часткою іноземного капіталу в банківському секторі України. Так, зростання іноземного капіталу на 10% сприяє зростанню рівня концентрації капіталу банків на 0,00846.</w:t>
      </w:r>
    </w:p>
    <w:p w14:paraId="4D28FF1D" w14:textId="77777777" w:rsidR="007F094A" w:rsidRPr="007F094A" w:rsidRDefault="007F094A" w:rsidP="00045D27">
      <w:pPr>
        <w:widowControl/>
        <w:numPr>
          <w:ilvl w:val="0"/>
          <w:numId w:val="9"/>
        </w:numPr>
        <w:tabs>
          <w:tab w:val="clear" w:pos="709"/>
          <w:tab w:val="left" w:pos="896"/>
          <w:tab w:val="left" w:pos="4820"/>
          <w:tab w:val="left" w:pos="7830"/>
        </w:tabs>
        <w:spacing w:after="0" w:line="360" w:lineRule="auto"/>
        <w:jc w:val="left"/>
        <w:rPr>
          <w:rFonts w:ascii="Times New Roman" w:eastAsia="Calibri" w:hAnsi="Times New Roman" w:cs="Times New Roman"/>
          <w:iCs/>
          <w:color w:val="000000"/>
          <w:spacing w:val="-2"/>
          <w:kern w:val="0"/>
          <w:sz w:val="28"/>
          <w:szCs w:val="28"/>
          <w:lang w:val="uk-UA"/>
        </w:rPr>
      </w:pPr>
      <w:r w:rsidRPr="007F094A">
        <w:rPr>
          <w:rFonts w:ascii="Times New Roman" w:eastAsia="Times New Roman" w:hAnsi="Times New Roman" w:cs="Times New Roman"/>
          <w:color w:val="000000"/>
          <w:kern w:val="0"/>
          <w:sz w:val="28"/>
          <w:szCs w:val="28"/>
          <w:lang w:val="uk-UA"/>
        </w:rPr>
        <w:t>Виокремлено три основні моделі дослідження необхідного рівня концентрації капіталу в банківській системі, які включають оцінку відносних показників діяльності банківської системи і рівня ВВП у країні. Проведений аналіз на основі цих моделей показав, що отримане значення є більшим від наявного, тому потрібно здійснити трансформацію банківського сектору шляхом його консолідації та залучення іноземного капіталу задля підвищення його концентрації, конкурентоспроможності і сталого розвитку.</w:t>
      </w:r>
    </w:p>
    <w:p w14:paraId="38CFCC62" w14:textId="77777777" w:rsidR="007F094A" w:rsidRPr="007F094A" w:rsidRDefault="007F094A" w:rsidP="00045D27">
      <w:pPr>
        <w:widowControl/>
        <w:numPr>
          <w:ilvl w:val="0"/>
          <w:numId w:val="9"/>
        </w:numPr>
        <w:tabs>
          <w:tab w:val="clear" w:pos="709"/>
          <w:tab w:val="left" w:pos="896"/>
          <w:tab w:val="left" w:pos="4820"/>
          <w:tab w:val="left" w:pos="7830"/>
        </w:tabs>
        <w:spacing w:after="0" w:line="360" w:lineRule="auto"/>
        <w:jc w:val="left"/>
        <w:rPr>
          <w:rFonts w:ascii="Times New Roman" w:eastAsia="Times New Roman" w:hAnsi="Times New Roman" w:cs="Times New Roman"/>
          <w:color w:val="000000"/>
          <w:kern w:val="0"/>
          <w:sz w:val="28"/>
          <w:szCs w:val="28"/>
          <w:lang w:val="uk-UA"/>
        </w:rPr>
      </w:pPr>
      <w:r w:rsidRPr="007F094A">
        <w:rPr>
          <w:rFonts w:ascii="Times New Roman" w:eastAsia="Calibri" w:hAnsi="Times New Roman" w:cs="Times New Roman"/>
          <w:iCs/>
          <w:color w:val="000000"/>
          <w:spacing w:val="-2"/>
          <w:kern w:val="0"/>
          <w:sz w:val="28"/>
          <w:szCs w:val="28"/>
          <w:lang w:val="uk-UA"/>
        </w:rPr>
        <w:t xml:space="preserve">З метою оперативної оцінки діяльності банків з іноземним капіталом на вітчизняному ринку банківських послуг вважаємо за доцільне здійснювати рейтингування на основі публічної інформації, яке включає аналіз стану </w:t>
      </w:r>
      <w:r w:rsidRPr="007F094A">
        <w:rPr>
          <w:rFonts w:ascii="Times New Roman" w:eastAsia="Calibri" w:hAnsi="Times New Roman" w:cs="Times New Roman"/>
          <w:iCs/>
          <w:color w:val="000000"/>
          <w:spacing w:val="-2"/>
          <w:kern w:val="0"/>
          <w:sz w:val="28"/>
          <w:szCs w:val="28"/>
          <w:lang w:val="uk-UA"/>
        </w:rPr>
        <w:lastRenderedPageBreak/>
        <w:t xml:space="preserve">банківського сектору, </w:t>
      </w:r>
      <w:r w:rsidRPr="007F094A">
        <w:rPr>
          <w:rFonts w:ascii="Times New Roman" w:eastAsia="Times New Roman" w:hAnsi="Times New Roman" w:cs="Times New Roman"/>
          <w:color w:val="000000"/>
          <w:spacing w:val="-2"/>
          <w:kern w:val="0"/>
          <w:sz w:val="28"/>
          <w:szCs w:val="28"/>
          <w:lang w:val="uk-UA"/>
        </w:rPr>
        <w:t>макроекономічних показників, що впливають на розвиток банківської системи, показників ефективності діяльності банку, а також</w:t>
      </w:r>
      <w:r w:rsidRPr="007F094A">
        <w:rPr>
          <w:rFonts w:ascii="Times New Roman" w:eastAsia="Calibri" w:hAnsi="Times New Roman" w:cs="Times New Roman"/>
          <w:iCs/>
          <w:color w:val="000000"/>
          <w:spacing w:val="-2"/>
          <w:kern w:val="0"/>
          <w:sz w:val="28"/>
          <w:szCs w:val="28"/>
          <w:lang w:val="uk-UA"/>
        </w:rPr>
        <w:t xml:space="preserve"> передбачає оцінку не лише можливості отримання фінансової підтримки материнської компанії, а й показників, які характеризують її діяльність, що дозволить оцінити фінансовий стан материнської компанії та її готовність підтримати свої дочірні структури.</w:t>
      </w:r>
    </w:p>
    <w:p w14:paraId="16E0A512" w14:textId="77777777" w:rsidR="007F094A" w:rsidRPr="007F094A" w:rsidRDefault="007F094A" w:rsidP="00045D27">
      <w:pPr>
        <w:widowControl/>
        <w:numPr>
          <w:ilvl w:val="0"/>
          <w:numId w:val="9"/>
        </w:numPr>
        <w:tabs>
          <w:tab w:val="clear" w:pos="709"/>
          <w:tab w:val="left" w:pos="896"/>
          <w:tab w:val="left" w:pos="4820"/>
          <w:tab w:val="left" w:pos="7830"/>
        </w:tabs>
        <w:spacing w:after="0" w:line="360" w:lineRule="auto"/>
        <w:jc w:val="left"/>
        <w:rPr>
          <w:rFonts w:ascii="Times New Roman" w:eastAsia="Times New Roman" w:hAnsi="Times New Roman" w:cs="Times New Roman"/>
          <w:color w:val="000000"/>
          <w:kern w:val="0"/>
          <w:sz w:val="28"/>
          <w:szCs w:val="28"/>
          <w:lang w:val="uk-UA"/>
        </w:rPr>
      </w:pPr>
      <w:r w:rsidRPr="007F094A">
        <w:rPr>
          <w:rFonts w:ascii="Times New Roman" w:eastAsia="Times New Roman" w:hAnsi="Times New Roman" w:cs="Times New Roman"/>
          <w:color w:val="000000"/>
          <w:kern w:val="0"/>
          <w:sz w:val="28"/>
          <w:szCs w:val="28"/>
          <w:lang w:val="uk-UA"/>
        </w:rPr>
        <w:t>Для вдосконалення і підвищення ефективності розвитку вітчизняної банківської системи і задоволення потреб суб’єктів господарювання і населення в якісних банківських послугах доцільно трансформувати структуру банківської системи з дворівневої у трирівневу, яка буде складатися з Національного банку України – І рівень; системно важливих банків, філій іноземних банків, що створені і діють на території України та інших банків, у тому числі центрального кооперативного банку – ІІ рівень; регіональних кооперативних банків і кредитних спілок – ІІІ рівень. Включення кредитних спілок до банківської системи дасть змогу заповнити нішу банківського обслуговування юридичних і фізичних осіб у сільській місцевості та в регіонах, у яких недостатньо представлені банківські установи, і спрямовувати ресурси на соціально-економічний розвиток регіону.</w:t>
      </w:r>
    </w:p>
    <w:p w14:paraId="4329525F" w14:textId="77777777" w:rsidR="007F094A" w:rsidRPr="007F094A" w:rsidRDefault="007F094A" w:rsidP="00045D27">
      <w:pPr>
        <w:widowControl/>
        <w:numPr>
          <w:ilvl w:val="0"/>
          <w:numId w:val="9"/>
        </w:numPr>
        <w:tabs>
          <w:tab w:val="clear" w:pos="709"/>
          <w:tab w:val="left" w:pos="896"/>
          <w:tab w:val="left" w:pos="4820"/>
          <w:tab w:val="left" w:pos="7830"/>
        </w:tabs>
        <w:spacing w:after="0" w:line="360" w:lineRule="auto"/>
        <w:jc w:val="left"/>
        <w:rPr>
          <w:rFonts w:ascii="Times New Roman" w:eastAsia="Times New Roman" w:hAnsi="Times New Roman" w:cs="Times New Roman"/>
          <w:b/>
          <w:kern w:val="0"/>
          <w:sz w:val="28"/>
          <w:szCs w:val="28"/>
          <w:lang w:val="uk-UA"/>
        </w:rPr>
        <w:sectPr w:rsidR="007F094A" w:rsidRPr="007F094A">
          <w:headerReference w:type="even" r:id="rId30"/>
          <w:headerReference w:type="default" r:id="rId31"/>
          <w:footerReference w:type="even" r:id="rId32"/>
          <w:footerReference w:type="default" r:id="rId33"/>
          <w:headerReference w:type="first" r:id="rId34"/>
          <w:footerReference w:type="first" r:id="rId35"/>
          <w:pgSz w:w="11906" w:h="16838"/>
          <w:pgMar w:top="1191" w:right="680" w:bottom="1191" w:left="1701" w:header="709" w:footer="709" w:gutter="0"/>
          <w:cols w:space="720"/>
          <w:docGrid w:linePitch="600" w:charSpace="36864"/>
        </w:sectPr>
      </w:pPr>
      <w:r w:rsidRPr="007F094A">
        <w:rPr>
          <w:rFonts w:ascii="Times New Roman" w:eastAsia="Times New Roman" w:hAnsi="Times New Roman" w:cs="Times New Roman"/>
          <w:color w:val="000000"/>
          <w:kern w:val="0"/>
          <w:sz w:val="28"/>
          <w:szCs w:val="28"/>
          <w:lang w:val="uk-UA"/>
        </w:rPr>
        <w:t>Оскільки проблеми платоспроможності великих банків під час кризових ситуацій призводять до поширення негативних наслідків у банківській системі, що супроводжується падінням довіри з боку фізичних та юридичних осіб і негативно позначається на реальному секторі економіки, запропоновано використовувати узагальнювальний показник для своєчасного виявлення системно значимих банків. Використання цього показника дозволить оцінити масштаби присутності банку на ринку, імовірність передавання шоків усередині банківської системи і рівень довіри до банку.</w:t>
      </w:r>
    </w:p>
    <w:p w14:paraId="2349CE25" w14:textId="77777777" w:rsidR="007F094A" w:rsidRPr="007F094A" w:rsidRDefault="007F094A" w:rsidP="007F094A">
      <w:pPr>
        <w:widowControl/>
        <w:tabs>
          <w:tab w:val="clear" w:pos="709"/>
          <w:tab w:val="left" w:pos="0"/>
        </w:tabs>
        <w:spacing w:after="0" w:line="360" w:lineRule="auto"/>
        <w:ind w:left="720" w:hanging="720"/>
        <w:jc w:val="center"/>
        <w:rPr>
          <w:rFonts w:ascii="Times New Roman" w:eastAsia="Times New Roman" w:hAnsi="Times New Roman" w:cs="Times New Roman"/>
          <w:kern w:val="0"/>
          <w:sz w:val="28"/>
          <w:szCs w:val="28"/>
          <w:lang w:val="uk-UA"/>
        </w:rPr>
      </w:pPr>
      <w:r w:rsidRPr="007F094A">
        <w:rPr>
          <w:rFonts w:ascii="Times New Roman" w:eastAsia="Times New Roman" w:hAnsi="Times New Roman" w:cs="Times New Roman"/>
          <w:b/>
          <w:kern w:val="0"/>
          <w:sz w:val="28"/>
          <w:szCs w:val="28"/>
          <w:lang w:val="uk-UA"/>
        </w:rPr>
        <w:lastRenderedPageBreak/>
        <w:t>СПИСОК ВИКОРИСТАНОЇ ЛІТЕРАТУРИ:</w:t>
      </w:r>
    </w:p>
    <w:p w14:paraId="61762DCB" w14:textId="77777777" w:rsidR="007F094A" w:rsidRPr="007F094A" w:rsidRDefault="007F094A" w:rsidP="007F094A">
      <w:pPr>
        <w:widowControl/>
        <w:tabs>
          <w:tab w:val="clear" w:pos="709"/>
          <w:tab w:val="left" w:pos="0"/>
          <w:tab w:val="left" w:pos="993"/>
        </w:tabs>
        <w:spacing w:after="0" w:line="360" w:lineRule="auto"/>
        <w:ind w:left="720" w:firstLine="0"/>
        <w:rPr>
          <w:rFonts w:ascii="Times New Roman" w:eastAsia="Times New Roman" w:hAnsi="Times New Roman" w:cs="Times New Roman"/>
          <w:kern w:val="0"/>
          <w:sz w:val="28"/>
          <w:szCs w:val="28"/>
          <w:lang w:val="uk-UA"/>
        </w:rPr>
      </w:pPr>
    </w:p>
    <w:p w14:paraId="0DC7A21C" w14:textId="77777777" w:rsidR="007F094A" w:rsidRPr="007F094A" w:rsidRDefault="007F094A" w:rsidP="00045D27">
      <w:pPr>
        <w:widowControl/>
        <w:numPr>
          <w:ilvl w:val="0"/>
          <w:numId w:val="10"/>
        </w:numPr>
        <w:tabs>
          <w:tab w:val="left" w:pos="0"/>
          <w:tab w:val="left" w:pos="993"/>
        </w:tabs>
        <w:spacing w:after="0" w:line="360" w:lineRule="auto"/>
        <w:ind w:hanging="720"/>
        <w:jc w:val="left"/>
        <w:rPr>
          <w:rFonts w:ascii="Times New Roman" w:eastAsia="Times New Roman" w:hAnsi="Times New Roman" w:cs="Times New Roman"/>
          <w:color w:val="000000"/>
          <w:kern w:val="0"/>
          <w:sz w:val="28"/>
          <w:szCs w:val="28"/>
          <w:shd w:val="clear" w:color="auto" w:fill="FFFFFF"/>
          <w:lang w:val="uk-UA"/>
        </w:rPr>
      </w:pPr>
      <w:r w:rsidRPr="007F094A">
        <w:rPr>
          <w:rFonts w:ascii="Times New Roman" w:eastAsia="Times New Roman" w:hAnsi="Times New Roman" w:cs="Times New Roman"/>
          <w:kern w:val="0"/>
          <w:sz w:val="28"/>
          <w:szCs w:val="28"/>
          <w:lang w:val="uk-UA"/>
        </w:rPr>
        <w:t xml:space="preserve">10 крупнейших поглощений 2012 года [Електронний ресурс] </w:t>
      </w:r>
      <w:r w:rsidRPr="007F094A">
        <w:rPr>
          <w:rFonts w:ascii="Times New Roman" w:eastAsia="Times New Roman" w:hAnsi="Times New Roman" w:cs="Times New Roman"/>
          <w:kern w:val="0"/>
          <w:sz w:val="28"/>
          <w:szCs w:val="28"/>
        </w:rPr>
        <w:br/>
      </w:r>
      <w:r w:rsidRPr="007F094A">
        <w:rPr>
          <w:rFonts w:ascii="Times New Roman" w:eastAsia="Times New Roman" w:hAnsi="Times New Roman" w:cs="Times New Roman"/>
          <w:kern w:val="0"/>
          <w:sz w:val="28"/>
          <w:szCs w:val="28"/>
          <w:lang w:val="uk-UA"/>
        </w:rPr>
        <w:t xml:space="preserve">// Офіційний сайт Журналу </w:t>
      </w:r>
      <w:r w:rsidRPr="007F094A">
        <w:rPr>
          <w:rFonts w:ascii="Times New Roman" w:eastAsia="Times New Roman" w:hAnsi="Times New Roman" w:cs="Times New Roman"/>
          <w:kern w:val="0"/>
          <w:sz w:val="28"/>
          <w:szCs w:val="28"/>
          <w:lang w:val="en-US"/>
        </w:rPr>
        <w:t>Forbes</w:t>
      </w:r>
      <w:r w:rsidRPr="007F094A">
        <w:rPr>
          <w:rFonts w:ascii="Times New Roman" w:eastAsia="Times New Roman" w:hAnsi="Times New Roman" w:cs="Times New Roman"/>
          <w:kern w:val="0"/>
          <w:sz w:val="28"/>
          <w:szCs w:val="28"/>
          <w:lang w:val="uk-UA"/>
        </w:rPr>
        <w:t xml:space="preserve"> Україна – Режим доступу: </w:t>
      </w:r>
      <w:hyperlink r:id="rId36" w:anchor="cut" w:history="1">
        <w:r w:rsidRPr="007F094A">
          <w:rPr>
            <w:rFonts w:ascii="Times New Roman" w:eastAsia="Times New Roman" w:hAnsi="Times New Roman" w:cs="Times New Roman"/>
            <w:color w:val="0000FF"/>
            <w:kern w:val="0"/>
            <w:sz w:val="28"/>
            <w:szCs w:val="28"/>
            <w:u w:val="single"/>
            <w:lang w:val="uk-UA"/>
          </w:rPr>
          <w:t>http://forbes.ua/business/1345461-10-krupnejshih-pogloshchenij-2012-goda/1345470#cut</w:t>
        </w:r>
      </w:hyperlink>
    </w:p>
    <w:p w14:paraId="3EA2CC16" w14:textId="77777777" w:rsidR="007F094A" w:rsidRPr="007F094A" w:rsidRDefault="007F094A" w:rsidP="00045D27">
      <w:pPr>
        <w:widowControl/>
        <w:numPr>
          <w:ilvl w:val="0"/>
          <w:numId w:val="10"/>
        </w:numPr>
        <w:tabs>
          <w:tab w:val="left" w:pos="0"/>
          <w:tab w:val="left" w:pos="993"/>
        </w:tabs>
        <w:spacing w:after="0" w:line="360" w:lineRule="auto"/>
        <w:ind w:hanging="720"/>
        <w:jc w:val="left"/>
        <w:rPr>
          <w:rFonts w:ascii="Times New Roman" w:eastAsia="Times New Roman" w:hAnsi="Times New Roman" w:cs="Times New Roman"/>
          <w:spacing w:val="-3"/>
          <w:kern w:val="0"/>
          <w:sz w:val="28"/>
          <w:szCs w:val="28"/>
          <w:lang w:val="uk-UA"/>
        </w:rPr>
      </w:pPr>
      <w:r w:rsidRPr="007F094A">
        <w:rPr>
          <w:rFonts w:ascii="Times New Roman" w:eastAsia="Times New Roman" w:hAnsi="Times New Roman" w:cs="Times New Roman"/>
          <w:color w:val="000000"/>
          <w:kern w:val="0"/>
          <w:sz w:val="28"/>
          <w:szCs w:val="28"/>
          <w:shd w:val="clear" w:color="auto" w:fill="FFFFFF"/>
          <w:lang w:val="uk-UA"/>
        </w:rPr>
        <w:t>Аналіз банків України: огляди, графіки [Електронний ресурс] – Режим доступу: bankografo.com</w:t>
      </w:r>
      <w:r w:rsidRPr="007F094A">
        <w:rPr>
          <w:rFonts w:ascii="Times New Roman" w:eastAsia="Times New Roman" w:hAnsi="Times New Roman" w:cs="Times New Roman"/>
          <w:color w:val="000000"/>
          <w:kern w:val="0"/>
          <w:sz w:val="28"/>
          <w:szCs w:val="28"/>
          <w:shd w:val="clear" w:color="auto" w:fill="FFFFFF"/>
        </w:rPr>
        <w:t>.</w:t>
      </w:r>
    </w:p>
    <w:p w14:paraId="067C3F83" w14:textId="77777777" w:rsidR="007F094A" w:rsidRPr="007F094A" w:rsidRDefault="007F094A" w:rsidP="00045D27">
      <w:pPr>
        <w:widowControl/>
        <w:numPr>
          <w:ilvl w:val="0"/>
          <w:numId w:val="10"/>
        </w:numPr>
        <w:tabs>
          <w:tab w:val="left" w:pos="0"/>
          <w:tab w:val="left" w:pos="993"/>
        </w:tabs>
        <w:spacing w:after="0" w:line="360" w:lineRule="auto"/>
        <w:ind w:hanging="720"/>
        <w:jc w:val="left"/>
        <w:rPr>
          <w:rFonts w:ascii="Times New Roman" w:eastAsia="Times New Roman" w:hAnsi="Times New Roman" w:cs="Times New Roman"/>
          <w:iCs/>
          <w:kern w:val="0"/>
          <w:sz w:val="28"/>
          <w:szCs w:val="28"/>
          <w:lang w:val="uk-UA"/>
        </w:rPr>
      </w:pPr>
      <w:r w:rsidRPr="007F094A">
        <w:rPr>
          <w:rFonts w:ascii="Times New Roman" w:eastAsia="Times New Roman" w:hAnsi="Times New Roman" w:cs="Times New Roman"/>
          <w:spacing w:val="-3"/>
          <w:kern w:val="0"/>
          <w:sz w:val="28"/>
          <w:szCs w:val="28"/>
          <w:lang w:val="uk-UA"/>
        </w:rPr>
        <w:t>Аналіз банківської діяльності : підручник / А. М. Герасимо</w:t>
      </w:r>
      <w:r w:rsidRPr="007F094A">
        <w:rPr>
          <w:rFonts w:ascii="Times New Roman" w:eastAsia="Times New Roman" w:hAnsi="Times New Roman" w:cs="Times New Roman"/>
          <w:spacing w:val="-4"/>
          <w:kern w:val="0"/>
          <w:sz w:val="28"/>
          <w:szCs w:val="28"/>
          <w:lang w:val="uk-UA"/>
        </w:rPr>
        <w:t>вич</w:t>
      </w:r>
      <w:r w:rsidRPr="007F094A">
        <w:rPr>
          <w:rFonts w:ascii="Times New Roman" w:eastAsia="Times New Roman" w:hAnsi="Times New Roman" w:cs="Times New Roman"/>
          <w:spacing w:val="-2"/>
          <w:kern w:val="0"/>
          <w:sz w:val="28"/>
          <w:szCs w:val="28"/>
          <w:lang w:val="uk-UA"/>
        </w:rPr>
        <w:t>, М.</w:t>
      </w:r>
      <w:r w:rsidRPr="007F094A">
        <w:rPr>
          <w:rFonts w:ascii="Times New Roman" w:eastAsia="Times New Roman" w:hAnsi="Times New Roman" w:cs="Times New Roman"/>
          <w:spacing w:val="-2"/>
          <w:kern w:val="0"/>
          <w:sz w:val="28"/>
          <w:szCs w:val="28"/>
        </w:rPr>
        <w:t> </w:t>
      </w:r>
      <w:r w:rsidRPr="007F094A">
        <w:rPr>
          <w:rFonts w:ascii="Times New Roman" w:eastAsia="Times New Roman" w:hAnsi="Times New Roman" w:cs="Times New Roman"/>
          <w:spacing w:val="-2"/>
          <w:kern w:val="0"/>
          <w:sz w:val="28"/>
          <w:szCs w:val="28"/>
          <w:lang w:val="uk-UA"/>
        </w:rPr>
        <w:t>Д.</w:t>
      </w:r>
      <w:r w:rsidRPr="007F094A">
        <w:rPr>
          <w:rFonts w:ascii="Times New Roman" w:eastAsia="Times New Roman" w:hAnsi="Times New Roman" w:cs="Times New Roman"/>
          <w:spacing w:val="-2"/>
          <w:kern w:val="0"/>
          <w:sz w:val="28"/>
          <w:szCs w:val="28"/>
        </w:rPr>
        <w:t> </w:t>
      </w:r>
      <w:r w:rsidRPr="007F094A">
        <w:rPr>
          <w:rFonts w:ascii="Times New Roman" w:eastAsia="Times New Roman" w:hAnsi="Times New Roman" w:cs="Times New Roman"/>
          <w:spacing w:val="-2"/>
          <w:kern w:val="0"/>
          <w:sz w:val="28"/>
          <w:szCs w:val="28"/>
          <w:lang w:val="uk-UA"/>
        </w:rPr>
        <w:t>Алексеєнко, І. М. Парасій-Вергуненко та ін. ; за ред. А. М. Герасимовича</w:t>
      </w:r>
      <w:r w:rsidRPr="007F094A">
        <w:rPr>
          <w:rFonts w:ascii="Times New Roman" w:eastAsia="Times New Roman" w:hAnsi="Times New Roman" w:cs="Times New Roman"/>
          <w:kern w:val="0"/>
          <w:sz w:val="28"/>
          <w:szCs w:val="28"/>
          <w:lang w:val="uk-UA"/>
        </w:rPr>
        <w:t>. – К. : КНЕУ, 2004. – 599 с.</w:t>
      </w:r>
    </w:p>
    <w:p w14:paraId="679D3E0F" w14:textId="77777777" w:rsidR="007F094A" w:rsidRPr="007F094A" w:rsidRDefault="007F094A" w:rsidP="00045D27">
      <w:pPr>
        <w:widowControl/>
        <w:numPr>
          <w:ilvl w:val="0"/>
          <w:numId w:val="10"/>
        </w:numPr>
        <w:tabs>
          <w:tab w:val="left" w:pos="0"/>
          <w:tab w:val="left" w:pos="993"/>
          <w:tab w:val="left" w:pos="1134"/>
        </w:tabs>
        <w:autoSpaceDE w:val="0"/>
        <w:spacing w:after="0" w:line="360" w:lineRule="auto"/>
        <w:ind w:hanging="720"/>
        <w:jc w:val="left"/>
        <w:rPr>
          <w:rFonts w:ascii="Times New Roman" w:eastAsia="Times New Roman" w:hAnsi="Times New Roman" w:cs="Times New Roman"/>
          <w:kern w:val="0"/>
          <w:sz w:val="28"/>
          <w:szCs w:val="28"/>
          <w:lang w:val="uk-UA"/>
        </w:rPr>
      </w:pPr>
      <w:r w:rsidRPr="007F094A">
        <w:rPr>
          <w:rFonts w:ascii="Times New Roman" w:eastAsia="Times New Roman" w:hAnsi="Times New Roman" w:cs="Times New Roman"/>
          <w:iCs/>
          <w:kern w:val="0"/>
          <w:sz w:val="28"/>
          <w:szCs w:val="28"/>
          <w:lang w:val="uk-UA"/>
        </w:rPr>
        <w:t>Банківська енциклопедія / С.Г. Арбузов, Ю.В. Колобов, В.І. Міщенко,  С.В. Науменкова. – К. : Центр наукових досліджень Національного банку України : Знання, 2011. – 504 с</w:t>
      </w:r>
    </w:p>
    <w:p w14:paraId="1662AB81" w14:textId="77777777" w:rsidR="007F094A" w:rsidRPr="007F094A" w:rsidRDefault="007F094A" w:rsidP="00045D27">
      <w:pPr>
        <w:widowControl/>
        <w:numPr>
          <w:ilvl w:val="0"/>
          <w:numId w:val="10"/>
        </w:numPr>
        <w:tabs>
          <w:tab w:val="left" w:pos="0"/>
          <w:tab w:val="left" w:pos="993"/>
        </w:tabs>
        <w:spacing w:after="0" w:line="360" w:lineRule="auto"/>
        <w:ind w:hanging="720"/>
        <w:jc w:val="left"/>
        <w:rPr>
          <w:rFonts w:ascii="Times New Roman" w:eastAsia="Times New Roman" w:hAnsi="Times New Roman" w:cs="Times New Roman"/>
          <w:kern w:val="0"/>
          <w:sz w:val="28"/>
          <w:szCs w:val="28"/>
          <w:lang w:val="uk-UA"/>
        </w:rPr>
      </w:pPr>
      <w:r w:rsidRPr="007F094A">
        <w:rPr>
          <w:rFonts w:ascii="Times New Roman" w:eastAsia="Times New Roman" w:hAnsi="Times New Roman" w:cs="Times New Roman"/>
          <w:kern w:val="0"/>
          <w:sz w:val="28"/>
          <w:szCs w:val="28"/>
          <w:lang w:val="uk-UA"/>
        </w:rPr>
        <w:t xml:space="preserve">Банковская распродажа: украинские банки меняют </w:t>
      </w:r>
      <w:r w:rsidRPr="007F094A">
        <w:rPr>
          <w:rFonts w:ascii="Times New Roman" w:eastAsia="Times New Roman" w:hAnsi="Times New Roman" w:cs="Times New Roman"/>
          <w:kern w:val="0"/>
          <w:sz w:val="28"/>
          <w:szCs w:val="28"/>
        </w:rPr>
        <w:t>«</w:t>
      </w:r>
      <w:r w:rsidRPr="007F094A">
        <w:rPr>
          <w:rFonts w:ascii="Times New Roman" w:eastAsia="Times New Roman" w:hAnsi="Times New Roman" w:cs="Times New Roman"/>
          <w:kern w:val="0"/>
          <w:sz w:val="28"/>
          <w:szCs w:val="28"/>
          <w:lang w:val="uk-UA"/>
        </w:rPr>
        <w:t>гражданство</w:t>
      </w:r>
      <w:r w:rsidRPr="007F094A">
        <w:rPr>
          <w:rFonts w:ascii="Times New Roman" w:eastAsia="Times New Roman" w:hAnsi="Times New Roman" w:cs="Times New Roman"/>
          <w:kern w:val="0"/>
          <w:sz w:val="28"/>
          <w:szCs w:val="28"/>
        </w:rPr>
        <w:t>»</w:t>
      </w:r>
      <w:r w:rsidRPr="007F094A">
        <w:rPr>
          <w:rFonts w:ascii="Times New Roman" w:eastAsia="Times New Roman" w:hAnsi="Times New Roman" w:cs="Times New Roman"/>
          <w:kern w:val="0"/>
          <w:sz w:val="28"/>
          <w:szCs w:val="28"/>
          <w:lang w:val="uk-UA"/>
        </w:rPr>
        <w:t xml:space="preserve"> </w:t>
      </w:r>
      <w:r w:rsidRPr="007F094A">
        <w:rPr>
          <w:rFonts w:ascii="Times New Roman" w:eastAsia="Times New Roman" w:hAnsi="Times New Roman" w:cs="Times New Roman"/>
          <w:kern w:val="0"/>
          <w:sz w:val="28"/>
          <w:szCs w:val="28"/>
        </w:rPr>
        <w:t xml:space="preserve">[Электронный ресурс]. – Режим доступа: </w:t>
      </w:r>
    </w:p>
    <w:p w14:paraId="625A3679" w14:textId="77777777" w:rsidR="007F094A" w:rsidRPr="007F094A" w:rsidRDefault="007F094A" w:rsidP="007F094A">
      <w:pPr>
        <w:widowControl/>
        <w:tabs>
          <w:tab w:val="clear" w:pos="709"/>
          <w:tab w:val="left" w:pos="0"/>
          <w:tab w:val="left" w:pos="993"/>
        </w:tabs>
        <w:spacing w:after="0" w:line="360" w:lineRule="auto"/>
        <w:ind w:left="720" w:firstLine="0"/>
        <w:rPr>
          <w:rFonts w:ascii="Times New Roman" w:eastAsia="Times New Roman" w:hAnsi="Times New Roman" w:cs="Times New Roman"/>
          <w:bCs/>
          <w:kern w:val="0"/>
          <w:sz w:val="28"/>
          <w:szCs w:val="28"/>
          <w:lang w:val="uk-UA"/>
        </w:rPr>
      </w:pPr>
      <w:r w:rsidRPr="007F094A">
        <w:rPr>
          <w:rFonts w:ascii="Times New Roman" w:eastAsia="Times New Roman" w:hAnsi="Times New Roman" w:cs="Times New Roman"/>
          <w:kern w:val="0"/>
          <w:sz w:val="28"/>
          <w:szCs w:val="28"/>
          <w:lang w:val="uk-UA"/>
        </w:rPr>
        <w:t>http://economics.unian.net/finance/754959-bankovskaya-rasprodaja-ukrainskie-banki-menyayut-grajdanstvo.html</w:t>
      </w:r>
    </w:p>
    <w:p w14:paraId="39E8AC27" w14:textId="77777777" w:rsidR="007F094A" w:rsidRPr="007F094A" w:rsidRDefault="007F094A" w:rsidP="00045D27">
      <w:pPr>
        <w:widowControl/>
        <w:numPr>
          <w:ilvl w:val="0"/>
          <w:numId w:val="10"/>
        </w:numPr>
        <w:tabs>
          <w:tab w:val="left" w:pos="0"/>
        </w:tabs>
        <w:spacing w:after="0" w:line="360" w:lineRule="auto"/>
        <w:ind w:hanging="720"/>
        <w:jc w:val="left"/>
        <w:rPr>
          <w:rFonts w:ascii="Calibri" w:eastAsia="Calibri" w:hAnsi="Calibri" w:cs="Times New Roman"/>
          <w:color w:val="000000"/>
          <w:kern w:val="0"/>
          <w:sz w:val="28"/>
          <w:szCs w:val="28"/>
          <w:shd w:val="clear" w:color="auto" w:fill="FFFFFF"/>
          <w:lang w:val="uk-UA"/>
        </w:rPr>
      </w:pPr>
      <w:r w:rsidRPr="007F094A">
        <w:rPr>
          <w:rFonts w:ascii="Times New Roman" w:eastAsia="Calibri" w:hAnsi="Times New Roman" w:cs="Times New Roman"/>
          <w:bCs/>
          <w:kern w:val="0"/>
          <w:sz w:val="28"/>
          <w:szCs w:val="28"/>
          <w:lang w:val="uk-UA"/>
        </w:rPr>
        <w:t xml:space="preserve">Барановський О. І. </w:t>
      </w:r>
      <w:r w:rsidRPr="007F094A">
        <w:rPr>
          <w:rFonts w:ascii="Times New Roman" w:eastAsia="Calibri" w:hAnsi="Times New Roman" w:cs="Times New Roman"/>
          <w:kern w:val="0"/>
          <w:sz w:val="28"/>
          <w:szCs w:val="28"/>
          <w:lang w:val="uk-UA"/>
        </w:rPr>
        <w:t xml:space="preserve">Проблемні банки: виявлення й лікування </w:t>
      </w:r>
      <w:r w:rsidRPr="007F094A">
        <w:rPr>
          <w:rFonts w:ascii="Times New Roman" w:eastAsia="Calibri" w:hAnsi="Times New Roman" w:cs="Times New Roman"/>
          <w:kern w:val="0"/>
          <w:sz w:val="28"/>
          <w:szCs w:val="28"/>
          <w:lang w:val="uk-UA"/>
        </w:rPr>
        <w:br/>
        <w:t xml:space="preserve">/ О. І. Барановський // Вісник Національного банку України. – 2009. – </w:t>
      </w:r>
      <w:r w:rsidRPr="007F094A">
        <w:rPr>
          <w:rFonts w:ascii="Times New Roman" w:eastAsia="Calibri" w:hAnsi="Times New Roman" w:cs="Times New Roman"/>
          <w:bCs/>
          <w:kern w:val="0"/>
          <w:sz w:val="28"/>
          <w:szCs w:val="28"/>
          <w:lang w:val="uk-UA"/>
        </w:rPr>
        <w:t>№11. – С. 18–31.</w:t>
      </w:r>
    </w:p>
    <w:p w14:paraId="2E213919" w14:textId="77777777" w:rsidR="007F094A" w:rsidRPr="007F094A" w:rsidRDefault="007F094A" w:rsidP="00045D27">
      <w:pPr>
        <w:widowControl/>
        <w:numPr>
          <w:ilvl w:val="0"/>
          <w:numId w:val="10"/>
        </w:numPr>
        <w:tabs>
          <w:tab w:val="left" w:pos="0"/>
          <w:tab w:val="left" w:pos="993"/>
        </w:tabs>
        <w:spacing w:after="0" w:line="360" w:lineRule="auto"/>
        <w:ind w:hanging="720"/>
        <w:jc w:val="left"/>
        <w:rPr>
          <w:rFonts w:ascii="Times New Roman" w:eastAsia="Times New Roman" w:hAnsi="Times New Roman" w:cs="Times New Roman"/>
          <w:color w:val="000000"/>
          <w:kern w:val="0"/>
          <w:sz w:val="28"/>
          <w:szCs w:val="28"/>
          <w:shd w:val="clear" w:color="auto" w:fill="FFFFFF"/>
          <w:lang w:val="uk-UA"/>
        </w:rPr>
      </w:pPr>
      <w:r w:rsidRPr="007F094A">
        <w:rPr>
          <w:rFonts w:ascii="Times New Roman" w:eastAsia="Times New Roman" w:hAnsi="Times New Roman" w:cs="Times New Roman"/>
          <w:color w:val="000000"/>
          <w:kern w:val="0"/>
          <w:sz w:val="28"/>
          <w:szCs w:val="28"/>
          <w:shd w:val="clear" w:color="auto" w:fill="FFFFFF"/>
          <w:lang w:val="uk-UA"/>
        </w:rPr>
        <w:t xml:space="preserve">Батковський В. Реструктуризація банківської системи України в контексті стратегії подолання наслідків фінансової кризи </w:t>
      </w:r>
      <w:r w:rsidRPr="007F094A">
        <w:rPr>
          <w:rFonts w:ascii="Times New Roman" w:eastAsia="Times New Roman" w:hAnsi="Times New Roman" w:cs="Times New Roman"/>
          <w:color w:val="000000"/>
          <w:kern w:val="0"/>
          <w:sz w:val="28"/>
          <w:szCs w:val="28"/>
          <w:shd w:val="clear" w:color="auto" w:fill="FFFFFF"/>
          <w:lang w:val="uk-UA"/>
        </w:rPr>
        <w:br/>
        <w:t>/ В. Батковський. // Вісник Київського національного університету ім.. Тараса Шевченка. Серія Економіка. – 2009. – №112. – С. 39–43.</w:t>
      </w:r>
    </w:p>
    <w:p w14:paraId="4B984142" w14:textId="77777777" w:rsidR="007F094A" w:rsidRPr="007F094A" w:rsidRDefault="007F094A" w:rsidP="00045D27">
      <w:pPr>
        <w:widowControl/>
        <w:numPr>
          <w:ilvl w:val="0"/>
          <w:numId w:val="10"/>
        </w:numPr>
        <w:tabs>
          <w:tab w:val="left" w:pos="0"/>
          <w:tab w:val="left" w:pos="993"/>
          <w:tab w:val="left" w:pos="1134"/>
        </w:tabs>
        <w:spacing w:after="0" w:line="360" w:lineRule="auto"/>
        <w:ind w:hanging="720"/>
        <w:jc w:val="left"/>
        <w:rPr>
          <w:rFonts w:ascii="Times New Roman" w:eastAsia="Times New Roman" w:hAnsi="Times New Roman" w:cs="Times New Roman"/>
          <w:color w:val="000000"/>
          <w:kern w:val="0"/>
          <w:sz w:val="28"/>
          <w:szCs w:val="28"/>
          <w:shd w:val="clear" w:color="auto" w:fill="FFFFFF"/>
          <w:lang w:val="uk-UA"/>
        </w:rPr>
      </w:pPr>
      <w:r w:rsidRPr="007F094A">
        <w:rPr>
          <w:rFonts w:ascii="Times New Roman" w:eastAsia="Times New Roman" w:hAnsi="Times New Roman" w:cs="Times New Roman"/>
          <w:color w:val="000000"/>
          <w:kern w:val="0"/>
          <w:sz w:val="28"/>
          <w:szCs w:val="28"/>
          <w:shd w:val="clear" w:color="auto" w:fill="FFFFFF"/>
          <w:lang w:val="uk-UA"/>
        </w:rPr>
        <w:t xml:space="preserve">Башлай С. В. Злиття та приєднання в банківському секторі України </w:t>
      </w:r>
      <w:r w:rsidRPr="007F094A">
        <w:rPr>
          <w:rFonts w:ascii="Times New Roman" w:eastAsia="Times New Roman" w:hAnsi="Times New Roman" w:cs="Times New Roman"/>
          <w:color w:val="000000"/>
          <w:kern w:val="0"/>
          <w:sz w:val="28"/>
          <w:szCs w:val="28"/>
          <w:shd w:val="clear" w:color="auto" w:fill="FFFFFF"/>
        </w:rPr>
        <w:br/>
      </w:r>
      <w:r w:rsidRPr="007F094A">
        <w:rPr>
          <w:rFonts w:ascii="Times New Roman" w:eastAsia="Times New Roman" w:hAnsi="Times New Roman" w:cs="Times New Roman"/>
          <w:color w:val="000000"/>
          <w:kern w:val="0"/>
          <w:sz w:val="28"/>
          <w:szCs w:val="28"/>
          <w:shd w:val="clear" w:color="auto" w:fill="FFFFFF"/>
          <w:lang w:val="uk-UA"/>
        </w:rPr>
        <w:t xml:space="preserve">/ С. </w:t>
      </w:r>
      <w:r w:rsidRPr="007F094A">
        <w:rPr>
          <w:rFonts w:ascii="Times New Roman" w:eastAsia="Times New Roman" w:hAnsi="Times New Roman" w:cs="Times New Roman"/>
          <w:kern w:val="0"/>
          <w:sz w:val="28"/>
          <w:szCs w:val="28"/>
          <w:lang w:val="uk-UA"/>
        </w:rPr>
        <w:t> </w:t>
      </w:r>
      <w:r w:rsidRPr="007F094A">
        <w:rPr>
          <w:rFonts w:ascii="Times New Roman" w:eastAsia="Times New Roman" w:hAnsi="Times New Roman" w:cs="Times New Roman"/>
          <w:color w:val="000000"/>
          <w:kern w:val="0"/>
          <w:sz w:val="28"/>
          <w:szCs w:val="28"/>
          <w:shd w:val="clear" w:color="auto" w:fill="FFFFFF"/>
          <w:lang w:val="uk-UA"/>
        </w:rPr>
        <w:t>В.  Башлай, О. В. Мірошниченко. // Актуальні проблеми економіки. – 2007. – №1. – С. 131–138.</w:t>
      </w:r>
      <w:r w:rsidRPr="007F094A">
        <w:rPr>
          <w:rFonts w:ascii="Times New Roman" w:eastAsia="Times New Roman" w:hAnsi="Times New Roman" w:cs="Times New Roman"/>
          <w:kern w:val="0"/>
          <w:sz w:val="28"/>
          <w:szCs w:val="28"/>
          <w:lang w:val="uk-UA"/>
        </w:rPr>
        <w:t xml:space="preserve"> </w:t>
      </w:r>
    </w:p>
    <w:p w14:paraId="2B0C5E44" w14:textId="77777777" w:rsidR="007F094A" w:rsidRPr="007F094A" w:rsidRDefault="007F094A" w:rsidP="00045D27">
      <w:pPr>
        <w:widowControl/>
        <w:numPr>
          <w:ilvl w:val="0"/>
          <w:numId w:val="10"/>
        </w:numPr>
        <w:tabs>
          <w:tab w:val="left" w:pos="0"/>
          <w:tab w:val="left" w:pos="993"/>
          <w:tab w:val="left" w:pos="1134"/>
        </w:tabs>
        <w:spacing w:after="0" w:line="360" w:lineRule="auto"/>
        <w:ind w:hanging="720"/>
        <w:jc w:val="left"/>
        <w:rPr>
          <w:rFonts w:ascii="Times New Roman" w:eastAsia="Times New Roman" w:hAnsi="Times New Roman" w:cs="Times New Roman"/>
          <w:color w:val="000000"/>
          <w:kern w:val="0"/>
          <w:sz w:val="28"/>
          <w:szCs w:val="28"/>
          <w:lang w:val="uk-UA"/>
        </w:rPr>
      </w:pPr>
      <w:r w:rsidRPr="007F094A">
        <w:rPr>
          <w:rFonts w:ascii="Times New Roman" w:eastAsia="Times New Roman" w:hAnsi="Times New Roman" w:cs="Times New Roman"/>
          <w:color w:val="000000"/>
          <w:kern w:val="0"/>
          <w:sz w:val="28"/>
          <w:szCs w:val="28"/>
          <w:shd w:val="clear" w:color="auto" w:fill="FFFFFF"/>
          <w:lang w:val="uk-UA"/>
        </w:rPr>
        <w:lastRenderedPageBreak/>
        <w:t xml:space="preserve">Белінська Я. Щодо впливу зростання присутності іноземного капіталу на банківську систему України [Електронний ресурс] / Я. Белінська, </w:t>
      </w:r>
      <w:r w:rsidRPr="007F094A">
        <w:rPr>
          <w:rFonts w:ascii="Times New Roman" w:eastAsia="Times New Roman" w:hAnsi="Times New Roman" w:cs="Times New Roman"/>
          <w:color w:val="000000"/>
          <w:kern w:val="0"/>
          <w:sz w:val="28"/>
          <w:szCs w:val="28"/>
          <w:shd w:val="clear" w:color="auto" w:fill="FFFFFF"/>
          <w:lang w:val="uk-UA"/>
        </w:rPr>
        <w:br/>
        <w:t xml:space="preserve">Я. Жаліло // Офіційний сайт Національного інститут стратегічних досліджень – Режим доступу: </w:t>
      </w:r>
      <w:hyperlink r:id="rId37" w:history="1">
        <w:r w:rsidRPr="007F094A">
          <w:rPr>
            <w:rFonts w:ascii="Times New Roman" w:eastAsia="Times New Roman" w:hAnsi="Times New Roman" w:cs="Times New Roman"/>
            <w:color w:val="0000FF"/>
            <w:kern w:val="0"/>
            <w:sz w:val="28"/>
            <w:szCs w:val="28"/>
            <w:u w:val="single"/>
            <w:shd w:val="clear" w:color="auto" w:fill="FFFFFF"/>
            <w:lang w:val="uk-UA"/>
          </w:rPr>
          <w:t>http://old.niss.gov.ua/Monitor/Juli2009/01.htm</w:t>
        </w:r>
      </w:hyperlink>
      <w:r w:rsidRPr="007F094A">
        <w:rPr>
          <w:rFonts w:ascii="Times New Roman" w:eastAsia="Times New Roman" w:hAnsi="Times New Roman" w:cs="Times New Roman"/>
          <w:color w:val="000000"/>
          <w:kern w:val="0"/>
          <w:sz w:val="28"/>
          <w:szCs w:val="28"/>
          <w:shd w:val="clear" w:color="auto" w:fill="FFFFFF"/>
          <w:lang w:val="uk-UA"/>
        </w:rPr>
        <w:t>.</w:t>
      </w:r>
    </w:p>
    <w:p w14:paraId="14890FA7" w14:textId="77777777" w:rsidR="007F094A" w:rsidRPr="007F094A" w:rsidRDefault="007F094A" w:rsidP="00045D27">
      <w:pPr>
        <w:widowControl/>
        <w:numPr>
          <w:ilvl w:val="0"/>
          <w:numId w:val="10"/>
        </w:numPr>
        <w:shd w:val="clear" w:color="auto" w:fill="FFFFFF"/>
        <w:tabs>
          <w:tab w:val="left" w:pos="0"/>
          <w:tab w:val="left" w:pos="993"/>
          <w:tab w:val="left" w:pos="1134"/>
        </w:tabs>
        <w:autoSpaceDE w:val="0"/>
        <w:spacing w:after="0" w:line="360" w:lineRule="auto"/>
        <w:ind w:hanging="720"/>
        <w:jc w:val="left"/>
        <w:rPr>
          <w:rFonts w:ascii="Times New Roman" w:eastAsia="Times New Roman" w:hAnsi="Times New Roman" w:cs="Times New Roman"/>
          <w:kern w:val="0"/>
          <w:sz w:val="28"/>
          <w:szCs w:val="28"/>
          <w:lang w:val="uk-UA"/>
        </w:rPr>
      </w:pPr>
      <w:r w:rsidRPr="007F094A">
        <w:rPr>
          <w:rFonts w:ascii="Times New Roman" w:eastAsia="Times New Roman" w:hAnsi="Times New Roman" w:cs="Times New Roman"/>
          <w:color w:val="000000"/>
          <w:kern w:val="0"/>
          <w:sz w:val="28"/>
          <w:szCs w:val="28"/>
          <w:lang w:val="uk-UA"/>
        </w:rPr>
        <w:t>Беляєв </w:t>
      </w:r>
      <w:r w:rsidRPr="007F094A">
        <w:rPr>
          <w:rFonts w:ascii="Times New Roman" w:eastAsia="Times New Roman" w:hAnsi="Times New Roman" w:cs="Times New Roman"/>
          <w:color w:val="000000"/>
          <w:kern w:val="0"/>
          <w:sz w:val="28"/>
          <w:szCs w:val="28"/>
          <w:shd w:val="clear" w:color="auto" w:fill="FFFFFF"/>
          <w:lang w:val="uk-UA"/>
        </w:rPr>
        <w:t>О.О.</w:t>
      </w:r>
      <w:r w:rsidRPr="007F094A">
        <w:rPr>
          <w:rFonts w:ascii="Times New Roman" w:eastAsia="Times New Roman" w:hAnsi="Times New Roman" w:cs="Times New Roman"/>
          <w:color w:val="000000"/>
          <w:kern w:val="0"/>
          <w:sz w:val="28"/>
          <w:szCs w:val="28"/>
          <w:lang w:val="uk-UA"/>
        </w:rPr>
        <w:t> Політична економія</w:t>
      </w:r>
      <w:r w:rsidRPr="007F094A">
        <w:rPr>
          <w:rFonts w:ascii="Times New Roman" w:eastAsia="Times New Roman" w:hAnsi="Times New Roman" w:cs="Times New Roman"/>
          <w:color w:val="000000"/>
          <w:kern w:val="0"/>
          <w:sz w:val="28"/>
          <w:szCs w:val="28"/>
          <w:shd w:val="clear" w:color="auto" w:fill="FFFFFF"/>
          <w:lang w:val="uk-UA"/>
        </w:rPr>
        <w:t>:</w:t>
      </w:r>
      <w:r w:rsidRPr="007F094A">
        <w:rPr>
          <w:rFonts w:ascii="Times New Roman" w:eastAsia="Times New Roman" w:hAnsi="Times New Roman" w:cs="Times New Roman"/>
          <w:color w:val="000000"/>
          <w:kern w:val="0"/>
          <w:sz w:val="28"/>
          <w:szCs w:val="28"/>
          <w:lang w:val="uk-UA"/>
        </w:rPr>
        <w:t> Навч</w:t>
      </w:r>
      <w:r w:rsidRPr="007F094A">
        <w:rPr>
          <w:rFonts w:ascii="Times New Roman" w:eastAsia="Times New Roman" w:hAnsi="Times New Roman" w:cs="Times New Roman"/>
          <w:color w:val="000000"/>
          <w:kern w:val="0"/>
          <w:sz w:val="28"/>
          <w:szCs w:val="28"/>
          <w:shd w:val="clear" w:color="auto" w:fill="FFFFFF"/>
          <w:lang w:val="uk-UA"/>
        </w:rPr>
        <w:t xml:space="preserve">. посіб./ О. О. </w:t>
      </w:r>
      <w:r w:rsidRPr="007F094A">
        <w:rPr>
          <w:rFonts w:ascii="Times New Roman" w:eastAsia="Times New Roman" w:hAnsi="Times New Roman" w:cs="Times New Roman"/>
          <w:color w:val="000000"/>
          <w:kern w:val="0"/>
          <w:sz w:val="28"/>
          <w:szCs w:val="28"/>
          <w:lang w:val="uk-UA"/>
        </w:rPr>
        <w:t>Беляєв</w:t>
      </w:r>
      <w:r w:rsidRPr="007F094A">
        <w:rPr>
          <w:rFonts w:ascii="Times New Roman" w:eastAsia="Times New Roman" w:hAnsi="Times New Roman" w:cs="Times New Roman"/>
          <w:color w:val="000000"/>
          <w:kern w:val="0"/>
          <w:sz w:val="28"/>
          <w:szCs w:val="28"/>
          <w:shd w:val="clear" w:color="auto" w:fill="FFFFFF"/>
          <w:lang w:val="uk-UA"/>
        </w:rPr>
        <w:t>,</w:t>
      </w:r>
      <w:r w:rsidRPr="007F094A">
        <w:rPr>
          <w:rFonts w:ascii="Times New Roman" w:eastAsia="Times New Roman" w:hAnsi="Times New Roman" w:cs="Times New Roman"/>
          <w:color w:val="000000"/>
          <w:kern w:val="0"/>
          <w:sz w:val="28"/>
          <w:szCs w:val="28"/>
          <w:lang w:val="uk-UA"/>
        </w:rPr>
        <w:t xml:space="preserve"> </w:t>
      </w:r>
      <w:r w:rsidRPr="007F094A">
        <w:rPr>
          <w:rFonts w:ascii="Times New Roman" w:eastAsia="Times New Roman" w:hAnsi="Times New Roman" w:cs="Times New Roman"/>
          <w:color w:val="000000"/>
          <w:kern w:val="0"/>
          <w:sz w:val="28"/>
          <w:szCs w:val="28"/>
          <w:lang w:val="uk-UA"/>
        </w:rPr>
        <w:br/>
        <w:t>А</w:t>
      </w:r>
      <w:r w:rsidRPr="007F094A">
        <w:rPr>
          <w:rFonts w:ascii="Times New Roman" w:eastAsia="Times New Roman" w:hAnsi="Times New Roman" w:cs="Times New Roman"/>
          <w:color w:val="000000"/>
          <w:kern w:val="0"/>
          <w:sz w:val="28"/>
          <w:szCs w:val="28"/>
          <w:shd w:val="clear" w:color="auto" w:fill="FFFFFF"/>
          <w:lang w:val="uk-UA"/>
        </w:rPr>
        <w:t xml:space="preserve">. С. </w:t>
      </w:r>
      <w:r w:rsidRPr="007F094A">
        <w:rPr>
          <w:rFonts w:ascii="Times New Roman" w:eastAsia="Times New Roman" w:hAnsi="Times New Roman" w:cs="Times New Roman"/>
          <w:color w:val="000000"/>
          <w:kern w:val="0"/>
          <w:sz w:val="28"/>
          <w:szCs w:val="28"/>
          <w:lang w:val="uk-UA"/>
        </w:rPr>
        <w:t>Бебело</w:t>
      </w:r>
      <w:r w:rsidRPr="007F094A">
        <w:rPr>
          <w:rFonts w:ascii="Times New Roman" w:eastAsia="Times New Roman" w:hAnsi="Times New Roman" w:cs="Times New Roman"/>
          <w:color w:val="000000"/>
          <w:kern w:val="0"/>
          <w:sz w:val="28"/>
          <w:szCs w:val="28"/>
          <w:shd w:val="clear" w:color="auto" w:fill="FFFFFF"/>
          <w:lang w:val="uk-UA"/>
        </w:rPr>
        <w:t xml:space="preserve">; Мін. освіти і науки України. Київський нац. економ. ун-т. – К., 2001. – </w:t>
      </w:r>
      <w:r w:rsidRPr="007F094A">
        <w:rPr>
          <w:rFonts w:ascii="Times New Roman" w:eastAsia="Times New Roman" w:hAnsi="Times New Roman" w:cs="Times New Roman"/>
          <w:color w:val="000000"/>
          <w:kern w:val="0"/>
          <w:sz w:val="28"/>
          <w:szCs w:val="28"/>
          <w:lang w:val="uk-UA"/>
        </w:rPr>
        <w:t>328 </w:t>
      </w:r>
      <w:r w:rsidRPr="007F094A">
        <w:rPr>
          <w:rFonts w:ascii="Times New Roman" w:eastAsia="Times New Roman" w:hAnsi="Times New Roman" w:cs="Times New Roman"/>
          <w:color w:val="000000"/>
          <w:kern w:val="0"/>
          <w:sz w:val="28"/>
          <w:szCs w:val="28"/>
          <w:shd w:val="clear" w:color="auto" w:fill="FFFFFF"/>
          <w:lang w:val="uk-UA"/>
        </w:rPr>
        <w:t>с.</w:t>
      </w:r>
    </w:p>
    <w:p w14:paraId="692A2EF1" w14:textId="77777777" w:rsidR="007F094A" w:rsidRPr="007F094A" w:rsidRDefault="007F094A" w:rsidP="00045D27">
      <w:pPr>
        <w:widowControl/>
        <w:numPr>
          <w:ilvl w:val="0"/>
          <w:numId w:val="10"/>
        </w:numPr>
        <w:tabs>
          <w:tab w:val="left" w:pos="0"/>
          <w:tab w:val="left" w:pos="993"/>
          <w:tab w:val="left" w:pos="1134"/>
        </w:tabs>
        <w:autoSpaceDE w:val="0"/>
        <w:spacing w:after="0" w:line="360" w:lineRule="auto"/>
        <w:ind w:hanging="720"/>
        <w:jc w:val="left"/>
        <w:rPr>
          <w:rFonts w:ascii="Times New Roman" w:eastAsia="Times New Roman" w:hAnsi="Times New Roman" w:cs="Times New Roman"/>
          <w:color w:val="000000"/>
          <w:kern w:val="0"/>
          <w:sz w:val="28"/>
          <w:szCs w:val="28"/>
          <w:shd w:val="clear" w:color="auto" w:fill="FFFFFF"/>
          <w:lang w:val="uk-UA"/>
        </w:rPr>
      </w:pPr>
      <w:r w:rsidRPr="007F094A">
        <w:rPr>
          <w:rFonts w:ascii="Times New Roman" w:eastAsia="Times New Roman" w:hAnsi="Times New Roman" w:cs="Times New Roman"/>
          <w:kern w:val="0"/>
          <w:sz w:val="28"/>
          <w:szCs w:val="28"/>
          <w:lang w:val="uk-UA"/>
        </w:rPr>
        <w:t xml:space="preserve">Біломістний О. М. Кластер як форма взаємодії підприємств і банку </w:t>
      </w:r>
      <w:r w:rsidRPr="007F094A">
        <w:rPr>
          <w:rFonts w:ascii="Times New Roman" w:eastAsia="Times New Roman" w:hAnsi="Times New Roman" w:cs="Times New Roman"/>
          <w:kern w:val="0"/>
          <w:sz w:val="28"/>
          <w:szCs w:val="28"/>
          <w:lang w:val="uk-UA"/>
        </w:rPr>
        <w:br/>
        <w:t>/ О. М. Біломістний // Вісник Університету банківської справи Національного банку України. – 2011. – №1 (10). – С. 95–97.</w:t>
      </w:r>
    </w:p>
    <w:p w14:paraId="1257B303" w14:textId="77777777" w:rsidR="007F094A" w:rsidRPr="007F094A" w:rsidRDefault="007F094A" w:rsidP="00045D27">
      <w:pPr>
        <w:widowControl/>
        <w:numPr>
          <w:ilvl w:val="0"/>
          <w:numId w:val="10"/>
        </w:numPr>
        <w:tabs>
          <w:tab w:val="left" w:pos="0"/>
          <w:tab w:val="left" w:pos="993"/>
          <w:tab w:val="left" w:pos="1134"/>
        </w:tabs>
        <w:autoSpaceDE w:val="0"/>
        <w:spacing w:after="0" w:line="360" w:lineRule="auto"/>
        <w:ind w:hanging="720"/>
        <w:jc w:val="left"/>
        <w:rPr>
          <w:rFonts w:ascii="Times New Roman" w:eastAsia="Times New Roman" w:hAnsi="Times New Roman" w:cs="Times New Roman"/>
          <w:color w:val="000000"/>
          <w:kern w:val="0"/>
          <w:sz w:val="28"/>
          <w:szCs w:val="28"/>
          <w:shd w:val="clear" w:color="auto" w:fill="FFFFFF"/>
          <w:lang w:val="uk-UA"/>
        </w:rPr>
      </w:pPr>
      <w:r w:rsidRPr="007F094A">
        <w:rPr>
          <w:rFonts w:ascii="Times New Roman" w:eastAsia="Times New Roman" w:hAnsi="Times New Roman" w:cs="Times New Roman"/>
          <w:color w:val="000000"/>
          <w:kern w:val="0"/>
          <w:sz w:val="28"/>
          <w:szCs w:val="28"/>
          <w:shd w:val="clear" w:color="auto" w:fill="FFFFFF"/>
          <w:lang w:val="uk-UA"/>
        </w:rPr>
        <w:t xml:space="preserve">Боровок Є. Перспективи розвитку сучасних форм реорганізації та реструктуризації банківських установ України [Електронний ресурс] </w:t>
      </w:r>
      <w:r w:rsidRPr="007F094A">
        <w:rPr>
          <w:rFonts w:ascii="Times New Roman" w:eastAsia="Times New Roman" w:hAnsi="Times New Roman" w:cs="Times New Roman"/>
          <w:color w:val="000000"/>
          <w:kern w:val="0"/>
          <w:sz w:val="28"/>
          <w:szCs w:val="28"/>
          <w:shd w:val="clear" w:color="auto" w:fill="FFFFFF"/>
          <w:lang w:val="uk-UA"/>
        </w:rPr>
        <w:br/>
        <w:t>/ Є. Боровок // Соціально-економічні проблеми і держава. – 2011. –</w:t>
      </w:r>
      <w:r w:rsidRPr="007F094A">
        <w:rPr>
          <w:rFonts w:ascii="Times New Roman" w:eastAsia="Times New Roman" w:hAnsi="Times New Roman" w:cs="Times New Roman"/>
          <w:kern w:val="0"/>
          <w:sz w:val="28"/>
          <w:szCs w:val="28"/>
          <w:lang w:val="uk-UA"/>
        </w:rPr>
        <w:t xml:space="preserve"> Вип. 2 (5). </w:t>
      </w:r>
      <w:r w:rsidRPr="007F094A">
        <w:rPr>
          <w:rFonts w:ascii="Times New Roman" w:eastAsia="Times New Roman" w:hAnsi="Times New Roman" w:cs="Times New Roman"/>
          <w:color w:val="000000"/>
          <w:kern w:val="0"/>
          <w:sz w:val="28"/>
          <w:szCs w:val="28"/>
          <w:shd w:val="clear" w:color="auto" w:fill="FFFFFF"/>
          <w:lang w:val="uk-UA"/>
        </w:rPr>
        <w:t xml:space="preserve">– Режим доступу: </w:t>
      </w:r>
    </w:p>
    <w:p w14:paraId="497B3D4D" w14:textId="77777777" w:rsidR="007F094A" w:rsidRPr="007F094A" w:rsidRDefault="007F094A" w:rsidP="007F094A">
      <w:pPr>
        <w:widowControl/>
        <w:tabs>
          <w:tab w:val="clear" w:pos="709"/>
          <w:tab w:val="left" w:pos="0"/>
          <w:tab w:val="left" w:pos="993"/>
          <w:tab w:val="left" w:pos="1134"/>
        </w:tabs>
        <w:autoSpaceDE w:val="0"/>
        <w:spacing w:after="0" w:line="360" w:lineRule="auto"/>
        <w:ind w:left="720" w:firstLine="0"/>
        <w:rPr>
          <w:rFonts w:ascii="Times New Roman" w:eastAsia="Times New Roman" w:hAnsi="Times New Roman" w:cs="Times New Roman"/>
          <w:color w:val="000000"/>
          <w:kern w:val="0"/>
          <w:sz w:val="28"/>
          <w:szCs w:val="28"/>
          <w:shd w:val="clear" w:color="auto" w:fill="FFFFFF"/>
          <w:lang w:val="uk-UA"/>
        </w:rPr>
      </w:pPr>
      <w:r w:rsidRPr="007F094A">
        <w:rPr>
          <w:rFonts w:ascii="Times New Roman" w:eastAsia="Times New Roman" w:hAnsi="Times New Roman" w:cs="Times New Roman"/>
          <w:color w:val="000000"/>
          <w:kern w:val="0"/>
          <w:sz w:val="28"/>
          <w:szCs w:val="28"/>
          <w:shd w:val="clear" w:color="auto" w:fill="FFFFFF"/>
          <w:lang w:val="uk-UA"/>
        </w:rPr>
        <w:t>http://sepd.tntu.edu.ua/images/stories/pdf/2011/11bevbuu.pdf.</w:t>
      </w:r>
    </w:p>
    <w:p w14:paraId="17EB8A31" w14:textId="77777777" w:rsidR="007F094A" w:rsidRPr="007F094A" w:rsidRDefault="007F094A" w:rsidP="00045D27">
      <w:pPr>
        <w:widowControl/>
        <w:numPr>
          <w:ilvl w:val="0"/>
          <w:numId w:val="10"/>
        </w:numPr>
        <w:tabs>
          <w:tab w:val="left" w:pos="0"/>
          <w:tab w:val="left" w:pos="993"/>
        </w:tabs>
        <w:spacing w:after="0" w:line="360" w:lineRule="auto"/>
        <w:ind w:hanging="720"/>
        <w:jc w:val="left"/>
        <w:rPr>
          <w:rFonts w:ascii="Times New Roman" w:eastAsia="Times New Roman" w:hAnsi="Times New Roman" w:cs="Times New Roman"/>
          <w:color w:val="000000"/>
          <w:kern w:val="0"/>
          <w:sz w:val="28"/>
          <w:szCs w:val="28"/>
          <w:shd w:val="clear" w:color="auto" w:fill="FFFFFF"/>
          <w:lang w:val="uk-UA"/>
        </w:rPr>
      </w:pPr>
      <w:r w:rsidRPr="007F094A">
        <w:rPr>
          <w:rFonts w:ascii="Times New Roman" w:eastAsia="Times New Roman" w:hAnsi="Times New Roman" w:cs="Times New Roman"/>
          <w:color w:val="000000"/>
          <w:kern w:val="0"/>
          <w:sz w:val="28"/>
          <w:szCs w:val="28"/>
          <w:shd w:val="clear" w:color="auto" w:fill="FFFFFF"/>
          <w:lang w:val="uk-UA"/>
        </w:rPr>
        <w:t xml:space="preserve">Бортніков П. Г. Маркетингова підтримка репутації фінансової установи </w:t>
      </w:r>
      <w:r w:rsidRPr="007F094A">
        <w:rPr>
          <w:rFonts w:ascii="Times New Roman" w:eastAsia="Times New Roman" w:hAnsi="Times New Roman" w:cs="Times New Roman"/>
          <w:color w:val="000000"/>
          <w:kern w:val="0"/>
          <w:sz w:val="28"/>
          <w:szCs w:val="28"/>
          <w:shd w:val="clear" w:color="auto" w:fill="FFFFFF"/>
        </w:rPr>
        <w:t xml:space="preserve"> </w:t>
      </w:r>
    </w:p>
    <w:p w14:paraId="42213DC3" w14:textId="77777777" w:rsidR="007F094A" w:rsidRPr="007F094A" w:rsidRDefault="007F094A" w:rsidP="007F094A">
      <w:pPr>
        <w:widowControl/>
        <w:tabs>
          <w:tab w:val="clear" w:pos="709"/>
          <w:tab w:val="left" w:pos="0"/>
          <w:tab w:val="left" w:pos="993"/>
        </w:tabs>
        <w:spacing w:after="0" w:line="360" w:lineRule="auto"/>
        <w:ind w:left="720" w:firstLine="0"/>
        <w:rPr>
          <w:rFonts w:ascii="Times New Roman" w:eastAsia="Times New Roman" w:hAnsi="Times New Roman" w:cs="Times New Roman"/>
          <w:color w:val="000000"/>
          <w:kern w:val="0"/>
          <w:sz w:val="28"/>
          <w:szCs w:val="28"/>
          <w:shd w:val="clear" w:color="auto" w:fill="FFFFFF"/>
          <w:lang w:val="uk-UA"/>
        </w:rPr>
      </w:pPr>
      <w:r w:rsidRPr="007F094A">
        <w:rPr>
          <w:rFonts w:ascii="Times New Roman" w:eastAsia="Times New Roman" w:hAnsi="Times New Roman" w:cs="Times New Roman"/>
          <w:color w:val="000000"/>
          <w:kern w:val="0"/>
          <w:sz w:val="28"/>
          <w:szCs w:val="28"/>
          <w:shd w:val="clear" w:color="auto" w:fill="FFFFFF"/>
          <w:lang w:val="uk-UA"/>
        </w:rPr>
        <w:t>/ П. Г. Бортніков // Вісник Національного університету «Львівська політехніка». – 2011. – №720. – С. 112–120.</w:t>
      </w:r>
    </w:p>
    <w:p w14:paraId="104B3204" w14:textId="77777777" w:rsidR="007F094A" w:rsidRPr="007F094A" w:rsidRDefault="007F094A" w:rsidP="00045D27">
      <w:pPr>
        <w:widowControl/>
        <w:numPr>
          <w:ilvl w:val="0"/>
          <w:numId w:val="10"/>
        </w:numPr>
        <w:tabs>
          <w:tab w:val="left" w:pos="0"/>
          <w:tab w:val="left" w:pos="993"/>
        </w:tabs>
        <w:spacing w:after="0" w:line="360" w:lineRule="auto"/>
        <w:ind w:hanging="720"/>
        <w:jc w:val="left"/>
        <w:rPr>
          <w:rFonts w:ascii="Times New Roman" w:eastAsia="Times New Roman" w:hAnsi="Times New Roman" w:cs="Times New Roman"/>
          <w:color w:val="000000"/>
          <w:kern w:val="0"/>
          <w:sz w:val="28"/>
          <w:szCs w:val="28"/>
          <w:shd w:val="clear" w:color="auto" w:fill="FFFFFF"/>
          <w:lang w:val="uk-UA"/>
        </w:rPr>
      </w:pPr>
      <w:r w:rsidRPr="007F094A">
        <w:rPr>
          <w:rFonts w:ascii="Times New Roman" w:eastAsia="Times New Roman" w:hAnsi="Times New Roman" w:cs="Times New Roman"/>
          <w:color w:val="000000"/>
          <w:kern w:val="0"/>
          <w:sz w:val="28"/>
          <w:szCs w:val="28"/>
          <w:shd w:val="clear" w:color="auto" w:fill="FFFFFF"/>
          <w:lang w:val="uk-UA"/>
        </w:rPr>
        <w:t>Буряк О. П. Світова фінансова криза та її вплив на банківську систему України / О. П. Буряк. // Ефективність державного управління</w:t>
      </w:r>
      <w:r w:rsidRPr="007F094A">
        <w:rPr>
          <w:rFonts w:ascii="Times New Roman" w:eastAsia="Times New Roman" w:hAnsi="Times New Roman" w:cs="Times New Roman"/>
          <w:color w:val="000000"/>
          <w:kern w:val="0"/>
          <w:sz w:val="28"/>
          <w:szCs w:val="28"/>
          <w:shd w:val="clear" w:color="auto" w:fill="FFFFFF"/>
        </w:rPr>
        <w:t xml:space="preserve"> : збірник наукових праць</w:t>
      </w:r>
      <w:r w:rsidRPr="007F094A">
        <w:rPr>
          <w:rFonts w:ascii="Times New Roman" w:eastAsia="Times New Roman" w:hAnsi="Times New Roman" w:cs="Times New Roman"/>
          <w:color w:val="000000"/>
          <w:kern w:val="0"/>
          <w:sz w:val="28"/>
          <w:szCs w:val="28"/>
          <w:shd w:val="clear" w:color="auto" w:fill="FFFFFF"/>
          <w:lang w:val="uk-UA"/>
        </w:rPr>
        <w:t>. – 2013. –</w:t>
      </w:r>
      <w:r w:rsidRPr="007F094A">
        <w:rPr>
          <w:rFonts w:ascii="Times New Roman" w:eastAsia="Times New Roman" w:hAnsi="Times New Roman" w:cs="Times New Roman"/>
          <w:kern w:val="0"/>
          <w:sz w:val="28"/>
          <w:szCs w:val="28"/>
          <w:lang w:val="uk-UA"/>
        </w:rPr>
        <w:t xml:space="preserve"> Вип. 34.</w:t>
      </w:r>
      <w:r w:rsidRPr="007F094A">
        <w:rPr>
          <w:rFonts w:ascii="Times New Roman" w:eastAsia="Times New Roman" w:hAnsi="Times New Roman" w:cs="Times New Roman"/>
          <w:color w:val="000000"/>
          <w:kern w:val="0"/>
          <w:sz w:val="28"/>
          <w:szCs w:val="28"/>
          <w:shd w:val="clear" w:color="auto" w:fill="FFFFFF"/>
          <w:lang w:val="uk-UA"/>
        </w:rPr>
        <w:t>– С. 320–325.</w:t>
      </w:r>
    </w:p>
    <w:p w14:paraId="2FCA8491" w14:textId="77777777" w:rsidR="007F094A" w:rsidRPr="007F094A" w:rsidRDefault="007F094A" w:rsidP="00045D27">
      <w:pPr>
        <w:widowControl/>
        <w:numPr>
          <w:ilvl w:val="0"/>
          <w:numId w:val="10"/>
        </w:numPr>
        <w:tabs>
          <w:tab w:val="left" w:pos="0"/>
          <w:tab w:val="left" w:pos="993"/>
        </w:tabs>
        <w:spacing w:after="0" w:line="360" w:lineRule="auto"/>
        <w:ind w:hanging="720"/>
        <w:jc w:val="left"/>
        <w:rPr>
          <w:rFonts w:ascii="Times New Roman" w:eastAsia="Times New Roman" w:hAnsi="Times New Roman" w:cs="Times New Roman"/>
          <w:color w:val="000000"/>
          <w:kern w:val="0"/>
          <w:sz w:val="28"/>
          <w:szCs w:val="28"/>
          <w:shd w:val="clear" w:color="auto" w:fill="FFFFFF"/>
          <w:lang w:val="uk-UA"/>
        </w:rPr>
      </w:pPr>
      <w:r w:rsidRPr="007F094A">
        <w:rPr>
          <w:rFonts w:ascii="Times New Roman" w:eastAsia="Times New Roman" w:hAnsi="Times New Roman" w:cs="Times New Roman"/>
          <w:color w:val="000000"/>
          <w:kern w:val="0"/>
          <w:sz w:val="28"/>
          <w:szCs w:val="28"/>
          <w:shd w:val="clear" w:color="auto" w:fill="FFFFFF"/>
          <w:lang w:val="uk-UA"/>
        </w:rPr>
        <w:t xml:space="preserve">Бюлетень Національного банку України [Електронний ресурс] </w:t>
      </w:r>
      <w:r w:rsidRPr="007F094A">
        <w:rPr>
          <w:rFonts w:ascii="Times New Roman" w:eastAsia="Times New Roman" w:hAnsi="Times New Roman" w:cs="Times New Roman"/>
          <w:color w:val="000000"/>
          <w:kern w:val="0"/>
          <w:sz w:val="28"/>
          <w:szCs w:val="28"/>
          <w:shd w:val="clear" w:color="auto" w:fill="FFFFFF"/>
        </w:rPr>
        <w:br/>
      </w:r>
      <w:r w:rsidRPr="007F094A">
        <w:rPr>
          <w:rFonts w:ascii="Times New Roman" w:eastAsia="Times New Roman" w:hAnsi="Times New Roman" w:cs="Times New Roman"/>
          <w:color w:val="000000"/>
          <w:kern w:val="0"/>
          <w:sz w:val="28"/>
          <w:szCs w:val="28"/>
          <w:shd w:val="clear" w:color="auto" w:fill="FFFFFF"/>
          <w:lang w:val="uk-UA"/>
        </w:rPr>
        <w:t>// Офіційний сайт Національного банку України. – 2014. –</w:t>
      </w:r>
      <w:r w:rsidRPr="007F094A">
        <w:rPr>
          <w:rFonts w:ascii="Times New Roman" w:eastAsia="Times New Roman" w:hAnsi="Times New Roman" w:cs="Times New Roman"/>
          <w:kern w:val="0"/>
          <w:sz w:val="28"/>
          <w:szCs w:val="28"/>
          <w:lang w:val="uk-UA"/>
        </w:rPr>
        <w:t xml:space="preserve"> № 3 (252).</w:t>
      </w:r>
      <w:r w:rsidRPr="007F094A">
        <w:rPr>
          <w:rFonts w:ascii="Times New Roman" w:eastAsia="Calibri" w:hAnsi="Times New Roman" w:cs="Times New Roman"/>
          <w:kern w:val="0"/>
          <w:sz w:val="28"/>
          <w:szCs w:val="28"/>
          <w:lang w:val="uk-UA"/>
        </w:rPr>
        <w:t xml:space="preserve"> </w:t>
      </w:r>
      <w:r w:rsidRPr="007F094A">
        <w:rPr>
          <w:rFonts w:ascii="Times New Roman" w:eastAsia="Times New Roman" w:hAnsi="Times New Roman" w:cs="Times New Roman"/>
          <w:color w:val="000000"/>
          <w:kern w:val="0"/>
          <w:sz w:val="28"/>
          <w:szCs w:val="28"/>
          <w:shd w:val="clear" w:color="auto" w:fill="FFFFFF"/>
          <w:lang w:val="uk-UA"/>
        </w:rPr>
        <w:t>– Режим доступу: http://bank.gov.ua/doccatalog/document?id=4881599.</w:t>
      </w:r>
    </w:p>
    <w:p w14:paraId="074C8299" w14:textId="77777777" w:rsidR="007F094A" w:rsidRPr="007F094A" w:rsidRDefault="007F094A" w:rsidP="00045D27">
      <w:pPr>
        <w:widowControl/>
        <w:numPr>
          <w:ilvl w:val="0"/>
          <w:numId w:val="10"/>
        </w:numPr>
        <w:tabs>
          <w:tab w:val="left" w:pos="0"/>
          <w:tab w:val="left" w:pos="993"/>
          <w:tab w:val="left" w:pos="1134"/>
        </w:tabs>
        <w:autoSpaceDE w:val="0"/>
        <w:spacing w:after="0" w:line="360" w:lineRule="auto"/>
        <w:ind w:hanging="720"/>
        <w:jc w:val="left"/>
        <w:rPr>
          <w:rFonts w:ascii="Times New Roman" w:eastAsia="Times New Roman" w:hAnsi="Times New Roman" w:cs="Times New Roman"/>
          <w:kern w:val="0"/>
          <w:sz w:val="28"/>
          <w:szCs w:val="28"/>
          <w:lang w:val="uk-UA"/>
        </w:rPr>
      </w:pPr>
      <w:r w:rsidRPr="007F094A">
        <w:rPr>
          <w:rFonts w:ascii="Times New Roman" w:eastAsia="Times New Roman" w:hAnsi="Times New Roman" w:cs="Times New Roman"/>
          <w:color w:val="000000"/>
          <w:kern w:val="0"/>
          <w:sz w:val="28"/>
          <w:szCs w:val="28"/>
          <w:shd w:val="clear" w:color="auto" w:fill="FFFFFF"/>
          <w:lang w:val="uk-UA"/>
        </w:rPr>
        <w:t xml:space="preserve">Васильченко З. М. Капіталізація банків України: сучасний стан та проблеми нарощення / З. М. Васильченко, І. В. Доманецький </w:t>
      </w:r>
      <w:r w:rsidRPr="007F094A">
        <w:rPr>
          <w:rFonts w:ascii="Times New Roman" w:eastAsia="Times New Roman" w:hAnsi="Times New Roman" w:cs="Times New Roman"/>
          <w:color w:val="000000"/>
          <w:kern w:val="0"/>
          <w:sz w:val="28"/>
          <w:szCs w:val="28"/>
          <w:shd w:val="clear" w:color="auto" w:fill="FFFFFF"/>
        </w:rPr>
        <w:br/>
      </w:r>
      <w:r w:rsidRPr="007F094A">
        <w:rPr>
          <w:rFonts w:ascii="Times New Roman" w:eastAsia="Times New Roman" w:hAnsi="Times New Roman" w:cs="Times New Roman"/>
          <w:color w:val="000000"/>
          <w:kern w:val="0"/>
          <w:sz w:val="28"/>
          <w:szCs w:val="28"/>
          <w:shd w:val="clear" w:color="auto" w:fill="FFFFFF"/>
          <w:lang w:val="uk-UA"/>
        </w:rPr>
        <w:t xml:space="preserve">// Фінансово-кредитна діяльність: проблеми теорії та практики : збірник наукових праць – 2013. – </w:t>
      </w:r>
      <w:r w:rsidRPr="007F094A">
        <w:rPr>
          <w:rFonts w:ascii="Times New Roman" w:eastAsia="Times New Roman" w:hAnsi="Times New Roman" w:cs="Times New Roman"/>
          <w:kern w:val="0"/>
          <w:sz w:val="28"/>
          <w:szCs w:val="28"/>
          <w:lang w:val="uk-UA"/>
        </w:rPr>
        <w:t>Вип. 1 (14)</w:t>
      </w:r>
      <w:r w:rsidRPr="007F094A">
        <w:rPr>
          <w:rFonts w:ascii="Times New Roman" w:eastAsia="Times New Roman" w:hAnsi="Times New Roman" w:cs="Times New Roman"/>
          <w:color w:val="000000"/>
          <w:kern w:val="0"/>
          <w:sz w:val="28"/>
          <w:szCs w:val="28"/>
          <w:shd w:val="clear" w:color="auto" w:fill="FFFFFF"/>
          <w:lang w:val="uk-UA"/>
        </w:rPr>
        <w:t>. – С. 3–10.</w:t>
      </w:r>
    </w:p>
    <w:p w14:paraId="1D3AEBD8" w14:textId="77777777" w:rsidR="007F094A" w:rsidRPr="007F094A" w:rsidRDefault="007F094A" w:rsidP="00045D27">
      <w:pPr>
        <w:widowControl/>
        <w:numPr>
          <w:ilvl w:val="0"/>
          <w:numId w:val="10"/>
        </w:numPr>
        <w:tabs>
          <w:tab w:val="left" w:pos="0"/>
        </w:tabs>
        <w:spacing w:after="0" w:line="360" w:lineRule="auto"/>
        <w:ind w:hanging="720"/>
        <w:jc w:val="left"/>
        <w:rPr>
          <w:rFonts w:ascii="Times New Roman" w:eastAsia="Times New Roman" w:hAnsi="Times New Roman" w:cs="Times New Roman"/>
          <w:kern w:val="0"/>
          <w:sz w:val="28"/>
          <w:szCs w:val="28"/>
          <w:lang w:val="uk-UA"/>
        </w:rPr>
      </w:pPr>
      <w:r w:rsidRPr="007F094A">
        <w:rPr>
          <w:rFonts w:ascii="Times New Roman" w:eastAsia="Times New Roman" w:hAnsi="Times New Roman" w:cs="Times New Roman"/>
          <w:kern w:val="0"/>
          <w:sz w:val="28"/>
          <w:szCs w:val="28"/>
          <w:lang w:val="uk-UA"/>
        </w:rPr>
        <w:lastRenderedPageBreak/>
        <w:t>Васильченко З.М. Комерційні банки: реструктуризація та реорганізація. – Монографія. – К.</w:t>
      </w:r>
      <w:r w:rsidRPr="007F094A">
        <w:rPr>
          <w:rFonts w:ascii="Times New Roman" w:eastAsia="Times New Roman" w:hAnsi="Times New Roman" w:cs="Times New Roman"/>
          <w:kern w:val="0"/>
          <w:sz w:val="28"/>
          <w:szCs w:val="28"/>
        </w:rPr>
        <w:t xml:space="preserve"> </w:t>
      </w:r>
      <w:r w:rsidRPr="007F094A">
        <w:rPr>
          <w:rFonts w:ascii="Times New Roman" w:eastAsia="Times New Roman" w:hAnsi="Times New Roman" w:cs="Times New Roman"/>
          <w:kern w:val="0"/>
          <w:sz w:val="28"/>
          <w:szCs w:val="28"/>
          <w:lang w:val="uk-UA"/>
        </w:rPr>
        <w:t>: Кондор, 2004. – 528 с.</w:t>
      </w:r>
    </w:p>
    <w:p w14:paraId="78768326" w14:textId="77777777" w:rsidR="007F094A" w:rsidRPr="007F094A" w:rsidRDefault="007F094A" w:rsidP="00045D27">
      <w:pPr>
        <w:widowControl/>
        <w:numPr>
          <w:ilvl w:val="0"/>
          <w:numId w:val="10"/>
        </w:numPr>
        <w:tabs>
          <w:tab w:val="left" w:pos="0"/>
          <w:tab w:val="left" w:pos="993"/>
          <w:tab w:val="left" w:pos="1134"/>
        </w:tabs>
        <w:spacing w:after="0" w:line="360" w:lineRule="auto"/>
        <w:ind w:hanging="720"/>
        <w:jc w:val="left"/>
        <w:rPr>
          <w:rFonts w:ascii="Times New Roman" w:eastAsia="Times New Roman" w:hAnsi="Times New Roman" w:cs="Times New Roman"/>
          <w:kern w:val="0"/>
          <w:sz w:val="20"/>
          <w:szCs w:val="20"/>
          <w:lang w:val="uk-UA"/>
        </w:rPr>
      </w:pPr>
      <w:r w:rsidRPr="007F094A">
        <w:rPr>
          <w:rFonts w:ascii="Times New Roman" w:eastAsia="Times New Roman" w:hAnsi="Times New Roman" w:cs="Times New Roman"/>
          <w:kern w:val="0"/>
          <w:sz w:val="28"/>
          <w:szCs w:val="28"/>
          <w:lang w:val="uk-UA"/>
        </w:rPr>
        <w:t>Владимир О. Можливості зміцнення позицій вітчизняних банків на валютному ринку України</w:t>
      </w:r>
      <w:r w:rsidRPr="007F094A">
        <w:rPr>
          <w:rFonts w:ascii="Times New Roman" w:eastAsia="Times New Roman" w:hAnsi="Times New Roman" w:cs="Times New Roman"/>
          <w:kern w:val="0"/>
          <w:sz w:val="28"/>
          <w:szCs w:val="28"/>
        </w:rPr>
        <w:t xml:space="preserve"> </w:t>
      </w:r>
      <w:r w:rsidRPr="007F094A">
        <w:rPr>
          <w:rFonts w:ascii="Times New Roman" w:eastAsia="Times New Roman" w:hAnsi="Times New Roman" w:cs="Times New Roman"/>
          <w:kern w:val="0"/>
          <w:sz w:val="28"/>
          <w:szCs w:val="28"/>
          <w:lang w:val="uk-UA"/>
        </w:rPr>
        <w:t xml:space="preserve">[Електронний ресурс] / О. Владимир, </w:t>
      </w:r>
      <w:r w:rsidRPr="007F094A">
        <w:rPr>
          <w:rFonts w:ascii="Times New Roman" w:eastAsia="Times New Roman" w:hAnsi="Times New Roman" w:cs="Times New Roman"/>
          <w:kern w:val="0"/>
          <w:sz w:val="28"/>
          <w:szCs w:val="28"/>
        </w:rPr>
        <w:br/>
      </w:r>
      <w:r w:rsidRPr="007F094A">
        <w:rPr>
          <w:rFonts w:ascii="Times New Roman" w:eastAsia="Times New Roman" w:hAnsi="Times New Roman" w:cs="Times New Roman"/>
          <w:kern w:val="0"/>
          <w:sz w:val="28"/>
          <w:szCs w:val="28"/>
          <w:lang w:val="uk-UA"/>
        </w:rPr>
        <w:t>В. Паляниця // Соціально-економічні проблеми і</w:t>
      </w:r>
      <w:r w:rsidRPr="007F094A">
        <w:rPr>
          <w:rFonts w:ascii="Times New Roman" w:eastAsia="Times New Roman" w:hAnsi="Times New Roman" w:cs="Times New Roman"/>
          <w:kern w:val="0"/>
          <w:sz w:val="28"/>
          <w:szCs w:val="28"/>
        </w:rPr>
        <w:t xml:space="preserve"> </w:t>
      </w:r>
      <w:r w:rsidRPr="007F094A">
        <w:rPr>
          <w:rFonts w:ascii="Times New Roman" w:eastAsia="Times New Roman" w:hAnsi="Times New Roman" w:cs="Times New Roman"/>
          <w:kern w:val="0"/>
          <w:sz w:val="28"/>
          <w:szCs w:val="28"/>
          <w:lang w:val="uk-UA"/>
        </w:rPr>
        <w:t xml:space="preserve">держава. </w:t>
      </w:r>
      <w:r w:rsidRPr="007F094A">
        <w:rPr>
          <w:rFonts w:ascii="Times New Roman" w:eastAsia="Times New Roman" w:hAnsi="Times New Roman" w:cs="Times New Roman"/>
          <w:color w:val="000000"/>
          <w:kern w:val="0"/>
          <w:sz w:val="28"/>
          <w:szCs w:val="28"/>
          <w:shd w:val="clear" w:color="auto" w:fill="FFFFFF"/>
          <w:lang w:val="uk-UA"/>
        </w:rPr>
        <w:t>–</w:t>
      </w:r>
      <w:r w:rsidRPr="007F094A">
        <w:rPr>
          <w:rFonts w:ascii="Times New Roman" w:eastAsia="Times New Roman" w:hAnsi="Times New Roman" w:cs="Times New Roman"/>
          <w:kern w:val="0"/>
          <w:sz w:val="28"/>
          <w:szCs w:val="28"/>
          <w:lang w:val="uk-UA"/>
        </w:rPr>
        <w:t xml:space="preserve"> 2013. </w:t>
      </w:r>
      <w:r w:rsidRPr="007F094A">
        <w:rPr>
          <w:rFonts w:ascii="Times New Roman" w:eastAsia="Times New Roman" w:hAnsi="Times New Roman" w:cs="Times New Roman"/>
          <w:color w:val="000000"/>
          <w:kern w:val="0"/>
          <w:sz w:val="28"/>
          <w:szCs w:val="28"/>
          <w:shd w:val="clear" w:color="auto" w:fill="FFFFFF"/>
          <w:lang w:val="uk-UA"/>
        </w:rPr>
        <w:t>–</w:t>
      </w:r>
      <w:r w:rsidRPr="007F094A">
        <w:rPr>
          <w:rFonts w:ascii="Times New Roman" w:eastAsia="Times New Roman" w:hAnsi="Times New Roman" w:cs="Times New Roman"/>
          <w:color w:val="000000"/>
          <w:kern w:val="0"/>
          <w:sz w:val="28"/>
          <w:szCs w:val="28"/>
          <w:shd w:val="clear" w:color="auto" w:fill="FFFFFF"/>
        </w:rPr>
        <w:t xml:space="preserve"> </w:t>
      </w:r>
      <w:r w:rsidRPr="007F094A">
        <w:rPr>
          <w:rFonts w:ascii="Times New Roman" w:eastAsia="Times New Roman" w:hAnsi="Times New Roman" w:cs="Times New Roman"/>
          <w:kern w:val="0"/>
          <w:sz w:val="28"/>
          <w:szCs w:val="28"/>
          <w:lang w:val="uk-UA"/>
        </w:rPr>
        <w:t xml:space="preserve">Вип. 1 (8). — С. 87-98. — Режим доступу: </w:t>
      </w:r>
    </w:p>
    <w:p w14:paraId="75924628" w14:textId="77777777" w:rsidR="007F094A" w:rsidRPr="007F094A" w:rsidRDefault="007F094A" w:rsidP="007F094A">
      <w:pPr>
        <w:widowControl/>
        <w:tabs>
          <w:tab w:val="clear" w:pos="709"/>
          <w:tab w:val="left" w:pos="0"/>
          <w:tab w:val="left" w:pos="993"/>
          <w:tab w:val="left" w:pos="1134"/>
        </w:tabs>
        <w:spacing w:after="0" w:line="360" w:lineRule="auto"/>
        <w:ind w:left="720" w:firstLine="0"/>
        <w:rPr>
          <w:rFonts w:ascii="Times New Roman" w:eastAsia="Times New Roman" w:hAnsi="Times New Roman" w:cs="Times New Roman"/>
          <w:color w:val="000000"/>
          <w:kern w:val="0"/>
          <w:sz w:val="28"/>
          <w:szCs w:val="28"/>
          <w:shd w:val="clear" w:color="auto" w:fill="FFFFFF"/>
          <w:lang w:val="uk-UA"/>
        </w:rPr>
      </w:pPr>
      <w:hyperlink r:id="rId38" w:history="1">
        <w:r w:rsidRPr="007F094A">
          <w:rPr>
            <w:rFonts w:ascii="Times New Roman" w:eastAsia="Times New Roman" w:hAnsi="Times New Roman" w:cs="Times New Roman"/>
            <w:color w:val="0000FF"/>
            <w:kern w:val="0"/>
            <w:sz w:val="28"/>
            <w:szCs w:val="28"/>
            <w:u w:val="single"/>
            <w:lang w:val="uk-UA"/>
          </w:rPr>
          <w:t>http://sepd.tntu.edu.ua/images/stories/pdf/2013/13vomvru.pdf</w:t>
        </w:r>
      </w:hyperlink>
      <w:r w:rsidRPr="007F094A">
        <w:rPr>
          <w:rFonts w:ascii="Times New Roman" w:eastAsia="Times New Roman" w:hAnsi="Times New Roman" w:cs="Times New Roman"/>
          <w:kern w:val="0"/>
          <w:sz w:val="28"/>
          <w:szCs w:val="28"/>
          <w:lang w:val="uk-UA"/>
        </w:rPr>
        <w:t>.</w:t>
      </w:r>
    </w:p>
    <w:p w14:paraId="079A6864" w14:textId="77777777" w:rsidR="007F094A" w:rsidRPr="007F094A" w:rsidRDefault="007F094A" w:rsidP="00045D27">
      <w:pPr>
        <w:widowControl/>
        <w:numPr>
          <w:ilvl w:val="0"/>
          <w:numId w:val="10"/>
        </w:numPr>
        <w:tabs>
          <w:tab w:val="left" w:pos="0"/>
          <w:tab w:val="left" w:pos="993"/>
          <w:tab w:val="left" w:pos="1134"/>
        </w:tabs>
        <w:autoSpaceDE w:val="0"/>
        <w:spacing w:after="0" w:line="360" w:lineRule="auto"/>
        <w:ind w:hanging="720"/>
        <w:jc w:val="left"/>
        <w:rPr>
          <w:rFonts w:ascii="Times New Roman" w:eastAsia="Times New Roman" w:hAnsi="Times New Roman" w:cs="Times New Roman"/>
          <w:color w:val="000000"/>
          <w:kern w:val="0"/>
          <w:sz w:val="28"/>
          <w:szCs w:val="28"/>
          <w:shd w:val="clear" w:color="auto" w:fill="FFFFFF"/>
          <w:lang w:val="uk-UA"/>
        </w:rPr>
      </w:pPr>
      <w:r w:rsidRPr="007F094A">
        <w:rPr>
          <w:rFonts w:ascii="Times New Roman" w:eastAsia="Times New Roman" w:hAnsi="Times New Roman" w:cs="Times New Roman"/>
          <w:color w:val="000000"/>
          <w:kern w:val="0"/>
          <w:sz w:val="28"/>
          <w:szCs w:val="28"/>
          <w:shd w:val="clear" w:color="auto" w:fill="FFFFFF"/>
          <w:lang w:val="uk-UA"/>
        </w:rPr>
        <w:t xml:space="preserve">Владичин У. В. Економічна сутність іноземного банківництва </w:t>
      </w:r>
      <w:r w:rsidRPr="007F094A">
        <w:rPr>
          <w:rFonts w:ascii="Times New Roman" w:eastAsia="Times New Roman" w:hAnsi="Times New Roman" w:cs="Times New Roman"/>
          <w:color w:val="000000"/>
          <w:kern w:val="0"/>
          <w:sz w:val="28"/>
          <w:szCs w:val="28"/>
          <w:shd w:val="clear" w:color="auto" w:fill="FFFFFF"/>
        </w:rPr>
        <w:br/>
      </w:r>
      <w:r w:rsidRPr="007F094A">
        <w:rPr>
          <w:rFonts w:ascii="Times New Roman" w:eastAsia="Times New Roman" w:hAnsi="Times New Roman" w:cs="Times New Roman"/>
          <w:color w:val="000000"/>
          <w:kern w:val="0"/>
          <w:sz w:val="28"/>
          <w:szCs w:val="28"/>
          <w:shd w:val="clear" w:color="auto" w:fill="FFFFFF"/>
          <w:lang w:val="uk-UA"/>
        </w:rPr>
        <w:t>/ У.</w:t>
      </w:r>
      <w:r w:rsidRPr="007F094A">
        <w:rPr>
          <w:rFonts w:ascii="Times New Roman" w:eastAsia="Times New Roman" w:hAnsi="Times New Roman" w:cs="Times New Roman"/>
          <w:kern w:val="0"/>
          <w:sz w:val="28"/>
          <w:szCs w:val="28"/>
          <w:lang w:val="uk-UA"/>
        </w:rPr>
        <w:t xml:space="preserve">  </w:t>
      </w:r>
      <w:r w:rsidRPr="007F094A">
        <w:rPr>
          <w:rFonts w:ascii="Times New Roman" w:eastAsia="Times New Roman" w:hAnsi="Times New Roman" w:cs="Times New Roman"/>
          <w:color w:val="000000"/>
          <w:kern w:val="0"/>
          <w:sz w:val="28"/>
          <w:szCs w:val="28"/>
          <w:shd w:val="clear" w:color="auto" w:fill="FFFFFF"/>
          <w:lang w:val="uk-UA"/>
        </w:rPr>
        <w:t xml:space="preserve">В. </w:t>
      </w:r>
      <w:r w:rsidRPr="007F094A">
        <w:rPr>
          <w:rFonts w:ascii="Times New Roman" w:eastAsia="Times New Roman" w:hAnsi="Times New Roman" w:cs="Times New Roman"/>
          <w:kern w:val="0"/>
          <w:sz w:val="28"/>
          <w:szCs w:val="28"/>
          <w:lang w:val="uk-UA"/>
        </w:rPr>
        <w:t> </w:t>
      </w:r>
      <w:r w:rsidRPr="007F094A">
        <w:rPr>
          <w:rFonts w:ascii="Times New Roman" w:eastAsia="Times New Roman" w:hAnsi="Times New Roman" w:cs="Times New Roman"/>
          <w:color w:val="000000"/>
          <w:kern w:val="0"/>
          <w:sz w:val="28"/>
          <w:szCs w:val="28"/>
          <w:shd w:val="clear" w:color="auto" w:fill="FFFFFF"/>
          <w:lang w:val="uk-UA"/>
        </w:rPr>
        <w:t xml:space="preserve">Владичин. // «Науковий вісник» Національного лісотехнічного університету України : збірник науково-технічних праць. – 2007. – </w:t>
      </w:r>
      <w:r w:rsidRPr="007F094A">
        <w:rPr>
          <w:rFonts w:ascii="Times New Roman" w:eastAsia="Times New Roman" w:hAnsi="Times New Roman" w:cs="Times New Roman"/>
          <w:kern w:val="0"/>
          <w:sz w:val="28"/>
          <w:szCs w:val="28"/>
          <w:lang w:val="uk-UA"/>
        </w:rPr>
        <w:t xml:space="preserve">вип. </w:t>
      </w:r>
      <w:r w:rsidRPr="007F094A">
        <w:rPr>
          <w:rFonts w:ascii="Times New Roman" w:eastAsia="Times New Roman" w:hAnsi="Times New Roman" w:cs="Times New Roman"/>
          <w:color w:val="000000"/>
          <w:kern w:val="0"/>
          <w:sz w:val="28"/>
          <w:szCs w:val="28"/>
          <w:shd w:val="clear" w:color="auto" w:fill="FFFFFF"/>
          <w:lang w:val="uk-UA"/>
        </w:rPr>
        <w:t>17. – С. 147–151.</w:t>
      </w:r>
    </w:p>
    <w:p w14:paraId="49A3818B" w14:textId="77777777" w:rsidR="007F094A" w:rsidRPr="007F094A" w:rsidRDefault="007F094A" w:rsidP="00045D27">
      <w:pPr>
        <w:widowControl/>
        <w:numPr>
          <w:ilvl w:val="0"/>
          <w:numId w:val="10"/>
        </w:numPr>
        <w:tabs>
          <w:tab w:val="left" w:pos="0"/>
          <w:tab w:val="left" w:pos="993"/>
          <w:tab w:val="left" w:pos="1134"/>
        </w:tabs>
        <w:spacing w:after="0" w:line="360" w:lineRule="auto"/>
        <w:ind w:hanging="720"/>
        <w:jc w:val="left"/>
        <w:rPr>
          <w:rFonts w:ascii="Times New Roman" w:eastAsia="Times New Roman" w:hAnsi="Times New Roman" w:cs="Times New Roman"/>
          <w:color w:val="000000"/>
          <w:kern w:val="0"/>
          <w:sz w:val="28"/>
          <w:szCs w:val="28"/>
          <w:shd w:val="clear" w:color="auto" w:fill="FFFFFF"/>
          <w:lang w:val="uk-UA"/>
        </w:rPr>
      </w:pPr>
      <w:r w:rsidRPr="007F094A">
        <w:rPr>
          <w:rFonts w:ascii="Times New Roman" w:eastAsia="Times New Roman" w:hAnsi="Times New Roman" w:cs="Times New Roman"/>
          <w:color w:val="000000"/>
          <w:kern w:val="0"/>
          <w:sz w:val="28"/>
          <w:szCs w:val="28"/>
          <w:shd w:val="clear" w:color="auto" w:fill="FFFFFF"/>
          <w:lang w:val="uk-UA"/>
        </w:rPr>
        <w:t>Владичин У. В. Ефективність діяльності банків з іноземним капіталом в Україні / У. В. Владичин. // Вісник Запорізького університету : серія «Економічні науки». – 2012. – №3 (15). – С. 176–181.</w:t>
      </w:r>
    </w:p>
    <w:p w14:paraId="20AD9AB3" w14:textId="77777777" w:rsidR="007F094A" w:rsidRPr="007F094A" w:rsidRDefault="007F094A" w:rsidP="00045D27">
      <w:pPr>
        <w:widowControl/>
        <w:numPr>
          <w:ilvl w:val="0"/>
          <w:numId w:val="10"/>
        </w:numPr>
        <w:tabs>
          <w:tab w:val="left" w:pos="0"/>
          <w:tab w:val="left" w:pos="993"/>
        </w:tabs>
        <w:spacing w:after="0" w:line="360" w:lineRule="auto"/>
        <w:ind w:hanging="720"/>
        <w:jc w:val="left"/>
        <w:rPr>
          <w:rFonts w:ascii="Times New Roman" w:eastAsia="Times New Roman" w:hAnsi="Times New Roman" w:cs="Times New Roman"/>
          <w:color w:val="000000"/>
          <w:kern w:val="0"/>
          <w:sz w:val="28"/>
          <w:szCs w:val="28"/>
          <w:shd w:val="clear" w:color="auto" w:fill="FFFFFF"/>
          <w:lang w:val="uk-UA"/>
        </w:rPr>
      </w:pPr>
      <w:r w:rsidRPr="007F094A">
        <w:rPr>
          <w:rFonts w:ascii="Times New Roman" w:eastAsia="Times New Roman" w:hAnsi="Times New Roman" w:cs="Times New Roman"/>
          <w:color w:val="000000"/>
          <w:kern w:val="0"/>
          <w:sz w:val="28"/>
          <w:szCs w:val="28"/>
          <w:shd w:val="clear" w:color="auto" w:fill="FFFFFF"/>
          <w:lang w:val="uk-UA"/>
        </w:rPr>
        <w:t xml:space="preserve">Владичин У. В. Іноземне банківництво в Україні :монографія </w:t>
      </w:r>
      <w:r w:rsidRPr="007F094A">
        <w:rPr>
          <w:rFonts w:ascii="Times New Roman" w:eastAsia="Times New Roman" w:hAnsi="Times New Roman" w:cs="Times New Roman"/>
          <w:color w:val="000000"/>
          <w:kern w:val="0"/>
          <w:sz w:val="28"/>
          <w:szCs w:val="28"/>
          <w:shd w:val="clear" w:color="auto" w:fill="FFFFFF"/>
        </w:rPr>
        <w:br/>
      </w:r>
      <w:r w:rsidRPr="007F094A">
        <w:rPr>
          <w:rFonts w:ascii="Times New Roman" w:eastAsia="Times New Roman" w:hAnsi="Times New Roman" w:cs="Times New Roman"/>
          <w:color w:val="000000"/>
          <w:kern w:val="0"/>
          <w:sz w:val="28"/>
          <w:szCs w:val="28"/>
          <w:shd w:val="clear" w:color="auto" w:fill="FFFFFF"/>
          <w:lang w:val="uk-UA"/>
        </w:rPr>
        <w:t>/ У.</w:t>
      </w:r>
      <w:r w:rsidRPr="007F094A">
        <w:rPr>
          <w:rFonts w:ascii="Times New Roman" w:eastAsia="Times New Roman" w:hAnsi="Times New Roman" w:cs="Times New Roman"/>
          <w:kern w:val="0"/>
          <w:sz w:val="28"/>
          <w:szCs w:val="28"/>
          <w:lang w:val="uk-UA"/>
        </w:rPr>
        <w:t> </w:t>
      </w:r>
      <w:r w:rsidRPr="007F094A">
        <w:rPr>
          <w:rFonts w:ascii="Times New Roman" w:eastAsia="Times New Roman" w:hAnsi="Times New Roman" w:cs="Times New Roman"/>
          <w:color w:val="000000"/>
          <w:kern w:val="0"/>
          <w:sz w:val="28"/>
          <w:szCs w:val="28"/>
          <w:shd w:val="clear" w:color="auto" w:fill="FFFFFF"/>
          <w:lang w:val="uk-UA"/>
        </w:rPr>
        <w:t>В.</w:t>
      </w:r>
      <w:r w:rsidRPr="007F094A">
        <w:rPr>
          <w:rFonts w:ascii="Times New Roman" w:eastAsia="Times New Roman" w:hAnsi="Times New Roman" w:cs="Times New Roman"/>
          <w:kern w:val="0"/>
          <w:sz w:val="28"/>
          <w:szCs w:val="28"/>
          <w:lang w:val="uk-UA"/>
        </w:rPr>
        <w:t xml:space="preserve">  </w:t>
      </w:r>
      <w:r w:rsidRPr="007F094A">
        <w:rPr>
          <w:rFonts w:ascii="Times New Roman" w:eastAsia="Times New Roman" w:hAnsi="Times New Roman" w:cs="Times New Roman"/>
          <w:color w:val="000000"/>
          <w:kern w:val="0"/>
          <w:sz w:val="28"/>
          <w:szCs w:val="28"/>
          <w:shd w:val="clear" w:color="auto" w:fill="FFFFFF"/>
          <w:lang w:val="uk-UA"/>
        </w:rPr>
        <w:t xml:space="preserve"> Владичин. – Львів: Львів. нац. ун-т ім. І. Франка, 2011. – 208 с.</w:t>
      </w:r>
    </w:p>
    <w:p w14:paraId="3F147967" w14:textId="77777777" w:rsidR="007F094A" w:rsidRPr="007F094A" w:rsidRDefault="007F094A" w:rsidP="00045D27">
      <w:pPr>
        <w:widowControl/>
        <w:numPr>
          <w:ilvl w:val="0"/>
          <w:numId w:val="10"/>
        </w:numPr>
        <w:tabs>
          <w:tab w:val="left" w:pos="0"/>
          <w:tab w:val="left" w:pos="993"/>
          <w:tab w:val="left" w:pos="1134"/>
        </w:tabs>
        <w:spacing w:after="0" w:line="360" w:lineRule="auto"/>
        <w:ind w:hanging="720"/>
        <w:jc w:val="left"/>
        <w:rPr>
          <w:rFonts w:ascii="Times New Roman" w:eastAsia="Times New Roman" w:hAnsi="Times New Roman" w:cs="Times New Roman"/>
          <w:kern w:val="0"/>
          <w:sz w:val="28"/>
          <w:szCs w:val="28"/>
          <w:shd w:val="clear" w:color="auto" w:fill="FFFFFF"/>
          <w:lang w:val="uk-UA"/>
        </w:rPr>
      </w:pPr>
      <w:r w:rsidRPr="007F094A">
        <w:rPr>
          <w:rFonts w:ascii="Times New Roman" w:eastAsia="Times New Roman" w:hAnsi="Times New Roman" w:cs="Times New Roman"/>
          <w:color w:val="000000"/>
          <w:kern w:val="0"/>
          <w:sz w:val="28"/>
          <w:szCs w:val="28"/>
          <w:shd w:val="clear" w:color="auto" w:fill="FFFFFF"/>
          <w:lang w:val="uk-UA"/>
        </w:rPr>
        <w:t xml:space="preserve">Вовчак О. Д. Вплив глобалізаційних процесів на форми та методи реструктуризації банків в Україні / О. Д. Вовчак // Науковий вісник Національного університету ДПС України (економіка, право). – 2010. – № </w:t>
      </w:r>
      <w:r w:rsidRPr="007F094A">
        <w:rPr>
          <w:rFonts w:ascii="Times New Roman" w:eastAsia="Times New Roman" w:hAnsi="Times New Roman" w:cs="Times New Roman"/>
          <w:kern w:val="0"/>
          <w:sz w:val="28"/>
          <w:szCs w:val="28"/>
          <w:lang w:val="uk-UA"/>
        </w:rPr>
        <w:t> </w:t>
      </w:r>
      <w:r w:rsidRPr="007F094A">
        <w:rPr>
          <w:rFonts w:ascii="Times New Roman" w:eastAsia="Times New Roman" w:hAnsi="Times New Roman" w:cs="Times New Roman"/>
          <w:color w:val="000000"/>
          <w:kern w:val="0"/>
          <w:sz w:val="28"/>
          <w:szCs w:val="28"/>
          <w:shd w:val="clear" w:color="auto" w:fill="FFFFFF"/>
          <w:lang w:val="uk-UA"/>
        </w:rPr>
        <w:t>1. – С. 3–9.</w:t>
      </w:r>
    </w:p>
    <w:p w14:paraId="0F823CFD" w14:textId="77777777" w:rsidR="007F094A" w:rsidRPr="007F094A" w:rsidRDefault="007F094A" w:rsidP="00045D27">
      <w:pPr>
        <w:widowControl/>
        <w:numPr>
          <w:ilvl w:val="0"/>
          <w:numId w:val="10"/>
        </w:numPr>
        <w:tabs>
          <w:tab w:val="left" w:pos="0"/>
          <w:tab w:val="left" w:pos="993"/>
          <w:tab w:val="left" w:pos="1134"/>
        </w:tabs>
        <w:autoSpaceDE w:val="0"/>
        <w:spacing w:after="0" w:line="360" w:lineRule="auto"/>
        <w:ind w:hanging="720"/>
        <w:jc w:val="left"/>
        <w:rPr>
          <w:rFonts w:ascii="Times New Roman" w:eastAsia="Calibri" w:hAnsi="Times New Roman" w:cs="Times New Roman"/>
          <w:color w:val="000000"/>
          <w:kern w:val="0"/>
          <w:sz w:val="28"/>
          <w:szCs w:val="28"/>
          <w:shd w:val="clear" w:color="auto" w:fill="FFFFFF"/>
          <w:lang w:val="uk-UA"/>
        </w:rPr>
      </w:pPr>
      <w:r w:rsidRPr="007F094A">
        <w:rPr>
          <w:rFonts w:ascii="Times New Roman" w:eastAsia="Calibri" w:hAnsi="Times New Roman" w:cs="Times New Roman"/>
          <w:color w:val="000000"/>
          <w:kern w:val="0"/>
          <w:sz w:val="28"/>
          <w:szCs w:val="28"/>
          <w:shd w:val="clear" w:color="auto" w:fill="FFFFFF"/>
          <w:lang w:val="uk-UA"/>
        </w:rPr>
        <w:t>Возна Л. Б. Оцінка угод злиттів та поглинань банків в умовах посилення конкуренції / Л. Б. Возна // Бізнес Інформ. – 2013. – №9. – С. 299–303.</w:t>
      </w:r>
      <w:r w:rsidRPr="007F094A">
        <w:rPr>
          <w:rFonts w:ascii="Times New Roman" w:eastAsia="Calibri" w:hAnsi="Times New Roman" w:cs="Times New Roman"/>
          <w:bCs/>
          <w:kern w:val="0"/>
          <w:sz w:val="28"/>
          <w:szCs w:val="28"/>
          <w:lang w:val="uk-UA"/>
        </w:rPr>
        <w:t xml:space="preserve"> </w:t>
      </w:r>
    </w:p>
    <w:p w14:paraId="126A5DDA" w14:textId="77777777" w:rsidR="007F094A" w:rsidRPr="007F094A" w:rsidRDefault="007F094A" w:rsidP="00045D27">
      <w:pPr>
        <w:widowControl/>
        <w:numPr>
          <w:ilvl w:val="0"/>
          <w:numId w:val="10"/>
        </w:numPr>
        <w:tabs>
          <w:tab w:val="left" w:pos="0"/>
          <w:tab w:val="left" w:pos="993"/>
          <w:tab w:val="left" w:pos="1134"/>
        </w:tabs>
        <w:spacing w:after="0" w:line="360" w:lineRule="auto"/>
        <w:ind w:hanging="720"/>
        <w:jc w:val="left"/>
        <w:rPr>
          <w:rFonts w:ascii="Times New Roman" w:eastAsia="Times New Roman" w:hAnsi="Times New Roman" w:cs="Times New Roman"/>
          <w:color w:val="000000"/>
          <w:kern w:val="0"/>
          <w:sz w:val="28"/>
          <w:szCs w:val="28"/>
          <w:shd w:val="clear" w:color="auto" w:fill="FFFFFF"/>
          <w:lang w:val="uk-UA"/>
        </w:rPr>
      </w:pPr>
      <w:r w:rsidRPr="007F094A">
        <w:rPr>
          <w:rFonts w:ascii="Times New Roman" w:eastAsia="Times New Roman" w:hAnsi="Times New Roman" w:cs="Times New Roman"/>
          <w:color w:val="000000"/>
          <w:kern w:val="0"/>
          <w:sz w:val="28"/>
          <w:szCs w:val="28"/>
          <w:shd w:val="clear" w:color="auto" w:fill="FFFFFF"/>
          <w:lang w:val="uk-UA"/>
        </w:rPr>
        <w:t>Вядрова І. М. Реорганізація та реструктуризація комерційних банків : автореф. дис. на здобуття наук. ступеня канд. ек. наук : спец. 08.04.01 «фінанси, грошовий обіг і кредит</w:t>
      </w:r>
      <w:r w:rsidRPr="007F094A">
        <w:rPr>
          <w:rFonts w:ascii="Times New Roman" w:eastAsia="Times New Roman" w:hAnsi="Times New Roman" w:cs="Times New Roman"/>
          <w:color w:val="000000"/>
          <w:kern w:val="0"/>
          <w:sz w:val="28"/>
          <w:szCs w:val="28"/>
          <w:shd w:val="clear" w:color="auto" w:fill="FFFFFF"/>
        </w:rPr>
        <w:t>»</w:t>
      </w:r>
      <w:r w:rsidRPr="007F094A">
        <w:rPr>
          <w:rFonts w:ascii="Times New Roman" w:eastAsia="Times New Roman" w:hAnsi="Times New Roman" w:cs="Times New Roman"/>
          <w:color w:val="000000"/>
          <w:kern w:val="0"/>
          <w:sz w:val="28"/>
          <w:szCs w:val="28"/>
          <w:shd w:val="clear" w:color="auto" w:fill="FFFFFF"/>
          <w:lang w:val="uk-UA"/>
        </w:rPr>
        <w:t xml:space="preserve"> / Вядрова І. М. – Суми, 2001. – 16 с.</w:t>
      </w:r>
      <w:r w:rsidRPr="007F094A">
        <w:rPr>
          <w:rFonts w:ascii="Times New Roman" w:eastAsia="Times New Roman" w:hAnsi="Times New Roman" w:cs="Times New Roman"/>
          <w:kern w:val="0"/>
          <w:sz w:val="28"/>
          <w:szCs w:val="28"/>
          <w:lang w:val="uk-UA"/>
        </w:rPr>
        <w:t xml:space="preserve"> </w:t>
      </w:r>
    </w:p>
    <w:p w14:paraId="159F208E" w14:textId="77777777" w:rsidR="007F094A" w:rsidRPr="007F094A" w:rsidRDefault="007F094A" w:rsidP="00045D27">
      <w:pPr>
        <w:widowControl/>
        <w:numPr>
          <w:ilvl w:val="0"/>
          <w:numId w:val="10"/>
        </w:numPr>
        <w:tabs>
          <w:tab w:val="left" w:pos="0"/>
          <w:tab w:val="left" w:pos="993"/>
        </w:tabs>
        <w:spacing w:after="0" w:line="360" w:lineRule="auto"/>
        <w:ind w:hanging="720"/>
        <w:jc w:val="left"/>
        <w:rPr>
          <w:rFonts w:ascii="Times New Roman" w:eastAsia="Times New Roman" w:hAnsi="Times New Roman" w:cs="Times New Roman"/>
          <w:kern w:val="0"/>
          <w:sz w:val="28"/>
          <w:szCs w:val="28"/>
          <w:lang w:val="uk-UA"/>
        </w:rPr>
      </w:pPr>
      <w:r w:rsidRPr="007F094A">
        <w:rPr>
          <w:rFonts w:ascii="Times New Roman" w:eastAsia="Times New Roman" w:hAnsi="Times New Roman" w:cs="Times New Roman"/>
          <w:color w:val="000000"/>
          <w:kern w:val="0"/>
          <w:sz w:val="28"/>
          <w:szCs w:val="28"/>
          <w:shd w:val="clear" w:color="auto" w:fill="FFFFFF"/>
          <w:lang w:val="uk-UA"/>
        </w:rPr>
        <w:t>Вятрович О. Реструктуризація як важливий спосіб забезпечення життєдіяльності підприємства / О. Вятрович // Економіст. – 2011. – № 7. – С. 40–42.</w:t>
      </w:r>
      <w:r w:rsidRPr="007F094A">
        <w:rPr>
          <w:rFonts w:ascii="Times New Roman" w:eastAsia="Times New Roman" w:hAnsi="Times New Roman" w:cs="Times New Roman"/>
          <w:kern w:val="0"/>
          <w:sz w:val="28"/>
          <w:szCs w:val="28"/>
          <w:lang w:val="uk-UA"/>
        </w:rPr>
        <w:t xml:space="preserve"> </w:t>
      </w:r>
    </w:p>
    <w:p w14:paraId="14B0AF72" w14:textId="77777777" w:rsidR="007F094A" w:rsidRPr="007F094A" w:rsidRDefault="007F094A" w:rsidP="00045D27">
      <w:pPr>
        <w:widowControl/>
        <w:numPr>
          <w:ilvl w:val="0"/>
          <w:numId w:val="10"/>
        </w:numPr>
        <w:tabs>
          <w:tab w:val="left" w:pos="0"/>
        </w:tabs>
        <w:spacing w:after="0" w:line="360" w:lineRule="auto"/>
        <w:ind w:hanging="720"/>
        <w:jc w:val="left"/>
        <w:rPr>
          <w:rFonts w:ascii="Times New Roman" w:eastAsia="Times New Roman" w:hAnsi="Times New Roman" w:cs="Times New Roman"/>
          <w:color w:val="000000"/>
          <w:kern w:val="0"/>
          <w:sz w:val="28"/>
          <w:szCs w:val="28"/>
          <w:shd w:val="clear" w:color="auto" w:fill="FFFFFF"/>
          <w:lang w:val="uk-UA"/>
        </w:rPr>
      </w:pPr>
      <w:r w:rsidRPr="007F094A">
        <w:rPr>
          <w:rFonts w:ascii="Times New Roman" w:eastAsia="Times New Roman" w:hAnsi="Times New Roman" w:cs="Times New Roman"/>
          <w:kern w:val="0"/>
          <w:sz w:val="28"/>
          <w:szCs w:val="28"/>
          <w:lang w:val="uk-UA"/>
        </w:rPr>
        <w:lastRenderedPageBreak/>
        <w:t xml:space="preserve">Гальчинський А. Стабільність гривні та проблеми її забезпечення </w:t>
      </w:r>
      <w:r w:rsidRPr="007F094A">
        <w:rPr>
          <w:rFonts w:ascii="Times New Roman" w:eastAsia="Times New Roman" w:hAnsi="Times New Roman" w:cs="Times New Roman"/>
          <w:kern w:val="0"/>
          <w:sz w:val="28"/>
          <w:szCs w:val="28"/>
          <w:lang w:val="uk-UA"/>
        </w:rPr>
        <w:br/>
        <w:t>/ А. Гальчинський // Економіка України : політико-економічний журнал. – 2004. – № 2. – С. 4</w:t>
      </w:r>
      <w:r w:rsidRPr="007F094A">
        <w:rPr>
          <w:rFonts w:ascii="Times New Roman" w:eastAsia="Times New Roman" w:hAnsi="Times New Roman" w:cs="Times New Roman"/>
          <w:color w:val="000000"/>
          <w:kern w:val="0"/>
          <w:sz w:val="28"/>
          <w:szCs w:val="28"/>
          <w:shd w:val="clear" w:color="auto" w:fill="FFFFFF"/>
          <w:lang w:val="uk-UA"/>
        </w:rPr>
        <w:t>–</w:t>
      </w:r>
      <w:r w:rsidRPr="007F094A">
        <w:rPr>
          <w:rFonts w:ascii="Times New Roman" w:eastAsia="Times New Roman" w:hAnsi="Times New Roman" w:cs="Times New Roman"/>
          <w:kern w:val="0"/>
          <w:sz w:val="28"/>
          <w:szCs w:val="28"/>
          <w:lang w:val="uk-UA"/>
        </w:rPr>
        <w:t>11.</w:t>
      </w:r>
    </w:p>
    <w:p w14:paraId="5947634E" w14:textId="77777777" w:rsidR="007F094A" w:rsidRPr="007F094A" w:rsidRDefault="007F094A" w:rsidP="00045D27">
      <w:pPr>
        <w:widowControl/>
        <w:numPr>
          <w:ilvl w:val="0"/>
          <w:numId w:val="10"/>
        </w:numPr>
        <w:tabs>
          <w:tab w:val="left" w:pos="0"/>
          <w:tab w:val="left" w:pos="993"/>
          <w:tab w:val="left" w:pos="1134"/>
        </w:tabs>
        <w:spacing w:after="0" w:line="360" w:lineRule="auto"/>
        <w:ind w:hanging="720"/>
        <w:jc w:val="left"/>
        <w:rPr>
          <w:rFonts w:ascii="Times New Roman" w:eastAsia="Times New Roman" w:hAnsi="Times New Roman" w:cs="Times New Roman"/>
          <w:color w:val="000000"/>
          <w:kern w:val="0"/>
          <w:sz w:val="28"/>
          <w:szCs w:val="28"/>
          <w:shd w:val="clear" w:color="auto" w:fill="FFFFFF"/>
          <w:lang w:val="uk-UA"/>
        </w:rPr>
      </w:pPr>
      <w:r w:rsidRPr="007F094A">
        <w:rPr>
          <w:rFonts w:ascii="Times New Roman" w:eastAsia="Times New Roman" w:hAnsi="Times New Roman" w:cs="Times New Roman"/>
          <w:color w:val="000000"/>
          <w:kern w:val="0"/>
          <w:sz w:val="28"/>
          <w:szCs w:val="28"/>
          <w:shd w:val="clear" w:color="auto" w:fill="FFFFFF"/>
          <w:lang w:val="uk-UA"/>
        </w:rPr>
        <w:t xml:space="preserve">Гасюк М. О. Оптимізаційна модель трансформації банківської системи </w:t>
      </w:r>
      <w:r w:rsidRPr="007F094A">
        <w:rPr>
          <w:rFonts w:ascii="Times New Roman" w:eastAsia="Times New Roman" w:hAnsi="Times New Roman" w:cs="Times New Roman"/>
          <w:color w:val="000000"/>
          <w:kern w:val="0"/>
          <w:sz w:val="28"/>
          <w:szCs w:val="28"/>
          <w:shd w:val="clear" w:color="auto" w:fill="FFFFFF"/>
        </w:rPr>
        <w:br/>
      </w:r>
      <w:r w:rsidRPr="007F094A">
        <w:rPr>
          <w:rFonts w:ascii="Times New Roman" w:eastAsia="Times New Roman" w:hAnsi="Times New Roman" w:cs="Times New Roman"/>
          <w:color w:val="000000"/>
          <w:kern w:val="0"/>
          <w:sz w:val="28"/>
          <w:szCs w:val="28"/>
          <w:shd w:val="clear" w:color="auto" w:fill="FFFFFF"/>
          <w:lang w:val="uk-UA"/>
        </w:rPr>
        <w:t>/ М. О. Гасюк. // Економіка. Фінанси. Право. – 2014. – №8/1. – С. 63–66.</w:t>
      </w:r>
    </w:p>
    <w:p w14:paraId="22B99EB3" w14:textId="77777777" w:rsidR="007F094A" w:rsidRPr="007F094A" w:rsidRDefault="007F094A" w:rsidP="00045D27">
      <w:pPr>
        <w:widowControl/>
        <w:numPr>
          <w:ilvl w:val="0"/>
          <w:numId w:val="10"/>
        </w:numPr>
        <w:tabs>
          <w:tab w:val="left" w:pos="0"/>
          <w:tab w:val="left" w:pos="993"/>
          <w:tab w:val="left" w:pos="1134"/>
        </w:tabs>
        <w:spacing w:after="0" w:line="360" w:lineRule="auto"/>
        <w:ind w:hanging="720"/>
        <w:jc w:val="left"/>
        <w:rPr>
          <w:rFonts w:ascii="Times New Roman" w:eastAsia="Times New Roman" w:hAnsi="Times New Roman" w:cs="Times New Roman"/>
          <w:color w:val="000000"/>
          <w:kern w:val="0"/>
          <w:sz w:val="28"/>
          <w:szCs w:val="28"/>
          <w:shd w:val="clear" w:color="auto" w:fill="FFFFFF"/>
          <w:lang w:val="uk-UA"/>
        </w:rPr>
      </w:pPr>
      <w:r w:rsidRPr="007F094A">
        <w:rPr>
          <w:rFonts w:ascii="Times New Roman" w:eastAsia="Times New Roman" w:hAnsi="Times New Roman" w:cs="Times New Roman"/>
          <w:color w:val="000000"/>
          <w:kern w:val="0"/>
          <w:sz w:val="28"/>
          <w:szCs w:val="28"/>
          <w:shd w:val="clear" w:color="auto" w:fill="FFFFFF"/>
          <w:lang w:val="uk-UA"/>
        </w:rPr>
        <w:t>Гасюк М. О. Оценка концентрации капитала банковской системы Украины [</w:t>
      </w:r>
      <w:r w:rsidRPr="007F094A">
        <w:rPr>
          <w:rFonts w:ascii="Times New Roman" w:eastAsia="Times New Roman" w:hAnsi="Times New Roman" w:cs="Times New Roman"/>
          <w:color w:val="000000"/>
          <w:kern w:val="0"/>
          <w:sz w:val="28"/>
          <w:szCs w:val="28"/>
          <w:shd w:val="clear" w:color="auto" w:fill="FFFFFF"/>
        </w:rPr>
        <w:t>Э</w:t>
      </w:r>
      <w:r w:rsidRPr="007F094A">
        <w:rPr>
          <w:rFonts w:ascii="Times New Roman" w:eastAsia="Times New Roman" w:hAnsi="Times New Roman" w:cs="Times New Roman"/>
          <w:color w:val="000000"/>
          <w:kern w:val="0"/>
          <w:sz w:val="28"/>
          <w:szCs w:val="28"/>
          <w:shd w:val="clear" w:color="auto" w:fill="FFFFFF"/>
          <w:lang w:val="uk-UA"/>
        </w:rPr>
        <w:t>лектронн</w:t>
      </w:r>
      <w:r w:rsidRPr="007F094A">
        <w:rPr>
          <w:rFonts w:ascii="Times New Roman" w:eastAsia="Times New Roman" w:hAnsi="Times New Roman" w:cs="Times New Roman"/>
          <w:color w:val="000000"/>
          <w:kern w:val="0"/>
          <w:sz w:val="28"/>
          <w:szCs w:val="28"/>
          <w:shd w:val="clear" w:color="auto" w:fill="FFFFFF"/>
        </w:rPr>
        <w:t>ы</w:t>
      </w:r>
      <w:r w:rsidRPr="007F094A">
        <w:rPr>
          <w:rFonts w:ascii="Times New Roman" w:eastAsia="Times New Roman" w:hAnsi="Times New Roman" w:cs="Times New Roman"/>
          <w:color w:val="000000"/>
          <w:kern w:val="0"/>
          <w:sz w:val="28"/>
          <w:szCs w:val="28"/>
          <w:shd w:val="clear" w:color="auto" w:fill="FFFFFF"/>
          <w:lang w:val="uk-UA"/>
        </w:rPr>
        <w:t>й ресурс] / М. О. Гасюк // Сборник научных трудов участников IІI Международного молодежного форума финансистов 2013 года – Режим доступа: http://www.fa.ru/projects/mmff.</w:t>
      </w:r>
    </w:p>
    <w:p w14:paraId="4609FA11" w14:textId="77777777" w:rsidR="007F094A" w:rsidRPr="007F094A" w:rsidRDefault="007F094A" w:rsidP="00045D27">
      <w:pPr>
        <w:widowControl/>
        <w:numPr>
          <w:ilvl w:val="0"/>
          <w:numId w:val="10"/>
        </w:numPr>
        <w:tabs>
          <w:tab w:val="left" w:pos="0"/>
          <w:tab w:val="left" w:pos="993"/>
          <w:tab w:val="left" w:pos="1134"/>
        </w:tabs>
        <w:autoSpaceDE w:val="0"/>
        <w:spacing w:after="0" w:line="360" w:lineRule="auto"/>
        <w:ind w:hanging="720"/>
        <w:jc w:val="left"/>
        <w:rPr>
          <w:rFonts w:ascii="Times New Roman" w:eastAsia="Times New Roman" w:hAnsi="Times New Roman" w:cs="Times New Roman"/>
          <w:color w:val="000000"/>
          <w:kern w:val="0"/>
          <w:sz w:val="28"/>
          <w:szCs w:val="28"/>
          <w:shd w:val="clear" w:color="auto" w:fill="FFFFFF"/>
          <w:lang w:val="uk-UA"/>
        </w:rPr>
      </w:pPr>
      <w:r w:rsidRPr="007F094A">
        <w:rPr>
          <w:rFonts w:ascii="Times New Roman" w:eastAsia="Times New Roman" w:hAnsi="Times New Roman" w:cs="Times New Roman"/>
          <w:color w:val="000000"/>
          <w:kern w:val="0"/>
          <w:sz w:val="28"/>
          <w:szCs w:val="28"/>
          <w:shd w:val="clear" w:color="auto" w:fill="FFFFFF"/>
          <w:lang w:val="uk-UA"/>
        </w:rPr>
        <w:t>Геєць В. Іноземний капітал у банківській системі України [Електронний ресурс] / В. Геєць // Дзеркало тижня. – 2006. – Режим доступу: http://gazeta.dt.ua/ECONOMICS/inozemniy_kapital_u_bankivskiy_sistemi_ukrayini.html.</w:t>
      </w:r>
      <w:r w:rsidRPr="007F094A">
        <w:rPr>
          <w:rFonts w:ascii="Times New Roman" w:eastAsia="Times New Roman" w:hAnsi="Times New Roman" w:cs="Times New Roman"/>
          <w:bCs/>
          <w:kern w:val="0"/>
          <w:sz w:val="28"/>
          <w:szCs w:val="28"/>
          <w:lang w:val="uk-UA"/>
        </w:rPr>
        <w:t xml:space="preserve"> </w:t>
      </w:r>
    </w:p>
    <w:p w14:paraId="07CB2B22" w14:textId="77777777" w:rsidR="007F094A" w:rsidRPr="007F094A" w:rsidRDefault="007F094A" w:rsidP="00045D27">
      <w:pPr>
        <w:widowControl/>
        <w:numPr>
          <w:ilvl w:val="0"/>
          <w:numId w:val="10"/>
        </w:numPr>
        <w:tabs>
          <w:tab w:val="left" w:pos="0"/>
          <w:tab w:val="left" w:pos="993"/>
          <w:tab w:val="left" w:pos="1134"/>
        </w:tabs>
        <w:spacing w:after="0" w:line="360" w:lineRule="auto"/>
        <w:ind w:hanging="720"/>
        <w:jc w:val="left"/>
        <w:rPr>
          <w:rFonts w:ascii="Times New Roman" w:eastAsia="Times New Roman" w:hAnsi="Times New Roman" w:cs="Times New Roman"/>
          <w:color w:val="000000"/>
          <w:kern w:val="0"/>
          <w:sz w:val="28"/>
          <w:szCs w:val="28"/>
          <w:shd w:val="clear" w:color="auto" w:fill="FFFFFF"/>
          <w:lang w:val="uk-UA"/>
        </w:rPr>
      </w:pPr>
      <w:r w:rsidRPr="007F094A">
        <w:rPr>
          <w:rFonts w:ascii="Times New Roman" w:eastAsia="Times New Roman" w:hAnsi="Times New Roman" w:cs="Times New Roman"/>
          <w:color w:val="000000"/>
          <w:kern w:val="0"/>
          <w:sz w:val="28"/>
          <w:szCs w:val="28"/>
          <w:shd w:val="clear" w:color="auto" w:fill="FFFFFF"/>
          <w:lang w:val="uk-UA"/>
        </w:rPr>
        <w:t xml:space="preserve">Герасим Г. Нагляд за діяльністю у фінансовому секторі Україні: чи допоможе об'єднання наглядових органів? [Електронний ресурс] </w:t>
      </w:r>
      <w:r w:rsidRPr="007F094A">
        <w:rPr>
          <w:rFonts w:ascii="Times New Roman" w:eastAsia="Times New Roman" w:hAnsi="Times New Roman" w:cs="Times New Roman"/>
          <w:color w:val="000000"/>
          <w:kern w:val="0"/>
          <w:sz w:val="28"/>
          <w:szCs w:val="28"/>
          <w:shd w:val="clear" w:color="auto" w:fill="FFFFFF"/>
        </w:rPr>
        <w:br/>
      </w:r>
      <w:r w:rsidRPr="007F094A">
        <w:rPr>
          <w:rFonts w:ascii="Times New Roman" w:eastAsia="Times New Roman" w:hAnsi="Times New Roman" w:cs="Times New Roman"/>
          <w:color w:val="000000"/>
          <w:kern w:val="0"/>
          <w:sz w:val="28"/>
          <w:szCs w:val="28"/>
          <w:shd w:val="clear" w:color="auto" w:fill="FFFFFF"/>
          <w:lang w:val="uk-UA"/>
        </w:rPr>
        <w:t>/ Г.</w:t>
      </w:r>
      <w:r w:rsidRPr="007F094A">
        <w:rPr>
          <w:rFonts w:ascii="Times New Roman" w:eastAsia="Times New Roman" w:hAnsi="Times New Roman" w:cs="Times New Roman"/>
          <w:kern w:val="0"/>
          <w:sz w:val="28"/>
          <w:szCs w:val="28"/>
        </w:rPr>
        <w:t> </w:t>
      </w:r>
      <w:r w:rsidRPr="007F094A">
        <w:rPr>
          <w:rFonts w:ascii="Times New Roman" w:eastAsia="Times New Roman" w:hAnsi="Times New Roman" w:cs="Times New Roman"/>
          <w:color w:val="000000"/>
          <w:kern w:val="0"/>
          <w:sz w:val="28"/>
          <w:szCs w:val="28"/>
          <w:shd w:val="clear" w:color="auto" w:fill="FFFFFF"/>
          <w:lang w:val="uk-UA"/>
        </w:rPr>
        <w:t xml:space="preserve">Герасим, І. Лахмунд, Р. Джуччі // Офіційний сайт Інституту економічних досліджень та політичних консультацій – Режим доступу: </w:t>
      </w:r>
      <w:hyperlink r:id="rId39" w:history="1">
        <w:r w:rsidRPr="007F094A">
          <w:rPr>
            <w:rFonts w:ascii="Times New Roman" w:eastAsia="Times New Roman" w:hAnsi="Times New Roman" w:cs="Times New Roman"/>
            <w:color w:val="0000FF"/>
            <w:kern w:val="0"/>
            <w:sz w:val="28"/>
            <w:szCs w:val="28"/>
            <w:u w:val="single"/>
            <w:shd w:val="clear" w:color="auto" w:fill="FFFFFF"/>
            <w:lang w:val="uk-UA"/>
          </w:rPr>
          <w:t>http://www.ier.com.ua/files/publications/Policy_papers/German_advisory_group/2005/U10_ukr.pdf</w:t>
        </w:r>
      </w:hyperlink>
      <w:r w:rsidRPr="007F094A">
        <w:rPr>
          <w:rFonts w:ascii="Times New Roman" w:eastAsia="Times New Roman" w:hAnsi="Times New Roman" w:cs="Times New Roman"/>
          <w:color w:val="000000"/>
          <w:kern w:val="0"/>
          <w:sz w:val="28"/>
          <w:szCs w:val="28"/>
          <w:shd w:val="clear" w:color="auto" w:fill="FFFFFF"/>
          <w:lang w:val="uk-UA"/>
        </w:rPr>
        <w:t>.</w:t>
      </w:r>
    </w:p>
    <w:p w14:paraId="1842595F" w14:textId="77777777" w:rsidR="007F094A" w:rsidRPr="007F094A" w:rsidRDefault="007F094A" w:rsidP="00045D27">
      <w:pPr>
        <w:widowControl/>
        <w:numPr>
          <w:ilvl w:val="0"/>
          <w:numId w:val="10"/>
        </w:numPr>
        <w:tabs>
          <w:tab w:val="left" w:pos="0"/>
          <w:tab w:val="left" w:pos="993"/>
        </w:tabs>
        <w:spacing w:after="0" w:line="360" w:lineRule="auto"/>
        <w:ind w:hanging="720"/>
        <w:jc w:val="left"/>
        <w:rPr>
          <w:rFonts w:ascii="Times New Roman" w:eastAsia="Times New Roman" w:hAnsi="Times New Roman" w:cs="Times New Roman"/>
          <w:kern w:val="0"/>
          <w:sz w:val="28"/>
          <w:szCs w:val="28"/>
          <w:lang w:val="uk-UA"/>
        </w:rPr>
      </w:pPr>
      <w:r w:rsidRPr="007F094A">
        <w:rPr>
          <w:rFonts w:ascii="Times New Roman" w:eastAsia="Times New Roman" w:hAnsi="Times New Roman" w:cs="Times New Roman"/>
          <w:color w:val="000000"/>
          <w:kern w:val="0"/>
          <w:sz w:val="28"/>
          <w:szCs w:val="28"/>
          <w:shd w:val="clear" w:color="auto" w:fill="FFFFFF"/>
          <w:lang w:val="uk-UA"/>
        </w:rPr>
        <w:t>Герасименко В. Концентрація банківського капіталу і методи оцінки її рівня / В. Герасименко // Вісник Національного банку України. – 2007. – №4. – С. 28–32</w:t>
      </w:r>
      <w:r w:rsidRPr="007F094A">
        <w:rPr>
          <w:rFonts w:ascii="Times New Roman" w:eastAsia="Times New Roman" w:hAnsi="Times New Roman" w:cs="Times New Roman"/>
          <w:kern w:val="0"/>
          <w:sz w:val="28"/>
          <w:szCs w:val="28"/>
          <w:lang w:val="uk-UA"/>
        </w:rPr>
        <w:t>.</w:t>
      </w:r>
    </w:p>
    <w:p w14:paraId="446B56D2" w14:textId="77777777" w:rsidR="007F094A" w:rsidRPr="007F094A" w:rsidRDefault="007F094A" w:rsidP="00045D27">
      <w:pPr>
        <w:widowControl/>
        <w:numPr>
          <w:ilvl w:val="0"/>
          <w:numId w:val="10"/>
        </w:numPr>
        <w:tabs>
          <w:tab w:val="left" w:pos="0"/>
          <w:tab w:val="left" w:pos="993"/>
        </w:tabs>
        <w:spacing w:after="0" w:line="360" w:lineRule="auto"/>
        <w:ind w:hanging="720"/>
        <w:jc w:val="left"/>
        <w:rPr>
          <w:rFonts w:ascii="Times New Roman" w:eastAsia="Times New Roman" w:hAnsi="Times New Roman" w:cs="Times New Roman"/>
          <w:color w:val="000000"/>
          <w:kern w:val="0"/>
          <w:sz w:val="28"/>
          <w:szCs w:val="28"/>
          <w:shd w:val="clear" w:color="auto" w:fill="FFFFFF"/>
          <w:lang w:val="uk-UA"/>
        </w:rPr>
      </w:pPr>
      <w:r w:rsidRPr="007F094A">
        <w:rPr>
          <w:rFonts w:ascii="Times New Roman" w:eastAsia="Times New Roman" w:hAnsi="Times New Roman" w:cs="Times New Roman"/>
          <w:kern w:val="0"/>
          <w:sz w:val="28"/>
          <w:szCs w:val="28"/>
          <w:lang w:val="uk-UA"/>
        </w:rPr>
        <w:t xml:space="preserve">Голенкова З.Т. Динамика социоструктурной трансформации </w:t>
      </w:r>
      <w:r w:rsidRPr="007F094A">
        <w:rPr>
          <w:rFonts w:ascii="Times New Roman" w:eastAsia="Times New Roman" w:hAnsi="Times New Roman" w:cs="Times New Roman"/>
          <w:kern w:val="0"/>
          <w:sz w:val="28"/>
          <w:szCs w:val="28"/>
        </w:rPr>
        <w:br/>
      </w:r>
      <w:r w:rsidRPr="007F094A">
        <w:rPr>
          <w:rFonts w:ascii="Times New Roman" w:eastAsia="Times New Roman" w:hAnsi="Times New Roman" w:cs="Times New Roman"/>
          <w:kern w:val="0"/>
          <w:sz w:val="28"/>
          <w:szCs w:val="28"/>
          <w:lang w:val="uk-UA"/>
        </w:rPr>
        <w:t>/</w:t>
      </w:r>
      <w:r w:rsidRPr="007F094A">
        <w:rPr>
          <w:rFonts w:ascii="Times New Roman" w:eastAsia="Times New Roman" w:hAnsi="Times New Roman" w:cs="Times New Roman"/>
          <w:kern w:val="0"/>
          <w:sz w:val="28"/>
          <w:szCs w:val="28"/>
        </w:rPr>
        <w:t xml:space="preserve"> </w:t>
      </w:r>
      <w:r w:rsidRPr="007F094A">
        <w:rPr>
          <w:rFonts w:ascii="Times New Roman" w:eastAsia="Times New Roman" w:hAnsi="Times New Roman" w:cs="Times New Roman"/>
          <w:kern w:val="0"/>
          <w:sz w:val="28"/>
          <w:szCs w:val="28"/>
          <w:lang w:val="uk-UA"/>
        </w:rPr>
        <w:t xml:space="preserve">З. Т. Голенкова Социологические исследования: Ежемес. науч. и общест. </w:t>
      </w:r>
      <w:r w:rsidRPr="007F094A">
        <w:rPr>
          <w:rFonts w:ascii="Times New Roman" w:eastAsia="Times New Roman" w:hAnsi="Times New Roman" w:cs="Times New Roman"/>
          <w:color w:val="000000"/>
          <w:kern w:val="0"/>
          <w:sz w:val="28"/>
          <w:szCs w:val="28"/>
          <w:shd w:val="clear" w:color="auto" w:fill="FFFFFF"/>
          <w:lang w:val="uk-UA"/>
        </w:rPr>
        <w:t>–</w:t>
      </w:r>
      <w:r w:rsidRPr="007F094A">
        <w:rPr>
          <w:rFonts w:ascii="Times New Roman" w:eastAsia="Times New Roman" w:hAnsi="Times New Roman" w:cs="Times New Roman"/>
          <w:kern w:val="0"/>
          <w:sz w:val="28"/>
          <w:szCs w:val="28"/>
          <w:lang w:val="uk-UA"/>
        </w:rPr>
        <w:t xml:space="preserve"> полит. журн. / РАН. </w:t>
      </w:r>
      <w:r w:rsidRPr="007F094A">
        <w:rPr>
          <w:rFonts w:ascii="Times New Roman" w:eastAsia="Times New Roman" w:hAnsi="Times New Roman" w:cs="Times New Roman"/>
          <w:color w:val="000000"/>
          <w:kern w:val="0"/>
          <w:sz w:val="28"/>
          <w:szCs w:val="28"/>
          <w:shd w:val="clear" w:color="auto" w:fill="FFFFFF"/>
          <w:lang w:val="uk-UA"/>
        </w:rPr>
        <w:t xml:space="preserve">– </w:t>
      </w:r>
      <w:r w:rsidRPr="007F094A">
        <w:rPr>
          <w:rFonts w:ascii="Times New Roman" w:eastAsia="Times New Roman" w:hAnsi="Times New Roman" w:cs="Times New Roman"/>
          <w:kern w:val="0"/>
          <w:sz w:val="28"/>
          <w:szCs w:val="28"/>
          <w:lang w:val="uk-UA"/>
        </w:rPr>
        <w:t>1998. – № 5. – С. 77–84.</w:t>
      </w:r>
    </w:p>
    <w:p w14:paraId="64EE90CD" w14:textId="77777777" w:rsidR="007F094A" w:rsidRPr="007F094A" w:rsidRDefault="007F094A" w:rsidP="00045D27">
      <w:pPr>
        <w:widowControl/>
        <w:numPr>
          <w:ilvl w:val="0"/>
          <w:numId w:val="10"/>
        </w:numPr>
        <w:shd w:val="clear" w:color="auto" w:fill="FFFFFF"/>
        <w:tabs>
          <w:tab w:val="left" w:pos="0"/>
          <w:tab w:val="left" w:pos="993"/>
          <w:tab w:val="left" w:pos="1134"/>
        </w:tabs>
        <w:autoSpaceDE w:val="0"/>
        <w:spacing w:after="0" w:line="360" w:lineRule="auto"/>
        <w:ind w:hanging="720"/>
        <w:jc w:val="left"/>
        <w:rPr>
          <w:rFonts w:ascii="Times New Roman" w:eastAsia="Times New Roman" w:hAnsi="Times New Roman" w:cs="Times New Roman"/>
          <w:kern w:val="0"/>
          <w:sz w:val="28"/>
          <w:szCs w:val="28"/>
          <w:shd w:val="clear" w:color="auto" w:fill="FFFFFF"/>
          <w:lang w:val="uk-UA"/>
        </w:rPr>
      </w:pPr>
      <w:r w:rsidRPr="007F094A">
        <w:rPr>
          <w:rFonts w:ascii="Times New Roman" w:eastAsia="Times New Roman" w:hAnsi="Times New Roman" w:cs="Times New Roman"/>
          <w:color w:val="000000"/>
          <w:kern w:val="0"/>
          <w:sz w:val="28"/>
          <w:szCs w:val="28"/>
          <w:shd w:val="clear" w:color="auto" w:fill="FFFFFF"/>
          <w:lang w:val="uk-UA"/>
        </w:rPr>
        <w:t xml:space="preserve">Голосенін І. О. Шляхи реструктуризації валютних кредитів у країнах з перехідною економікою / І. О. Голосенін // Вісник Національного університету «Львівська політехніка». : серія «Менеджмент та </w:t>
      </w:r>
      <w:r w:rsidRPr="007F094A">
        <w:rPr>
          <w:rFonts w:ascii="Times New Roman" w:eastAsia="Times New Roman" w:hAnsi="Times New Roman" w:cs="Times New Roman"/>
          <w:color w:val="000000"/>
          <w:kern w:val="0"/>
          <w:sz w:val="28"/>
          <w:szCs w:val="28"/>
          <w:shd w:val="clear" w:color="auto" w:fill="FFFFFF"/>
          <w:lang w:val="uk-UA"/>
        </w:rPr>
        <w:lastRenderedPageBreak/>
        <w:t>підприємництво в Україні: етапи становлення і проблеми розвитку».</w:t>
      </w:r>
      <w:r w:rsidRPr="007F094A">
        <w:rPr>
          <w:rFonts w:ascii="Times New Roman" w:eastAsia="Times New Roman" w:hAnsi="Times New Roman" w:cs="Times New Roman"/>
          <w:color w:val="000000"/>
          <w:kern w:val="0"/>
          <w:sz w:val="28"/>
          <w:szCs w:val="28"/>
          <w:shd w:val="clear" w:color="auto" w:fill="FFFFFF"/>
          <w:lang w:val="uk-UA"/>
        </w:rPr>
        <w:br/>
        <w:t xml:space="preserve"> – 2011. – №720. – С. 376–382.</w:t>
      </w:r>
      <w:r w:rsidRPr="007F094A">
        <w:rPr>
          <w:rFonts w:ascii="Times New Roman" w:eastAsia="Times New Roman" w:hAnsi="Times New Roman" w:cs="Times New Roman"/>
          <w:kern w:val="0"/>
          <w:sz w:val="28"/>
          <w:szCs w:val="28"/>
          <w:shd w:val="clear" w:color="auto" w:fill="FFFFFF"/>
          <w:lang w:val="uk-UA"/>
        </w:rPr>
        <w:t xml:space="preserve"> </w:t>
      </w:r>
    </w:p>
    <w:p w14:paraId="2F35F27F" w14:textId="77777777" w:rsidR="007F094A" w:rsidRPr="007F094A" w:rsidRDefault="007F094A" w:rsidP="00045D27">
      <w:pPr>
        <w:widowControl/>
        <w:numPr>
          <w:ilvl w:val="0"/>
          <w:numId w:val="10"/>
        </w:numPr>
        <w:shd w:val="clear" w:color="auto" w:fill="FFFFFF"/>
        <w:tabs>
          <w:tab w:val="left" w:pos="0"/>
          <w:tab w:val="left" w:pos="993"/>
          <w:tab w:val="left" w:pos="1134"/>
        </w:tabs>
        <w:autoSpaceDE w:val="0"/>
        <w:spacing w:after="0" w:line="360" w:lineRule="auto"/>
        <w:ind w:hanging="720"/>
        <w:jc w:val="left"/>
        <w:rPr>
          <w:rFonts w:ascii="Times New Roman" w:eastAsia="Times New Roman" w:hAnsi="Times New Roman" w:cs="Times New Roman"/>
          <w:kern w:val="0"/>
          <w:sz w:val="28"/>
          <w:szCs w:val="28"/>
          <w:lang w:val="uk-UA"/>
        </w:rPr>
      </w:pPr>
      <w:r w:rsidRPr="007F094A">
        <w:rPr>
          <w:rFonts w:ascii="Times New Roman" w:eastAsia="Times New Roman" w:hAnsi="Times New Roman" w:cs="Times New Roman"/>
          <w:kern w:val="0"/>
          <w:sz w:val="28"/>
          <w:szCs w:val="28"/>
          <w:shd w:val="clear" w:color="auto" w:fill="FFFFFF"/>
          <w:lang w:val="uk-UA"/>
        </w:rPr>
        <w:t xml:space="preserve">Гончарова О. М. Ринок злиття і поглинання в сучасних умовах </w:t>
      </w:r>
      <w:r w:rsidRPr="007F094A">
        <w:rPr>
          <w:rFonts w:ascii="Times New Roman" w:eastAsia="Times New Roman" w:hAnsi="Times New Roman" w:cs="Times New Roman"/>
          <w:kern w:val="0"/>
          <w:sz w:val="28"/>
          <w:szCs w:val="28"/>
          <w:shd w:val="clear" w:color="auto" w:fill="FFFFFF"/>
        </w:rPr>
        <w:br/>
      </w:r>
      <w:r w:rsidRPr="007F094A">
        <w:rPr>
          <w:rFonts w:ascii="Times New Roman" w:eastAsia="Times New Roman" w:hAnsi="Times New Roman" w:cs="Times New Roman"/>
          <w:kern w:val="0"/>
          <w:sz w:val="28"/>
          <w:szCs w:val="28"/>
          <w:shd w:val="clear" w:color="auto" w:fill="FFFFFF"/>
          <w:lang w:val="uk-UA"/>
        </w:rPr>
        <w:t>/ О. М. Гончарова</w:t>
      </w:r>
      <w:r w:rsidRPr="007F094A">
        <w:rPr>
          <w:rFonts w:ascii="Times New Roman" w:eastAsia="Times New Roman" w:hAnsi="Times New Roman" w:cs="Times New Roman"/>
          <w:kern w:val="0"/>
          <w:sz w:val="28"/>
          <w:szCs w:val="28"/>
          <w:shd w:val="clear" w:color="auto" w:fill="FFFFFF"/>
        </w:rPr>
        <w:t xml:space="preserve"> </w:t>
      </w:r>
      <w:r w:rsidRPr="007F094A">
        <w:rPr>
          <w:rFonts w:ascii="Times New Roman" w:eastAsia="Times New Roman" w:hAnsi="Times New Roman" w:cs="Times New Roman"/>
          <w:kern w:val="0"/>
          <w:sz w:val="28"/>
          <w:szCs w:val="28"/>
          <w:shd w:val="clear" w:color="auto" w:fill="FFFFFF"/>
          <w:lang w:val="uk-UA"/>
        </w:rPr>
        <w:t xml:space="preserve"> // </w:t>
      </w:r>
      <w:r w:rsidRPr="007F094A">
        <w:rPr>
          <w:rFonts w:ascii="Times New Roman" w:eastAsia="Times New Roman" w:hAnsi="Times New Roman" w:cs="Times New Roman"/>
          <w:kern w:val="0"/>
          <w:sz w:val="28"/>
          <w:szCs w:val="28"/>
          <w:lang w:val="uk-UA"/>
        </w:rPr>
        <w:t xml:space="preserve">Теоретичні та прикладні питання економіки. </w:t>
      </w:r>
      <w:r w:rsidRPr="007F094A">
        <w:rPr>
          <w:rFonts w:ascii="Times New Roman" w:eastAsia="Times New Roman" w:hAnsi="Times New Roman" w:cs="Times New Roman"/>
          <w:color w:val="000000"/>
          <w:kern w:val="0"/>
          <w:sz w:val="28"/>
          <w:szCs w:val="28"/>
          <w:shd w:val="clear" w:color="auto" w:fill="FFFFFF"/>
          <w:lang w:val="uk-UA"/>
        </w:rPr>
        <w:t xml:space="preserve">– </w:t>
      </w:r>
      <w:r w:rsidRPr="007F094A">
        <w:rPr>
          <w:rFonts w:ascii="Times New Roman" w:eastAsia="Times New Roman" w:hAnsi="Times New Roman" w:cs="Times New Roman"/>
          <w:kern w:val="0"/>
          <w:sz w:val="28"/>
          <w:szCs w:val="28"/>
          <w:lang w:val="uk-UA"/>
        </w:rPr>
        <w:t xml:space="preserve">2012. </w:t>
      </w:r>
      <w:r w:rsidRPr="007F094A">
        <w:rPr>
          <w:rFonts w:ascii="Times New Roman" w:eastAsia="Times New Roman" w:hAnsi="Times New Roman" w:cs="Times New Roman"/>
          <w:color w:val="000000"/>
          <w:kern w:val="0"/>
          <w:sz w:val="28"/>
          <w:szCs w:val="28"/>
          <w:shd w:val="clear" w:color="auto" w:fill="FFFFFF"/>
          <w:lang w:val="uk-UA"/>
        </w:rPr>
        <w:t>–</w:t>
      </w:r>
      <w:r w:rsidRPr="007F094A">
        <w:rPr>
          <w:rFonts w:ascii="Times New Roman" w:eastAsia="Times New Roman" w:hAnsi="Times New Roman" w:cs="Times New Roman"/>
          <w:kern w:val="0"/>
          <w:sz w:val="28"/>
          <w:szCs w:val="28"/>
          <w:lang w:val="uk-UA"/>
        </w:rPr>
        <w:t xml:space="preserve"> </w:t>
      </w:r>
      <w:r w:rsidRPr="007F094A">
        <w:rPr>
          <w:rFonts w:ascii="Times New Roman" w:eastAsia="Calibri" w:hAnsi="Times New Roman" w:cs="Times New Roman"/>
          <w:kern w:val="0"/>
          <w:sz w:val="28"/>
          <w:szCs w:val="28"/>
          <w:lang w:val="uk-UA"/>
        </w:rPr>
        <w:t>Випуск 27, Т.1. – С. 279–286.</w:t>
      </w:r>
    </w:p>
    <w:p w14:paraId="43A4CCCD" w14:textId="77777777" w:rsidR="007F094A" w:rsidRPr="007F094A" w:rsidRDefault="007F094A" w:rsidP="00045D27">
      <w:pPr>
        <w:widowControl/>
        <w:numPr>
          <w:ilvl w:val="0"/>
          <w:numId w:val="10"/>
        </w:numPr>
        <w:tabs>
          <w:tab w:val="left" w:pos="0"/>
          <w:tab w:val="left" w:pos="993"/>
          <w:tab w:val="left" w:pos="1134"/>
        </w:tabs>
        <w:spacing w:after="0" w:line="360" w:lineRule="auto"/>
        <w:ind w:hanging="720"/>
        <w:jc w:val="left"/>
        <w:rPr>
          <w:rFonts w:ascii="Times New Roman" w:eastAsia="Times New Roman" w:hAnsi="Times New Roman" w:cs="Times New Roman"/>
          <w:kern w:val="0"/>
          <w:sz w:val="28"/>
          <w:szCs w:val="28"/>
          <w:lang w:val="uk-UA"/>
        </w:rPr>
      </w:pPr>
      <w:r w:rsidRPr="007F094A">
        <w:rPr>
          <w:rFonts w:ascii="Times New Roman" w:eastAsia="Times New Roman" w:hAnsi="Times New Roman" w:cs="Times New Roman"/>
          <w:kern w:val="0"/>
          <w:sz w:val="28"/>
          <w:szCs w:val="28"/>
          <w:lang w:val="uk-UA"/>
        </w:rPr>
        <w:t xml:space="preserve">Горбатюк Л. А. Ринок злиттів і поглинань у банківському секторі України: сучасний стан і перспективи розвитку / Л. А. Горбатюк. </w:t>
      </w:r>
      <w:r w:rsidRPr="007F094A">
        <w:rPr>
          <w:rFonts w:ascii="Times New Roman" w:eastAsia="Times New Roman" w:hAnsi="Times New Roman" w:cs="Times New Roman"/>
          <w:kern w:val="0"/>
          <w:sz w:val="28"/>
          <w:szCs w:val="28"/>
        </w:rPr>
        <w:br/>
      </w:r>
      <w:r w:rsidRPr="007F094A">
        <w:rPr>
          <w:rFonts w:ascii="Times New Roman" w:eastAsia="Times New Roman" w:hAnsi="Times New Roman" w:cs="Times New Roman"/>
          <w:kern w:val="0"/>
          <w:sz w:val="28"/>
          <w:szCs w:val="28"/>
          <w:lang w:val="uk-UA"/>
        </w:rPr>
        <w:t xml:space="preserve">// Бізнес Інформ. – 2014. – №5. – С. 352–357. </w:t>
      </w:r>
    </w:p>
    <w:p w14:paraId="2451A612" w14:textId="77777777" w:rsidR="007F094A" w:rsidRPr="007F094A" w:rsidRDefault="007F094A" w:rsidP="00045D27">
      <w:pPr>
        <w:widowControl/>
        <w:numPr>
          <w:ilvl w:val="0"/>
          <w:numId w:val="10"/>
        </w:numPr>
        <w:tabs>
          <w:tab w:val="left" w:pos="0"/>
          <w:tab w:val="left" w:pos="993"/>
          <w:tab w:val="left" w:pos="1134"/>
        </w:tabs>
        <w:spacing w:after="0" w:line="360" w:lineRule="auto"/>
        <w:ind w:hanging="720"/>
        <w:jc w:val="left"/>
        <w:rPr>
          <w:rFonts w:ascii="Times New Roman" w:eastAsia="Times New Roman" w:hAnsi="Times New Roman" w:cs="Times New Roman"/>
          <w:kern w:val="0"/>
          <w:sz w:val="28"/>
          <w:szCs w:val="28"/>
          <w:lang w:val="uk-UA"/>
        </w:rPr>
      </w:pPr>
      <w:r w:rsidRPr="007F094A">
        <w:rPr>
          <w:rFonts w:ascii="Times New Roman" w:eastAsia="Times New Roman" w:hAnsi="Times New Roman" w:cs="Times New Roman"/>
          <w:kern w:val="0"/>
          <w:sz w:val="28"/>
          <w:szCs w:val="28"/>
          <w:lang w:val="uk-UA"/>
        </w:rPr>
        <w:t>Господарський кодекс України від 16.01.2003 № 436-IV із змінами та доповненнями [Електронний ресурс] // Офіційний портал Верховної Ради України – Режим доступу: http://zakon1.rada.gov.ua/laws/show/436-15.</w:t>
      </w:r>
    </w:p>
    <w:p w14:paraId="6B5CD2F5" w14:textId="77777777" w:rsidR="007F094A" w:rsidRPr="007F094A" w:rsidRDefault="007F094A" w:rsidP="00045D27">
      <w:pPr>
        <w:widowControl/>
        <w:numPr>
          <w:ilvl w:val="0"/>
          <w:numId w:val="10"/>
        </w:numPr>
        <w:tabs>
          <w:tab w:val="left" w:pos="0"/>
          <w:tab w:val="left" w:pos="993"/>
          <w:tab w:val="left" w:pos="1134"/>
        </w:tabs>
        <w:spacing w:after="0" w:line="360" w:lineRule="auto"/>
        <w:ind w:hanging="720"/>
        <w:jc w:val="left"/>
        <w:rPr>
          <w:rFonts w:ascii="Times New Roman" w:eastAsia="Times New Roman" w:hAnsi="Times New Roman" w:cs="Times New Roman"/>
          <w:kern w:val="0"/>
          <w:sz w:val="28"/>
          <w:szCs w:val="28"/>
          <w:lang w:val="uk-UA"/>
        </w:rPr>
      </w:pPr>
      <w:r w:rsidRPr="007F094A">
        <w:rPr>
          <w:rFonts w:ascii="Times New Roman" w:eastAsia="Times New Roman" w:hAnsi="Times New Roman" w:cs="Times New Roman"/>
          <w:kern w:val="0"/>
          <w:sz w:val="28"/>
          <w:szCs w:val="28"/>
          <w:lang w:val="uk-UA"/>
        </w:rPr>
        <w:t>Гражевська Н. І. Відображення трансформаційних процесів у системі категорій соціально-економічної динаміки / Н. І. Гражевська</w:t>
      </w:r>
      <w:r w:rsidRPr="007F094A">
        <w:rPr>
          <w:rFonts w:ascii="Times New Roman" w:eastAsia="Times New Roman" w:hAnsi="Times New Roman" w:cs="Times New Roman"/>
          <w:kern w:val="0"/>
          <w:sz w:val="28"/>
          <w:szCs w:val="28"/>
          <w:lang w:val="uk-UA"/>
        </w:rPr>
        <w:br/>
        <w:t xml:space="preserve"> // Економічна теорія. – 2007. – № 4. – С. 19–29. </w:t>
      </w:r>
    </w:p>
    <w:p w14:paraId="6315F9B6" w14:textId="77777777" w:rsidR="007F094A" w:rsidRPr="007F094A" w:rsidRDefault="007F094A" w:rsidP="00045D27">
      <w:pPr>
        <w:widowControl/>
        <w:numPr>
          <w:ilvl w:val="0"/>
          <w:numId w:val="10"/>
        </w:numPr>
        <w:tabs>
          <w:tab w:val="left" w:pos="0"/>
          <w:tab w:val="left" w:pos="993"/>
        </w:tabs>
        <w:spacing w:after="0" w:line="360" w:lineRule="auto"/>
        <w:ind w:hanging="720"/>
        <w:jc w:val="left"/>
        <w:rPr>
          <w:rFonts w:ascii="Times New Roman" w:eastAsia="Times New Roman" w:hAnsi="Times New Roman" w:cs="Times New Roman"/>
          <w:kern w:val="0"/>
          <w:sz w:val="28"/>
          <w:szCs w:val="28"/>
          <w:lang w:val="uk-UA"/>
        </w:rPr>
      </w:pPr>
      <w:r w:rsidRPr="007F094A">
        <w:rPr>
          <w:rFonts w:ascii="Times New Roman" w:eastAsia="Times New Roman" w:hAnsi="Times New Roman" w:cs="Times New Roman"/>
          <w:kern w:val="0"/>
          <w:sz w:val="28"/>
          <w:szCs w:val="28"/>
          <w:lang w:val="uk-UA"/>
        </w:rPr>
        <w:t xml:space="preserve">Гражевська Н. І. Економічні системи епохи глобальних змін </w:t>
      </w:r>
      <w:r w:rsidRPr="007F094A">
        <w:rPr>
          <w:rFonts w:ascii="Times New Roman" w:eastAsia="Times New Roman" w:hAnsi="Times New Roman" w:cs="Times New Roman"/>
          <w:kern w:val="0"/>
          <w:sz w:val="28"/>
          <w:szCs w:val="28"/>
        </w:rPr>
        <w:br/>
      </w:r>
      <w:r w:rsidRPr="007F094A">
        <w:rPr>
          <w:rFonts w:ascii="Times New Roman" w:eastAsia="Times New Roman" w:hAnsi="Times New Roman" w:cs="Times New Roman"/>
          <w:kern w:val="0"/>
          <w:sz w:val="28"/>
          <w:szCs w:val="28"/>
          <w:lang w:val="uk-UA"/>
        </w:rPr>
        <w:t>: монографія / Н. І. Гражевська – Київ: Знання, 2008. – 431 с.</w:t>
      </w:r>
    </w:p>
    <w:p w14:paraId="5D19ACEF" w14:textId="77777777" w:rsidR="007F094A" w:rsidRPr="007F094A" w:rsidRDefault="007F094A" w:rsidP="00045D27">
      <w:pPr>
        <w:widowControl/>
        <w:numPr>
          <w:ilvl w:val="0"/>
          <w:numId w:val="10"/>
        </w:numPr>
        <w:tabs>
          <w:tab w:val="left" w:pos="0"/>
        </w:tabs>
        <w:spacing w:after="0" w:line="360" w:lineRule="auto"/>
        <w:ind w:hanging="720"/>
        <w:jc w:val="left"/>
        <w:rPr>
          <w:rFonts w:ascii="Calibri" w:eastAsia="Calibri" w:hAnsi="Calibri" w:cs="Times New Roman"/>
          <w:kern w:val="0"/>
          <w:sz w:val="28"/>
          <w:szCs w:val="28"/>
          <w:lang w:val="uk-UA"/>
        </w:rPr>
      </w:pPr>
      <w:r w:rsidRPr="007F094A">
        <w:rPr>
          <w:rFonts w:ascii="Times New Roman" w:eastAsia="Calibri" w:hAnsi="Times New Roman" w:cs="Times New Roman"/>
          <w:kern w:val="0"/>
          <w:sz w:val="28"/>
          <w:szCs w:val="28"/>
          <w:lang w:val="uk-UA"/>
        </w:rPr>
        <w:t>Гребеник Н.  І. Основні віхи у формуванні та проведенні грошово-кредитної (монетарної) політики. Стаття перша. Становлення монетарної політики в незалежній Україні // Вісник Н</w:t>
      </w:r>
      <w:r w:rsidRPr="007F094A">
        <w:rPr>
          <w:rFonts w:ascii="Times New Roman" w:eastAsia="Calibri" w:hAnsi="Times New Roman" w:cs="Times New Roman"/>
          <w:kern w:val="0"/>
          <w:sz w:val="28"/>
          <w:szCs w:val="28"/>
        </w:rPr>
        <w:t>аціонального банку України</w:t>
      </w:r>
      <w:r w:rsidRPr="007F094A">
        <w:rPr>
          <w:rFonts w:ascii="Times New Roman" w:eastAsia="Calibri" w:hAnsi="Times New Roman" w:cs="Times New Roman"/>
          <w:kern w:val="0"/>
          <w:sz w:val="28"/>
          <w:szCs w:val="28"/>
          <w:lang w:val="uk-UA"/>
        </w:rPr>
        <w:t>. –2007. – № 5. – С. 12</w:t>
      </w:r>
      <w:r w:rsidRPr="007F094A">
        <w:rPr>
          <w:rFonts w:ascii="Times New Roman" w:eastAsia="Calibri" w:hAnsi="Times New Roman" w:cs="Times New Roman"/>
          <w:bCs/>
          <w:kern w:val="0"/>
          <w:sz w:val="28"/>
          <w:szCs w:val="28"/>
          <w:lang w:val="uk-UA"/>
        </w:rPr>
        <w:t>–</w:t>
      </w:r>
      <w:r w:rsidRPr="007F094A">
        <w:rPr>
          <w:rFonts w:ascii="Times New Roman" w:eastAsia="Calibri" w:hAnsi="Times New Roman" w:cs="Times New Roman"/>
          <w:kern w:val="0"/>
          <w:sz w:val="28"/>
          <w:szCs w:val="28"/>
          <w:lang w:val="uk-UA"/>
        </w:rPr>
        <w:t>22.</w:t>
      </w:r>
    </w:p>
    <w:p w14:paraId="3D0C234B" w14:textId="77777777" w:rsidR="007F094A" w:rsidRPr="007F094A" w:rsidRDefault="007F094A" w:rsidP="00045D27">
      <w:pPr>
        <w:widowControl/>
        <w:numPr>
          <w:ilvl w:val="0"/>
          <w:numId w:val="10"/>
        </w:numPr>
        <w:tabs>
          <w:tab w:val="left" w:pos="0"/>
        </w:tabs>
        <w:spacing w:after="0" w:line="360" w:lineRule="auto"/>
        <w:ind w:hanging="720"/>
        <w:jc w:val="left"/>
        <w:rPr>
          <w:rFonts w:ascii="Times New Roman" w:eastAsia="Times New Roman" w:hAnsi="Times New Roman" w:cs="Times New Roman"/>
          <w:kern w:val="0"/>
          <w:sz w:val="28"/>
          <w:szCs w:val="28"/>
          <w:lang w:val="uk-UA"/>
        </w:rPr>
      </w:pPr>
      <w:r w:rsidRPr="007F094A">
        <w:rPr>
          <w:rFonts w:ascii="Times New Roman" w:eastAsia="Times New Roman" w:hAnsi="Times New Roman" w:cs="Times New Roman"/>
          <w:kern w:val="0"/>
          <w:sz w:val="28"/>
          <w:szCs w:val="28"/>
          <w:lang w:val="uk-UA"/>
        </w:rPr>
        <w:t>Грищенко А. Концептуальні засади переходу до нової парадигми монетарної політики / А. Грищенко // Економіка України : політико-економічний журнал. – 2009. – № 2. – С. 31-41.</w:t>
      </w:r>
    </w:p>
    <w:p w14:paraId="15B2BF41" w14:textId="77777777" w:rsidR="007F094A" w:rsidRPr="007F094A" w:rsidRDefault="007F094A" w:rsidP="00045D27">
      <w:pPr>
        <w:widowControl/>
        <w:numPr>
          <w:ilvl w:val="0"/>
          <w:numId w:val="10"/>
        </w:numPr>
        <w:tabs>
          <w:tab w:val="left" w:pos="0"/>
          <w:tab w:val="left" w:pos="993"/>
          <w:tab w:val="left" w:pos="1134"/>
        </w:tabs>
        <w:spacing w:after="0" w:line="360" w:lineRule="auto"/>
        <w:ind w:hanging="720"/>
        <w:jc w:val="left"/>
        <w:rPr>
          <w:rFonts w:ascii="Times New Roman" w:eastAsia="Times New Roman" w:hAnsi="Times New Roman" w:cs="Times New Roman"/>
          <w:kern w:val="0"/>
          <w:sz w:val="28"/>
          <w:szCs w:val="28"/>
          <w:lang w:val="uk-UA"/>
        </w:rPr>
      </w:pPr>
      <w:r w:rsidRPr="007F094A">
        <w:rPr>
          <w:rFonts w:ascii="Times New Roman" w:eastAsia="Times New Roman" w:hAnsi="Times New Roman" w:cs="Times New Roman"/>
          <w:kern w:val="0"/>
          <w:sz w:val="28"/>
          <w:szCs w:val="28"/>
          <w:lang w:val="uk-UA"/>
        </w:rPr>
        <w:t xml:space="preserve">Грищенко О.О. Іноземні банки в Україні: подальша діяльність чи вихід з ринку? /О.О. Грищенко // Культура народов Причерноморья. – 2012. </w:t>
      </w:r>
      <w:r w:rsidRPr="007F094A">
        <w:rPr>
          <w:rFonts w:ascii="Times New Roman" w:eastAsia="Times New Roman" w:hAnsi="Times New Roman" w:cs="Times New Roman"/>
          <w:kern w:val="0"/>
          <w:sz w:val="28"/>
          <w:szCs w:val="28"/>
          <w:lang w:val="uk-UA"/>
        </w:rPr>
        <w:br/>
        <w:t xml:space="preserve">– № </w:t>
      </w:r>
      <w:r w:rsidRPr="007F094A">
        <w:rPr>
          <w:rFonts w:ascii="Times New Roman" w:eastAsia="Times New Roman" w:hAnsi="Times New Roman" w:cs="Times New Roman"/>
          <w:kern w:val="0"/>
          <w:sz w:val="28"/>
          <w:szCs w:val="28"/>
        </w:rPr>
        <w:t> </w:t>
      </w:r>
      <w:r w:rsidRPr="007F094A">
        <w:rPr>
          <w:rFonts w:ascii="Times New Roman" w:eastAsia="Times New Roman" w:hAnsi="Times New Roman" w:cs="Times New Roman"/>
          <w:kern w:val="0"/>
          <w:sz w:val="28"/>
          <w:szCs w:val="28"/>
          <w:lang w:val="uk-UA"/>
        </w:rPr>
        <w:t>229. – С.35–38.</w:t>
      </w:r>
    </w:p>
    <w:p w14:paraId="055FCD46" w14:textId="77777777" w:rsidR="007F094A" w:rsidRPr="007F094A" w:rsidRDefault="007F094A" w:rsidP="00045D27">
      <w:pPr>
        <w:widowControl/>
        <w:numPr>
          <w:ilvl w:val="0"/>
          <w:numId w:val="10"/>
        </w:numPr>
        <w:tabs>
          <w:tab w:val="left" w:pos="0"/>
          <w:tab w:val="left" w:pos="993"/>
          <w:tab w:val="left" w:pos="1134"/>
        </w:tabs>
        <w:spacing w:after="0" w:line="360" w:lineRule="auto"/>
        <w:ind w:hanging="720"/>
        <w:jc w:val="left"/>
        <w:rPr>
          <w:rFonts w:ascii="Times New Roman" w:eastAsia="Times New Roman" w:hAnsi="Times New Roman" w:cs="Times New Roman"/>
          <w:color w:val="000000"/>
          <w:kern w:val="0"/>
          <w:sz w:val="28"/>
          <w:szCs w:val="28"/>
          <w:shd w:val="clear" w:color="auto" w:fill="FFFFFF"/>
          <w:lang w:val="uk-UA"/>
        </w:rPr>
      </w:pPr>
      <w:r w:rsidRPr="007F094A">
        <w:rPr>
          <w:rFonts w:ascii="Times New Roman" w:eastAsia="Times New Roman" w:hAnsi="Times New Roman" w:cs="Times New Roman"/>
          <w:kern w:val="0"/>
          <w:sz w:val="28"/>
          <w:szCs w:val="28"/>
          <w:lang w:val="uk-UA"/>
        </w:rPr>
        <w:t xml:space="preserve">Грудзевич Я. Проблеми капіталізації банківської системи України </w:t>
      </w:r>
      <w:r w:rsidRPr="007F094A">
        <w:rPr>
          <w:rFonts w:ascii="Times New Roman" w:eastAsia="Times New Roman" w:hAnsi="Times New Roman" w:cs="Times New Roman"/>
          <w:kern w:val="0"/>
          <w:sz w:val="28"/>
          <w:szCs w:val="28"/>
          <w:lang w:val="uk-UA"/>
        </w:rPr>
        <w:br/>
        <w:t xml:space="preserve">/ Я.  Грудзевич // Регіональна економіка. – 2005. – № 1. – C. 116–119. </w:t>
      </w:r>
    </w:p>
    <w:p w14:paraId="4752B3CC" w14:textId="77777777" w:rsidR="007F094A" w:rsidRPr="007F094A" w:rsidRDefault="007F094A" w:rsidP="00045D27">
      <w:pPr>
        <w:widowControl/>
        <w:numPr>
          <w:ilvl w:val="0"/>
          <w:numId w:val="10"/>
        </w:numPr>
        <w:tabs>
          <w:tab w:val="left" w:pos="0"/>
          <w:tab w:val="left" w:pos="993"/>
          <w:tab w:val="left" w:pos="1134"/>
        </w:tabs>
        <w:spacing w:after="0" w:line="360" w:lineRule="auto"/>
        <w:ind w:hanging="720"/>
        <w:jc w:val="left"/>
        <w:rPr>
          <w:rFonts w:ascii="Times New Roman" w:eastAsia="Times New Roman" w:hAnsi="Times New Roman" w:cs="Times New Roman"/>
          <w:color w:val="000000"/>
          <w:kern w:val="0"/>
          <w:sz w:val="28"/>
          <w:szCs w:val="28"/>
          <w:shd w:val="clear" w:color="auto" w:fill="FFFAF0"/>
          <w:lang w:val="uk-UA"/>
        </w:rPr>
      </w:pPr>
      <w:r w:rsidRPr="007F094A">
        <w:rPr>
          <w:rFonts w:ascii="Times New Roman" w:eastAsia="Times New Roman" w:hAnsi="Times New Roman" w:cs="Times New Roman"/>
          <w:color w:val="000000"/>
          <w:kern w:val="0"/>
          <w:sz w:val="28"/>
          <w:szCs w:val="28"/>
          <w:shd w:val="clear" w:color="auto" w:fill="FFFFFF"/>
          <w:lang w:val="uk-UA"/>
        </w:rPr>
        <w:lastRenderedPageBreak/>
        <w:t>Гузенко Н. Небезпечна рівновага [Електронний ресурс] / Н. Гузенко</w:t>
      </w:r>
      <w:r w:rsidRPr="007F094A">
        <w:rPr>
          <w:rFonts w:ascii="Times New Roman" w:eastAsia="Times New Roman" w:hAnsi="Times New Roman" w:cs="Times New Roman"/>
          <w:color w:val="000000"/>
          <w:kern w:val="0"/>
          <w:sz w:val="28"/>
          <w:szCs w:val="28"/>
          <w:shd w:val="clear" w:color="auto" w:fill="FFFFFF"/>
          <w:lang w:val="uk-UA"/>
        </w:rPr>
        <w:br/>
        <w:t xml:space="preserve"> // Контракти. – 2008. – </w:t>
      </w:r>
      <w:r w:rsidRPr="007F094A">
        <w:rPr>
          <w:rFonts w:ascii="Times New Roman" w:eastAsia="Times New Roman" w:hAnsi="Times New Roman" w:cs="Times New Roman"/>
          <w:kern w:val="0"/>
          <w:sz w:val="28"/>
          <w:szCs w:val="28"/>
          <w:lang w:val="uk-UA"/>
        </w:rPr>
        <w:t xml:space="preserve">№ 41. </w:t>
      </w:r>
      <w:r w:rsidRPr="007F094A">
        <w:rPr>
          <w:rFonts w:ascii="Times New Roman" w:eastAsia="Times New Roman" w:hAnsi="Times New Roman" w:cs="Times New Roman"/>
          <w:color w:val="000000"/>
          <w:kern w:val="0"/>
          <w:sz w:val="28"/>
          <w:szCs w:val="28"/>
          <w:shd w:val="clear" w:color="auto" w:fill="FFFFFF"/>
          <w:lang w:val="uk-UA"/>
        </w:rPr>
        <w:t>Режим доступу до ресурсу: http://www.kontrakty.com.ua.</w:t>
      </w:r>
    </w:p>
    <w:p w14:paraId="4AC869E2" w14:textId="77777777" w:rsidR="007F094A" w:rsidRPr="007F094A" w:rsidRDefault="007F094A" w:rsidP="00045D27">
      <w:pPr>
        <w:widowControl/>
        <w:numPr>
          <w:ilvl w:val="0"/>
          <w:numId w:val="10"/>
        </w:numPr>
        <w:tabs>
          <w:tab w:val="left" w:pos="0"/>
          <w:tab w:val="left" w:pos="993"/>
          <w:tab w:val="left" w:pos="1134"/>
        </w:tabs>
        <w:autoSpaceDE w:val="0"/>
        <w:spacing w:after="0" w:line="360" w:lineRule="auto"/>
        <w:ind w:hanging="720"/>
        <w:jc w:val="left"/>
        <w:rPr>
          <w:rFonts w:ascii="Times New Roman" w:eastAsia="Times New Roman" w:hAnsi="Times New Roman" w:cs="Times New Roman"/>
          <w:kern w:val="0"/>
          <w:sz w:val="28"/>
          <w:szCs w:val="28"/>
          <w:lang w:val="uk-UA"/>
        </w:rPr>
      </w:pPr>
      <w:r w:rsidRPr="007F094A">
        <w:rPr>
          <w:rFonts w:ascii="Times New Roman" w:eastAsia="Times New Roman" w:hAnsi="Times New Roman" w:cs="Times New Roman"/>
          <w:color w:val="000000"/>
          <w:kern w:val="0"/>
          <w:sz w:val="28"/>
          <w:szCs w:val="28"/>
          <w:shd w:val="clear" w:color="auto" w:fill="FFFAF0"/>
          <w:lang w:val="uk-UA"/>
        </w:rPr>
        <w:t>Гусєв Я. О. Експансія іноземного капіталу в банківську систему України: сучасний стан, позитивні наслідки та супутні ризики / Я. О. Гусєв</w:t>
      </w:r>
      <w:r w:rsidRPr="007F094A">
        <w:rPr>
          <w:rFonts w:ascii="Times New Roman" w:eastAsia="Times New Roman" w:hAnsi="Times New Roman" w:cs="Times New Roman"/>
          <w:color w:val="000000"/>
          <w:kern w:val="0"/>
          <w:sz w:val="28"/>
          <w:szCs w:val="28"/>
          <w:shd w:val="clear" w:color="auto" w:fill="FFFAF0"/>
          <w:lang w:val="uk-UA"/>
        </w:rPr>
        <w:br/>
        <w:t xml:space="preserve"> // Проблеми і перспективи розвитку банківської системи України </w:t>
      </w:r>
      <w:r w:rsidRPr="007F094A">
        <w:rPr>
          <w:rFonts w:ascii="Times New Roman" w:eastAsia="Times New Roman" w:hAnsi="Times New Roman" w:cs="Times New Roman"/>
          <w:color w:val="000000"/>
          <w:kern w:val="0"/>
          <w:sz w:val="28"/>
          <w:szCs w:val="28"/>
          <w:shd w:val="clear" w:color="auto" w:fill="FFFAF0"/>
          <w:lang w:val="uk-UA"/>
        </w:rPr>
        <w:br/>
        <w:t xml:space="preserve">: збірник наукових праць / Державний вищий навчальний заклад «Українська академія банківської справи Національного банку України». – Суми, 2010. – Т. 30. </w:t>
      </w:r>
      <w:r w:rsidRPr="007F094A">
        <w:rPr>
          <w:rFonts w:ascii="Times New Roman" w:eastAsia="Times New Roman" w:hAnsi="Times New Roman" w:cs="Times New Roman"/>
          <w:kern w:val="0"/>
          <w:sz w:val="28"/>
          <w:szCs w:val="28"/>
          <w:lang w:val="uk-UA"/>
        </w:rPr>
        <w:t>–</w:t>
      </w:r>
      <w:r w:rsidRPr="007F094A">
        <w:rPr>
          <w:rFonts w:ascii="Times New Roman" w:eastAsia="Times New Roman" w:hAnsi="Times New Roman" w:cs="Times New Roman"/>
          <w:color w:val="000000"/>
          <w:kern w:val="0"/>
          <w:sz w:val="28"/>
          <w:szCs w:val="28"/>
          <w:shd w:val="clear" w:color="auto" w:fill="FFFAF0"/>
          <w:lang w:val="uk-UA"/>
        </w:rPr>
        <w:t xml:space="preserve"> С. 358</w:t>
      </w:r>
      <w:r w:rsidRPr="007F094A">
        <w:rPr>
          <w:rFonts w:ascii="Times New Roman" w:eastAsia="Times New Roman" w:hAnsi="Times New Roman" w:cs="Times New Roman"/>
          <w:kern w:val="0"/>
          <w:sz w:val="28"/>
          <w:szCs w:val="28"/>
          <w:lang w:val="uk-UA"/>
        </w:rPr>
        <w:t>–</w:t>
      </w:r>
      <w:r w:rsidRPr="007F094A">
        <w:rPr>
          <w:rFonts w:ascii="Times New Roman" w:eastAsia="Times New Roman" w:hAnsi="Times New Roman" w:cs="Times New Roman"/>
          <w:color w:val="000000"/>
          <w:kern w:val="0"/>
          <w:sz w:val="28"/>
          <w:szCs w:val="28"/>
          <w:shd w:val="clear" w:color="auto" w:fill="FFFAF0"/>
          <w:lang w:val="uk-UA"/>
        </w:rPr>
        <w:t>365.</w:t>
      </w:r>
    </w:p>
    <w:p w14:paraId="0592D59A" w14:textId="77777777" w:rsidR="007F094A" w:rsidRPr="007F094A" w:rsidRDefault="007F094A" w:rsidP="00045D27">
      <w:pPr>
        <w:widowControl/>
        <w:numPr>
          <w:ilvl w:val="0"/>
          <w:numId w:val="10"/>
        </w:numPr>
        <w:tabs>
          <w:tab w:val="left" w:pos="0"/>
          <w:tab w:val="left" w:pos="993"/>
          <w:tab w:val="left" w:pos="1134"/>
        </w:tabs>
        <w:autoSpaceDE w:val="0"/>
        <w:spacing w:after="0" w:line="360" w:lineRule="auto"/>
        <w:ind w:hanging="720"/>
        <w:jc w:val="left"/>
        <w:rPr>
          <w:rFonts w:ascii="Times New Roman" w:eastAsia="Times New Roman" w:hAnsi="Times New Roman" w:cs="Times New Roman"/>
          <w:color w:val="000000"/>
          <w:kern w:val="0"/>
          <w:sz w:val="28"/>
          <w:szCs w:val="28"/>
          <w:shd w:val="clear" w:color="auto" w:fill="FFFFFF"/>
          <w:lang w:val="uk-UA"/>
        </w:rPr>
      </w:pPr>
      <w:r w:rsidRPr="007F094A">
        <w:rPr>
          <w:rFonts w:ascii="Times New Roman" w:eastAsia="Times New Roman" w:hAnsi="Times New Roman" w:cs="Times New Roman"/>
          <w:kern w:val="0"/>
          <w:sz w:val="28"/>
          <w:szCs w:val="28"/>
          <w:lang w:val="uk-UA"/>
        </w:rPr>
        <w:t xml:space="preserve">Гусєв Я. О. Іноземний капітал в банківській системі: світовий досвід та вітчизняні реалії / Я. О. Гусєв // Научный Вестник Донбасской государственной машиностроительной академии. – 2010. – № 1. </w:t>
      </w:r>
      <w:r w:rsidRPr="007F094A">
        <w:rPr>
          <w:rFonts w:ascii="Times New Roman" w:eastAsia="Times New Roman" w:hAnsi="Times New Roman" w:cs="Times New Roman"/>
          <w:kern w:val="0"/>
          <w:sz w:val="28"/>
          <w:szCs w:val="28"/>
          <w:lang w:val="uk-UA"/>
        </w:rPr>
        <w:br/>
        <w:t xml:space="preserve">– С. 285–293. </w:t>
      </w:r>
    </w:p>
    <w:p w14:paraId="6D1927E5" w14:textId="77777777" w:rsidR="007F094A" w:rsidRPr="007F094A" w:rsidRDefault="007F094A" w:rsidP="00045D27">
      <w:pPr>
        <w:widowControl/>
        <w:numPr>
          <w:ilvl w:val="0"/>
          <w:numId w:val="10"/>
        </w:numPr>
        <w:tabs>
          <w:tab w:val="left" w:pos="0"/>
          <w:tab w:val="left" w:pos="993"/>
          <w:tab w:val="left" w:pos="1134"/>
        </w:tabs>
        <w:spacing w:after="0" w:line="360" w:lineRule="auto"/>
        <w:ind w:hanging="720"/>
        <w:jc w:val="left"/>
        <w:rPr>
          <w:rFonts w:ascii="Times New Roman" w:eastAsia="Times New Roman" w:hAnsi="Times New Roman" w:cs="Times New Roman"/>
          <w:kern w:val="0"/>
          <w:sz w:val="20"/>
          <w:szCs w:val="20"/>
          <w:lang w:val="uk-UA"/>
        </w:rPr>
      </w:pPr>
      <w:r w:rsidRPr="007F094A">
        <w:rPr>
          <w:rFonts w:ascii="Times New Roman" w:eastAsia="Times New Roman" w:hAnsi="Times New Roman" w:cs="Times New Roman"/>
          <w:color w:val="000000"/>
          <w:kern w:val="0"/>
          <w:sz w:val="28"/>
          <w:szCs w:val="28"/>
          <w:shd w:val="clear" w:color="auto" w:fill="FFFFFF"/>
          <w:lang w:val="uk-UA"/>
        </w:rPr>
        <w:t>Д’яконова І. І. Історичні аспекти розвитку банківської системи України / І. І. Д’яконова. // Економіка промисловості. – 2008. – №2. – С. 10–18.</w:t>
      </w:r>
      <w:r w:rsidRPr="007F094A">
        <w:rPr>
          <w:rFonts w:ascii="Times New Roman" w:eastAsia="Times New Roman" w:hAnsi="Times New Roman" w:cs="Times New Roman"/>
          <w:kern w:val="0"/>
          <w:sz w:val="28"/>
          <w:szCs w:val="28"/>
          <w:lang w:val="uk-UA"/>
        </w:rPr>
        <w:t xml:space="preserve"> </w:t>
      </w:r>
    </w:p>
    <w:p w14:paraId="791C69CF" w14:textId="77777777" w:rsidR="007F094A" w:rsidRPr="007F094A" w:rsidRDefault="007F094A" w:rsidP="00045D27">
      <w:pPr>
        <w:widowControl/>
        <w:numPr>
          <w:ilvl w:val="0"/>
          <w:numId w:val="10"/>
        </w:numPr>
        <w:tabs>
          <w:tab w:val="left" w:pos="0"/>
          <w:tab w:val="left" w:pos="993"/>
          <w:tab w:val="left" w:pos="1134"/>
        </w:tabs>
        <w:spacing w:after="0" w:line="360" w:lineRule="auto"/>
        <w:ind w:hanging="720"/>
        <w:jc w:val="left"/>
        <w:rPr>
          <w:rFonts w:ascii="Times New Roman" w:eastAsia="Times New Roman" w:hAnsi="Times New Roman" w:cs="Times New Roman"/>
          <w:kern w:val="0"/>
          <w:sz w:val="20"/>
          <w:szCs w:val="20"/>
          <w:lang w:val="uk-UA"/>
        </w:rPr>
      </w:pPr>
      <w:hyperlink r:id="rId40" w:history="1">
        <w:r w:rsidRPr="007F094A">
          <w:rPr>
            <w:rFonts w:ascii="Times New Roman" w:eastAsia="Calibri" w:hAnsi="Times New Roman" w:cs="Times New Roman"/>
            <w:color w:val="0000FF"/>
            <w:kern w:val="0"/>
            <w:sz w:val="28"/>
            <w:szCs w:val="28"/>
            <w:u w:val="single"/>
            <w:lang w:val="uk-UA"/>
          </w:rPr>
          <w:t>Дані фінансової звітності банків України</w:t>
        </w:r>
      </w:hyperlink>
      <w:r w:rsidRPr="007F094A">
        <w:rPr>
          <w:rFonts w:ascii="Times New Roman" w:eastAsia="Calibri" w:hAnsi="Times New Roman" w:cs="Times New Roman"/>
          <w:kern w:val="0"/>
          <w:sz w:val="28"/>
          <w:szCs w:val="28"/>
          <w:lang w:val="uk-UA"/>
        </w:rPr>
        <w:t xml:space="preserve"> за станом на 01.01.2006 р. [Електронний ресурс] // Офіційний сайт Національного банку України </w:t>
      </w:r>
      <w:r w:rsidRPr="007F094A">
        <w:rPr>
          <w:rFonts w:ascii="Times New Roman" w:eastAsia="Calibri" w:hAnsi="Times New Roman" w:cs="Times New Roman"/>
          <w:kern w:val="0"/>
          <w:sz w:val="28"/>
          <w:szCs w:val="28"/>
          <w:lang w:val="uk-UA"/>
        </w:rPr>
        <w:br/>
      </w:r>
      <w:r w:rsidRPr="007F094A">
        <w:rPr>
          <w:rFonts w:ascii="Times New Roman" w:eastAsia="Times New Roman" w:hAnsi="Times New Roman" w:cs="Times New Roman"/>
          <w:kern w:val="0"/>
          <w:sz w:val="28"/>
          <w:szCs w:val="28"/>
          <w:lang w:val="uk-UA"/>
        </w:rPr>
        <w:t>–</w:t>
      </w:r>
      <w:r w:rsidRPr="007F094A">
        <w:rPr>
          <w:rFonts w:ascii="Times New Roman" w:eastAsia="Calibri" w:hAnsi="Times New Roman" w:cs="Times New Roman"/>
          <w:kern w:val="0"/>
          <w:sz w:val="28"/>
          <w:szCs w:val="28"/>
          <w:lang w:val="uk-UA"/>
        </w:rPr>
        <w:t xml:space="preserve"> Режим доступу: </w:t>
      </w:r>
      <w:r w:rsidRPr="007F094A">
        <w:rPr>
          <w:rFonts w:ascii="Times New Roman" w:eastAsia="Times New Roman" w:hAnsi="Times New Roman" w:cs="Times New Roman"/>
          <w:kern w:val="0"/>
          <w:sz w:val="28"/>
          <w:szCs w:val="28"/>
          <w:lang w:val="uk-UA"/>
        </w:rPr>
        <w:t>http://bank.gov.ua/doccatalog/document?id=64103</w:t>
      </w:r>
    </w:p>
    <w:p w14:paraId="52142083" w14:textId="77777777" w:rsidR="007F094A" w:rsidRPr="007F094A" w:rsidRDefault="007F094A" w:rsidP="00045D27">
      <w:pPr>
        <w:widowControl/>
        <w:numPr>
          <w:ilvl w:val="0"/>
          <w:numId w:val="10"/>
        </w:numPr>
        <w:tabs>
          <w:tab w:val="left" w:pos="0"/>
          <w:tab w:val="left" w:pos="993"/>
          <w:tab w:val="left" w:pos="1134"/>
        </w:tabs>
        <w:spacing w:after="0" w:line="360" w:lineRule="auto"/>
        <w:ind w:hanging="720"/>
        <w:jc w:val="left"/>
        <w:rPr>
          <w:rFonts w:ascii="Times New Roman" w:eastAsia="Times New Roman" w:hAnsi="Times New Roman" w:cs="Times New Roman"/>
          <w:kern w:val="0"/>
          <w:sz w:val="20"/>
          <w:szCs w:val="20"/>
          <w:lang w:val="uk-UA"/>
        </w:rPr>
      </w:pPr>
      <w:hyperlink r:id="rId41" w:history="1">
        <w:r w:rsidRPr="007F094A">
          <w:rPr>
            <w:rFonts w:ascii="Times New Roman" w:eastAsia="Calibri" w:hAnsi="Times New Roman" w:cs="Times New Roman"/>
            <w:color w:val="0000FF"/>
            <w:kern w:val="0"/>
            <w:sz w:val="28"/>
            <w:szCs w:val="28"/>
            <w:u w:val="single"/>
            <w:lang w:val="uk-UA"/>
          </w:rPr>
          <w:t>Дані фінансової звітності банків України</w:t>
        </w:r>
      </w:hyperlink>
      <w:r w:rsidRPr="007F094A">
        <w:rPr>
          <w:rFonts w:ascii="Times New Roman" w:eastAsia="Calibri" w:hAnsi="Times New Roman" w:cs="Times New Roman"/>
          <w:kern w:val="0"/>
          <w:sz w:val="28"/>
          <w:szCs w:val="28"/>
          <w:lang w:val="uk-UA"/>
        </w:rPr>
        <w:t xml:space="preserve"> за станом на 01.01.2007 р. [Електронний ресурс] // Офіційний сайт Національного банку України </w:t>
      </w:r>
      <w:r w:rsidRPr="007F094A">
        <w:rPr>
          <w:rFonts w:ascii="Times New Roman" w:eastAsia="Calibri" w:hAnsi="Times New Roman" w:cs="Times New Roman"/>
          <w:kern w:val="0"/>
          <w:sz w:val="28"/>
          <w:szCs w:val="28"/>
          <w:lang w:val="uk-UA"/>
        </w:rPr>
        <w:br/>
      </w:r>
      <w:r w:rsidRPr="007F094A">
        <w:rPr>
          <w:rFonts w:ascii="Times New Roman" w:eastAsia="Times New Roman" w:hAnsi="Times New Roman" w:cs="Times New Roman"/>
          <w:kern w:val="0"/>
          <w:sz w:val="28"/>
          <w:szCs w:val="28"/>
          <w:lang w:val="uk-UA"/>
        </w:rPr>
        <w:t>–</w:t>
      </w:r>
      <w:r w:rsidRPr="007F094A">
        <w:rPr>
          <w:rFonts w:ascii="Times New Roman" w:eastAsia="Calibri" w:hAnsi="Times New Roman" w:cs="Times New Roman"/>
          <w:kern w:val="0"/>
          <w:sz w:val="28"/>
          <w:szCs w:val="28"/>
          <w:lang w:val="uk-UA"/>
        </w:rPr>
        <w:t xml:space="preserve"> Режим доступу: </w:t>
      </w:r>
      <w:r w:rsidRPr="007F094A">
        <w:rPr>
          <w:rFonts w:ascii="Times New Roman" w:eastAsia="Times New Roman" w:hAnsi="Times New Roman" w:cs="Times New Roman"/>
          <w:kern w:val="0"/>
          <w:sz w:val="28"/>
          <w:szCs w:val="28"/>
          <w:lang w:val="uk-UA"/>
        </w:rPr>
        <w:t>http://bank.gov.ua/doccatalog/document?id=64104</w:t>
      </w:r>
    </w:p>
    <w:p w14:paraId="6930143C" w14:textId="77777777" w:rsidR="007F094A" w:rsidRPr="007F094A" w:rsidRDefault="007F094A" w:rsidP="00045D27">
      <w:pPr>
        <w:widowControl/>
        <w:numPr>
          <w:ilvl w:val="0"/>
          <w:numId w:val="10"/>
        </w:numPr>
        <w:tabs>
          <w:tab w:val="left" w:pos="0"/>
          <w:tab w:val="left" w:pos="993"/>
          <w:tab w:val="left" w:pos="1134"/>
        </w:tabs>
        <w:spacing w:after="0" w:line="360" w:lineRule="auto"/>
        <w:ind w:hanging="720"/>
        <w:jc w:val="left"/>
        <w:rPr>
          <w:rFonts w:ascii="Times New Roman" w:eastAsia="Times New Roman" w:hAnsi="Times New Roman" w:cs="Times New Roman"/>
          <w:kern w:val="0"/>
          <w:sz w:val="20"/>
          <w:szCs w:val="20"/>
          <w:lang w:val="uk-UA"/>
        </w:rPr>
      </w:pPr>
      <w:hyperlink r:id="rId42" w:history="1">
        <w:r w:rsidRPr="007F094A">
          <w:rPr>
            <w:rFonts w:ascii="Times New Roman" w:eastAsia="Calibri" w:hAnsi="Times New Roman" w:cs="Times New Roman"/>
            <w:color w:val="0000FF"/>
            <w:kern w:val="0"/>
            <w:sz w:val="28"/>
            <w:szCs w:val="28"/>
            <w:u w:val="single"/>
            <w:lang w:val="uk-UA"/>
          </w:rPr>
          <w:t>Дані фінансової звітності банків України</w:t>
        </w:r>
      </w:hyperlink>
      <w:r w:rsidRPr="007F094A">
        <w:rPr>
          <w:rFonts w:ascii="Times New Roman" w:eastAsia="Calibri" w:hAnsi="Times New Roman" w:cs="Times New Roman"/>
          <w:kern w:val="0"/>
          <w:sz w:val="28"/>
          <w:szCs w:val="28"/>
          <w:lang w:val="uk-UA"/>
        </w:rPr>
        <w:t xml:space="preserve"> за станом на 01.01.2008 р. [Електронний ресурс] // Офіційний сайт Національного банку України </w:t>
      </w:r>
      <w:r w:rsidRPr="007F094A">
        <w:rPr>
          <w:rFonts w:ascii="Times New Roman" w:eastAsia="Calibri" w:hAnsi="Times New Roman" w:cs="Times New Roman"/>
          <w:kern w:val="0"/>
          <w:sz w:val="28"/>
          <w:szCs w:val="28"/>
          <w:lang w:val="uk-UA"/>
        </w:rPr>
        <w:br/>
      </w:r>
      <w:r w:rsidRPr="007F094A">
        <w:rPr>
          <w:rFonts w:ascii="Times New Roman" w:eastAsia="Times New Roman" w:hAnsi="Times New Roman" w:cs="Times New Roman"/>
          <w:kern w:val="0"/>
          <w:sz w:val="28"/>
          <w:szCs w:val="28"/>
          <w:lang w:val="uk-UA"/>
        </w:rPr>
        <w:t>–</w:t>
      </w:r>
      <w:r w:rsidRPr="007F094A">
        <w:rPr>
          <w:rFonts w:ascii="Times New Roman" w:eastAsia="Calibri" w:hAnsi="Times New Roman" w:cs="Times New Roman"/>
          <w:kern w:val="0"/>
          <w:sz w:val="28"/>
          <w:szCs w:val="28"/>
          <w:lang w:val="uk-UA"/>
        </w:rPr>
        <w:t xml:space="preserve"> Режим доступу: </w:t>
      </w:r>
      <w:hyperlink r:id="rId43" w:history="1">
        <w:r w:rsidRPr="007F094A">
          <w:rPr>
            <w:rFonts w:ascii="Times New Roman" w:eastAsia="Times New Roman" w:hAnsi="Times New Roman" w:cs="Times New Roman"/>
            <w:color w:val="0000FF"/>
            <w:kern w:val="0"/>
            <w:sz w:val="28"/>
            <w:szCs w:val="28"/>
            <w:u w:val="single"/>
            <w:lang w:val="uk-UA"/>
          </w:rPr>
          <w:t>http://bank.gov.ua/doccatalog/document?id=64105</w:t>
        </w:r>
      </w:hyperlink>
    </w:p>
    <w:p w14:paraId="7485290C" w14:textId="77777777" w:rsidR="007F094A" w:rsidRPr="007F094A" w:rsidRDefault="007F094A" w:rsidP="00045D27">
      <w:pPr>
        <w:widowControl/>
        <w:numPr>
          <w:ilvl w:val="0"/>
          <w:numId w:val="10"/>
        </w:numPr>
        <w:tabs>
          <w:tab w:val="left" w:pos="0"/>
          <w:tab w:val="left" w:pos="993"/>
          <w:tab w:val="left" w:pos="1134"/>
        </w:tabs>
        <w:spacing w:after="0" w:line="360" w:lineRule="auto"/>
        <w:ind w:hanging="720"/>
        <w:jc w:val="left"/>
        <w:rPr>
          <w:rFonts w:ascii="Times New Roman" w:eastAsia="Times New Roman" w:hAnsi="Times New Roman" w:cs="Times New Roman"/>
          <w:kern w:val="0"/>
          <w:sz w:val="20"/>
          <w:szCs w:val="20"/>
          <w:lang w:val="uk-UA"/>
        </w:rPr>
      </w:pPr>
      <w:hyperlink r:id="rId44" w:history="1">
        <w:r w:rsidRPr="007F094A">
          <w:rPr>
            <w:rFonts w:ascii="Times New Roman" w:eastAsia="Calibri" w:hAnsi="Times New Roman" w:cs="Times New Roman"/>
            <w:color w:val="0000FF"/>
            <w:kern w:val="0"/>
            <w:sz w:val="28"/>
            <w:szCs w:val="28"/>
            <w:u w:val="single"/>
            <w:lang w:val="uk-UA"/>
          </w:rPr>
          <w:t>Дані фінансової звітності банків України</w:t>
        </w:r>
      </w:hyperlink>
      <w:r w:rsidRPr="007F094A">
        <w:rPr>
          <w:rFonts w:ascii="Times New Roman" w:eastAsia="Calibri" w:hAnsi="Times New Roman" w:cs="Times New Roman"/>
          <w:kern w:val="0"/>
          <w:sz w:val="28"/>
          <w:szCs w:val="28"/>
          <w:lang w:val="uk-UA"/>
        </w:rPr>
        <w:t xml:space="preserve"> за станом на 01.01.2009 р. [Електронний ресурс] // Офіційний сайт Національного банку України </w:t>
      </w:r>
      <w:r w:rsidRPr="007F094A">
        <w:rPr>
          <w:rFonts w:ascii="Times New Roman" w:eastAsia="Calibri" w:hAnsi="Times New Roman" w:cs="Times New Roman"/>
          <w:kern w:val="0"/>
          <w:sz w:val="28"/>
          <w:szCs w:val="28"/>
          <w:lang w:val="uk-UA"/>
        </w:rPr>
        <w:br/>
      </w:r>
      <w:r w:rsidRPr="007F094A">
        <w:rPr>
          <w:rFonts w:ascii="Times New Roman" w:eastAsia="Times New Roman" w:hAnsi="Times New Roman" w:cs="Times New Roman"/>
          <w:kern w:val="0"/>
          <w:sz w:val="28"/>
          <w:szCs w:val="28"/>
          <w:lang w:val="uk-UA"/>
        </w:rPr>
        <w:t>–</w:t>
      </w:r>
      <w:r w:rsidRPr="007F094A">
        <w:rPr>
          <w:rFonts w:ascii="Times New Roman" w:eastAsia="Calibri" w:hAnsi="Times New Roman" w:cs="Times New Roman"/>
          <w:kern w:val="0"/>
          <w:sz w:val="28"/>
          <w:szCs w:val="28"/>
          <w:lang w:val="uk-UA"/>
        </w:rPr>
        <w:t xml:space="preserve"> Режим доступу: </w:t>
      </w:r>
      <w:hyperlink r:id="rId45" w:history="1">
        <w:r w:rsidRPr="007F094A">
          <w:rPr>
            <w:rFonts w:ascii="Times New Roman" w:eastAsia="Times New Roman" w:hAnsi="Times New Roman" w:cs="Times New Roman"/>
            <w:color w:val="0000FF"/>
            <w:kern w:val="0"/>
            <w:sz w:val="28"/>
            <w:szCs w:val="28"/>
            <w:u w:val="single"/>
            <w:lang w:val="uk-UA"/>
          </w:rPr>
          <w:t>http://bank.gov.ua/doccatalog/document?id=64106</w:t>
        </w:r>
      </w:hyperlink>
    </w:p>
    <w:p w14:paraId="338496BD" w14:textId="77777777" w:rsidR="007F094A" w:rsidRPr="007F094A" w:rsidRDefault="007F094A" w:rsidP="00045D27">
      <w:pPr>
        <w:widowControl/>
        <w:numPr>
          <w:ilvl w:val="0"/>
          <w:numId w:val="10"/>
        </w:numPr>
        <w:tabs>
          <w:tab w:val="left" w:pos="0"/>
          <w:tab w:val="left" w:pos="993"/>
          <w:tab w:val="left" w:pos="1134"/>
        </w:tabs>
        <w:spacing w:after="0" w:line="360" w:lineRule="auto"/>
        <w:ind w:hanging="720"/>
        <w:jc w:val="left"/>
        <w:rPr>
          <w:rFonts w:ascii="Times New Roman" w:eastAsia="Times New Roman" w:hAnsi="Times New Roman" w:cs="Times New Roman"/>
          <w:kern w:val="0"/>
          <w:sz w:val="20"/>
          <w:szCs w:val="20"/>
          <w:lang w:val="uk-UA"/>
        </w:rPr>
      </w:pPr>
      <w:hyperlink r:id="rId46" w:history="1">
        <w:r w:rsidRPr="007F094A">
          <w:rPr>
            <w:rFonts w:ascii="Times New Roman" w:eastAsia="Calibri" w:hAnsi="Times New Roman" w:cs="Times New Roman"/>
            <w:color w:val="0000FF"/>
            <w:kern w:val="0"/>
            <w:sz w:val="28"/>
            <w:szCs w:val="28"/>
            <w:u w:val="single"/>
            <w:lang w:val="uk-UA"/>
          </w:rPr>
          <w:t>Дані фінансової звітності банків України</w:t>
        </w:r>
      </w:hyperlink>
      <w:r w:rsidRPr="007F094A">
        <w:rPr>
          <w:rFonts w:ascii="Times New Roman" w:eastAsia="Calibri" w:hAnsi="Times New Roman" w:cs="Times New Roman"/>
          <w:kern w:val="0"/>
          <w:sz w:val="28"/>
          <w:szCs w:val="28"/>
          <w:lang w:val="uk-UA"/>
        </w:rPr>
        <w:t xml:space="preserve"> за станом на 01.01.2010 р. [Електронний ресурс] // Офіційний сайт Національного банку України </w:t>
      </w:r>
      <w:r w:rsidRPr="007F094A">
        <w:rPr>
          <w:rFonts w:ascii="Times New Roman" w:eastAsia="Calibri" w:hAnsi="Times New Roman" w:cs="Times New Roman"/>
          <w:kern w:val="0"/>
          <w:sz w:val="28"/>
          <w:szCs w:val="28"/>
          <w:lang w:val="uk-UA"/>
        </w:rPr>
        <w:br/>
      </w:r>
      <w:r w:rsidRPr="007F094A">
        <w:rPr>
          <w:rFonts w:ascii="Times New Roman" w:eastAsia="Times New Roman" w:hAnsi="Times New Roman" w:cs="Times New Roman"/>
          <w:kern w:val="0"/>
          <w:sz w:val="28"/>
          <w:szCs w:val="28"/>
          <w:lang w:val="uk-UA"/>
        </w:rPr>
        <w:t>–</w:t>
      </w:r>
      <w:r w:rsidRPr="007F094A">
        <w:rPr>
          <w:rFonts w:ascii="Times New Roman" w:eastAsia="Calibri" w:hAnsi="Times New Roman" w:cs="Times New Roman"/>
          <w:kern w:val="0"/>
          <w:sz w:val="28"/>
          <w:szCs w:val="28"/>
          <w:lang w:val="uk-UA"/>
        </w:rPr>
        <w:t xml:space="preserve"> Режим доступу: </w:t>
      </w:r>
    </w:p>
    <w:p w14:paraId="0097A15D" w14:textId="77777777" w:rsidR="007F094A" w:rsidRPr="007F094A" w:rsidRDefault="007F094A" w:rsidP="007F094A">
      <w:pPr>
        <w:widowControl/>
        <w:tabs>
          <w:tab w:val="clear" w:pos="709"/>
          <w:tab w:val="left" w:pos="0"/>
          <w:tab w:val="left" w:pos="993"/>
          <w:tab w:val="left" w:pos="1134"/>
        </w:tabs>
        <w:spacing w:after="0" w:line="360" w:lineRule="auto"/>
        <w:ind w:left="720" w:firstLine="0"/>
        <w:rPr>
          <w:rFonts w:ascii="Times New Roman" w:eastAsia="Times New Roman" w:hAnsi="Times New Roman" w:cs="Times New Roman"/>
          <w:kern w:val="0"/>
          <w:sz w:val="20"/>
          <w:szCs w:val="20"/>
          <w:lang w:val="uk-UA"/>
        </w:rPr>
      </w:pPr>
      <w:hyperlink r:id="rId47" w:history="1">
        <w:r w:rsidRPr="007F094A">
          <w:rPr>
            <w:rFonts w:ascii="Times New Roman" w:eastAsia="Times New Roman" w:hAnsi="Times New Roman" w:cs="Times New Roman"/>
            <w:color w:val="0000FF"/>
            <w:kern w:val="0"/>
            <w:sz w:val="28"/>
            <w:szCs w:val="28"/>
            <w:u w:val="single"/>
            <w:lang w:val="uk-UA"/>
          </w:rPr>
          <w:t>http://bank.gov.ua/control/uk/publish/category?cat_id=84853</w:t>
        </w:r>
      </w:hyperlink>
    </w:p>
    <w:p w14:paraId="541611F3" w14:textId="77777777" w:rsidR="007F094A" w:rsidRPr="007F094A" w:rsidRDefault="007F094A" w:rsidP="00045D27">
      <w:pPr>
        <w:widowControl/>
        <w:numPr>
          <w:ilvl w:val="0"/>
          <w:numId w:val="10"/>
        </w:numPr>
        <w:tabs>
          <w:tab w:val="left" w:pos="0"/>
          <w:tab w:val="left" w:pos="993"/>
          <w:tab w:val="left" w:pos="1134"/>
        </w:tabs>
        <w:spacing w:after="0" w:line="360" w:lineRule="auto"/>
        <w:ind w:hanging="720"/>
        <w:jc w:val="left"/>
        <w:rPr>
          <w:rFonts w:ascii="Times New Roman" w:eastAsia="Times New Roman" w:hAnsi="Times New Roman" w:cs="Times New Roman"/>
          <w:kern w:val="0"/>
          <w:sz w:val="20"/>
          <w:szCs w:val="20"/>
          <w:lang w:val="uk-UA"/>
        </w:rPr>
      </w:pPr>
      <w:hyperlink r:id="rId48" w:history="1">
        <w:r w:rsidRPr="007F094A">
          <w:rPr>
            <w:rFonts w:ascii="Times New Roman" w:eastAsia="Calibri" w:hAnsi="Times New Roman" w:cs="Times New Roman"/>
            <w:color w:val="0000FF"/>
            <w:kern w:val="0"/>
            <w:sz w:val="28"/>
            <w:szCs w:val="28"/>
            <w:u w:val="single"/>
            <w:lang w:val="uk-UA"/>
          </w:rPr>
          <w:t>Дані фінансової звітності банків України</w:t>
        </w:r>
      </w:hyperlink>
      <w:r w:rsidRPr="007F094A">
        <w:rPr>
          <w:rFonts w:ascii="Times New Roman" w:eastAsia="Calibri" w:hAnsi="Times New Roman" w:cs="Times New Roman"/>
          <w:kern w:val="0"/>
          <w:sz w:val="28"/>
          <w:szCs w:val="28"/>
          <w:lang w:val="uk-UA"/>
        </w:rPr>
        <w:t xml:space="preserve"> за станом на 01.01.2011 р. [Електронний ресурс] // Офіційний сайт Національного банку України </w:t>
      </w:r>
      <w:r w:rsidRPr="007F094A">
        <w:rPr>
          <w:rFonts w:ascii="Times New Roman" w:eastAsia="Calibri" w:hAnsi="Times New Roman" w:cs="Times New Roman"/>
          <w:kern w:val="0"/>
          <w:sz w:val="28"/>
          <w:szCs w:val="28"/>
          <w:lang w:val="uk-UA"/>
        </w:rPr>
        <w:br/>
      </w:r>
      <w:r w:rsidRPr="007F094A">
        <w:rPr>
          <w:rFonts w:ascii="Times New Roman" w:eastAsia="Times New Roman" w:hAnsi="Times New Roman" w:cs="Times New Roman"/>
          <w:kern w:val="0"/>
          <w:sz w:val="28"/>
          <w:szCs w:val="28"/>
          <w:lang w:val="uk-UA"/>
        </w:rPr>
        <w:t>–</w:t>
      </w:r>
      <w:r w:rsidRPr="007F094A">
        <w:rPr>
          <w:rFonts w:ascii="Times New Roman" w:eastAsia="Calibri" w:hAnsi="Times New Roman" w:cs="Times New Roman"/>
          <w:kern w:val="0"/>
          <w:sz w:val="28"/>
          <w:szCs w:val="28"/>
          <w:lang w:val="uk-UA"/>
        </w:rPr>
        <w:t xml:space="preserve"> Режим доступу:  </w:t>
      </w:r>
    </w:p>
    <w:p w14:paraId="6DBB74B6" w14:textId="77777777" w:rsidR="007F094A" w:rsidRPr="007F094A" w:rsidRDefault="007F094A" w:rsidP="007F094A">
      <w:pPr>
        <w:widowControl/>
        <w:tabs>
          <w:tab w:val="clear" w:pos="709"/>
          <w:tab w:val="left" w:pos="0"/>
          <w:tab w:val="left" w:pos="993"/>
          <w:tab w:val="left" w:pos="1134"/>
        </w:tabs>
        <w:spacing w:after="0" w:line="360" w:lineRule="auto"/>
        <w:ind w:left="720" w:firstLine="0"/>
        <w:rPr>
          <w:rFonts w:ascii="Times New Roman" w:eastAsia="Times New Roman" w:hAnsi="Times New Roman" w:cs="Times New Roman"/>
          <w:kern w:val="0"/>
          <w:sz w:val="20"/>
          <w:szCs w:val="20"/>
          <w:lang w:val="uk-UA"/>
        </w:rPr>
      </w:pPr>
      <w:hyperlink r:id="rId49" w:history="1">
        <w:r w:rsidRPr="007F094A">
          <w:rPr>
            <w:rFonts w:ascii="Times New Roman" w:eastAsia="Calibri" w:hAnsi="Times New Roman" w:cs="Times New Roman"/>
            <w:color w:val="0000FF"/>
            <w:kern w:val="0"/>
            <w:sz w:val="28"/>
            <w:szCs w:val="28"/>
            <w:u w:val="single"/>
            <w:lang w:val="uk-UA"/>
          </w:rPr>
          <w:t>http://www.bank.gov.ua/control/uk/publish/category?cat_id=87472</w:t>
        </w:r>
      </w:hyperlink>
    </w:p>
    <w:p w14:paraId="4B7962D4" w14:textId="77777777" w:rsidR="007F094A" w:rsidRPr="007F094A" w:rsidRDefault="007F094A" w:rsidP="00045D27">
      <w:pPr>
        <w:widowControl/>
        <w:numPr>
          <w:ilvl w:val="0"/>
          <w:numId w:val="10"/>
        </w:numPr>
        <w:tabs>
          <w:tab w:val="left" w:pos="0"/>
          <w:tab w:val="left" w:pos="993"/>
          <w:tab w:val="left" w:pos="1134"/>
        </w:tabs>
        <w:spacing w:after="0" w:line="360" w:lineRule="auto"/>
        <w:ind w:hanging="720"/>
        <w:jc w:val="left"/>
        <w:rPr>
          <w:rFonts w:ascii="Times New Roman" w:eastAsia="Times New Roman" w:hAnsi="Times New Roman" w:cs="Times New Roman"/>
          <w:kern w:val="0"/>
          <w:sz w:val="20"/>
          <w:szCs w:val="20"/>
          <w:lang w:val="uk-UA"/>
        </w:rPr>
      </w:pPr>
      <w:hyperlink r:id="rId50" w:history="1">
        <w:r w:rsidRPr="007F094A">
          <w:rPr>
            <w:rFonts w:ascii="Times New Roman" w:eastAsia="Calibri" w:hAnsi="Times New Roman" w:cs="Times New Roman"/>
            <w:color w:val="0000FF"/>
            <w:kern w:val="0"/>
            <w:sz w:val="28"/>
            <w:szCs w:val="28"/>
            <w:u w:val="single"/>
            <w:lang w:val="uk-UA"/>
          </w:rPr>
          <w:t>Дані фінансової звітності банків України</w:t>
        </w:r>
      </w:hyperlink>
      <w:r w:rsidRPr="007F094A">
        <w:rPr>
          <w:rFonts w:ascii="Times New Roman" w:eastAsia="Calibri" w:hAnsi="Times New Roman" w:cs="Times New Roman"/>
          <w:kern w:val="0"/>
          <w:sz w:val="28"/>
          <w:szCs w:val="28"/>
          <w:lang w:val="uk-UA"/>
        </w:rPr>
        <w:t xml:space="preserve"> за станом на 01.01.2012 р.. [Електронний ресурс] // Офіційний сайт Національного банку України </w:t>
      </w:r>
      <w:r w:rsidRPr="007F094A">
        <w:rPr>
          <w:rFonts w:ascii="Times New Roman" w:eastAsia="Times New Roman" w:hAnsi="Times New Roman" w:cs="Times New Roman"/>
          <w:kern w:val="0"/>
          <w:sz w:val="28"/>
          <w:szCs w:val="28"/>
          <w:lang w:val="uk-UA"/>
        </w:rPr>
        <w:t>–</w:t>
      </w:r>
      <w:r w:rsidRPr="007F094A">
        <w:rPr>
          <w:rFonts w:ascii="Times New Roman" w:eastAsia="Calibri" w:hAnsi="Times New Roman" w:cs="Times New Roman"/>
          <w:kern w:val="0"/>
          <w:sz w:val="28"/>
          <w:szCs w:val="28"/>
          <w:lang w:val="uk-UA"/>
        </w:rPr>
        <w:t xml:space="preserve"> Режим доступу:  </w:t>
      </w:r>
    </w:p>
    <w:p w14:paraId="0AD12A79" w14:textId="77777777" w:rsidR="007F094A" w:rsidRPr="007F094A" w:rsidRDefault="007F094A" w:rsidP="007F094A">
      <w:pPr>
        <w:widowControl/>
        <w:tabs>
          <w:tab w:val="clear" w:pos="709"/>
          <w:tab w:val="left" w:pos="0"/>
          <w:tab w:val="left" w:pos="993"/>
          <w:tab w:val="left" w:pos="1134"/>
        </w:tabs>
        <w:spacing w:after="0" w:line="360" w:lineRule="auto"/>
        <w:ind w:left="720" w:firstLine="0"/>
        <w:rPr>
          <w:rFonts w:ascii="Times New Roman" w:eastAsia="Times New Roman" w:hAnsi="Times New Roman" w:cs="Times New Roman"/>
          <w:kern w:val="0"/>
          <w:sz w:val="20"/>
          <w:szCs w:val="20"/>
          <w:lang w:val="uk-UA"/>
        </w:rPr>
      </w:pPr>
      <w:hyperlink r:id="rId51" w:history="1">
        <w:r w:rsidRPr="007F094A">
          <w:rPr>
            <w:rFonts w:ascii="Times New Roman" w:eastAsia="Calibri" w:hAnsi="Times New Roman" w:cs="Times New Roman"/>
            <w:color w:val="0000FF"/>
            <w:kern w:val="0"/>
            <w:sz w:val="28"/>
            <w:szCs w:val="28"/>
            <w:u w:val="single"/>
            <w:lang w:val="uk-UA"/>
          </w:rPr>
          <w:t>http://www.bank.gov.ua/control/uk/publish/category?cat_id=359492</w:t>
        </w:r>
      </w:hyperlink>
    </w:p>
    <w:p w14:paraId="15571410" w14:textId="77777777" w:rsidR="007F094A" w:rsidRPr="007F094A" w:rsidRDefault="007F094A" w:rsidP="00045D27">
      <w:pPr>
        <w:widowControl/>
        <w:numPr>
          <w:ilvl w:val="0"/>
          <w:numId w:val="10"/>
        </w:numPr>
        <w:tabs>
          <w:tab w:val="left" w:pos="0"/>
          <w:tab w:val="left" w:pos="993"/>
          <w:tab w:val="left" w:pos="1134"/>
        </w:tabs>
        <w:spacing w:after="0" w:line="360" w:lineRule="auto"/>
        <w:ind w:hanging="720"/>
        <w:jc w:val="left"/>
        <w:rPr>
          <w:rFonts w:ascii="Times New Roman" w:eastAsia="Times New Roman" w:hAnsi="Times New Roman" w:cs="Times New Roman"/>
          <w:kern w:val="0"/>
          <w:sz w:val="20"/>
          <w:szCs w:val="20"/>
          <w:lang w:val="uk-UA"/>
        </w:rPr>
      </w:pPr>
      <w:hyperlink r:id="rId52" w:history="1">
        <w:r w:rsidRPr="007F094A">
          <w:rPr>
            <w:rFonts w:ascii="Times New Roman" w:eastAsia="Calibri" w:hAnsi="Times New Roman" w:cs="Times New Roman"/>
            <w:color w:val="0000FF"/>
            <w:kern w:val="0"/>
            <w:sz w:val="28"/>
            <w:szCs w:val="28"/>
            <w:u w:val="single"/>
            <w:lang w:val="uk-UA"/>
          </w:rPr>
          <w:t>Дані фінансової звітності банків України</w:t>
        </w:r>
      </w:hyperlink>
      <w:r w:rsidRPr="007F094A">
        <w:rPr>
          <w:rFonts w:ascii="Times New Roman" w:eastAsia="Calibri" w:hAnsi="Times New Roman" w:cs="Times New Roman"/>
          <w:kern w:val="0"/>
          <w:sz w:val="28"/>
          <w:szCs w:val="28"/>
          <w:lang w:val="uk-UA"/>
        </w:rPr>
        <w:t xml:space="preserve"> за станом на 01.01.2013 р. [Електронний ресурс] // Офіційний сайт Національного банку України</w:t>
      </w:r>
      <w:r w:rsidRPr="007F094A">
        <w:rPr>
          <w:rFonts w:ascii="Times New Roman" w:eastAsia="Calibri" w:hAnsi="Times New Roman" w:cs="Times New Roman"/>
          <w:kern w:val="0"/>
          <w:sz w:val="28"/>
          <w:szCs w:val="28"/>
          <w:lang w:val="uk-UA"/>
        </w:rPr>
        <w:br/>
        <w:t xml:space="preserve"> </w:t>
      </w:r>
      <w:r w:rsidRPr="007F094A">
        <w:rPr>
          <w:rFonts w:ascii="Times New Roman" w:eastAsia="Times New Roman" w:hAnsi="Times New Roman" w:cs="Times New Roman"/>
          <w:kern w:val="0"/>
          <w:sz w:val="28"/>
          <w:szCs w:val="28"/>
          <w:lang w:val="uk-UA"/>
        </w:rPr>
        <w:t>–</w:t>
      </w:r>
      <w:r w:rsidRPr="007F094A">
        <w:rPr>
          <w:rFonts w:ascii="Times New Roman" w:eastAsia="Calibri" w:hAnsi="Times New Roman" w:cs="Times New Roman"/>
          <w:kern w:val="0"/>
          <w:sz w:val="28"/>
          <w:szCs w:val="28"/>
          <w:lang w:val="uk-UA"/>
        </w:rPr>
        <w:t xml:space="preserve"> Режим доступу: </w:t>
      </w:r>
      <w:hyperlink r:id="rId53" w:history="1">
        <w:r w:rsidRPr="007F094A">
          <w:rPr>
            <w:rFonts w:ascii="Times New Roman" w:eastAsia="Calibri" w:hAnsi="Times New Roman" w:cs="Times New Roman"/>
            <w:color w:val="0000FF"/>
            <w:kern w:val="0"/>
            <w:sz w:val="28"/>
            <w:szCs w:val="28"/>
            <w:u w:val="single"/>
            <w:lang w:val="uk-UA"/>
          </w:rPr>
          <w:t>http://bank.gov.ua/doccatalog/document?id=366148</w:t>
        </w:r>
      </w:hyperlink>
    </w:p>
    <w:p w14:paraId="48A974D1" w14:textId="77777777" w:rsidR="007F094A" w:rsidRPr="007F094A" w:rsidRDefault="007F094A" w:rsidP="00045D27">
      <w:pPr>
        <w:widowControl/>
        <w:numPr>
          <w:ilvl w:val="0"/>
          <w:numId w:val="10"/>
        </w:numPr>
        <w:tabs>
          <w:tab w:val="left" w:pos="0"/>
          <w:tab w:val="left" w:pos="993"/>
          <w:tab w:val="left" w:pos="1134"/>
        </w:tabs>
        <w:spacing w:after="0" w:line="360" w:lineRule="auto"/>
        <w:ind w:hanging="720"/>
        <w:jc w:val="left"/>
        <w:rPr>
          <w:rFonts w:ascii="Times New Roman" w:eastAsia="Times New Roman" w:hAnsi="Times New Roman" w:cs="Times New Roman"/>
          <w:kern w:val="0"/>
          <w:sz w:val="20"/>
          <w:szCs w:val="20"/>
          <w:lang w:val="uk-UA"/>
        </w:rPr>
      </w:pPr>
      <w:hyperlink r:id="rId54" w:history="1">
        <w:r w:rsidRPr="007F094A">
          <w:rPr>
            <w:rFonts w:ascii="Times New Roman" w:eastAsia="Calibri" w:hAnsi="Times New Roman" w:cs="Times New Roman"/>
            <w:color w:val="0000FF"/>
            <w:kern w:val="0"/>
            <w:sz w:val="28"/>
            <w:szCs w:val="28"/>
            <w:u w:val="single"/>
            <w:lang w:val="uk-UA"/>
          </w:rPr>
          <w:t>Дані фінансової звітності банків України</w:t>
        </w:r>
      </w:hyperlink>
      <w:r w:rsidRPr="007F094A">
        <w:rPr>
          <w:rFonts w:ascii="Times New Roman" w:eastAsia="Calibri" w:hAnsi="Times New Roman" w:cs="Times New Roman"/>
          <w:kern w:val="0"/>
          <w:sz w:val="28"/>
          <w:szCs w:val="28"/>
          <w:lang w:val="uk-UA"/>
        </w:rPr>
        <w:t xml:space="preserve"> за станом на 01.01.2014 р. [Електронний ресурс] // Офіційний сайт Національного банку України</w:t>
      </w:r>
      <w:r w:rsidRPr="007F094A">
        <w:rPr>
          <w:rFonts w:ascii="Times New Roman" w:eastAsia="Calibri" w:hAnsi="Times New Roman" w:cs="Times New Roman"/>
          <w:kern w:val="0"/>
          <w:sz w:val="28"/>
          <w:szCs w:val="28"/>
          <w:lang w:val="uk-UA"/>
        </w:rPr>
        <w:br/>
        <w:t xml:space="preserve"> </w:t>
      </w:r>
      <w:r w:rsidRPr="007F094A">
        <w:rPr>
          <w:rFonts w:ascii="Times New Roman" w:eastAsia="Times New Roman" w:hAnsi="Times New Roman" w:cs="Times New Roman"/>
          <w:kern w:val="0"/>
          <w:sz w:val="28"/>
          <w:szCs w:val="28"/>
          <w:lang w:val="uk-UA"/>
        </w:rPr>
        <w:t>–</w:t>
      </w:r>
      <w:r w:rsidRPr="007F094A">
        <w:rPr>
          <w:rFonts w:ascii="Times New Roman" w:eastAsia="Calibri" w:hAnsi="Times New Roman" w:cs="Times New Roman"/>
          <w:kern w:val="0"/>
          <w:sz w:val="28"/>
          <w:szCs w:val="28"/>
          <w:lang w:val="uk-UA"/>
        </w:rPr>
        <w:t xml:space="preserve"> Режим доступу: </w:t>
      </w:r>
    </w:p>
    <w:p w14:paraId="27F348F3" w14:textId="77777777" w:rsidR="007F094A" w:rsidRPr="007F094A" w:rsidRDefault="007F094A" w:rsidP="007F094A">
      <w:pPr>
        <w:widowControl/>
        <w:tabs>
          <w:tab w:val="clear" w:pos="709"/>
          <w:tab w:val="left" w:pos="0"/>
          <w:tab w:val="left" w:pos="993"/>
          <w:tab w:val="left" w:pos="1134"/>
        </w:tabs>
        <w:spacing w:after="0" w:line="360" w:lineRule="auto"/>
        <w:ind w:left="720" w:firstLine="0"/>
        <w:rPr>
          <w:rFonts w:ascii="Times New Roman" w:eastAsia="Times New Roman" w:hAnsi="Times New Roman" w:cs="Times New Roman"/>
          <w:color w:val="000000"/>
          <w:kern w:val="0"/>
          <w:sz w:val="28"/>
          <w:szCs w:val="28"/>
          <w:shd w:val="clear" w:color="auto" w:fill="FFFFFF"/>
          <w:lang w:val="uk-UA"/>
        </w:rPr>
      </w:pPr>
      <w:hyperlink r:id="rId55" w:history="1">
        <w:r w:rsidRPr="007F094A">
          <w:rPr>
            <w:rFonts w:ascii="Times New Roman" w:eastAsia="Times New Roman" w:hAnsi="Times New Roman" w:cs="Times New Roman"/>
            <w:color w:val="0000FF"/>
            <w:kern w:val="0"/>
            <w:sz w:val="28"/>
            <w:szCs w:val="28"/>
            <w:u w:val="single"/>
            <w:lang w:val="uk-UA"/>
          </w:rPr>
          <w:t>http://bank.gov.ua/control/uk/publish/category?cat_id=64097</w:t>
        </w:r>
      </w:hyperlink>
    </w:p>
    <w:p w14:paraId="3B424FA5" w14:textId="77777777" w:rsidR="007F094A" w:rsidRPr="007F094A" w:rsidRDefault="007F094A" w:rsidP="00045D27">
      <w:pPr>
        <w:widowControl/>
        <w:numPr>
          <w:ilvl w:val="0"/>
          <w:numId w:val="10"/>
        </w:numPr>
        <w:tabs>
          <w:tab w:val="left" w:pos="0"/>
          <w:tab w:val="left" w:pos="993"/>
          <w:tab w:val="left" w:pos="1134"/>
        </w:tabs>
        <w:spacing w:after="0" w:line="360" w:lineRule="auto"/>
        <w:ind w:hanging="720"/>
        <w:jc w:val="left"/>
        <w:rPr>
          <w:rFonts w:ascii="Times New Roman" w:eastAsia="Times New Roman" w:hAnsi="Times New Roman" w:cs="Times New Roman"/>
          <w:color w:val="000000"/>
          <w:kern w:val="0"/>
          <w:sz w:val="28"/>
          <w:szCs w:val="28"/>
          <w:shd w:val="clear" w:color="auto" w:fill="FFFFFF"/>
          <w:lang w:val="uk-UA"/>
        </w:rPr>
      </w:pPr>
      <w:r w:rsidRPr="007F094A">
        <w:rPr>
          <w:rFonts w:ascii="Times New Roman" w:eastAsia="Times New Roman" w:hAnsi="Times New Roman" w:cs="Times New Roman"/>
          <w:color w:val="000000"/>
          <w:kern w:val="0"/>
          <w:sz w:val="28"/>
          <w:szCs w:val="28"/>
          <w:shd w:val="clear" w:color="auto" w:fill="FFFFFF"/>
          <w:lang w:val="uk-UA"/>
        </w:rPr>
        <w:t xml:space="preserve">Дзюба С. Г. Реорганізація підприємств як спосіб поновлення ефективної діяльності / С. Г. Дзюба, Ю. І. Гадай. // Актуальні проблеми економіки. </w:t>
      </w:r>
      <w:r w:rsidRPr="007F094A">
        <w:rPr>
          <w:rFonts w:ascii="Times New Roman" w:eastAsia="Times New Roman" w:hAnsi="Times New Roman" w:cs="Times New Roman"/>
          <w:color w:val="000000"/>
          <w:kern w:val="0"/>
          <w:sz w:val="28"/>
          <w:szCs w:val="28"/>
          <w:shd w:val="clear" w:color="auto" w:fill="FFFFFF"/>
          <w:lang w:val="uk-UA"/>
        </w:rPr>
        <w:br/>
        <w:t>– 2010. – №11. – С. 108–114.</w:t>
      </w:r>
      <w:r w:rsidRPr="007F094A">
        <w:rPr>
          <w:rFonts w:ascii="Times New Roman" w:eastAsia="Times New Roman" w:hAnsi="Times New Roman" w:cs="Times New Roman"/>
          <w:kern w:val="0"/>
          <w:sz w:val="28"/>
          <w:szCs w:val="28"/>
          <w:lang w:val="uk-UA"/>
        </w:rPr>
        <w:t xml:space="preserve"> </w:t>
      </w:r>
    </w:p>
    <w:p w14:paraId="79F63DB6" w14:textId="77777777" w:rsidR="007F094A" w:rsidRPr="007F094A" w:rsidRDefault="007F094A" w:rsidP="00045D27">
      <w:pPr>
        <w:widowControl/>
        <w:numPr>
          <w:ilvl w:val="0"/>
          <w:numId w:val="10"/>
        </w:numPr>
        <w:tabs>
          <w:tab w:val="left" w:pos="0"/>
          <w:tab w:val="left" w:pos="993"/>
          <w:tab w:val="left" w:pos="1134"/>
        </w:tabs>
        <w:autoSpaceDE w:val="0"/>
        <w:spacing w:after="0" w:line="360" w:lineRule="auto"/>
        <w:ind w:hanging="720"/>
        <w:jc w:val="left"/>
        <w:rPr>
          <w:rFonts w:ascii="Times New Roman" w:eastAsia="Times New Roman" w:hAnsi="Times New Roman" w:cs="Times New Roman"/>
          <w:kern w:val="0"/>
          <w:sz w:val="28"/>
          <w:szCs w:val="28"/>
          <w:lang w:val="uk-UA"/>
        </w:rPr>
      </w:pPr>
      <w:r w:rsidRPr="007F094A">
        <w:rPr>
          <w:rFonts w:ascii="Times New Roman" w:eastAsia="Times New Roman" w:hAnsi="Times New Roman" w:cs="Times New Roman"/>
          <w:color w:val="000000"/>
          <w:kern w:val="0"/>
          <w:sz w:val="28"/>
          <w:szCs w:val="28"/>
          <w:shd w:val="clear" w:color="auto" w:fill="FFFFFF"/>
          <w:lang w:val="uk-UA"/>
        </w:rPr>
        <w:t>Дзюблюк О. В. Глобалізаційні процеси та участь іноземного капіталу у розвитку вітчизняної банківської системи / О. В. Дзюблюк // Банківська справа. – 2008. – № 2. – С. 37–45.</w:t>
      </w:r>
      <w:r w:rsidRPr="007F094A">
        <w:rPr>
          <w:rFonts w:ascii="Times New Roman" w:eastAsia="Times New Roman" w:hAnsi="Times New Roman" w:cs="Times New Roman"/>
          <w:kern w:val="0"/>
          <w:sz w:val="28"/>
          <w:szCs w:val="28"/>
          <w:lang w:val="uk-UA"/>
        </w:rPr>
        <w:t xml:space="preserve"> </w:t>
      </w:r>
    </w:p>
    <w:p w14:paraId="76AA67F9" w14:textId="77777777" w:rsidR="007F094A" w:rsidRPr="007F094A" w:rsidRDefault="007F094A" w:rsidP="00045D27">
      <w:pPr>
        <w:widowControl/>
        <w:numPr>
          <w:ilvl w:val="0"/>
          <w:numId w:val="10"/>
        </w:numPr>
        <w:tabs>
          <w:tab w:val="left" w:pos="0"/>
          <w:tab w:val="left" w:pos="993"/>
          <w:tab w:val="left" w:pos="1134"/>
        </w:tabs>
        <w:autoSpaceDE w:val="0"/>
        <w:spacing w:after="0" w:line="360" w:lineRule="auto"/>
        <w:ind w:hanging="720"/>
        <w:jc w:val="left"/>
        <w:rPr>
          <w:rFonts w:ascii="Times New Roman" w:eastAsia="Times New Roman" w:hAnsi="Times New Roman" w:cs="Times New Roman"/>
          <w:kern w:val="0"/>
          <w:sz w:val="28"/>
          <w:szCs w:val="28"/>
          <w:lang w:val="uk-UA"/>
        </w:rPr>
      </w:pPr>
      <w:r w:rsidRPr="007F094A">
        <w:rPr>
          <w:rFonts w:ascii="Times New Roman" w:eastAsia="Times New Roman" w:hAnsi="Times New Roman" w:cs="Times New Roman"/>
          <w:kern w:val="0"/>
          <w:sz w:val="28"/>
          <w:szCs w:val="28"/>
          <w:lang w:val="uk-UA"/>
        </w:rPr>
        <w:t xml:space="preserve">Дзюблюк О. В. Проблеми забезпечення ефективного функціонування банківської системи перехідній економіці / О. Дзюблюк // Вісник Національного банку України. – 2005. </w:t>
      </w:r>
      <w:r w:rsidRPr="007F094A">
        <w:rPr>
          <w:rFonts w:ascii="Times New Roman" w:eastAsia="Times New Roman" w:hAnsi="Times New Roman" w:cs="Times New Roman"/>
          <w:color w:val="000000"/>
          <w:kern w:val="0"/>
          <w:sz w:val="28"/>
          <w:szCs w:val="28"/>
          <w:shd w:val="clear" w:color="auto" w:fill="FFFFFF"/>
          <w:lang w:val="uk-UA"/>
        </w:rPr>
        <w:t>–</w:t>
      </w:r>
      <w:r w:rsidRPr="007F094A">
        <w:rPr>
          <w:rFonts w:ascii="Times New Roman" w:eastAsia="Times New Roman" w:hAnsi="Times New Roman" w:cs="Times New Roman"/>
          <w:kern w:val="0"/>
          <w:sz w:val="28"/>
          <w:szCs w:val="28"/>
          <w:lang w:val="uk-UA"/>
        </w:rPr>
        <w:t xml:space="preserve"> № 3. – С. 30</w:t>
      </w:r>
      <w:r w:rsidRPr="007F094A">
        <w:rPr>
          <w:rFonts w:ascii="Times New Roman" w:eastAsia="Times New Roman" w:hAnsi="Times New Roman" w:cs="Times New Roman"/>
          <w:color w:val="000000"/>
          <w:kern w:val="0"/>
          <w:sz w:val="28"/>
          <w:szCs w:val="28"/>
          <w:shd w:val="clear" w:color="auto" w:fill="FFFFFF"/>
          <w:lang w:val="uk-UA"/>
        </w:rPr>
        <w:t>–</w:t>
      </w:r>
      <w:r w:rsidRPr="007F094A">
        <w:rPr>
          <w:rFonts w:ascii="Times New Roman" w:eastAsia="Times New Roman" w:hAnsi="Times New Roman" w:cs="Times New Roman"/>
          <w:kern w:val="0"/>
          <w:sz w:val="28"/>
          <w:szCs w:val="28"/>
          <w:lang w:val="uk-UA"/>
        </w:rPr>
        <w:t>35.</w:t>
      </w:r>
    </w:p>
    <w:p w14:paraId="0263BB37" w14:textId="77777777" w:rsidR="007F094A" w:rsidRPr="007F094A" w:rsidRDefault="007F094A" w:rsidP="00045D27">
      <w:pPr>
        <w:widowControl/>
        <w:numPr>
          <w:ilvl w:val="0"/>
          <w:numId w:val="10"/>
        </w:numPr>
        <w:tabs>
          <w:tab w:val="left" w:pos="0"/>
          <w:tab w:val="left" w:pos="993"/>
          <w:tab w:val="left" w:pos="1134"/>
        </w:tabs>
        <w:autoSpaceDE w:val="0"/>
        <w:spacing w:after="0" w:line="360" w:lineRule="auto"/>
        <w:ind w:hanging="720"/>
        <w:jc w:val="left"/>
        <w:rPr>
          <w:rFonts w:ascii="Times New Roman" w:eastAsia="Times New Roman" w:hAnsi="Times New Roman" w:cs="Times New Roman"/>
          <w:color w:val="000000"/>
          <w:kern w:val="0"/>
          <w:sz w:val="28"/>
          <w:szCs w:val="28"/>
          <w:shd w:val="clear" w:color="auto" w:fill="FFFFFF"/>
          <w:lang w:val="uk-UA"/>
        </w:rPr>
      </w:pPr>
      <w:r w:rsidRPr="007F094A">
        <w:rPr>
          <w:rFonts w:ascii="Times New Roman" w:eastAsia="Times New Roman" w:hAnsi="Times New Roman" w:cs="Times New Roman"/>
          <w:kern w:val="0"/>
          <w:sz w:val="28"/>
          <w:szCs w:val="28"/>
          <w:lang w:val="uk-UA"/>
        </w:rPr>
        <w:lastRenderedPageBreak/>
        <w:t xml:space="preserve">Дзюблюк О. </w:t>
      </w:r>
      <w:r w:rsidRPr="007F094A">
        <w:rPr>
          <w:rFonts w:ascii="Times New Roman" w:eastAsia="Times New Roman" w:hAnsi="Times New Roman" w:cs="Times New Roman"/>
          <w:kern w:val="0"/>
          <w:sz w:val="28"/>
          <w:szCs w:val="28"/>
        </w:rPr>
        <w:t xml:space="preserve">В. </w:t>
      </w:r>
      <w:r w:rsidRPr="007F094A">
        <w:rPr>
          <w:rFonts w:ascii="Times New Roman" w:eastAsia="Times New Roman" w:hAnsi="Times New Roman" w:cs="Times New Roman"/>
          <w:kern w:val="0"/>
          <w:sz w:val="28"/>
          <w:szCs w:val="28"/>
          <w:lang w:val="uk-UA"/>
        </w:rPr>
        <w:t>Розвиток банківського сектору в умовах деформації світового фінансового простору / О. Дзюблюк // Вісник Національного банку України. – 2011. – № 10. – С. 76</w:t>
      </w:r>
      <w:r w:rsidRPr="007F094A">
        <w:rPr>
          <w:rFonts w:ascii="Times New Roman" w:eastAsia="Times New Roman" w:hAnsi="Times New Roman" w:cs="Times New Roman"/>
          <w:color w:val="000000"/>
          <w:kern w:val="0"/>
          <w:sz w:val="28"/>
          <w:szCs w:val="28"/>
          <w:shd w:val="clear" w:color="auto" w:fill="FFFFFF"/>
          <w:lang w:val="uk-UA"/>
        </w:rPr>
        <w:t>–</w:t>
      </w:r>
      <w:r w:rsidRPr="007F094A">
        <w:rPr>
          <w:rFonts w:ascii="Times New Roman" w:eastAsia="Times New Roman" w:hAnsi="Times New Roman" w:cs="Times New Roman"/>
          <w:kern w:val="0"/>
          <w:sz w:val="28"/>
          <w:szCs w:val="28"/>
          <w:lang w:val="uk-UA"/>
        </w:rPr>
        <w:t>83.</w:t>
      </w:r>
    </w:p>
    <w:p w14:paraId="4711D4EB" w14:textId="77777777" w:rsidR="007F094A" w:rsidRPr="007F094A" w:rsidRDefault="007F094A" w:rsidP="00045D27">
      <w:pPr>
        <w:widowControl/>
        <w:numPr>
          <w:ilvl w:val="0"/>
          <w:numId w:val="10"/>
        </w:numPr>
        <w:tabs>
          <w:tab w:val="left" w:pos="0"/>
          <w:tab w:val="left" w:pos="993"/>
          <w:tab w:val="left" w:pos="1134"/>
        </w:tabs>
        <w:autoSpaceDE w:val="0"/>
        <w:spacing w:after="0" w:line="360" w:lineRule="auto"/>
        <w:ind w:hanging="720"/>
        <w:jc w:val="left"/>
        <w:rPr>
          <w:rFonts w:ascii="Times New Roman" w:eastAsia="Times New Roman" w:hAnsi="Times New Roman" w:cs="Times New Roman"/>
          <w:bCs/>
          <w:kern w:val="0"/>
          <w:sz w:val="28"/>
          <w:szCs w:val="28"/>
          <w:lang w:val="uk-UA"/>
        </w:rPr>
      </w:pPr>
      <w:r w:rsidRPr="007F094A">
        <w:rPr>
          <w:rFonts w:ascii="Times New Roman" w:eastAsia="Times New Roman" w:hAnsi="Times New Roman" w:cs="Times New Roman"/>
          <w:color w:val="000000"/>
          <w:kern w:val="0"/>
          <w:sz w:val="28"/>
          <w:szCs w:val="28"/>
          <w:shd w:val="clear" w:color="auto" w:fill="FFFFFF"/>
          <w:lang w:val="uk-UA"/>
        </w:rPr>
        <w:t>Дзюблюк О. В. Фінансова стійкість банків як основа ефективного функціонування кредитної системи: монографія / О. В. Дзюблюк, Р.</w:t>
      </w:r>
      <w:r w:rsidRPr="007F094A">
        <w:rPr>
          <w:rFonts w:ascii="Times New Roman" w:eastAsia="Times New Roman" w:hAnsi="Times New Roman" w:cs="Times New Roman"/>
          <w:kern w:val="0"/>
          <w:sz w:val="28"/>
          <w:szCs w:val="28"/>
        </w:rPr>
        <w:t> </w:t>
      </w:r>
      <w:r w:rsidRPr="007F094A">
        <w:rPr>
          <w:rFonts w:ascii="Times New Roman" w:eastAsia="Times New Roman" w:hAnsi="Times New Roman" w:cs="Times New Roman"/>
          <w:color w:val="000000"/>
          <w:kern w:val="0"/>
          <w:sz w:val="28"/>
          <w:szCs w:val="28"/>
          <w:shd w:val="clear" w:color="auto" w:fill="FFFFFF"/>
          <w:lang w:val="uk-UA"/>
        </w:rPr>
        <w:t>В.</w:t>
      </w:r>
      <w:r w:rsidRPr="007F094A">
        <w:rPr>
          <w:rFonts w:ascii="Times New Roman" w:eastAsia="Times New Roman" w:hAnsi="Times New Roman" w:cs="Times New Roman"/>
          <w:kern w:val="0"/>
          <w:sz w:val="28"/>
          <w:szCs w:val="28"/>
        </w:rPr>
        <w:t> </w:t>
      </w:r>
      <w:r w:rsidRPr="007F094A">
        <w:rPr>
          <w:rFonts w:ascii="Times New Roman" w:eastAsia="Times New Roman" w:hAnsi="Times New Roman" w:cs="Times New Roman"/>
          <w:color w:val="000000"/>
          <w:kern w:val="0"/>
          <w:sz w:val="28"/>
          <w:szCs w:val="28"/>
          <w:shd w:val="clear" w:color="auto" w:fill="FFFFFF"/>
          <w:lang w:val="uk-UA"/>
        </w:rPr>
        <w:t>Михайлюк. – Тернопіль: ТЗОВ «Терно-граф», 2009. – 316 с.</w:t>
      </w:r>
    </w:p>
    <w:p w14:paraId="12220E19" w14:textId="77777777" w:rsidR="007F094A" w:rsidRPr="007F094A" w:rsidRDefault="007F094A" w:rsidP="00045D27">
      <w:pPr>
        <w:widowControl/>
        <w:numPr>
          <w:ilvl w:val="0"/>
          <w:numId w:val="10"/>
        </w:numPr>
        <w:tabs>
          <w:tab w:val="left" w:pos="0"/>
          <w:tab w:val="left" w:pos="993"/>
          <w:tab w:val="left" w:pos="1134"/>
        </w:tabs>
        <w:autoSpaceDE w:val="0"/>
        <w:spacing w:after="0" w:line="360" w:lineRule="auto"/>
        <w:ind w:hanging="720"/>
        <w:jc w:val="left"/>
        <w:rPr>
          <w:rFonts w:ascii="Times New Roman" w:eastAsia="Times New Roman" w:hAnsi="Times New Roman" w:cs="Times New Roman"/>
          <w:color w:val="000000"/>
          <w:kern w:val="0"/>
          <w:sz w:val="28"/>
          <w:szCs w:val="28"/>
          <w:shd w:val="clear" w:color="auto" w:fill="FFFFFF"/>
          <w:lang w:val="uk-UA"/>
        </w:rPr>
      </w:pPr>
      <w:r w:rsidRPr="007F094A">
        <w:rPr>
          <w:rFonts w:ascii="Times New Roman" w:eastAsia="Times New Roman" w:hAnsi="Times New Roman" w:cs="Times New Roman"/>
          <w:bCs/>
          <w:kern w:val="0"/>
          <w:sz w:val="28"/>
          <w:szCs w:val="28"/>
          <w:lang w:val="uk-UA"/>
        </w:rPr>
        <w:t>Диба М. І. Інтернаціоналізація банківської системи України / М. І. Диба, Є. С. Осадчий // Науковий вісник Національного університету ДПС України (економіка, право). – 2010. – № 1. – С. 35–41.</w:t>
      </w:r>
    </w:p>
    <w:p w14:paraId="3F838D94" w14:textId="77777777" w:rsidR="007F094A" w:rsidRPr="007F094A" w:rsidRDefault="007F094A" w:rsidP="00045D27">
      <w:pPr>
        <w:widowControl/>
        <w:numPr>
          <w:ilvl w:val="0"/>
          <w:numId w:val="10"/>
        </w:numPr>
        <w:tabs>
          <w:tab w:val="left" w:pos="0"/>
          <w:tab w:val="left" w:pos="993"/>
          <w:tab w:val="left" w:pos="1134"/>
        </w:tabs>
        <w:autoSpaceDE w:val="0"/>
        <w:spacing w:after="0" w:line="360" w:lineRule="auto"/>
        <w:ind w:hanging="720"/>
        <w:jc w:val="left"/>
        <w:rPr>
          <w:rFonts w:ascii="Times New Roman" w:eastAsia="Times New Roman" w:hAnsi="Times New Roman" w:cs="Times New Roman"/>
          <w:kern w:val="0"/>
          <w:sz w:val="28"/>
          <w:szCs w:val="28"/>
          <w:lang w:val="uk-UA"/>
        </w:rPr>
      </w:pPr>
      <w:r w:rsidRPr="007F094A">
        <w:rPr>
          <w:rFonts w:ascii="Times New Roman" w:eastAsia="Times New Roman" w:hAnsi="Times New Roman" w:cs="Times New Roman"/>
          <w:color w:val="000000"/>
          <w:kern w:val="0"/>
          <w:sz w:val="28"/>
          <w:szCs w:val="28"/>
          <w:shd w:val="clear" w:color="auto" w:fill="FFFFFF"/>
          <w:lang w:val="uk-UA"/>
        </w:rPr>
        <w:t>До кого приходять гроші. Рейтинг найбільш надійних банків України [Електронний ресурс] // Офіційний сайт Журналу Корреспондент – Режим доступу: http://ua.korrespondent.net/business/financial/3201866-korrespondent-do-koho-prykhodiat-hroshi-reitynh-naibilsh-nadiinykh-bankiv-ukrainy.</w:t>
      </w:r>
      <w:r w:rsidRPr="007F094A">
        <w:rPr>
          <w:rFonts w:ascii="Times New Roman" w:eastAsia="Times New Roman" w:hAnsi="Times New Roman" w:cs="Times New Roman"/>
          <w:kern w:val="0"/>
          <w:sz w:val="28"/>
          <w:szCs w:val="28"/>
          <w:lang w:val="uk-UA"/>
        </w:rPr>
        <w:t xml:space="preserve"> </w:t>
      </w:r>
    </w:p>
    <w:p w14:paraId="34DB3EF5" w14:textId="77777777" w:rsidR="007F094A" w:rsidRPr="007F094A" w:rsidRDefault="007F094A" w:rsidP="00045D27">
      <w:pPr>
        <w:widowControl/>
        <w:numPr>
          <w:ilvl w:val="0"/>
          <w:numId w:val="10"/>
        </w:numPr>
        <w:tabs>
          <w:tab w:val="left" w:pos="0"/>
          <w:tab w:val="left" w:pos="993"/>
          <w:tab w:val="left" w:pos="1134"/>
        </w:tabs>
        <w:autoSpaceDE w:val="0"/>
        <w:spacing w:after="0" w:line="360" w:lineRule="auto"/>
        <w:ind w:hanging="720"/>
        <w:jc w:val="left"/>
        <w:rPr>
          <w:rFonts w:ascii="Times New Roman" w:eastAsia="Times New Roman" w:hAnsi="Times New Roman" w:cs="Times New Roman"/>
          <w:color w:val="000000"/>
          <w:kern w:val="0"/>
          <w:sz w:val="28"/>
          <w:szCs w:val="28"/>
          <w:shd w:val="clear" w:color="auto" w:fill="FFFFFF"/>
          <w:lang w:val="uk-UA"/>
        </w:rPr>
      </w:pPr>
      <w:r w:rsidRPr="007F094A">
        <w:rPr>
          <w:rFonts w:ascii="Times New Roman" w:eastAsia="Times New Roman" w:hAnsi="Times New Roman" w:cs="Times New Roman"/>
          <w:kern w:val="0"/>
          <w:sz w:val="28"/>
          <w:szCs w:val="28"/>
          <w:lang w:val="uk-UA"/>
        </w:rPr>
        <w:t xml:space="preserve">Довгань Ж. М. Взаємозв’язок рівня концентрації капіталу в банківській системі України та її фінансової стійкості / Ж. М. Довгань // </w:t>
      </w:r>
      <w:r w:rsidRPr="007F094A">
        <w:rPr>
          <w:rFonts w:ascii="Times New Roman" w:eastAsia="Times New Roman" w:hAnsi="Times New Roman" w:cs="Times New Roman"/>
          <w:bCs/>
          <w:kern w:val="0"/>
          <w:sz w:val="28"/>
          <w:szCs w:val="28"/>
          <w:lang w:val="uk-UA"/>
        </w:rPr>
        <w:t xml:space="preserve">Наука й економіка : науково-теоретичний журнал Хмельницького економічного університету. – 2013. – № 1 (29). – С. 7–16. </w:t>
      </w:r>
    </w:p>
    <w:p w14:paraId="5A0B0ED3" w14:textId="77777777" w:rsidR="007F094A" w:rsidRPr="007F094A" w:rsidRDefault="007F094A" w:rsidP="00045D27">
      <w:pPr>
        <w:widowControl/>
        <w:numPr>
          <w:ilvl w:val="0"/>
          <w:numId w:val="10"/>
        </w:numPr>
        <w:tabs>
          <w:tab w:val="left" w:pos="0"/>
          <w:tab w:val="left" w:pos="993"/>
          <w:tab w:val="left" w:pos="1134"/>
        </w:tabs>
        <w:spacing w:after="0" w:line="360" w:lineRule="auto"/>
        <w:ind w:hanging="720"/>
        <w:jc w:val="left"/>
        <w:rPr>
          <w:rFonts w:ascii="Times New Roman" w:eastAsia="Times New Roman" w:hAnsi="Times New Roman" w:cs="Times New Roman"/>
          <w:bCs/>
          <w:kern w:val="0"/>
          <w:sz w:val="28"/>
          <w:szCs w:val="28"/>
          <w:lang w:val="uk-UA"/>
        </w:rPr>
      </w:pPr>
      <w:r w:rsidRPr="007F094A">
        <w:rPr>
          <w:rFonts w:ascii="Times New Roman" w:eastAsia="Times New Roman" w:hAnsi="Times New Roman" w:cs="Times New Roman"/>
          <w:color w:val="000000"/>
          <w:kern w:val="0"/>
          <w:sz w:val="28"/>
          <w:szCs w:val="28"/>
          <w:shd w:val="clear" w:color="auto" w:fill="FFFFFF"/>
          <w:lang w:val="uk-UA"/>
        </w:rPr>
        <w:t>Евдокимов Т. В. Реформа финансового регулирования в США [</w:t>
      </w:r>
      <w:r w:rsidRPr="007F094A">
        <w:rPr>
          <w:rFonts w:ascii="Times New Roman" w:eastAsia="Times New Roman" w:hAnsi="Times New Roman" w:cs="Times New Roman"/>
          <w:color w:val="000000"/>
          <w:kern w:val="0"/>
          <w:sz w:val="28"/>
          <w:szCs w:val="28"/>
          <w:shd w:val="clear" w:color="auto" w:fill="FFFFFF"/>
        </w:rPr>
        <w:t>Э</w:t>
      </w:r>
      <w:r w:rsidRPr="007F094A">
        <w:rPr>
          <w:rFonts w:ascii="Times New Roman" w:eastAsia="Times New Roman" w:hAnsi="Times New Roman" w:cs="Times New Roman"/>
          <w:color w:val="000000"/>
          <w:kern w:val="0"/>
          <w:sz w:val="28"/>
          <w:szCs w:val="28"/>
          <w:shd w:val="clear" w:color="auto" w:fill="FFFFFF"/>
          <w:lang w:val="uk-UA"/>
        </w:rPr>
        <w:t>лектронн</w:t>
      </w:r>
      <w:r w:rsidRPr="007F094A">
        <w:rPr>
          <w:rFonts w:ascii="Times New Roman" w:eastAsia="Times New Roman" w:hAnsi="Times New Roman" w:cs="Times New Roman"/>
          <w:color w:val="000000"/>
          <w:kern w:val="0"/>
          <w:sz w:val="28"/>
          <w:szCs w:val="28"/>
          <w:shd w:val="clear" w:color="auto" w:fill="FFFFFF"/>
        </w:rPr>
        <w:t>ы</w:t>
      </w:r>
      <w:r w:rsidRPr="007F094A">
        <w:rPr>
          <w:rFonts w:ascii="Times New Roman" w:eastAsia="Times New Roman" w:hAnsi="Times New Roman" w:cs="Times New Roman"/>
          <w:color w:val="000000"/>
          <w:kern w:val="0"/>
          <w:sz w:val="28"/>
          <w:szCs w:val="28"/>
          <w:shd w:val="clear" w:color="auto" w:fill="FFFFFF"/>
          <w:lang w:val="uk-UA"/>
        </w:rPr>
        <w:t>й ресурс] / Т. В. Евдокимов – Режим доступ</w:t>
      </w:r>
      <w:r w:rsidRPr="007F094A">
        <w:rPr>
          <w:rFonts w:ascii="Times New Roman" w:eastAsia="Times New Roman" w:hAnsi="Times New Roman" w:cs="Times New Roman"/>
          <w:color w:val="000000"/>
          <w:kern w:val="0"/>
          <w:sz w:val="28"/>
          <w:szCs w:val="28"/>
          <w:shd w:val="clear" w:color="auto" w:fill="FFFFFF"/>
        </w:rPr>
        <w:t>а</w:t>
      </w:r>
      <w:r w:rsidRPr="007F094A">
        <w:rPr>
          <w:rFonts w:ascii="Times New Roman" w:eastAsia="Times New Roman" w:hAnsi="Times New Roman" w:cs="Times New Roman"/>
          <w:color w:val="000000"/>
          <w:kern w:val="0"/>
          <w:sz w:val="28"/>
          <w:szCs w:val="28"/>
          <w:shd w:val="clear" w:color="auto" w:fill="FFFFFF"/>
          <w:lang w:val="uk-UA"/>
        </w:rPr>
        <w:t>: http://www.hse.ru/pubs/lib/data/access/ram/ticket/75/13989544652fec8ca0835d3b8b1a3a3acd9ad9b9e4/Реформа%20финансового%20регулирования%20в%20США.pdf.</w:t>
      </w:r>
    </w:p>
    <w:p w14:paraId="75449BFA" w14:textId="77777777" w:rsidR="007F094A" w:rsidRPr="007F094A" w:rsidRDefault="007F094A" w:rsidP="00045D27">
      <w:pPr>
        <w:widowControl/>
        <w:numPr>
          <w:ilvl w:val="0"/>
          <w:numId w:val="10"/>
        </w:numPr>
        <w:tabs>
          <w:tab w:val="left" w:pos="0"/>
          <w:tab w:val="left" w:pos="993"/>
          <w:tab w:val="left" w:pos="1134"/>
        </w:tabs>
        <w:autoSpaceDE w:val="0"/>
        <w:spacing w:after="0" w:line="360" w:lineRule="auto"/>
        <w:ind w:hanging="720"/>
        <w:jc w:val="left"/>
        <w:rPr>
          <w:rFonts w:ascii="Times New Roman" w:eastAsia="Times New Roman" w:hAnsi="Times New Roman" w:cs="Times New Roman"/>
          <w:bCs/>
          <w:kern w:val="0"/>
          <w:sz w:val="28"/>
          <w:szCs w:val="28"/>
          <w:lang w:val="uk-UA"/>
        </w:rPr>
      </w:pPr>
      <w:r w:rsidRPr="007F094A">
        <w:rPr>
          <w:rFonts w:ascii="Times New Roman" w:eastAsia="Times New Roman" w:hAnsi="Times New Roman" w:cs="Times New Roman"/>
          <w:bCs/>
          <w:kern w:val="0"/>
          <w:sz w:val="28"/>
          <w:szCs w:val="28"/>
          <w:lang w:val="uk-UA"/>
        </w:rPr>
        <w:t xml:space="preserve">Економічна </w:t>
      </w:r>
      <w:r w:rsidRPr="007F094A">
        <w:rPr>
          <w:rFonts w:ascii="Times New Roman" w:eastAsia="Times New Roman" w:hAnsi="Times New Roman" w:cs="Times New Roman"/>
          <w:kern w:val="0"/>
          <w:sz w:val="28"/>
          <w:szCs w:val="28"/>
          <w:lang w:val="uk-UA"/>
        </w:rPr>
        <w:t>енциклопедія: У трьох томах, т. 1/ Редкол.: С. В. Мочерний (відп. ред.) та ін. – К.: Вид. центр «Академія», 2000. – 864 с.</w:t>
      </w:r>
    </w:p>
    <w:p w14:paraId="6420B22A" w14:textId="77777777" w:rsidR="007F094A" w:rsidRPr="007F094A" w:rsidRDefault="007F094A" w:rsidP="00045D27">
      <w:pPr>
        <w:widowControl/>
        <w:numPr>
          <w:ilvl w:val="0"/>
          <w:numId w:val="10"/>
        </w:numPr>
        <w:tabs>
          <w:tab w:val="left" w:pos="0"/>
          <w:tab w:val="left" w:pos="993"/>
          <w:tab w:val="left" w:pos="1134"/>
        </w:tabs>
        <w:autoSpaceDE w:val="0"/>
        <w:spacing w:after="0" w:line="360" w:lineRule="auto"/>
        <w:ind w:hanging="720"/>
        <w:jc w:val="left"/>
        <w:rPr>
          <w:rFonts w:ascii="Times New Roman" w:eastAsia="Times New Roman" w:hAnsi="Times New Roman" w:cs="Times New Roman"/>
          <w:kern w:val="0"/>
          <w:sz w:val="28"/>
          <w:szCs w:val="28"/>
          <w:lang w:val="uk-UA"/>
        </w:rPr>
      </w:pPr>
      <w:r w:rsidRPr="007F094A">
        <w:rPr>
          <w:rFonts w:ascii="Times New Roman" w:eastAsia="Times New Roman" w:hAnsi="Times New Roman" w:cs="Times New Roman"/>
          <w:bCs/>
          <w:kern w:val="0"/>
          <w:sz w:val="28"/>
          <w:szCs w:val="28"/>
          <w:lang w:val="uk-UA"/>
        </w:rPr>
        <w:t xml:space="preserve">Енциклопедія </w:t>
      </w:r>
      <w:r w:rsidRPr="007F094A">
        <w:rPr>
          <w:rFonts w:ascii="Times New Roman" w:eastAsia="Times New Roman" w:hAnsi="Times New Roman" w:cs="Times New Roman"/>
          <w:kern w:val="0"/>
          <w:sz w:val="28"/>
          <w:szCs w:val="28"/>
          <w:lang w:val="uk-UA"/>
        </w:rPr>
        <w:t>банківської справи України/ Редкол.: В. С. Стельмах (голова) та ін. – К.: Молодь, Ін Юре, 2001. – 680 с.</w:t>
      </w:r>
    </w:p>
    <w:p w14:paraId="555FE846" w14:textId="77777777" w:rsidR="007F094A" w:rsidRPr="007F094A" w:rsidRDefault="007F094A" w:rsidP="00045D27">
      <w:pPr>
        <w:widowControl/>
        <w:numPr>
          <w:ilvl w:val="0"/>
          <w:numId w:val="10"/>
        </w:numPr>
        <w:tabs>
          <w:tab w:val="left" w:pos="0"/>
          <w:tab w:val="left" w:pos="993"/>
          <w:tab w:val="left" w:pos="1134"/>
        </w:tabs>
        <w:spacing w:after="0" w:line="360" w:lineRule="auto"/>
        <w:ind w:hanging="720"/>
        <w:jc w:val="left"/>
        <w:rPr>
          <w:rFonts w:ascii="Times New Roman" w:eastAsia="Times New Roman" w:hAnsi="Times New Roman" w:cs="Times New Roman"/>
          <w:kern w:val="0"/>
          <w:sz w:val="28"/>
          <w:szCs w:val="28"/>
          <w:lang w:val="uk-UA"/>
        </w:rPr>
      </w:pPr>
      <w:r w:rsidRPr="007F094A">
        <w:rPr>
          <w:rFonts w:ascii="Times New Roman" w:eastAsia="Times New Roman" w:hAnsi="Times New Roman" w:cs="Times New Roman"/>
          <w:kern w:val="0"/>
          <w:sz w:val="28"/>
          <w:szCs w:val="28"/>
          <w:lang w:val="uk-UA"/>
        </w:rPr>
        <w:lastRenderedPageBreak/>
        <w:t xml:space="preserve">Єріс Л. М. Оцінка ефективності присутності іноземного капіталу і фінансова безпека банківської системи / Л. М. Єріс, В. В. Коваленко </w:t>
      </w:r>
      <w:r w:rsidRPr="007F094A">
        <w:rPr>
          <w:rFonts w:ascii="Times New Roman" w:eastAsia="Times New Roman" w:hAnsi="Times New Roman" w:cs="Times New Roman"/>
          <w:kern w:val="0"/>
          <w:sz w:val="28"/>
          <w:szCs w:val="28"/>
          <w:lang w:val="uk-UA"/>
        </w:rPr>
        <w:br/>
        <w:t>// Формуання ринкових відносин в Україні. – 2011. – № 5. – С. 170–176.</w:t>
      </w:r>
    </w:p>
    <w:p w14:paraId="5B5E984D" w14:textId="77777777" w:rsidR="007F094A" w:rsidRPr="007F094A" w:rsidRDefault="007F094A" w:rsidP="00045D27">
      <w:pPr>
        <w:widowControl/>
        <w:numPr>
          <w:ilvl w:val="0"/>
          <w:numId w:val="10"/>
        </w:numPr>
        <w:tabs>
          <w:tab w:val="left" w:pos="0"/>
          <w:tab w:val="left" w:pos="993"/>
          <w:tab w:val="left" w:pos="1134"/>
        </w:tabs>
        <w:spacing w:after="0" w:line="360" w:lineRule="auto"/>
        <w:ind w:hanging="720"/>
        <w:jc w:val="left"/>
        <w:rPr>
          <w:rFonts w:ascii="Times New Roman" w:eastAsia="Times New Roman" w:hAnsi="Times New Roman" w:cs="Times New Roman"/>
          <w:color w:val="000000"/>
          <w:kern w:val="0"/>
          <w:sz w:val="28"/>
          <w:szCs w:val="28"/>
          <w:shd w:val="clear" w:color="auto" w:fill="FFFFFF"/>
          <w:lang w:val="uk-UA"/>
        </w:rPr>
      </w:pPr>
      <w:r w:rsidRPr="007F094A">
        <w:rPr>
          <w:rFonts w:ascii="Times New Roman" w:eastAsia="Times New Roman" w:hAnsi="Times New Roman" w:cs="Times New Roman"/>
          <w:kern w:val="0"/>
          <w:sz w:val="28"/>
          <w:szCs w:val="28"/>
          <w:lang w:val="uk-UA"/>
        </w:rPr>
        <w:t xml:space="preserve">Желюк Т. Структурні трансформації як джерело формування нової якості економічного зростання / Т. Желюк // Світ фінансів. – 2010. </w:t>
      </w:r>
      <w:r w:rsidRPr="007F094A">
        <w:rPr>
          <w:rFonts w:ascii="Calibri" w:eastAsia="Calibri" w:hAnsi="Calibri" w:cs="Times New Roman"/>
          <w:kern w:val="0"/>
          <w:sz w:val="28"/>
          <w:szCs w:val="28"/>
          <w:lang w:val="uk-UA"/>
        </w:rPr>
        <w:t>–</w:t>
      </w:r>
      <w:r w:rsidRPr="007F094A">
        <w:rPr>
          <w:rFonts w:ascii="Times New Roman" w:eastAsia="Times New Roman" w:hAnsi="Times New Roman" w:cs="Times New Roman"/>
          <w:kern w:val="0"/>
          <w:sz w:val="28"/>
          <w:szCs w:val="28"/>
          <w:lang w:val="uk-UA"/>
        </w:rPr>
        <w:t xml:space="preserve"> № 2. – С. 7</w:t>
      </w:r>
      <w:r w:rsidRPr="007F094A">
        <w:rPr>
          <w:rFonts w:ascii="Calibri" w:eastAsia="Calibri" w:hAnsi="Calibri" w:cs="Times New Roman"/>
          <w:kern w:val="0"/>
          <w:sz w:val="28"/>
          <w:szCs w:val="28"/>
          <w:lang w:val="uk-UA"/>
        </w:rPr>
        <w:t>–</w:t>
      </w:r>
      <w:r w:rsidRPr="007F094A">
        <w:rPr>
          <w:rFonts w:ascii="Times New Roman" w:eastAsia="Times New Roman" w:hAnsi="Times New Roman" w:cs="Times New Roman"/>
          <w:kern w:val="0"/>
          <w:sz w:val="28"/>
          <w:szCs w:val="28"/>
          <w:lang w:val="uk-UA"/>
        </w:rPr>
        <w:t>17.</w:t>
      </w:r>
    </w:p>
    <w:p w14:paraId="570597C4" w14:textId="77777777" w:rsidR="007F094A" w:rsidRPr="007F094A" w:rsidRDefault="007F094A" w:rsidP="00045D27">
      <w:pPr>
        <w:widowControl/>
        <w:numPr>
          <w:ilvl w:val="0"/>
          <w:numId w:val="10"/>
        </w:numPr>
        <w:tabs>
          <w:tab w:val="left" w:pos="0"/>
          <w:tab w:val="left" w:pos="993"/>
          <w:tab w:val="left" w:pos="1134"/>
        </w:tabs>
        <w:autoSpaceDE w:val="0"/>
        <w:spacing w:after="0" w:line="360" w:lineRule="auto"/>
        <w:ind w:hanging="720"/>
        <w:jc w:val="left"/>
        <w:rPr>
          <w:rFonts w:ascii="Times New Roman" w:eastAsia="Times New Roman" w:hAnsi="Times New Roman" w:cs="Times New Roman"/>
          <w:color w:val="000000"/>
          <w:kern w:val="0"/>
          <w:sz w:val="28"/>
          <w:szCs w:val="28"/>
          <w:shd w:val="clear" w:color="auto" w:fill="FFFFFF"/>
          <w:lang w:val="uk-UA"/>
        </w:rPr>
      </w:pPr>
      <w:r w:rsidRPr="007F094A">
        <w:rPr>
          <w:rFonts w:ascii="Times New Roman" w:eastAsia="Times New Roman" w:hAnsi="Times New Roman" w:cs="Times New Roman"/>
          <w:color w:val="000000"/>
          <w:kern w:val="0"/>
          <w:sz w:val="28"/>
          <w:szCs w:val="28"/>
          <w:shd w:val="clear" w:color="auto" w:fill="FFFFFF"/>
          <w:lang w:val="uk-UA"/>
        </w:rPr>
        <w:t>Завадська Д. В. Умови формування стратегії банківського маркетингу в Україні [Електронний ресурс] / Д. В. Завадська – Режим доступу до ресурсу: http://www.rusnauka.com/14.NTP_2007/Economics/21716.doc.htm.</w:t>
      </w:r>
      <w:r w:rsidRPr="007F094A">
        <w:rPr>
          <w:rFonts w:ascii="Times New Roman" w:eastAsia="Times New Roman" w:hAnsi="Times New Roman" w:cs="Times New Roman"/>
          <w:bCs/>
          <w:kern w:val="0"/>
          <w:sz w:val="28"/>
          <w:szCs w:val="28"/>
          <w:lang w:val="uk-UA"/>
        </w:rPr>
        <w:t xml:space="preserve"> </w:t>
      </w:r>
    </w:p>
    <w:p w14:paraId="0C9C1339" w14:textId="77777777" w:rsidR="007F094A" w:rsidRPr="007F094A" w:rsidRDefault="007F094A" w:rsidP="00045D27">
      <w:pPr>
        <w:widowControl/>
        <w:numPr>
          <w:ilvl w:val="0"/>
          <w:numId w:val="10"/>
        </w:numPr>
        <w:tabs>
          <w:tab w:val="left" w:pos="0"/>
          <w:tab w:val="left" w:pos="993"/>
          <w:tab w:val="left" w:pos="1134"/>
        </w:tabs>
        <w:autoSpaceDE w:val="0"/>
        <w:spacing w:after="0" w:line="360" w:lineRule="auto"/>
        <w:ind w:hanging="720"/>
        <w:jc w:val="left"/>
        <w:rPr>
          <w:rFonts w:ascii="Times New Roman" w:eastAsia="Times New Roman" w:hAnsi="Times New Roman" w:cs="Times New Roman"/>
          <w:color w:val="000000"/>
          <w:kern w:val="0"/>
          <w:sz w:val="28"/>
          <w:szCs w:val="28"/>
          <w:shd w:val="clear" w:color="auto" w:fill="FFFFFF"/>
          <w:lang w:val="uk-UA"/>
        </w:rPr>
      </w:pPr>
      <w:r w:rsidRPr="007F094A">
        <w:rPr>
          <w:rFonts w:ascii="Times New Roman" w:eastAsia="Times New Roman" w:hAnsi="Times New Roman" w:cs="Times New Roman"/>
          <w:color w:val="000000"/>
          <w:kern w:val="0"/>
          <w:sz w:val="28"/>
          <w:szCs w:val="28"/>
          <w:shd w:val="clear" w:color="auto" w:fill="FFFFFF"/>
          <w:lang w:val="uk-UA"/>
        </w:rPr>
        <w:t>Закон України «Про банки і банківську діяльність», із змінами та доповненнями [Електронний ресурс] // Офіційний портал Верховної Ради України – Режим доступу: http://zakon.rada.gov.ua.</w:t>
      </w:r>
    </w:p>
    <w:p w14:paraId="5A9A1D17" w14:textId="77777777" w:rsidR="007F094A" w:rsidRPr="007F094A" w:rsidRDefault="007F094A" w:rsidP="00045D27">
      <w:pPr>
        <w:widowControl/>
        <w:numPr>
          <w:ilvl w:val="0"/>
          <w:numId w:val="10"/>
        </w:numPr>
        <w:tabs>
          <w:tab w:val="left" w:pos="0"/>
          <w:tab w:val="left" w:pos="993"/>
          <w:tab w:val="left" w:pos="1134"/>
        </w:tabs>
        <w:autoSpaceDE w:val="0"/>
        <w:spacing w:after="0" w:line="360" w:lineRule="auto"/>
        <w:ind w:hanging="720"/>
        <w:jc w:val="left"/>
        <w:rPr>
          <w:rFonts w:ascii="Times New Roman" w:eastAsia="TimesNewRoman" w:hAnsi="Times New Roman" w:cs="Times New Roman"/>
          <w:iCs/>
          <w:kern w:val="0"/>
          <w:sz w:val="28"/>
          <w:szCs w:val="28"/>
          <w:lang w:val="uk-UA"/>
        </w:rPr>
      </w:pPr>
      <w:r w:rsidRPr="007F094A">
        <w:rPr>
          <w:rFonts w:ascii="Times New Roman" w:eastAsia="Times New Roman" w:hAnsi="Times New Roman" w:cs="Times New Roman"/>
          <w:color w:val="000000"/>
          <w:kern w:val="0"/>
          <w:sz w:val="28"/>
          <w:szCs w:val="28"/>
          <w:shd w:val="clear" w:color="auto" w:fill="FFFFFF"/>
          <w:lang w:val="uk-UA"/>
        </w:rPr>
        <w:t xml:space="preserve">Звіт «Кредитні спілки в Україні після фінансової кризи - фактичний стан і перспективи розвитку» [Електронний ресурс] / [Х. Штрубенхофф, В. Мовчан, В. Кравчук та ін.] – Режим доступу до ресурсу: </w:t>
      </w:r>
      <w:hyperlink r:id="rId56" w:history="1">
        <w:r w:rsidRPr="007F094A">
          <w:rPr>
            <w:rFonts w:ascii="Times New Roman" w:eastAsia="Times New Roman" w:hAnsi="Times New Roman" w:cs="Times New Roman"/>
            <w:color w:val="0000FF"/>
            <w:kern w:val="0"/>
            <w:sz w:val="28"/>
            <w:szCs w:val="28"/>
            <w:u w:val="single"/>
            <w:shd w:val="clear" w:color="auto" w:fill="FFFFFF"/>
            <w:lang w:val="uk-UA"/>
          </w:rPr>
          <w:t>http://rfr-project.net.ua/new/wp-content/uploads/2011/10/Report_Credit_Unions_Ukrainian-Version.pdf</w:t>
        </w:r>
      </w:hyperlink>
      <w:r w:rsidRPr="007F094A">
        <w:rPr>
          <w:rFonts w:ascii="Times New Roman" w:eastAsia="Times New Roman" w:hAnsi="Times New Roman" w:cs="Times New Roman"/>
          <w:color w:val="000000"/>
          <w:kern w:val="0"/>
          <w:sz w:val="28"/>
          <w:szCs w:val="28"/>
          <w:shd w:val="clear" w:color="auto" w:fill="FFFFFF"/>
          <w:lang w:val="uk-UA"/>
        </w:rPr>
        <w:t xml:space="preserve">. </w:t>
      </w:r>
    </w:p>
    <w:p w14:paraId="655ADBB6" w14:textId="77777777" w:rsidR="007F094A" w:rsidRPr="007F094A" w:rsidRDefault="007F094A" w:rsidP="00045D27">
      <w:pPr>
        <w:widowControl/>
        <w:numPr>
          <w:ilvl w:val="0"/>
          <w:numId w:val="10"/>
        </w:numPr>
        <w:tabs>
          <w:tab w:val="left" w:pos="0"/>
          <w:tab w:val="left" w:pos="993"/>
        </w:tabs>
        <w:spacing w:after="0" w:line="360" w:lineRule="auto"/>
        <w:ind w:hanging="720"/>
        <w:jc w:val="left"/>
        <w:rPr>
          <w:rFonts w:ascii="Times New Roman" w:eastAsia="Times New Roman" w:hAnsi="Times New Roman" w:cs="Times New Roman"/>
          <w:kern w:val="0"/>
          <w:sz w:val="28"/>
          <w:szCs w:val="28"/>
          <w:lang w:val="uk-UA"/>
        </w:rPr>
      </w:pPr>
      <w:r w:rsidRPr="007F094A">
        <w:rPr>
          <w:rFonts w:ascii="Times New Roman" w:eastAsia="TimesNewRoman" w:hAnsi="Times New Roman" w:cs="Times New Roman"/>
          <w:iCs/>
          <w:kern w:val="0"/>
          <w:sz w:val="28"/>
          <w:szCs w:val="28"/>
          <w:lang w:val="uk-UA"/>
        </w:rPr>
        <w:t>Землячова О. А.</w:t>
      </w:r>
      <w:r w:rsidRPr="007F094A">
        <w:rPr>
          <w:rFonts w:ascii="Times New Roman" w:eastAsia="Times New Roman" w:hAnsi="Times New Roman" w:cs="Times New Roman"/>
          <w:kern w:val="0"/>
          <w:sz w:val="28"/>
          <w:szCs w:val="28"/>
          <w:lang w:val="uk-UA"/>
        </w:rPr>
        <w:t xml:space="preserve"> Етапи розвитку інтеграції банків і страхових компаній України / </w:t>
      </w:r>
      <w:r w:rsidRPr="007F094A">
        <w:rPr>
          <w:rFonts w:ascii="Times New Roman" w:eastAsia="TimesNewRoman" w:hAnsi="Times New Roman" w:cs="Times New Roman"/>
          <w:iCs/>
          <w:kern w:val="0"/>
          <w:sz w:val="28"/>
          <w:szCs w:val="28"/>
          <w:lang w:val="uk-UA"/>
        </w:rPr>
        <w:t>О.А.</w:t>
      </w:r>
      <w:r w:rsidRPr="007F094A">
        <w:rPr>
          <w:rFonts w:ascii="Times New Roman" w:eastAsia="Times New Roman" w:hAnsi="Times New Roman" w:cs="Times New Roman"/>
          <w:kern w:val="0"/>
          <w:sz w:val="28"/>
          <w:szCs w:val="28"/>
          <w:lang w:val="uk-UA"/>
        </w:rPr>
        <w:t xml:space="preserve"> </w:t>
      </w:r>
      <w:r w:rsidRPr="007F094A">
        <w:rPr>
          <w:rFonts w:ascii="Times New Roman" w:eastAsia="TimesNewRoman" w:hAnsi="Times New Roman" w:cs="Times New Roman"/>
          <w:iCs/>
          <w:kern w:val="0"/>
          <w:sz w:val="28"/>
          <w:szCs w:val="28"/>
          <w:lang w:val="uk-UA"/>
        </w:rPr>
        <w:t xml:space="preserve">Землячова </w:t>
      </w:r>
      <w:r w:rsidRPr="007F094A">
        <w:rPr>
          <w:rFonts w:ascii="Times New Roman" w:eastAsia="Times New Roman" w:hAnsi="Times New Roman" w:cs="Times New Roman"/>
          <w:kern w:val="0"/>
          <w:sz w:val="28"/>
          <w:szCs w:val="28"/>
          <w:lang w:val="uk-UA"/>
        </w:rPr>
        <w:t xml:space="preserve">// Экономика и управление. – 2013. </w:t>
      </w:r>
      <w:r w:rsidRPr="007F094A">
        <w:rPr>
          <w:rFonts w:ascii="Times New Roman" w:eastAsia="Times New Roman" w:hAnsi="Times New Roman" w:cs="Times New Roman"/>
          <w:color w:val="000000"/>
          <w:kern w:val="0"/>
          <w:sz w:val="28"/>
          <w:szCs w:val="28"/>
          <w:shd w:val="clear" w:color="auto" w:fill="FFFFFF"/>
          <w:lang w:val="uk-UA"/>
        </w:rPr>
        <w:t>–</w:t>
      </w:r>
      <w:r w:rsidRPr="007F094A">
        <w:rPr>
          <w:rFonts w:ascii="Times New Roman" w:eastAsia="Times New Roman" w:hAnsi="Times New Roman" w:cs="Times New Roman"/>
          <w:kern w:val="0"/>
          <w:sz w:val="28"/>
          <w:szCs w:val="28"/>
          <w:lang w:val="uk-UA"/>
        </w:rPr>
        <w:t xml:space="preserve"> № 1. </w:t>
      </w:r>
      <w:r w:rsidRPr="007F094A">
        <w:rPr>
          <w:rFonts w:ascii="Times New Roman" w:eastAsia="Times New Roman" w:hAnsi="Times New Roman" w:cs="Times New Roman"/>
          <w:kern w:val="0"/>
          <w:sz w:val="28"/>
          <w:szCs w:val="28"/>
          <w:lang w:val="uk-UA"/>
        </w:rPr>
        <w:br/>
        <w:t xml:space="preserve">– С. </w:t>
      </w:r>
      <w:r w:rsidRPr="007F094A">
        <w:rPr>
          <w:rFonts w:ascii="Times New Roman" w:eastAsia="Times New Roman" w:hAnsi="Times New Roman" w:cs="Times New Roman"/>
          <w:kern w:val="0"/>
          <w:sz w:val="28"/>
          <w:szCs w:val="28"/>
        </w:rPr>
        <w:t> </w:t>
      </w:r>
      <w:r w:rsidRPr="007F094A">
        <w:rPr>
          <w:rFonts w:ascii="Times New Roman" w:eastAsia="Times New Roman" w:hAnsi="Times New Roman" w:cs="Times New Roman"/>
          <w:kern w:val="0"/>
          <w:sz w:val="28"/>
          <w:szCs w:val="28"/>
          <w:lang w:val="uk-UA"/>
        </w:rPr>
        <w:t>107</w:t>
      </w:r>
      <w:r w:rsidRPr="007F094A">
        <w:rPr>
          <w:rFonts w:ascii="Times New Roman" w:eastAsia="Times New Roman" w:hAnsi="Times New Roman" w:cs="Times New Roman"/>
          <w:color w:val="000000"/>
          <w:kern w:val="0"/>
          <w:sz w:val="28"/>
          <w:szCs w:val="28"/>
          <w:shd w:val="clear" w:color="auto" w:fill="FFFFFF"/>
          <w:lang w:val="uk-UA"/>
        </w:rPr>
        <w:t>–</w:t>
      </w:r>
      <w:r w:rsidRPr="007F094A">
        <w:rPr>
          <w:rFonts w:ascii="Times New Roman" w:eastAsia="Times New Roman" w:hAnsi="Times New Roman" w:cs="Times New Roman"/>
          <w:kern w:val="0"/>
          <w:sz w:val="28"/>
          <w:szCs w:val="28"/>
          <w:lang w:val="uk-UA"/>
        </w:rPr>
        <w:t>113.</w:t>
      </w:r>
    </w:p>
    <w:p w14:paraId="69ABC595" w14:textId="77777777" w:rsidR="007F094A" w:rsidRPr="007F094A" w:rsidRDefault="007F094A" w:rsidP="00045D27">
      <w:pPr>
        <w:widowControl/>
        <w:numPr>
          <w:ilvl w:val="0"/>
          <w:numId w:val="10"/>
        </w:numPr>
        <w:tabs>
          <w:tab w:val="left" w:pos="0"/>
          <w:tab w:val="left" w:pos="993"/>
        </w:tabs>
        <w:spacing w:after="0" w:line="360" w:lineRule="auto"/>
        <w:ind w:hanging="720"/>
        <w:jc w:val="left"/>
        <w:rPr>
          <w:rFonts w:ascii="Times New Roman" w:eastAsia="Times New Roman" w:hAnsi="Times New Roman" w:cs="Times New Roman"/>
          <w:kern w:val="0"/>
          <w:sz w:val="28"/>
          <w:szCs w:val="28"/>
          <w:lang w:val="uk-UA"/>
        </w:rPr>
      </w:pPr>
      <w:r w:rsidRPr="007F094A">
        <w:rPr>
          <w:rFonts w:ascii="Times New Roman" w:eastAsia="Times New Roman" w:hAnsi="Times New Roman" w:cs="Times New Roman"/>
          <w:kern w:val="0"/>
          <w:sz w:val="28"/>
          <w:szCs w:val="28"/>
          <w:lang w:val="uk-UA"/>
        </w:rPr>
        <w:t xml:space="preserve">Ивлева Г. Трансформация экономической системы: обзор концепций и контуры общей теории / Г.  Ивлева // Общество и экономика. – 2003. </w:t>
      </w:r>
    </w:p>
    <w:p w14:paraId="7DC7D79E" w14:textId="77777777" w:rsidR="007F094A" w:rsidRPr="007F094A" w:rsidRDefault="007F094A" w:rsidP="007F094A">
      <w:pPr>
        <w:widowControl/>
        <w:tabs>
          <w:tab w:val="clear" w:pos="709"/>
          <w:tab w:val="left" w:pos="0"/>
          <w:tab w:val="left" w:pos="993"/>
        </w:tabs>
        <w:spacing w:after="0" w:line="360" w:lineRule="auto"/>
        <w:ind w:left="720" w:firstLine="0"/>
        <w:rPr>
          <w:rFonts w:ascii="Times New Roman" w:eastAsia="Times New Roman" w:hAnsi="Times New Roman" w:cs="Times New Roman"/>
          <w:kern w:val="0"/>
          <w:sz w:val="28"/>
          <w:szCs w:val="28"/>
          <w:lang w:val="uk-UA"/>
        </w:rPr>
      </w:pPr>
      <w:r w:rsidRPr="007F094A">
        <w:rPr>
          <w:rFonts w:ascii="Times New Roman" w:eastAsia="Times New Roman" w:hAnsi="Times New Roman" w:cs="Times New Roman"/>
          <w:kern w:val="0"/>
          <w:sz w:val="28"/>
          <w:szCs w:val="28"/>
          <w:lang w:val="uk-UA"/>
        </w:rPr>
        <w:t xml:space="preserve">– № 10. – С. 3–40 </w:t>
      </w:r>
    </w:p>
    <w:p w14:paraId="76A7B737" w14:textId="77777777" w:rsidR="007F094A" w:rsidRPr="007F094A" w:rsidRDefault="007F094A" w:rsidP="00045D27">
      <w:pPr>
        <w:widowControl/>
        <w:numPr>
          <w:ilvl w:val="0"/>
          <w:numId w:val="10"/>
        </w:numPr>
        <w:tabs>
          <w:tab w:val="left" w:pos="0"/>
          <w:tab w:val="left" w:pos="993"/>
          <w:tab w:val="left" w:pos="1134"/>
        </w:tabs>
        <w:spacing w:after="0" w:line="360" w:lineRule="auto"/>
        <w:ind w:hanging="720"/>
        <w:jc w:val="left"/>
        <w:rPr>
          <w:rFonts w:ascii="Times New Roman" w:eastAsia="Times New Roman" w:hAnsi="Times New Roman" w:cs="Times New Roman"/>
          <w:color w:val="000000"/>
          <w:kern w:val="0"/>
          <w:sz w:val="28"/>
          <w:szCs w:val="28"/>
          <w:shd w:val="clear" w:color="auto" w:fill="FFFFFF"/>
          <w:lang w:val="uk-UA"/>
        </w:rPr>
      </w:pPr>
      <w:r w:rsidRPr="007F094A">
        <w:rPr>
          <w:rFonts w:ascii="Times New Roman" w:eastAsia="Times New Roman" w:hAnsi="Times New Roman" w:cs="Times New Roman"/>
          <w:kern w:val="0"/>
          <w:sz w:val="28"/>
          <w:szCs w:val="28"/>
          <w:lang w:val="uk-UA"/>
        </w:rPr>
        <w:t>Иностранный капитал в украинской банковской системе в 2012 году: оценка профессионалов [Электронный ресурс] – Режим доступа: http://www.prostobankir.com.ua.</w:t>
      </w:r>
    </w:p>
    <w:p w14:paraId="1B2CABB3" w14:textId="77777777" w:rsidR="007F094A" w:rsidRPr="007F094A" w:rsidRDefault="007F094A" w:rsidP="00045D27">
      <w:pPr>
        <w:widowControl/>
        <w:numPr>
          <w:ilvl w:val="0"/>
          <w:numId w:val="10"/>
        </w:numPr>
        <w:tabs>
          <w:tab w:val="left" w:pos="0"/>
          <w:tab w:val="left" w:pos="993"/>
          <w:tab w:val="left" w:pos="1134"/>
        </w:tabs>
        <w:autoSpaceDE w:val="0"/>
        <w:spacing w:after="0" w:line="360" w:lineRule="auto"/>
        <w:ind w:hanging="720"/>
        <w:jc w:val="left"/>
        <w:rPr>
          <w:rFonts w:ascii="Times New Roman" w:eastAsia="Times New Roman" w:hAnsi="Times New Roman" w:cs="Times New Roman"/>
          <w:color w:val="000000"/>
          <w:kern w:val="0"/>
          <w:sz w:val="28"/>
          <w:szCs w:val="28"/>
          <w:shd w:val="clear" w:color="auto" w:fill="FFFFFF"/>
          <w:lang w:val="uk-UA"/>
        </w:rPr>
      </w:pPr>
      <w:r w:rsidRPr="007F094A">
        <w:rPr>
          <w:rFonts w:ascii="Times New Roman" w:eastAsia="Times New Roman" w:hAnsi="Times New Roman" w:cs="Times New Roman"/>
          <w:color w:val="000000"/>
          <w:kern w:val="0"/>
          <w:sz w:val="28"/>
          <w:szCs w:val="28"/>
          <w:shd w:val="clear" w:color="auto" w:fill="FFFFFF"/>
          <w:lang w:val="uk-UA"/>
        </w:rPr>
        <w:lastRenderedPageBreak/>
        <w:t xml:space="preserve">Івасів І. Б. Вплив іноземних банків на банківську систему України </w:t>
      </w:r>
      <w:r w:rsidRPr="007F094A">
        <w:rPr>
          <w:rFonts w:ascii="Times New Roman" w:eastAsia="Times New Roman" w:hAnsi="Times New Roman" w:cs="Times New Roman"/>
          <w:color w:val="000000"/>
          <w:kern w:val="0"/>
          <w:sz w:val="28"/>
          <w:szCs w:val="28"/>
          <w:shd w:val="clear" w:color="auto" w:fill="FFFFFF"/>
          <w:lang w:val="uk-UA"/>
        </w:rPr>
        <w:br/>
        <w:t>/ І.</w:t>
      </w:r>
      <w:r w:rsidRPr="007F094A">
        <w:rPr>
          <w:rFonts w:ascii="Times New Roman" w:eastAsia="Times New Roman" w:hAnsi="Times New Roman" w:cs="Times New Roman"/>
          <w:kern w:val="0"/>
          <w:sz w:val="28"/>
          <w:szCs w:val="28"/>
        </w:rPr>
        <w:t> </w:t>
      </w:r>
      <w:r w:rsidRPr="007F094A">
        <w:rPr>
          <w:rFonts w:ascii="Times New Roman" w:eastAsia="Times New Roman" w:hAnsi="Times New Roman" w:cs="Times New Roman"/>
          <w:color w:val="000000"/>
          <w:kern w:val="0"/>
          <w:sz w:val="28"/>
          <w:szCs w:val="28"/>
          <w:shd w:val="clear" w:color="auto" w:fill="FFFFFF"/>
          <w:lang w:val="uk-UA"/>
        </w:rPr>
        <w:t>Б.</w:t>
      </w:r>
      <w:r w:rsidRPr="007F094A">
        <w:rPr>
          <w:rFonts w:ascii="Times New Roman" w:eastAsia="Times New Roman" w:hAnsi="Times New Roman" w:cs="Times New Roman"/>
          <w:color w:val="000000"/>
          <w:kern w:val="0"/>
          <w:sz w:val="28"/>
          <w:szCs w:val="28"/>
          <w:shd w:val="clear" w:color="auto" w:fill="FFFFFF"/>
        </w:rPr>
        <w:t> </w:t>
      </w:r>
      <w:r w:rsidRPr="007F094A">
        <w:rPr>
          <w:rFonts w:ascii="Times New Roman" w:eastAsia="Times New Roman" w:hAnsi="Times New Roman" w:cs="Times New Roman"/>
          <w:color w:val="000000"/>
          <w:kern w:val="0"/>
          <w:sz w:val="28"/>
          <w:szCs w:val="28"/>
          <w:shd w:val="clear" w:color="auto" w:fill="FFFFFF"/>
          <w:lang w:val="uk-UA"/>
        </w:rPr>
        <w:t xml:space="preserve">Івасів, Р. В. Корнилюк. // Вісник Національного банку України. </w:t>
      </w:r>
      <w:r w:rsidRPr="007F094A">
        <w:rPr>
          <w:rFonts w:ascii="Times New Roman" w:eastAsia="Times New Roman" w:hAnsi="Times New Roman" w:cs="Times New Roman"/>
          <w:color w:val="000000"/>
          <w:kern w:val="0"/>
          <w:sz w:val="28"/>
          <w:szCs w:val="28"/>
          <w:shd w:val="clear" w:color="auto" w:fill="FFFFFF"/>
          <w:lang w:val="uk-UA"/>
        </w:rPr>
        <w:br/>
        <w:t>– 2011. – №10. – С. 34–41.</w:t>
      </w:r>
    </w:p>
    <w:p w14:paraId="1BC3A91A" w14:textId="77777777" w:rsidR="007F094A" w:rsidRPr="007F094A" w:rsidRDefault="007F094A" w:rsidP="00045D27">
      <w:pPr>
        <w:widowControl/>
        <w:numPr>
          <w:ilvl w:val="0"/>
          <w:numId w:val="10"/>
        </w:numPr>
        <w:tabs>
          <w:tab w:val="left" w:pos="0"/>
          <w:tab w:val="left" w:pos="993"/>
          <w:tab w:val="left" w:pos="1134"/>
        </w:tabs>
        <w:autoSpaceDE w:val="0"/>
        <w:spacing w:after="0" w:line="360" w:lineRule="auto"/>
        <w:ind w:hanging="720"/>
        <w:jc w:val="left"/>
        <w:rPr>
          <w:rFonts w:ascii="Times New Roman" w:eastAsia="Times New Roman" w:hAnsi="Times New Roman" w:cs="Times New Roman"/>
          <w:kern w:val="0"/>
          <w:sz w:val="28"/>
          <w:szCs w:val="28"/>
          <w:lang w:val="uk-UA"/>
        </w:rPr>
      </w:pPr>
      <w:r w:rsidRPr="007F094A">
        <w:rPr>
          <w:rFonts w:ascii="Times New Roman" w:eastAsia="Times New Roman" w:hAnsi="Times New Roman" w:cs="Times New Roman"/>
          <w:color w:val="000000"/>
          <w:kern w:val="0"/>
          <w:sz w:val="28"/>
          <w:szCs w:val="28"/>
          <w:shd w:val="clear" w:color="auto" w:fill="FFFFFF"/>
          <w:lang w:val="uk-UA"/>
        </w:rPr>
        <w:t>Івасів І. Б. Стратегічні аспекти регулювання діяльності іноземних банків в Україні / І. Б. Івасів, Р. В. Корнилюк // Фінанси, облік і аудит: збірник наукових праць. – 2011. – № 17. – С. 82–101.</w:t>
      </w:r>
      <w:r w:rsidRPr="007F094A">
        <w:rPr>
          <w:rFonts w:ascii="Times New Roman" w:eastAsia="Times New Roman" w:hAnsi="Times New Roman" w:cs="Times New Roman"/>
          <w:kern w:val="0"/>
          <w:sz w:val="28"/>
          <w:szCs w:val="28"/>
          <w:lang w:val="uk-UA"/>
        </w:rPr>
        <w:t xml:space="preserve"> </w:t>
      </w:r>
    </w:p>
    <w:p w14:paraId="3C3B1154" w14:textId="77777777" w:rsidR="007F094A" w:rsidRPr="007F094A" w:rsidRDefault="007F094A" w:rsidP="00045D27">
      <w:pPr>
        <w:widowControl/>
        <w:numPr>
          <w:ilvl w:val="0"/>
          <w:numId w:val="10"/>
        </w:numPr>
        <w:tabs>
          <w:tab w:val="left" w:pos="0"/>
          <w:tab w:val="left" w:pos="993"/>
        </w:tabs>
        <w:spacing w:after="0" w:line="360" w:lineRule="auto"/>
        <w:ind w:hanging="720"/>
        <w:jc w:val="left"/>
        <w:rPr>
          <w:rFonts w:ascii="Times New Roman" w:eastAsia="Times New Roman" w:hAnsi="Times New Roman" w:cs="Times New Roman"/>
          <w:color w:val="000000"/>
          <w:kern w:val="0"/>
          <w:sz w:val="28"/>
          <w:szCs w:val="28"/>
          <w:shd w:val="clear" w:color="auto" w:fill="FFFFFF"/>
          <w:lang w:val="uk-UA"/>
        </w:rPr>
      </w:pPr>
      <w:r w:rsidRPr="007F094A">
        <w:rPr>
          <w:rFonts w:ascii="Times New Roman" w:eastAsia="Times New Roman" w:hAnsi="Times New Roman" w:cs="Times New Roman"/>
          <w:kern w:val="0"/>
          <w:sz w:val="28"/>
          <w:szCs w:val="28"/>
          <w:lang w:val="uk-UA"/>
        </w:rPr>
        <w:t>Іващук І. О. Напрями трансформації вітчизняної банківської системи в умовах глобальних дисбалансів / І. О. Іващук, О. О. Іващук // Українська наука: минуле, сучасне, майбутнє: Щорічник. – Вип. 16. / За заг. ред. М.</w:t>
      </w:r>
      <w:r w:rsidRPr="007F094A">
        <w:rPr>
          <w:rFonts w:ascii="Times New Roman" w:eastAsia="Times New Roman" w:hAnsi="Times New Roman" w:cs="Times New Roman"/>
          <w:kern w:val="0"/>
          <w:sz w:val="28"/>
          <w:szCs w:val="28"/>
        </w:rPr>
        <w:t> </w:t>
      </w:r>
      <w:r w:rsidRPr="007F094A">
        <w:rPr>
          <w:rFonts w:ascii="Times New Roman" w:eastAsia="Times New Roman" w:hAnsi="Times New Roman" w:cs="Times New Roman"/>
          <w:kern w:val="0"/>
          <w:sz w:val="28"/>
          <w:szCs w:val="28"/>
          <w:lang w:val="uk-UA"/>
        </w:rPr>
        <w:t xml:space="preserve">В. </w:t>
      </w:r>
      <w:r w:rsidRPr="007F094A">
        <w:rPr>
          <w:rFonts w:ascii="Times New Roman" w:eastAsia="Times New Roman" w:hAnsi="Times New Roman" w:cs="Times New Roman"/>
          <w:kern w:val="0"/>
          <w:sz w:val="28"/>
          <w:szCs w:val="28"/>
        </w:rPr>
        <w:t> </w:t>
      </w:r>
      <w:r w:rsidRPr="007F094A">
        <w:rPr>
          <w:rFonts w:ascii="Times New Roman" w:eastAsia="Times New Roman" w:hAnsi="Times New Roman" w:cs="Times New Roman"/>
          <w:kern w:val="0"/>
          <w:sz w:val="28"/>
          <w:szCs w:val="28"/>
          <w:lang w:val="uk-UA"/>
        </w:rPr>
        <w:t xml:space="preserve">Лазаровича. – Тернопіль: ТНЕУ «Економічна думка». – 2011. </w:t>
      </w:r>
      <w:r w:rsidRPr="007F094A">
        <w:rPr>
          <w:rFonts w:ascii="Times New Roman" w:eastAsia="Times New Roman" w:hAnsi="Times New Roman" w:cs="Times New Roman"/>
          <w:kern w:val="0"/>
          <w:sz w:val="28"/>
          <w:szCs w:val="28"/>
          <w:lang w:val="uk-UA"/>
        </w:rPr>
        <w:br/>
        <w:t xml:space="preserve">– С. </w:t>
      </w:r>
      <w:r w:rsidRPr="007F094A">
        <w:rPr>
          <w:rFonts w:ascii="Times New Roman" w:eastAsia="Times New Roman" w:hAnsi="Times New Roman" w:cs="Times New Roman"/>
          <w:kern w:val="0"/>
          <w:sz w:val="28"/>
          <w:szCs w:val="28"/>
        </w:rPr>
        <w:t> </w:t>
      </w:r>
      <w:r w:rsidRPr="007F094A">
        <w:rPr>
          <w:rFonts w:ascii="Times New Roman" w:eastAsia="Times New Roman" w:hAnsi="Times New Roman" w:cs="Times New Roman"/>
          <w:kern w:val="0"/>
          <w:sz w:val="28"/>
          <w:szCs w:val="28"/>
          <w:lang w:val="uk-UA"/>
        </w:rPr>
        <w:t>99–109</w:t>
      </w:r>
      <w:r w:rsidRPr="007F094A">
        <w:rPr>
          <w:rFonts w:ascii="Times New Roman" w:eastAsia="Times New Roman" w:hAnsi="Times New Roman" w:cs="Times New Roman"/>
          <w:kern w:val="0"/>
          <w:sz w:val="28"/>
          <w:szCs w:val="28"/>
        </w:rPr>
        <w:t>.</w:t>
      </w:r>
    </w:p>
    <w:p w14:paraId="411496E9" w14:textId="77777777" w:rsidR="007F094A" w:rsidRPr="007F094A" w:rsidRDefault="007F094A" w:rsidP="00045D27">
      <w:pPr>
        <w:widowControl/>
        <w:numPr>
          <w:ilvl w:val="0"/>
          <w:numId w:val="10"/>
        </w:numPr>
        <w:tabs>
          <w:tab w:val="left" w:pos="0"/>
          <w:tab w:val="left" w:pos="993"/>
        </w:tabs>
        <w:spacing w:after="0" w:line="360" w:lineRule="auto"/>
        <w:ind w:hanging="720"/>
        <w:jc w:val="left"/>
        <w:rPr>
          <w:rFonts w:ascii="Times New Roman" w:eastAsia="Times New Roman" w:hAnsi="Times New Roman" w:cs="Times New Roman"/>
          <w:color w:val="000000"/>
          <w:kern w:val="0"/>
          <w:sz w:val="28"/>
          <w:szCs w:val="28"/>
          <w:shd w:val="clear" w:color="auto" w:fill="FFFFFF"/>
          <w:lang w:val="uk-UA"/>
        </w:rPr>
      </w:pPr>
      <w:r w:rsidRPr="007F094A">
        <w:rPr>
          <w:rFonts w:ascii="Times New Roman" w:eastAsia="Times New Roman" w:hAnsi="Times New Roman" w:cs="Times New Roman"/>
          <w:color w:val="000000"/>
          <w:kern w:val="0"/>
          <w:sz w:val="28"/>
          <w:szCs w:val="28"/>
          <w:shd w:val="clear" w:color="auto" w:fill="FFFFFF"/>
          <w:lang w:val="uk-UA"/>
        </w:rPr>
        <w:t xml:space="preserve">Інвестиційний клімат в Україні [Електронний ресурс] // Офіційний сайт Міністерства економічного розвитку і торгівлі України. – Режим доступу: </w:t>
      </w:r>
      <w:hyperlink r:id="rId57" w:history="1">
        <w:r w:rsidRPr="007F094A">
          <w:rPr>
            <w:rFonts w:ascii="Times New Roman" w:eastAsia="Times New Roman" w:hAnsi="Times New Roman" w:cs="Times New Roman"/>
            <w:color w:val="0000FF"/>
            <w:kern w:val="0"/>
            <w:sz w:val="28"/>
            <w:szCs w:val="28"/>
            <w:u w:val="single"/>
            <w:shd w:val="clear" w:color="auto" w:fill="FFFFFF"/>
            <w:lang w:val="uk-UA"/>
          </w:rPr>
          <w:t>http://www.me.gov.ua/Documents/MixedList?tag=InvestitsiiniiKlimatVUkraini</w:t>
        </w:r>
      </w:hyperlink>
      <w:r w:rsidRPr="007F094A">
        <w:rPr>
          <w:rFonts w:ascii="Times New Roman" w:eastAsia="Times New Roman" w:hAnsi="Times New Roman" w:cs="Times New Roman"/>
          <w:color w:val="000000"/>
          <w:kern w:val="0"/>
          <w:sz w:val="28"/>
          <w:szCs w:val="28"/>
          <w:shd w:val="clear" w:color="auto" w:fill="FFFFFF"/>
          <w:lang w:val="uk-UA"/>
        </w:rPr>
        <w:t>.</w:t>
      </w:r>
    </w:p>
    <w:p w14:paraId="4DEE48DA" w14:textId="77777777" w:rsidR="007F094A" w:rsidRPr="007F094A" w:rsidRDefault="007F094A" w:rsidP="00045D27">
      <w:pPr>
        <w:widowControl/>
        <w:numPr>
          <w:ilvl w:val="0"/>
          <w:numId w:val="10"/>
        </w:numPr>
        <w:tabs>
          <w:tab w:val="left" w:pos="0"/>
          <w:tab w:val="left" w:pos="993"/>
        </w:tabs>
        <w:spacing w:after="0" w:line="360" w:lineRule="auto"/>
        <w:ind w:hanging="720"/>
        <w:jc w:val="left"/>
        <w:rPr>
          <w:rFonts w:ascii="Times New Roman" w:eastAsia="Times New Roman" w:hAnsi="Times New Roman" w:cs="Times New Roman"/>
          <w:color w:val="000000"/>
          <w:kern w:val="0"/>
          <w:sz w:val="28"/>
          <w:szCs w:val="28"/>
          <w:shd w:val="clear" w:color="auto" w:fill="FFFFFF"/>
          <w:lang w:val="uk-UA"/>
        </w:rPr>
      </w:pPr>
      <w:r w:rsidRPr="007F094A">
        <w:rPr>
          <w:rFonts w:ascii="Times New Roman" w:eastAsia="Times New Roman" w:hAnsi="Times New Roman" w:cs="Times New Roman"/>
          <w:color w:val="000000"/>
          <w:kern w:val="0"/>
          <w:sz w:val="28"/>
          <w:szCs w:val="28"/>
          <w:shd w:val="clear" w:color="auto" w:fill="FFFFFF"/>
          <w:lang w:val="uk-UA"/>
        </w:rPr>
        <w:t>Інструкція про порядок регулювання діяльності банків в Україні. Затверджена постановою правління НБУ № 368 від 28.08.2001 [Електронний ресурс] // Офіційний портал Верховної Ради України – Режим доступу до ресурсу: http://zakon4.rada.gov.ua/laws/show/z0841-01/ed20010828/print1390720305643034.</w:t>
      </w:r>
    </w:p>
    <w:p w14:paraId="496DB5BA" w14:textId="77777777" w:rsidR="007F094A" w:rsidRPr="007F094A" w:rsidRDefault="007F094A" w:rsidP="00045D27">
      <w:pPr>
        <w:widowControl/>
        <w:numPr>
          <w:ilvl w:val="0"/>
          <w:numId w:val="10"/>
        </w:numPr>
        <w:tabs>
          <w:tab w:val="left" w:pos="0"/>
          <w:tab w:val="left" w:pos="993"/>
          <w:tab w:val="left" w:pos="1134"/>
        </w:tabs>
        <w:autoSpaceDE w:val="0"/>
        <w:spacing w:after="0" w:line="360" w:lineRule="auto"/>
        <w:ind w:hanging="720"/>
        <w:jc w:val="left"/>
        <w:rPr>
          <w:rFonts w:ascii="Times New Roman" w:eastAsia="Times New Roman" w:hAnsi="Times New Roman" w:cs="Times New Roman"/>
          <w:kern w:val="0"/>
          <w:sz w:val="28"/>
          <w:szCs w:val="28"/>
          <w:lang w:val="uk-UA"/>
        </w:rPr>
      </w:pPr>
      <w:r w:rsidRPr="007F094A">
        <w:rPr>
          <w:rFonts w:ascii="Times New Roman" w:eastAsia="Times New Roman" w:hAnsi="Times New Roman" w:cs="Times New Roman"/>
          <w:color w:val="000000"/>
          <w:kern w:val="0"/>
          <w:sz w:val="28"/>
          <w:szCs w:val="28"/>
          <w:shd w:val="clear" w:color="auto" w:fill="FFFFFF"/>
          <w:lang w:val="uk-UA"/>
        </w:rPr>
        <w:t>Інформація про власників істотної участі у банку [Електронний ресурс] // Офіційний сайт Національного банку України – Режим доступу до ресурсу: http://www.bank.gov.ua/doccatalog/document?id=51343.</w:t>
      </w:r>
    </w:p>
    <w:p w14:paraId="10E174F1" w14:textId="77777777" w:rsidR="007F094A" w:rsidRPr="007F094A" w:rsidRDefault="007F094A" w:rsidP="00045D27">
      <w:pPr>
        <w:widowControl/>
        <w:numPr>
          <w:ilvl w:val="0"/>
          <w:numId w:val="10"/>
        </w:numPr>
        <w:tabs>
          <w:tab w:val="left" w:pos="0"/>
          <w:tab w:val="left" w:pos="993"/>
          <w:tab w:val="left" w:pos="1134"/>
        </w:tabs>
        <w:spacing w:after="0" w:line="360" w:lineRule="auto"/>
        <w:ind w:hanging="720"/>
        <w:jc w:val="left"/>
        <w:rPr>
          <w:rFonts w:ascii="Times New Roman" w:eastAsia="Times New Roman" w:hAnsi="Times New Roman" w:cs="Times New Roman"/>
          <w:kern w:val="0"/>
          <w:sz w:val="28"/>
          <w:szCs w:val="28"/>
          <w:lang w:val="uk-UA"/>
        </w:rPr>
      </w:pPr>
      <w:r w:rsidRPr="007F094A">
        <w:rPr>
          <w:rFonts w:ascii="Times New Roman" w:eastAsia="Times New Roman" w:hAnsi="Times New Roman" w:cs="Times New Roman"/>
          <w:kern w:val="0"/>
          <w:sz w:val="28"/>
          <w:szCs w:val="28"/>
          <w:lang w:val="uk-UA"/>
        </w:rPr>
        <w:t>Карчева Г. Т. Особливості становлення та розвитку банківської системи України / Г. Т. Карчева // Економіка і прогнозування. – 2005. – № 2.</w:t>
      </w:r>
      <w:r w:rsidRPr="007F094A">
        <w:rPr>
          <w:rFonts w:ascii="Times New Roman" w:eastAsia="Times New Roman" w:hAnsi="Times New Roman" w:cs="Times New Roman"/>
          <w:kern w:val="0"/>
          <w:sz w:val="28"/>
          <w:szCs w:val="28"/>
          <w:lang w:val="uk-UA"/>
        </w:rPr>
        <w:br/>
        <w:t xml:space="preserve"> – С. </w:t>
      </w:r>
      <w:r w:rsidRPr="007F094A">
        <w:rPr>
          <w:rFonts w:ascii="Times New Roman" w:eastAsia="Times New Roman" w:hAnsi="Times New Roman" w:cs="Times New Roman"/>
          <w:kern w:val="0"/>
          <w:sz w:val="28"/>
          <w:szCs w:val="28"/>
        </w:rPr>
        <w:t> </w:t>
      </w:r>
      <w:r w:rsidRPr="007F094A">
        <w:rPr>
          <w:rFonts w:ascii="Times New Roman" w:eastAsia="Times New Roman" w:hAnsi="Times New Roman" w:cs="Times New Roman"/>
          <w:kern w:val="0"/>
          <w:sz w:val="28"/>
          <w:szCs w:val="28"/>
          <w:lang w:val="uk-UA"/>
        </w:rPr>
        <w:t>93–102.</w:t>
      </w:r>
    </w:p>
    <w:p w14:paraId="34500942" w14:textId="77777777" w:rsidR="007F094A" w:rsidRPr="007F094A" w:rsidRDefault="007F094A" w:rsidP="00045D27">
      <w:pPr>
        <w:widowControl/>
        <w:numPr>
          <w:ilvl w:val="0"/>
          <w:numId w:val="10"/>
        </w:numPr>
        <w:tabs>
          <w:tab w:val="left" w:pos="0"/>
          <w:tab w:val="left" w:pos="993"/>
          <w:tab w:val="left" w:pos="1134"/>
        </w:tabs>
        <w:spacing w:after="0" w:line="360" w:lineRule="auto"/>
        <w:ind w:hanging="720"/>
        <w:jc w:val="left"/>
        <w:rPr>
          <w:rFonts w:ascii="Times New Roman" w:eastAsia="Times New Roman" w:hAnsi="Times New Roman" w:cs="Times New Roman"/>
          <w:kern w:val="0"/>
          <w:sz w:val="28"/>
          <w:szCs w:val="28"/>
          <w:lang w:val="uk-UA"/>
        </w:rPr>
      </w:pPr>
      <w:r w:rsidRPr="007F094A">
        <w:rPr>
          <w:rFonts w:ascii="Times New Roman" w:eastAsia="Times New Roman" w:hAnsi="Times New Roman" w:cs="Times New Roman"/>
          <w:kern w:val="0"/>
          <w:sz w:val="28"/>
          <w:szCs w:val="28"/>
          <w:lang w:val="uk-UA"/>
        </w:rPr>
        <w:t xml:space="preserve">Катаєв С. Консервативні та модернізаційні компоненти соціокультурної трансформації / С. Катаєв // Соціологія: теорія, методи, маркетинг: </w:t>
      </w:r>
      <w:r w:rsidRPr="007F094A">
        <w:rPr>
          <w:rFonts w:ascii="Times New Roman" w:eastAsia="Times New Roman" w:hAnsi="Times New Roman" w:cs="Times New Roman"/>
          <w:kern w:val="0"/>
          <w:sz w:val="28"/>
          <w:szCs w:val="28"/>
          <w:lang w:val="uk-UA"/>
        </w:rPr>
        <w:lastRenderedPageBreak/>
        <w:t xml:space="preserve">Науково-теоретичний часопис / Інститут соціології НАН України. </w:t>
      </w:r>
      <w:r w:rsidRPr="007F094A">
        <w:rPr>
          <w:rFonts w:ascii="Times New Roman" w:eastAsia="Times New Roman" w:hAnsi="Times New Roman" w:cs="Times New Roman"/>
          <w:kern w:val="0"/>
          <w:sz w:val="28"/>
          <w:szCs w:val="28"/>
          <w:lang w:val="uk-UA"/>
        </w:rPr>
        <w:br/>
        <w:t>– 2000. – № 1. – С. 76–81.</w:t>
      </w:r>
    </w:p>
    <w:p w14:paraId="7D7FFC4B" w14:textId="77777777" w:rsidR="007F094A" w:rsidRPr="007F094A" w:rsidRDefault="007F094A" w:rsidP="00045D27">
      <w:pPr>
        <w:widowControl/>
        <w:numPr>
          <w:ilvl w:val="0"/>
          <w:numId w:val="10"/>
        </w:numPr>
        <w:tabs>
          <w:tab w:val="left" w:pos="0"/>
          <w:tab w:val="left" w:pos="993"/>
          <w:tab w:val="left" w:pos="1134"/>
        </w:tabs>
        <w:spacing w:after="0" w:line="360" w:lineRule="auto"/>
        <w:ind w:hanging="720"/>
        <w:jc w:val="left"/>
        <w:rPr>
          <w:rFonts w:ascii="Times New Roman" w:eastAsia="Times New Roman" w:hAnsi="Times New Roman" w:cs="Times New Roman"/>
          <w:kern w:val="0"/>
          <w:sz w:val="28"/>
          <w:szCs w:val="28"/>
          <w:lang w:val="uk-UA"/>
        </w:rPr>
      </w:pPr>
      <w:r w:rsidRPr="007F094A">
        <w:rPr>
          <w:rFonts w:ascii="Times New Roman" w:eastAsia="Times New Roman" w:hAnsi="Times New Roman" w:cs="Times New Roman"/>
          <w:kern w:val="0"/>
          <w:sz w:val="28"/>
          <w:szCs w:val="28"/>
          <w:lang w:val="uk-UA"/>
        </w:rPr>
        <w:t xml:space="preserve">Катасонов В. Возвращение закона Гласса - Стиголла? / В. Катасов </w:t>
      </w:r>
      <w:r w:rsidRPr="007F094A">
        <w:rPr>
          <w:rFonts w:ascii="Times New Roman" w:eastAsia="Times New Roman" w:hAnsi="Times New Roman" w:cs="Times New Roman"/>
          <w:kern w:val="0"/>
          <w:sz w:val="28"/>
          <w:szCs w:val="28"/>
          <w:lang w:val="uk-UA"/>
        </w:rPr>
        <w:br/>
        <w:t xml:space="preserve">// [Електронний ресурс]. – Режим доступу: </w:t>
      </w:r>
    </w:p>
    <w:p w14:paraId="31FEC8DA" w14:textId="77777777" w:rsidR="007F094A" w:rsidRPr="007F094A" w:rsidRDefault="007F094A" w:rsidP="007F094A">
      <w:pPr>
        <w:widowControl/>
        <w:tabs>
          <w:tab w:val="clear" w:pos="709"/>
          <w:tab w:val="left" w:pos="0"/>
          <w:tab w:val="left" w:pos="993"/>
          <w:tab w:val="left" w:pos="1134"/>
        </w:tabs>
        <w:spacing w:after="0" w:line="360" w:lineRule="auto"/>
        <w:ind w:left="720" w:firstLine="0"/>
        <w:rPr>
          <w:rFonts w:ascii="Times New Roman" w:eastAsia="Times New Roman" w:hAnsi="Times New Roman" w:cs="Times New Roman"/>
          <w:color w:val="000000"/>
          <w:kern w:val="0"/>
          <w:sz w:val="28"/>
          <w:szCs w:val="28"/>
          <w:shd w:val="clear" w:color="auto" w:fill="FFFFFF"/>
          <w:lang w:val="uk-UA"/>
        </w:rPr>
      </w:pPr>
      <w:r w:rsidRPr="007F094A">
        <w:rPr>
          <w:rFonts w:ascii="Times New Roman" w:eastAsia="Times New Roman" w:hAnsi="Times New Roman" w:cs="Times New Roman"/>
          <w:kern w:val="0"/>
          <w:sz w:val="28"/>
          <w:szCs w:val="28"/>
          <w:lang w:val="uk-UA"/>
        </w:rPr>
        <w:t>http://www.fondsk.ru/news/2013/05/30/vozvraschenie-zakona-glassa-stigolla-20782.html</w:t>
      </w:r>
    </w:p>
    <w:p w14:paraId="166C1390" w14:textId="77777777" w:rsidR="007F094A" w:rsidRPr="007F094A" w:rsidRDefault="007F094A" w:rsidP="00045D27">
      <w:pPr>
        <w:widowControl/>
        <w:numPr>
          <w:ilvl w:val="0"/>
          <w:numId w:val="10"/>
        </w:numPr>
        <w:tabs>
          <w:tab w:val="left" w:pos="0"/>
          <w:tab w:val="left" w:pos="993"/>
        </w:tabs>
        <w:spacing w:after="0" w:line="360" w:lineRule="auto"/>
        <w:ind w:hanging="720"/>
        <w:jc w:val="left"/>
        <w:rPr>
          <w:rFonts w:ascii="Times New Roman" w:eastAsia="Times New Roman" w:hAnsi="Times New Roman" w:cs="Times New Roman"/>
          <w:color w:val="000000"/>
          <w:kern w:val="0"/>
          <w:sz w:val="28"/>
          <w:szCs w:val="28"/>
          <w:shd w:val="clear" w:color="auto" w:fill="FFFFFF"/>
          <w:lang w:val="uk-UA"/>
        </w:rPr>
      </w:pPr>
      <w:r w:rsidRPr="007F094A">
        <w:rPr>
          <w:rFonts w:ascii="Times New Roman" w:eastAsia="Times New Roman" w:hAnsi="Times New Roman" w:cs="Times New Roman"/>
          <w:color w:val="000000"/>
          <w:kern w:val="0"/>
          <w:sz w:val="28"/>
          <w:szCs w:val="28"/>
          <w:shd w:val="clear" w:color="auto" w:fill="FFFFFF"/>
          <w:lang w:val="uk-UA"/>
        </w:rPr>
        <w:t xml:space="preserve">Квартальний огляд [Електронний ресурс] // Офіційний сайт Національної асоціації банків України – Режим доступу до ресурсу: </w:t>
      </w:r>
    </w:p>
    <w:p w14:paraId="4B372FE9" w14:textId="77777777" w:rsidR="007F094A" w:rsidRPr="007F094A" w:rsidRDefault="007F094A" w:rsidP="007F094A">
      <w:pPr>
        <w:widowControl/>
        <w:tabs>
          <w:tab w:val="clear" w:pos="709"/>
          <w:tab w:val="left" w:pos="0"/>
          <w:tab w:val="left" w:pos="993"/>
        </w:tabs>
        <w:spacing w:after="0" w:line="360" w:lineRule="auto"/>
        <w:ind w:left="720" w:firstLine="0"/>
        <w:rPr>
          <w:rFonts w:ascii="Times New Roman" w:eastAsia="Times New Roman" w:hAnsi="Times New Roman" w:cs="Times New Roman"/>
          <w:kern w:val="0"/>
          <w:sz w:val="28"/>
          <w:szCs w:val="28"/>
          <w:lang w:val="uk-UA"/>
        </w:rPr>
      </w:pPr>
      <w:r w:rsidRPr="007F094A">
        <w:rPr>
          <w:rFonts w:ascii="Times New Roman" w:eastAsia="Times New Roman" w:hAnsi="Times New Roman" w:cs="Times New Roman"/>
          <w:color w:val="000000"/>
          <w:kern w:val="0"/>
          <w:sz w:val="28"/>
          <w:szCs w:val="28"/>
          <w:shd w:val="clear" w:color="auto" w:fill="FFFFFF"/>
          <w:lang w:val="uk-UA"/>
        </w:rPr>
        <w:t>http://www.nabu.com.ua/ukr/analytics/bankivska-sistema-ukrayini/kvartalnijj-ogljad/.</w:t>
      </w:r>
    </w:p>
    <w:p w14:paraId="1F35EB1E" w14:textId="77777777" w:rsidR="007F094A" w:rsidRPr="007F094A" w:rsidRDefault="007F094A" w:rsidP="00045D27">
      <w:pPr>
        <w:widowControl/>
        <w:numPr>
          <w:ilvl w:val="0"/>
          <w:numId w:val="10"/>
        </w:numPr>
        <w:tabs>
          <w:tab w:val="left" w:pos="0"/>
          <w:tab w:val="left" w:pos="993"/>
        </w:tabs>
        <w:autoSpaceDE w:val="0"/>
        <w:spacing w:after="0" w:line="360" w:lineRule="auto"/>
        <w:ind w:hanging="720"/>
        <w:jc w:val="left"/>
        <w:rPr>
          <w:rFonts w:ascii="Times New Roman" w:eastAsia="Times New Roman" w:hAnsi="Times New Roman" w:cs="Times New Roman"/>
          <w:color w:val="000000"/>
          <w:kern w:val="0"/>
          <w:sz w:val="28"/>
          <w:szCs w:val="28"/>
          <w:shd w:val="clear" w:color="auto" w:fill="FFFFFF"/>
          <w:lang w:val="uk-UA"/>
        </w:rPr>
      </w:pPr>
      <w:r w:rsidRPr="007F094A">
        <w:rPr>
          <w:rFonts w:ascii="Times New Roman" w:eastAsia="Times New Roman" w:hAnsi="Times New Roman" w:cs="Times New Roman"/>
          <w:kern w:val="0"/>
          <w:sz w:val="28"/>
          <w:szCs w:val="28"/>
          <w:lang w:val="uk-UA"/>
        </w:rPr>
        <w:t xml:space="preserve">Кириченко О.А. Деякі аспекти злиття та поглинання компаній у світлі побудови нової інтеграційної системи економіки / О. А. Кириченко, Е. </w:t>
      </w:r>
      <w:r w:rsidRPr="007F094A">
        <w:rPr>
          <w:rFonts w:ascii="Times New Roman" w:eastAsia="Times New Roman" w:hAnsi="Times New Roman" w:cs="Times New Roman"/>
          <w:kern w:val="0"/>
          <w:sz w:val="28"/>
          <w:szCs w:val="28"/>
        </w:rPr>
        <w:t> </w:t>
      </w:r>
      <w:r w:rsidRPr="007F094A">
        <w:rPr>
          <w:rFonts w:ascii="Times New Roman" w:eastAsia="Times New Roman" w:hAnsi="Times New Roman" w:cs="Times New Roman"/>
          <w:kern w:val="0"/>
          <w:sz w:val="28"/>
          <w:szCs w:val="28"/>
          <w:lang w:val="uk-UA"/>
        </w:rPr>
        <w:t xml:space="preserve">В. </w:t>
      </w:r>
      <w:r w:rsidRPr="007F094A">
        <w:rPr>
          <w:rFonts w:ascii="Times New Roman" w:eastAsia="Times New Roman" w:hAnsi="Times New Roman" w:cs="Times New Roman"/>
          <w:kern w:val="0"/>
          <w:sz w:val="28"/>
          <w:szCs w:val="28"/>
        </w:rPr>
        <w:t> </w:t>
      </w:r>
      <w:r w:rsidRPr="007F094A">
        <w:rPr>
          <w:rFonts w:ascii="Times New Roman" w:eastAsia="Times New Roman" w:hAnsi="Times New Roman" w:cs="Times New Roman"/>
          <w:kern w:val="0"/>
          <w:sz w:val="28"/>
          <w:szCs w:val="28"/>
          <w:lang w:val="uk-UA"/>
        </w:rPr>
        <w:t>Ваганова // Актуальні проблеми економіки. – 2009. – № 2 (92). – С.  45–55.</w:t>
      </w:r>
    </w:p>
    <w:p w14:paraId="72899FD5" w14:textId="77777777" w:rsidR="007F094A" w:rsidRPr="007F094A" w:rsidRDefault="007F094A" w:rsidP="00045D27">
      <w:pPr>
        <w:widowControl/>
        <w:numPr>
          <w:ilvl w:val="0"/>
          <w:numId w:val="10"/>
        </w:numPr>
        <w:shd w:val="clear" w:color="auto" w:fill="FFFFFF"/>
        <w:tabs>
          <w:tab w:val="left" w:pos="0"/>
          <w:tab w:val="left" w:pos="993"/>
          <w:tab w:val="left" w:pos="1134"/>
        </w:tabs>
        <w:autoSpaceDE w:val="0"/>
        <w:spacing w:after="0" w:line="360" w:lineRule="auto"/>
        <w:ind w:hanging="720"/>
        <w:jc w:val="left"/>
        <w:rPr>
          <w:rFonts w:ascii="Times New Roman" w:eastAsia="Times New Roman" w:hAnsi="Times New Roman" w:cs="Times New Roman"/>
          <w:color w:val="000000"/>
          <w:kern w:val="0"/>
          <w:sz w:val="28"/>
          <w:szCs w:val="28"/>
          <w:lang w:val="uk-UA"/>
        </w:rPr>
      </w:pPr>
      <w:r w:rsidRPr="007F094A">
        <w:rPr>
          <w:rFonts w:ascii="Times New Roman" w:eastAsia="Times New Roman" w:hAnsi="Times New Roman" w:cs="Times New Roman"/>
          <w:color w:val="000000"/>
          <w:kern w:val="0"/>
          <w:sz w:val="28"/>
          <w:szCs w:val="28"/>
          <w:shd w:val="clear" w:color="auto" w:fill="FFFFFF"/>
          <w:lang w:val="uk-UA"/>
        </w:rPr>
        <w:t>Кластерний підхід як технологія управління регіональним економічним розвитком [Електронний ресурс] – Режим доступу до ресурсу: http://ucluster.org/blog/2012/06/klasternijj-pidkhid-yak-tekhnologiya-upravlinnya-regionalnim-ekonomichnim-rozvitkom/.</w:t>
      </w:r>
    </w:p>
    <w:p w14:paraId="24C5A897" w14:textId="77777777" w:rsidR="007F094A" w:rsidRPr="007F094A" w:rsidRDefault="007F094A" w:rsidP="00045D27">
      <w:pPr>
        <w:widowControl/>
        <w:numPr>
          <w:ilvl w:val="0"/>
          <w:numId w:val="10"/>
        </w:numPr>
        <w:tabs>
          <w:tab w:val="left" w:pos="0"/>
          <w:tab w:val="left" w:pos="993"/>
        </w:tabs>
        <w:spacing w:after="0" w:line="360" w:lineRule="auto"/>
        <w:ind w:hanging="720"/>
        <w:jc w:val="left"/>
        <w:rPr>
          <w:rFonts w:ascii="Times New Roman" w:eastAsia="Times New Roman" w:hAnsi="Times New Roman" w:cs="Times New Roman"/>
          <w:color w:val="000000"/>
          <w:kern w:val="0"/>
          <w:sz w:val="28"/>
          <w:szCs w:val="28"/>
          <w:shd w:val="clear" w:color="auto" w:fill="FFFFFF"/>
          <w:lang w:val="uk-UA"/>
        </w:rPr>
      </w:pPr>
      <w:r w:rsidRPr="007F094A">
        <w:rPr>
          <w:rFonts w:ascii="Times New Roman" w:eastAsia="Times New Roman" w:hAnsi="Times New Roman" w:cs="Times New Roman"/>
          <w:color w:val="000000"/>
          <w:kern w:val="0"/>
          <w:sz w:val="28"/>
          <w:szCs w:val="28"/>
          <w:lang w:val="uk-UA"/>
        </w:rPr>
        <w:t xml:space="preserve">Коваленко В. В. Капіталізалія банків: методи оцінювання та напрямки підвищення: монографія / В. В. Коваленко. К. Ф. Черкащина. </w:t>
      </w:r>
      <w:r w:rsidRPr="007F094A">
        <w:rPr>
          <w:rFonts w:ascii="Times New Roman" w:eastAsia="Times New Roman" w:hAnsi="Times New Roman" w:cs="Times New Roman"/>
          <w:kern w:val="0"/>
          <w:sz w:val="28"/>
          <w:szCs w:val="28"/>
          <w:lang w:val="uk-UA"/>
        </w:rPr>
        <w:t>–</w:t>
      </w:r>
      <w:r w:rsidRPr="007F094A">
        <w:rPr>
          <w:rFonts w:ascii="Times New Roman" w:eastAsia="Times New Roman" w:hAnsi="Times New Roman" w:cs="Times New Roman"/>
          <w:color w:val="000000"/>
          <w:kern w:val="0"/>
          <w:sz w:val="28"/>
          <w:szCs w:val="28"/>
          <w:lang w:val="uk-UA"/>
        </w:rPr>
        <w:t xml:space="preserve"> Суми : ДВНЗ «УАБС НБУ», 2010. </w:t>
      </w:r>
      <w:r w:rsidRPr="007F094A">
        <w:rPr>
          <w:rFonts w:ascii="Times New Roman" w:eastAsia="Times New Roman" w:hAnsi="Times New Roman" w:cs="Times New Roman"/>
          <w:kern w:val="0"/>
          <w:sz w:val="28"/>
          <w:szCs w:val="28"/>
          <w:lang w:val="uk-UA"/>
        </w:rPr>
        <w:t>–</w:t>
      </w:r>
      <w:r w:rsidRPr="007F094A">
        <w:rPr>
          <w:rFonts w:ascii="Times New Roman" w:eastAsia="Times New Roman" w:hAnsi="Times New Roman" w:cs="Times New Roman"/>
          <w:color w:val="000000"/>
          <w:kern w:val="0"/>
          <w:sz w:val="28"/>
          <w:szCs w:val="28"/>
          <w:lang w:val="uk-UA"/>
        </w:rPr>
        <w:t xml:space="preserve"> 153 с.</w:t>
      </w:r>
    </w:p>
    <w:p w14:paraId="4DE16639" w14:textId="77777777" w:rsidR="007F094A" w:rsidRPr="007F094A" w:rsidRDefault="007F094A" w:rsidP="00045D27">
      <w:pPr>
        <w:widowControl/>
        <w:numPr>
          <w:ilvl w:val="0"/>
          <w:numId w:val="10"/>
        </w:numPr>
        <w:tabs>
          <w:tab w:val="left" w:pos="0"/>
          <w:tab w:val="left" w:pos="993"/>
          <w:tab w:val="left" w:pos="1134"/>
        </w:tabs>
        <w:autoSpaceDE w:val="0"/>
        <w:spacing w:after="0" w:line="360" w:lineRule="auto"/>
        <w:ind w:hanging="720"/>
        <w:jc w:val="left"/>
        <w:rPr>
          <w:rFonts w:ascii="Times New Roman" w:eastAsia="Times New Roman" w:hAnsi="Times New Roman" w:cs="Times New Roman"/>
          <w:kern w:val="0"/>
          <w:sz w:val="28"/>
          <w:szCs w:val="28"/>
          <w:lang w:val="uk-UA"/>
        </w:rPr>
      </w:pPr>
      <w:r w:rsidRPr="007F094A">
        <w:rPr>
          <w:rFonts w:ascii="Times New Roman" w:eastAsia="Times New Roman" w:hAnsi="Times New Roman" w:cs="Times New Roman"/>
          <w:color w:val="000000"/>
          <w:kern w:val="0"/>
          <w:sz w:val="28"/>
          <w:szCs w:val="28"/>
          <w:shd w:val="clear" w:color="auto" w:fill="FFFFFF"/>
          <w:lang w:val="uk-UA"/>
        </w:rPr>
        <w:t>Коваленко В. В. Стратегічні напрями реалізації макропруденційного банківського нагляду та регулювання / В. В. Коваленко // Стратегічні пріоритети. – 2014. – №4. – С. 89–97.</w:t>
      </w:r>
    </w:p>
    <w:p w14:paraId="5B1B697A" w14:textId="77777777" w:rsidR="007F094A" w:rsidRPr="007F094A" w:rsidRDefault="007F094A" w:rsidP="00045D27">
      <w:pPr>
        <w:widowControl/>
        <w:numPr>
          <w:ilvl w:val="0"/>
          <w:numId w:val="10"/>
        </w:numPr>
        <w:tabs>
          <w:tab w:val="left" w:pos="0"/>
          <w:tab w:val="left" w:pos="993"/>
        </w:tabs>
        <w:spacing w:after="0" w:line="360" w:lineRule="auto"/>
        <w:ind w:hanging="720"/>
        <w:jc w:val="left"/>
        <w:rPr>
          <w:rFonts w:ascii="Times New Roman" w:eastAsia="Times New Roman" w:hAnsi="Times New Roman" w:cs="Times New Roman"/>
          <w:kern w:val="0"/>
          <w:sz w:val="28"/>
          <w:szCs w:val="28"/>
          <w:lang w:val="uk-UA"/>
        </w:rPr>
      </w:pPr>
      <w:r w:rsidRPr="007F094A">
        <w:rPr>
          <w:rFonts w:ascii="Times New Roman" w:eastAsia="Times New Roman" w:hAnsi="Times New Roman" w:cs="Times New Roman"/>
          <w:kern w:val="0"/>
          <w:sz w:val="28"/>
          <w:szCs w:val="28"/>
          <w:lang w:val="uk-UA"/>
        </w:rPr>
        <w:t xml:space="preserve">Коваленко В. В. Чинники впливу на динамічний розвиток банківської системи України / В. В. Коваленко, О. Г. Коренєва // Экономика Крыма. – 2006. – № 16. – С. 42–46. </w:t>
      </w:r>
    </w:p>
    <w:p w14:paraId="45AA662E" w14:textId="77777777" w:rsidR="007F094A" w:rsidRPr="007F094A" w:rsidRDefault="007F094A" w:rsidP="00045D27">
      <w:pPr>
        <w:widowControl/>
        <w:numPr>
          <w:ilvl w:val="0"/>
          <w:numId w:val="10"/>
        </w:numPr>
        <w:tabs>
          <w:tab w:val="left" w:pos="0"/>
          <w:tab w:val="left" w:pos="993"/>
        </w:tabs>
        <w:spacing w:after="0" w:line="360" w:lineRule="auto"/>
        <w:ind w:hanging="720"/>
        <w:jc w:val="left"/>
        <w:rPr>
          <w:rFonts w:ascii="Times New Roman" w:eastAsia="Calibri" w:hAnsi="Times New Roman" w:cs="Times New Roman"/>
          <w:kern w:val="0"/>
          <w:sz w:val="28"/>
          <w:szCs w:val="28"/>
          <w:lang w:val="uk-UA"/>
        </w:rPr>
      </w:pPr>
      <w:r w:rsidRPr="007F094A">
        <w:rPr>
          <w:rFonts w:ascii="Times New Roman" w:eastAsia="Times New Roman" w:hAnsi="Times New Roman" w:cs="Times New Roman"/>
          <w:kern w:val="0"/>
          <w:sz w:val="28"/>
          <w:szCs w:val="28"/>
          <w:lang w:val="uk-UA"/>
        </w:rPr>
        <w:t xml:space="preserve">Ковшевич О. Т. Процессы слияния и поглощения в банковском секторе / О. Т. Ковшевич // </w:t>
      </w:r>
      <w:r w:rsidRPr="007F094A">
        <w:rPr>
          <w:rFonts w:ascii="Times New Roman" w:eastAsia="Helvetica-Bold" w:hAnsi="Times New Roman" w:cs="Times New Roman"/>
          <w:bCs/>
          <w:kern w:val="0"/>
          <w:sz w:val="28"/>
          <w:szCs w:val="28"/>
          <w:lang w:val="uk-UA"/>
        </w:rPr>
        <w:t xml:space="preserve">Веснік БДУ. </w:t>
      </w:r>
      <w:r w:rsidRPr="007F094A">
        <w:rPr>
          <w:rFonts w:ascii="Times New Roman" w:eastAsia="Times New Roman" w:hAnsi="Times New Roman" w:cs="Times New Roman"/>
          <w:kern w:val="0"/>
          <w:sz w:val="28"/>
          <w:szCs w:val="28"/>
          <w:lang w:val="uk-UA"/>
        </w:rPr>
        <w:t>–</w:t>
      </w:r>
      <w:r w:rsidRPr="007F094A">
        <w:rPr>
          <w:rFonts w:ascii="Times New Roman" w:eastAsia="Helvetica-Bold" w:hAnsi="Times New Roman" w:cs="Times New Roman"/>
          <w:bCs/>
          <w:kern w:val="0"/>
          <w:sz w:val="28"/>
          <w:szCs w:val="28"/>
          <w:lang w:val="uk-UA"/>
        </w:rPr>
        <w:t xml:space="preserve"> 2006. </w:t>
      </w:r>
      <w:r w:rsidRPr="007F094A">
        <w:rPr>
          <w:rFonts w:ascii="Times New Roman" w:eastAsia="Times New Roman" w:hAnsi="Times New Roman" w:cs="Times New Roman"/>
          <w:kern w:val="0"/>
          <w:sz w:val="28"/>
          <w:szCs w:val="28"/>
          <w:lang w:val="uk-UA"/>
        </w:rPr>
        <w:t>–</w:t>
      </w:r>
      <w:r w:rsidRPr="007F094A">
        <w:rPr>
          <w:rFonts w:ascii="Times New Roman" w:eastAsia="Helvetica-Bold" w:hAnsi="Times New Roman" w:cs="Times New Roman"/>
          <w:bCs/>
          <w:kern w:val="0"/>
          <w:sz w:val="28"/>
          <w:szCs w:val="28"/>
          <w:lang w:val="uk-UA"/>
        </w:rPr>
        <w:t xml:space="preserve"> № 2. – С. 99</w:t>
      </w:r>
      <w:r w:rsidRPr="007F094A">
        <w:rPr>
          <w:rFonts w:ascii="Times New Roman" w:eastAsia="Times New Roman" w:hAnsi="Times New Roman" w:cs="Times New Roman"/>
          <w:kern w:val="0"/>
          <w:sz w:val="28"/>
          <w:szCs w:val="28"/>
          <w:lang w:val="uk-UA"/>
        </w:rPr>
        <w:t>–</w:t>
      </w:r>
      <w:r w:rsidRPr="007F094A">
        <w:rPr>
          <w:rFonts w:ascii="Times New Roman" w:eastAsia="Helvetica-Bold" w:hAnsi="Times New Roman" w:cs="Times New Roman"/>
          <w:bCs/>
          <w:kern w:val="0"/>
          <w:sz w:val="28"/>
          <w:szCs w:val="28"/>
          <w:lang w:val="uk-UA"/>
        </w:rPr>
        <w:t xml:space="preserve">103. </w:t>
      </w:r>
    </w:p>
    <w:p w14:paraId="351ECC07" w14:textId="77777777" w:rsidR="007F094A" w:rsidRPr="007F094A" w:rsidRDefault="007F094A" w:rsidP="00045D27">
      <w:pPr>
        <w:widowControl/>
        <w:numPr>
          <w:ilvl w:val="0"/>
          <w:numId w:val="10"/>
        </w:numPr>
        <w:tabs>
          <w:tab w:val="left" w:pos="0"/>
        </w:tabs>
        <w:spacing w:after="0" w:line="360" w:lineRule="auto"/>
        <w:ind w:hanging="720"/>
        <w:jc w:val="left"/>
        <w:rPr>
          <w:rFonts w:ascii="Times New Roman" w:eastAsia="Times New Roman" w:hAnsi="Times New Roman" w:cs="Times New Roman"/>
          <w:kern w:val="0"/>
          <w:sz w:val="28"/>
          <w:szCs w:val="28"/>
          <w:lang w:val="uk-UA"/>
        </w:rPr>
      </w:pPr>
      <w:r w:rsidRPr="007F094A">
        <w:rPr>
          <w:rFonts w:ascii="Times New Roman" w:eastAsia="Calibri" w:hAnsi="Times New Roman" w:cs="Times New Roman"/>
          <w:kern w:val="0"/>
          <w:sz w:val="28"/>
          <w:szCs w:val="28"/>
          <w:lang w:val="uk-UA"/>
        </w:rPr>
        <w:lastRenderedPageBreak/>
        <w:t xml:space="preserve">Козюк В. В. Монетарні засади глобальної фінансової стабільності: Монографія. – Тернопіль: ТНЕУ, “Економічна думка”, 2009. – 728с. </w:t>
      </w:r>
    </w:p>
    <w:p w14:paraId="7985EFCC" w14:textId="77777777" w:rsidR="007F094A" w:rsidRPr="007F094A" w:rsidRDefault="007F094A" w:rsidP="00045D27">
      <w:pPr>
        <w:widowControl/>
        <w:numPr>
          <w:ilvl w:val="0"/>
          <w:numId w:val="10"/>
        </w:numPr>
        <w:tabs>
          <w:tab w:val="left" w:pos="0"/>
          <w:tab w:val="left" w:pos="993"/>
          <w:tab w:val="left" w:pos="1134"/>
        </w:tabs>
        <w:autoSpaceDE w:val="0"/>
        <w:spacing w:after="0" w:line="360" w:lineRule="auto"/>
        <w:ind w:hanging="720"/>
        <w:jc w:val="left"/>
        <w:rPr>
          <w:rFonts w:ascii="Times New Roman" w:eastAsia="Times New Roman" w:hAnsi="Times New Roman" w:cs="Times New Roman"/>
          <w:kern w:val="0"/>
          <w:sz w:val="28"/>
          <w:szCs w:val="28"/>
          <w:lang w:val="uk-UA"/>
        </w:rPr>
      </w:pPr>
      <w:r w:rsidRPr="007F094A">
        <w:rPr>
          <w:rFonts w:ascii="Times New Roman" w:eastAsia="Times New Roman" w:hAnsi="Times New Roman" w:cs="Times New Roman"/>
          <w:kern w:val="0"/>
          <w:sz w:val="28"/>
          <w:szCs w:val="28"/>
          <w:lang w:val="uk-UA"/>
        </w:rPr>
        <w:t xml:space="preserve">Козьменко О. В. Експансія іноземного капіталу в банківську систему України: загрози і можливості / О.В. Козьменко, Т. А. Васильєва </w:t>
      </w:r>
      <w:r w:rsidRPr="007F094A">
        <w:rPr>
          <w:rFonts w:ascii="Times New Roman" w:eastAsia="Times New Roman" w:hAnsi="Times New Roman" w:cs="Times New Roman"/>
          <w:kern w:val="0"/>
          <w:sz w:val="28"/>
          <w:szCs w:val="28"/>
          <w:lang w:val="uk-UA"/>
        </w:rPr>
        <w:br/>
        <w:t>// Вісник Університету банківської справи Національного банку України. – 2010. – №2. – С. 98–102.</w:t>
      </w:r>
    </w:p>
    <w:p w14:paraId="224D5B59" w14:textId="77777777" w:rsidR="007F094A" w:rsidRPr="007F094A" w:rsidRDefault="007F094A" w:rsidP="00045D27">
      <w:pPr>
        <w:widowControl/>
        <w:numPr>
          <w:ilvl w:val="0"/>
          <w:numId w:val="10"/>
        </w:numPr>
        <w:tabs>
          <w:tab w:val="left" w:pos="0"/>
          <w:tab w:val="left" w:pos="993"/>
          <w:tab w:val="left" w:pos="1134"/>
        </w:tabs>
        <w:spacing w:after="0" w:line="360" w:lineRule="auto"/>
        <w:ind w:hanging="720"/>
        <w:jc w:val="left"/>
        <w:rPr>
          <w:rFonts w:ascii="Times New Roman" w:eastAsia="Times New Roman" w:hAnsi="Times New Roman" w:cs="Times New Roman"/>
          <w:kern w:val="0"/>
          <w:sz w:val="20"/>
          <w:szCs w:val="20"/>
          <w:lang w:val="uk-UA"/>
        </w:rPr>
      </w:pPr>
      <w:r w:rsidRPr="007F094A">
        <w:rPr>
          <w:rFonts w:ascii="Times New Roman" w:eastAsia="Times New Roman" w:hAnsi="Times New Roman" w:cs="Times New Roman"/>
          <w:kern w:val="0"/>
          <w:sz w:val="28"/>
          <w:szCs w:val="28"/>
          <w:lang w:val="uk-UA"/>
        </w:rPr>
        <w:t xml:space="preserve">Козьменко С. М. Консолідація капіталу  в банківській системі України:  пошуки оптимального рівня / С.М. Козьменко // Міжнародна банківська конкуренція: теорія і практика: збірник тез доповідей V Міжнародної науково-практичної конференції (27-28 травня 2010 р.): у 2 т. / Державний вищий навчальний заклад «Українська академія банківської справи Національного банку України». – Суми: ДВНЗ «УАБС НБУ», 2010. – Т. 1. </w:t>
      </w:r>
      <w:r w:rsidRPr="007F094A">
        <w:rPr>
          <w:rFonts w:ascii="Times New Roman" w:eastAsia="Calibri" w:hAnsi="Times New Roman" w:cs="Times New Roman"/>
          <w:kern w:val="0"/>
          <w:sz w:val="28"/>
          <w:szCs w:val="28"/>
          <w:lang w:val="uk-UA"/>
        </w:rPr>
        <w:t xml:space="preserve">[Електронний ресурс] // Офіційний сайт Наукової бібліотеки УАБС НБУ. — Режим доступу:  </w:t>
      </w:r>
    </w:p>
    <w:p w14:paraId="0CB63117" w14:textId="77777777" w:rsidR="007F094A" w:rsidRPr="007F094A" w:rsidRDefault="007F094A" w:rsidP="007F094A">
      <w:pPr>
        <w:widowControl/>
        <w:tabs>
          <w:tab w:val="clear" w:pos="709"/>
          <w:tab w:val="left" w:pos="0"/>
          <w:tab w:val="left" w:pos="993"/>
          <w:tab w:val="left" w:pos="1134"/>
        </w:tabs>
        <w:spacing w:after="0" w:line="360" w:lineRule="auto"/>
        <w:ind w:left="720" w:firstLine="0"/>
        <w:rPr>
          <w:rFonts w:ascii="Times New Roman" w:eastAsia="Times New Roman" w:hAnsi="Times New Roman" w:cs="Times New Roman"/>
          <w:color w:val="000000"/>
          <w:kern w:val="0"/>
          <w:sz w:val="28"/>
          <w:szCs w:val="28"/>
          <w:shd w:val="clear" w:color="auto" w:fill="FFFFFF"/>
          <w:lang w:val="uk-UA"/>
        </w:rPr>
      </w:pPr>
      <w:hyperlink r:id="rId58" w:anchor="__RefHeading___Toc262171684" w:history="1">
        <w:r w:rsidRPr="007F094A">
          <w:rPr>
            <w:rFonts w:ascii="Times New Roman" w:eastAsia="Times New Roman" w:hAnsi="Times New Roman" w:cs="Times New Roman"/>
            <w:color w:val="0000FF"/>
            <w:kern w:val="0"/>
            <w:sz w:val="28"/>
            <w:szCs w:val="28"/>
            <w:u w:val="single"/>
            <w:lang w:val="uk-UA"/>
          </w:rPr>
          <w:t>http://lib.uabs.edu.ua/library/Zbirnik/1000_2010.htm#_Toc262171684</w:t>
        </w:r>
      </w:hyperlink>
    </w:p>
    <w:p w14:paraId="4485E4F8" w14:textId="77777777" w:rsidR="007F094A" w:rsidRPr="007F094A" w:rsidRDefault="007F094A" w:rsidP="00045D27">
      <w:pPr>
        <w:widowControl/>
        <w:numPr>
          <w:ilvl w:val="0"/>
          <w:numId w:val="10"/>
        </w:numPr>
        <w:shd w:val="clear" w:color="auto" w:fill="FFFFFF"/>
        <w:tabs>
          <w:tab w:val="left" w:pos="0"/>
          <w:tab w:val="left" w:pos="993"/>
          <w:tab w:val="left" w:pos="1134"/>
        </w:tabs>
        <w:autoSpaceDE w:val="0"/>
        <w:spacing w:after="0" w:line="360" w:lineRule="auto"/>
        <w:ind w:hanging="720"/>
        <w:jc w:val="left"/>
        <w:rPr>
          <w:rFonts w:ascii="Times New Roman" w:eastAsia="Times New Roman" w:hAnsi="Times New Roman" w:cs="Times New Roman"/>
          <w:kern w:val="0"/>
          <w:sz w:val="28"/>
          <w:szCs w:val="28"/>
        </w:rPr>
      </w:pPr>
      <w:r w:rsidRPr="007F094A">
        <w:rPr>
          <w:rFonts w:ascii="Times New Roman" w:eastAsia="Times New Roman" w:hAnsi="Times New Roman" w:cs="Times New Roman"/>
          <w:color w:val="000000"/>
          <w:kern w:val="0"/>
          <w:sz w:val="28"/>
          <w:szCs w:val="28"/>
          <w:shd w:val="clear" w:color="auto" w:fill="FFFFFF"/>
          <w:lang w:val="uk-UA"/>
        </w:rPr>
        <w:t>Козьменко С. М. Стратегічний менеджмент банку</w:t>
      </w:r>
      <w:r w:rsidRPr="007F094A">
        <w:rPr>
          <w:rFonts w:ascii="Times New Roman" w:eastAsia="Times New Roman" w:hAnsi="Times New Roman" w:cs="Times New Roman"/>
          <w:color w:val="000000"/>
          <w:kern w:val="0"/>
          <w:sz w:val="28"/>
          <w:szCs w:val="28"/>
          <w:lang w:val="uk-UA"/>
        </w:rPr>
        <w:t xml:space="preserve">: Навчальний посібник. </w:t>
      </w:r>
      <w:r w:rsidRPr="007F094A">
        <w:rPr>
          <w:rFonts w:ascii="Times New Roman" w:eastAsia="Times New Roman" w:hAnsi="Times New Roman" w:cs="Times New Roman"/>
          <w:color w:val="000000"/>
          <w:kern w:val="0"/>
          <w:sz w:val="28"/>
          <w:szCs w:val="28"/>
          <w:shd w:val="clear" w:color="auto" w:fill="FFFFFF"/>
          <w:lang w:val="uk-UA"/>
        </w:rPr>
        <w:t xml:space="preserve"> / С. М. Козьменко, Ф. І. Шпиг, І. В. Волошко. – Суми: ВТД «Університетська книга», 2003. – 734 с.</w:t>
      </w:r>
    </w:p>
    <w:p w14:paraId="5FADDEF9" w14:textId="77777777" w:rsidR="007F094A" w:rsidRPr="007F094A" w:rsidRDefault="007F094A" w:rsidP="00045D27">
      <w:pPr>
        <w:widowControl/>
        <w:numPr>
          <w:ilvl w:val="0"/>
          <w:numId w:val="10"/>
        </w:numPr>
        <w:tabs>
          <w:tab w:val="left" w:pos="0"/>
          <w:tab w:val="left" w:pos="993"/>
          <w:tab w:val="left" w:pos="1134"/>
        </w:tabs>
        <w:spacing w:after="0" w:line="360" w:lineRule="auto"/>
        <w:ind w:hanging="720"/>
        <w:jc w:val="left"/>
        <w:rPr>
          <w:rFonts w:ascii="Times New Roman" w:eastAsia="Times New Roman" w:hAnsi="Times New Roman" w:cs="Times New Roman"/>
          <w:kern w:val="0"/>
          <w:sz w:val="28"/>
          <w:szCs w:val="28"/>
        </w:rPr>
      </w:pPr>
      <w:r w:rsidRPr="007F094A">
        <w:rPr>
          <w:rFonts w:ascii="Times New Roman" w:eastAsia="Times New Roman" w:hAnsi="Times New Roman" w:cs="Times New Roman"/>
          <w:kern w:val="0"/>
          <w:sz w:val="28"/>
          <w:szCs w:val="28"/>
        </w:rPr>
        <w:t>Колобов Ю. В. Проблеми і перспективи розвитку банківської системи України / Ю. В. Колобов // Вісник Університету банківської справи Національного банку України. – 2011. – № 3. – С. 165–168.</w:t>
      </w:r>
    </w:p>
    <w:p w14:paraId="2C4FF157" w14:textId="77777777" w:rsidR="007F094A" w:rsidRPr="007F094A" w:rsidRDefault="007F094A" w:rsidP="00045D27">
      <w:pPr>
        <w:widowControl/>
        <w:numPr>
          <w:ilvl w:val="0"/>
          <w:numId w:val="10"/>
        </w:numPr>
        <w:tabs>
          <w:tab w:val="left" w:pos="0"/>
          <w:tab w:val="left" w:pos="993"/>
          <w:tab w:val="left" w:pos="1134"/>
        </w:tabs>
        <w:spacing w:after="0" w:line="360" w:lineRule="auto"/>
        <w:ind w:hanging="720"/>
        <w:jc w:val="left"/>
        <w:rPr>
          <w:rFonts w:ascii="Times New Roman" w:eastAsia="Calibri" w:hAnsi="Times New Roman" w:cs="Times New Roman"/>
          <w:kern w:val="0"/>
          <w:sz w:val="28"/>
          <w:szCs w:val="28"/>
          <w:lang w:val="uk-UA"/>
        </w:rPr>
      </w:pPr>
      <w:r w:rsidRPr="007F094A">
        <w:rPr>
          <w:rFonts w:ascii="Times New Roman" w:eastAsia="Times New Roman" w:hAnsi="Times New Roman" w:cs="Times New Roman"/>
          <w:kern w:val="0"/>
          <w:sz w:val="28"/>
          <w:szCs w:val="28"/>
        </w:rPr>
        <w:t>Кондрашова И. С. Процессы трансформации социально-экономических систем в условиях новой экономики / И. С. Кондрашова // Актуальные инновационные исследования: наука и практика. 2008. № 1. С. 23-29.</w:t>
      </w:r>
    </w:p>
    <w:p w14:paraId="11EA6C40" w14:textId="77777777" w:rsidR="007F094A" w:rsidRPr="007F094A" w:rsidRDefault="007F094A" w:rsidP="00045D27">
      <w:pPr>
        <w:widowControl/>
        <w:numPr>
          <w:ilvl w:val="0"/>
          <w:numId w:val="10"/>
        </w:numPr>
        <w:tabs>
          <w:tab w:val="left" w:pos="0"/>
          <w:tab w:val="left" w:pos="993"/>
          <w:tab w:val="left" w:pos="1134"/>
        </w:tabs>
        <w:autoSpaceDE w:val="0"/>
        <w:spacing w:after="0" w:line="360" w:lineRule="auto"/>
        <w:ind w:hanging="720"/>
        <w:jc w:val="left"/>
        <w:rPr>
          <w:rFonts w:ascii="Times New Roman" w:eastAsia="Times New Roman" w:hAnsi="Times New Roman" w:cs="Times New Roman"/>
          <w:kern w:val="0"/>
          <w:sz w:val="28"/>
          <w:szCs w:val="28"/>
          <w:lang w:val="uk-UA"/>
        </w:rPr>
      </w:pPr>
      <w:r w:rsidRPr="007F094A">
        <w:rPr>
          <w:rFonts w:ascii="Times New Roman" w:eastAsia="Calibri" w:hAnsi="Times New Roman" w:cs="Times New Roman"/>
          <w:kern w:val="0"/>
          <w:sz w:val="28"/>
          <w:szCs w:val="28"/>
          <w:lang w:val="uk-UA"/>
        </w:rPr>
        <w:t xml:space="preserve">Корнилюк Р. В. Мотиви та цілі виходу банківського капіталу за національні межі / Р. В.Корнилюк // Економіка і регіон: Науковий вісник. </w:t>
      </w:r>
      <w:r w:rsidRPr="007F094A">
        <w:rPr>
          <w:rFonts w:ascii="Times New Roman" w:eastAsia="Times New Roman" w:hAnsi="Times New Roman" w:cs="Times New Roman"/>
          <w:kern w:val="0"/>
          <w:sz w:val="28"/>
          <w:szCs w:val="28"/>
          <w:lang w:val="uk-UA"/>
        </w:rPr>
        <w:t>–</w:t>
      </w:r>
      <w:r w:rsidRPr="007F094A">
        <w:rPr>
          <w:rFonts w:ascii="Times New Roman" w:eastAsia="Calibri" w:hAnsi="Times New Roman" w:cs="Times New Roman"/>
          <w:kern w:val="0"/>
          <w:sz w:val="28"/>
          <w:szCs w:val="28"/>
          <w:lang w:val="uk-UA"/>
        </w:rPr>
        <w:t xml:space="preserve"> Полтава: ПолтНТУ </w:t>
      </w:r>
      <w:r w:rsidRPr="007F094A">
        <w:rPr>
          <w:rFonts w:ascii="Times New Roman" w:eastAsia="Times New Roman" w:hAnsi="Times New Roman" w:cs="Times New Roman"/>
          <w:kern w:val="0"/>
          <w:sz w:val="28"/>
          <w:szCs w:val="28"/>
          <w:lang w:val="uk-UA"/>
        </w:rPr>
        <w:t xml:space="preserve">– </w:t>
      </w:r>
      <w:r w:rsidRPr="007F094A">
        <w:rPr>
          <w:rFonts w:ascii="Times New Roman" w:eastAsia="Calibri" w:hAnsi="Times New Roman" w:cs="Times New Roman"/>
          <w:kern w:val="0"/>
          <w:sz w:val="28"/>
          <w:szCs w:val="28"/>
          <w:lang w:val="uk-UA"/>
        </w:rPr>
        <w:t xml:space="preserve">№ 4 (23), 2010. </w:t>
      </w:r>
      <w:r w:rsidRPr="007F094A">
        <w:rPr>
          <w:rFonts w:ascii="Times New Roman" w:eastAsia="Times New Roman" w:hAnsi="Times New Roman" w:cs="Times New Roman"/>
          <w:kern w:val="0"/>
          <w:sz w:val="28"/>
          <w:szCs w:val="28"/>
          <w:lang w:val="uk-UA"/>
        </w:rPr>
        <w:t>–</w:t>
      </w:r>
      <w:r w:rsidRPr="007F094A">
        <w:rPr>
          <w:rFonts w:ascii="Times New Roman" w:eastAsia="Calibri" w:hAnsi="Times New Roman" w:cs="Times New Roman"/>
          <w:kern w:val="0"/>
          <w:sz w:val="28"/>
          <w:szCs w:val="28"/>
          <w:lang w:val="uk-UA"/>
        </w:rPr>
        <w:t xml:space="preserve"> С. 212</w:t>
      </w:r>
      <w:r w:rsidRPr="007F094A">
        <w:rPr>
          <w:rFonts w:ascii="Times New Roman" w:eastAsia="Times New Roman" w:hAnsi="Times New Roman" w:cs="Times New Roman"/>
          <w:kern w:val="0"/>
          <w:sz w:val="28"/>
          <w:szCs w:val="28"/>
          <w:lang w:val="uk-UA"/>
        </w:rPr>
        <w:t>–</w:t>
      </w:r>
      <w:r w:rsidRPr="007F094A">
        <w:rPr>
          <w:rFonts w:ascii="Times New Roman" w:eastAsia="Calibri" w:hAnsi="Times New Roman" w:cs="Times New Roman"/>
          <w:kern w:val="0"/>
          <w:sz w:val="28"/>
          <w:szCs w:val="28"/>
          <w:lang w:val="uk-UA"/>
        </w:rPr>
        <w:t>217.</w:t>
      </w:r>
    </w:p>
    <w:p w14:paraId="69479E53" w14:textId="77777777" w:rsidR="007F094A" w:rsidRPr="007F094A" w:rsidRDefault="007F094A" w:rsidP="00045D27">
      <w:pPr>
        <w:widowControl/>
        <w:numPr>
          <w:ilvl w:val="0"/>
          <w:numId w:val="10"/>
        </w:numPr>
        <w:tabs>
          <w:tab w:val="left" w:pos="0"/>
          <w:tab w:val="left" w:pos="993"/>
          <w:tab w:val="left" w:pos="1134"/>
        </w:tabs>
        <w:spacing w:after="0" w:line="360" w:lineRule="auto"/>
        <w:ind w:hanging="720"/>
        <w:jc w:val="left"/>
        <w:rPr>
          <w:rFonts w:ascii="Times New Roman" w:eastAsia="Times New Roman" w:hAnsi="Times New Roman" w:cs="Times New Roman"/>
          <w:color w:val="000000"/>
          <w:kern w:val="0"/>
          <w:sz w:val="28"/>
          <w:szCs w:val="28"/>
          <w:shd w:val="clear" w:color="auto" w:fill="FFFFFF"/>
          <w:lang w:val="uk-UA"/>
        </w:rPr>
      </w:pPr>
      <w:r w:rsidRPr="007F094A">
        <w:rPr>
          <w:rFonts w:ascii="Times New Roman" w:eastAsia="Times New Roman" w:hAnsi="Times New Roman" w:cs="Times New Roman"/>
          <w:kern w:val="0"/>
          <w:sz w:val="28"/>
          <w:szCs w:val="28"/>
          <w:lang w:val="uk-UA"/>
        </w:rPr>
        <w:t xml:space="preserve">Корнилюк Р. В. Стратегічні проблеми регулювання сфери іноземного банківництва / Р. В. Корнилюк // Проблеми і перспективи розвитку </w:t>
      </w:r>
      <w:r w:rsidRPr="007F094A">
        <w:rPr>
          <w:rFonts w:ascii="Times New Roman" w:eastAsia="Times New Roman" w:hAnsi="Times New Roman" w:cs="Times New Roman"/>
          <w:kern w:val="0"/>
          <w:sz w:val="28"/>
          <w:szCs w:val="28"/>
          <w:lang w:val="uk-UA"/>
        </w:rPr>
        <w:lastRenderedPageBreak/>
        <w:t xml:space="preserve">банківської системи України: збірник наук. праць. – Суми: УАБС НБУ </w:t>
      </w:r>
      <w:r w:rsidRPr="007F094A">
        <w:rPr>
          <w:rFonts w:ascii="Times New Roman" w:eastAsia="Times New Roman" w:hAnsi="Times New Roman" w:cs="Times New Roman"/>
          <w:kern w:val="0"/>
          <w:sz w:val="28"/>
          <w:szCs w:val="28"/>
          <w:lang w:val="uk-UA"/>
        </w:rPr>
        <w:br/>
        <w:t>– 2010. – Випуск 30. – С. 157–165.</w:t>
      </w:r>
    </w:p>
    <w:p w14:paraId="7B91D680" w14:textId="77777777" w:rsidR="007F094A" w:rsidRPr="007F094A" w:rsidRDefault="007F094A" w:rsidP="00045D27">
      <w:pPr>
        <w:widowControl/>
        <w:numPr>
          <w:ilvl w:val="0"/>
          <w:numId w:val="10"/>
        </w:numPr>
        <w:tabs>
          <w:tab w:val="left" w:pos="0"/>
        </w:tabs>
        <w:spacing w:after="0" w:line="360" w:lineRule="auto"/>
        <w:ind w:hanging="720"/>
        <w:jc w:val="left"/>
        <w:rPr>
          <w:rFonts w:ascii="Times New Roman" w:eastAsia="Times New Roman" w:hAnsi="Times New Roman" w:cs="Times New Roman"/>
          <w:kern w:val="0"/>
          <w:sz w:val="28"/>
          <w:szCs w:val="28"/>
          <w:lang w:val="uk-UA"/>
        </w:rPr>
      </w:pPr>
      <w:r w:rsidRPr="007F094A">
        <w:rPr>
          <w:rFonts w:ascii="Times New Roman" w:eastAsia="Times New Roman" w:hAnsi="Times New Roman" w:cs="Times New Roman"/>
          <w:color w:val="000000"/>
          <w:kern w:val="0"/>
          <w:sz w:val="28"/>
          <w:szCs w:val="28"/>
          <w:shd w:val="clear" w:color="auto" w:fill="FFFFFF"/>
          <w:lang w:val="uk-UA"/>
        </w:rPr>
        <w:t xml:space="preserve">Корнилюк Р. Іноземні банки в Україні: виживають сильніші [Електронний ресурс] / Р. Корнилюк – Режим доступу до ресурсу: </w:t>
      </w:r>
      <w:hyperlink r:id="rId59" w:history="1">
        <w:r w:rsidRPr="007F094A">
          <w:rPr>
            <w:rFonts w:ascii="Times New Roman" w:eastAsia="Times New Roman" w:hAnsi="Times New Roman" w:cs="Times New Roman"/>
            <w:color w:val="0000FF"/>
            <w:kern w:val="0"/>
            <w:sz w:val="28"/>
            <w:szCs w:val="28"/>
            <w:u w:val="single"/>
            <w:shd w:val="clear" w:color="auto" w:fill="FFFFFF"/>
            <w:lang w:val="uk-UA"/>
          </w:rPr>
          <w:t>http://real-economy.com.ua/publication/22/33205.html</w:t>
        </w:r>
      </w:hyperlink>
      <w:r w:rsidRPr="007F094A">
        <w:rPr>
          <w:rFonts w:ascii="Times New Roman" w:eastAsia="Times New Roman" w:hAnsi="Times New Roman" w:cs="Times New Roman"/>
          <w:color w:val="000000"/>
          <w:kern w:val="0"/>
          <w:sz w:val="28"/>
          <w:szCs w:val="28"/>
          <w:shd w:val="clear" w:color="auto" w:fill="FFFFFF"/>
          <w:lang w:val="uk-UA"/>
        </w:rPr>
        <w:t>.</w:t>
      </w:r>
    </w:p>
    <w:p w14:paraId="24DEF279" w14:textId="77777777" w:rsidR="007F094A" w:rsidRPr="007F094A" w:rsidRDefault="007F094A" w:rsidP="00045D27">
      <w:pPr>
        <w:widowControl/>
        <w:numPr>
          <w:ilvl w:val="0"/>
          <w:numId w:val="10"/>
        </w:numPr>
        <w:tabs>
          <w:tab w:val="left" w:pos="0"/>
          <w:tab w:val="left" w:pos="993"/>
        </w:tabs>
        <w:autoSpaceDE w:val="0"/>
        <w:spacing w:after="0" w:line="360" w:lineRule="auto"/>
        <w:ind w:hanging="720"/>
        <w:jc w:val="left"/>
        <w:rPr>
          <w:rFonts w:ascii="Times New Roman" w:eastAsia="Calibri" w:hAnsi="Times New Roman" w:cs="Times New Roman"/>
          <w:color w:val="000000"/>
          <w:kern w:val="0"/>
          <w:sz w:val="28"/>
          <w:szCs w:val="28"/>
          <w:lang w:val="uk-UA"/>
        </w:rPr>
      </w:pPr>
      <w:r w:rsidRPr="007F094A">
        <w:rPr>
          <w:rFonts w:ascii="Times New Roman" w:eastAsia="Calibri" w:hAnsi="Times New Roman" w:cs="Times New Roman"/>
          <w:kern w:val="0"/>
          <w:sz w:val="28"/>
          <w:szCs w:val="28"/>
          <w:lang w:val="uk-UA"/>
        </w:rPr>
        <w:t xml:space="preserve">Коровина С. С. Мотивы и процесс консолидации банковского сектора Российской федерации : автореф. дис. на соискание уч. степени канд. экон. наук : спец. 08.00.10 </w:t>
      </w:r>
      <w:r w:rsidRPr="007F094A">
        <w:rPr>
          <w:rFonts w:ascii="Times New Roman" w:eastAsia="Calibri" w:hAnsi="Times New Roman" w:cs="Times New Roman"/>
          <w:kern w:val="0"/>
          <w:sz w:val="28"/>
          <w:szCs w:val="28"/>
        </w:rPr>
        <w:t>«</w:t>
      </w:r>
      <w:r w:rsidRPr="007F094A">
        <w:rPr>
          <w:rFonts w:ascii="Times New Roman" w:eastAsia="Calibri" w:hAnsi="Times New Roman" w:cs="Times New Roman"/>
          <w:kern w:val="0"/>
          <w:sz w:val="28"/>
          <w:szCs w:val="28"/>
          <w:lang w:val="uk-UA"/>
        </w:rPr>
        <w:t>Финансы, денежное обращение и кредит</w:t>
      </w:r>
      <w:r w:rsidRPr="007F094A">
        <w:rPr>
          <w:rFonts w:ascii="Times New Roman" w:eastAsia="Calibri" w:hAnsi="Times New Roman" w:cs="Times New Roman"/>
          <w:kern w:val="0"/>
          <w:sz w:val="28"/>
          <w:szCs w:val="28"/>
        </w:rPr>
        <w:t>»</w:t>
      </w:r>
      <w:r w:rsidRPr="007F094A">
        <w:rPr>
          <w:rFonts w:ascii="Times New Roman" w:eastAsia="Calibri" w:hAnsi="Times New Roman" w:cs="Times New Roman"/>
          <w:kern w:val="0"/>
          <w:sz w:val="28"/>
          <w:szCs w:val="28"/>
          <w:lang w:val="uk-UA"/>
        </w:rPr>
        <w:t xml:space="preserve"> </w:t>
      </w:r>
      <w:r w:rsidRPr="007F094A">
        <w:rPr>
          <w:rFonts w:ascii="Times New Roman" w:eastAsia="Calibri" w:hAnsi="Times New Roman" w:cs="Times New Roman"/>
          <w:color w:val="000000"/>
          <w:kern w:val="0"/>
          <w:sz w:val="28"/>
          <w:szCs w:val="28"/>
          <w:lang w:val="uk-UA"/>
        </w:rPr>
        <w:t>[</w:t>
      </w:r>
      <w:r w:rsidRPr="007F094A">
        <w:rPr>
          <w:rFonts w:ascii="Times New Roman" w:eastAsia="Calibri" w:hAnsi="Times New Roman" w:cs="Times New Roman"/>
          <w:color w:val="000000"/>
          <w:kern w:val="0"/>
          <w:sz w:val="28"/>
          <w:szCs w:val="28"/>
        </w:rPr>
        <w:t>Э</w:t>
      </w:r>
      <w:r w:rsidRPr="007F094A">
        <w:rPr>
          <w:rFonts w:ascii="Times New Roman" w:eastAsia="Calibri" w:hAnsi="Times New Roman" w:cs="Times New Roman"/>
          <w:color w:val="000000"/>
          <w:kern w:val="0"/>
          <w:sz w:val="28"/>
          <w:szCs w:val="28"/>
          <w:lang w:val="uk-UA"/>
        </w:rPr>
        <w:t>лектронн</w:t>
      </w:r>
      <w:r w:rsidRPr="007F094A">
        <w:rPr>
          <w:rFonts w:ascii="Times New Roman" w:eastAsia="Calibri" w:hAnsi="Times New Roman" w:cs="Times New Roman"/>
          <w:color w:val="000000"/>
          <w:kern w:val="0"/>
          <w:sz w:val="28"/>
          <w:szCs w:val="28"/>
        </w:rPr>
        <w:t>ы</w:t>
      </w:r>
      <w:r w:rsidRPr="007F094A">
        <w:rPr>
          <w:rFonts w:ascii="Times New Roman" w:eastAsia="Calibri" w:hAnsi="Times New Roman" w:cs="Times New Roman"/>
          <w:color w:val="000000"/>
          <w:kern w:val="0"/>
          <w:sz w:val="28"/>
          <w:szCs w:val="28"/>
          <w:lang w:val="uk-UA"/>
        </w:rPr>
        <w:t>й ресурс]</w:t>
      </w:r>
      <w:r w:rsidRPr="007F094A">
        <w:rPr>
          <w:rFonts w:ascii="Times New Roman" w:eastAsia="Calibri" w:hAnsi="Times New Roman" w:cs="Times New Roman"/>
          <w:color w:val="000000"/>
          <w:kern w:val="0"/>
          <w:sz w:val="28"/>
          <w:szCs w:val="28"/>
        </w:rPr>
        <w:t xml:space="preserve"> </w:t>
      </w:r>
      <w:r w:rsidRPr="007F094A">
        <w:rPr>
          <w:rFonts w:ascii="Times New Roman" w:eastAsia="Calibri" w:hAnsi="Times New Roman" w:cs="Times New Roman"/>
          <w:kern w:val="0"/>
          <w:sz w:val="28"/>
          <w:szCs w:val="28"/>
          <w:lang w:val="uk-UA"/>
        </w:rPr>
        <w:t>/ Коровина С. С. – Санкт-Петербург, 2011. – 23 с.</w:t>
      </w:r>
      <w:r w:rsidRPr="007F094A">
        <w:rPr>
          <w:rFonts w:ascii="Times New Roman" w:eastAsia="Calibri" w:hAnsi="Times New Roman" w:cs="Times New Roman"/>
          <w:kern w:val="0"/>
          <w:sz w:val="28"/>
          <w:szCs w:val="28"/>
        </w:rPr>
        <w:t xml:space="preserve"> </w:t>
      </w:r>
      <w:r w:rsidRPr="007F094A">
        <w:rPr>
          <w:rFonts w:ascii="Times New Roman" w:eastAsia="Calibri" w:hAnsi="Times New Roman" w:cs="Times New Roman"/>
          <w:color w:val="000000"/>
          <w:kern w:val="0"/>
          <w:sz w:val="28"/>
          <w:szCs w:val="28"/>
          <w:lang w:val="uk-UA"/>
        </w:rPr>
        <w:t>— Режим доступ</w:t>
      </w:r>
      <w:r w:rsidRPr="007F094A">
        <w:rPr>
          <w:rFonts w:ascii="Times New Roman" w:eastAsia="Calibri" w:hAnsi="Times New Roman" w:cs="Times New Roman"/>
          <w:color w:val="000000"/>
          <w:kern w:val="0"/>
          <w:sz w:val="28"/>
          <w:szCs w:val="28"/>
        </w:rPr>
        <w:t>а</w:t>
      </w:r>
      <w:r w:rsidRPr="007F094A">
        <w:rPr>
          <w:rFonts w:ascii="Times New Roman" w:eastAsia="Calibri" w:hAnsi="Times New Roman" w:cs="Times New Roman"/>
          <w:color w:val="000000"/>
          <w:kern w:val="0"/>
          <w:sz w:val="28"/>
          <w:szCs w:val="28"/>
          <w:lang w:val="uk-UA"/>
        </w:rPr>
        <w:t xml:space="preserve">: </w:t>
      </w:r>
      <w:hyperlink r:id="rId60" w:history="1">
        <w:r w:rsidRPr="007F094A">
          <w:rPr>
            <w:rFonts w:ascii="Times New Roman" w:eastAsia="Calibri" w:hAnsi="Times New Roman" w:cs="Times New Roman"/>
            <w:color w:val="0000FF"/>
            <w:kern w:val="0"/>
            <w:sz w:val="28"/>
            <w:szCs w:val="28"/>
            <w:u w:val="single"/>
            <w:lang w:val="uk-UA"/>
          </w:rPr>
          <w:t>http://elibrary.unecon.ru/materials_files/375534171.pdf</w:t>
        </w:r>
      </w:hyperlink>
    </w:p>
    <w:p w14:paraId="1808DD1B" w14:textId="77777777" w:rsidR="007F094A" w:rsidRPr="007F094A" w:rsidRDefault="007F094A" w:rsidP="00045D27">
      <w:pPr>
        <w:widowControl/>
        <w:numPr>
          <w:ilvl w:val="0"/>
          <w:numId w:val="10"/>
        </w:numPr>
        <w:tabs>
          <w:tab w:val="left" w:pos="0"/>
          <w:tab w:val="left" w:pos="993"/>
        </w:tabs>
        <w:spacing w:after="0" w:line="360" w:lineRule="auto"/>
        <w:ind w:hanging="720"/>
        <w:jc w:val="left"/>
        <w:rPr>
          <w:rFonts w:ascii="Times New Roman" w:eastAsia="Times New Roman" w:hAnsi="Times New Roman" w:cs="Times New Roman"/>
          <w:kern w:val="0"/>
          <w:sz w:val="28"/>
          <w:szCs w:val="28"/>
          <w:lang w:val="uk-UA"/>
        </w:rPr>
      </w:pPr>
      <w:r w:rsidRPr="007F094A">
        <w:rPr>
          <w:rFonts w:ascii="Times New Roman" w:eastAsia="Times New Roman" w:hAnsi="Times New Roman" w:cs="Times New Roman"/>
          <w:kern w:val="0"/>
          <w:sz w:val="28"/>
          <w:szCs w:val="28"/>
          <w:lang w:val="uk-UA"/>
        </w:rPr>
        <w:t xml:space="preserve">Костогриз В. Г. Маркетингові концепції банків з іноземним капіталом / В.  Г. Костогриз // </w:t>
      </w:r>
      <w:r w:rsidRPr="007F094A">
        <w:rPr>
          <w:rFonts w:ascii="Times New Roman" w:eastAsia="Calibri" w:hAnsi="Times New Roman" w:cs="Times New Roman"/>
          <w:kern w:val="0"/>
          <w:sz w:val="28"/>
          <w:szCs w:val="28"/>
          <w:lang w:val="uk-UA"/>
        </w:rPr>
        <w:t xml:space="preserve">[Електронний ресурс] // Офіційний сайт електронного фахового видання «Ефективна економіка» — Режим доступу: </w:t>
      </w:r>
      <w:hyperlink r:id="rId61" w:history="1">
        <w:r w:rsidRPr="007F094A">
          <w:rPr>
            <w:rFonts w:ascii="Times New Roman" w:eastAsia="Times New Roman" w:hAnsi="Times New Roman" w:cs="Times New Roman"/>
            <w:color w:val="0000FF"/>
            <w:kern w:val="0"/>
            <w:sz w:val="28"/>
            <w:szCs w:val="28"/>
            <w:u w:val="single"/>
            <w:lang w:val="uk-UA"/>
          </w:rPr>
          <w:t>http://www.economy.nayka.com.ua/?op=1&amp;z=2909</w:t>
        </w:r>
      </w:hyperlink>
    </w:p>
    <w:p w14:paraId="271723C9" w14:textId="77777777" w:rsidR="007F094A" w:rsidRPr="007F094A" w:rsidRDefault="007F094A" w:rsidP="00045D27">
      <w:pPr>
        <w:widowControl/>
        <w:numPr>
          <w:ilvl w:val="0"/>
          <w:numId w:val="10"/>
        </w:numPr>
        <w:shd w:val="clear" w:color="auto" w:fill="FFFFFF"/>
        <w:tabs>
          <w:tab w:val="left" w:pos="0"/>
          <w:tab w:val="left" w:pos="993"/>
          <w:tab w:val="left" w:pos="1134"/>
        </w:tabs>
        <w:autoSpaceDE w:val="0"/>
        <w:spacing w:after="0" w:line="360" w:lineRule="auto"/>
        <w:ind w:hanging="720"/>
        <w:jc w:val="left"/>
        <w:rPr>
          <w:rFonts w:ascii="Times New Roman" w:eastAsia="Times New Roman" w:hAnsi="Times New Roman" w:cs="Times New Roman"/>
          <w:kern w:val="0"/>
          <w:sz w:val="28"/>
          <w:szCs w:val="28"/>
          <w:lang w:val="uk-UA"/>
        </w:rPr>
      </w:pPr>
      <w:r w:rsidRPr="007F094A">
        <w:rPr>
          <w:rFonts w:ascii="Times New Roman" w:eastAsia="Times New Roman" w:hAnsi="Times New Roman" w:cs="Times New Roman"/>
          <w:kern w:val="0"/>
          <w:sz w:val="28"/>
          <w:szCs w:val="28"/>
          <w:lang w:val="uk-UA"/>
        </w:rPr>
        <w:t xml:space="preserve">Костюк Ю. К. </w:t>
      </w:r>
      <w:r w:rsidRPr="007F094A">
        <w:rPr>
          <w:rFonts w:ascii="Times New Roman" w:eastAsia="Arial Narrow" w:hAnsi="Times New Roman" w:cs="Times New Roman"/>
          <w:kern w:val="0"/>
          <w:sz w:val="28"/>
          <w:szCs w:val="28"/>
          <w:lang w:val="uk-UA"/>
        </w:rPr>
        <w:t>Особливості</w:t>
      </w:r>
      <w:r w:rsidRPr="007F094A">
        <w:rPr>
          <w:rFonts w:ascii="Times New Roman" w:eastAsia="Times New Roman" w:hAnsi="Times New Roman" w:cs="Times New Roman"/>
          <w:kern w:val="0"/>
          <w:sz w:val="28"/>
          <w:szCs w:val="28"/>
          <w:lang w:val="uk-UA"/>
        </w:rPr>
        <w:t xml:space="preserve"> </w:t>
      </w:r>
      <w:r w:rsidRPr="007F094A">
        <w:rPr>
          <w:rFonts w:ascii="Times New Roman" w:eastAsia="Arial Narrow" w:hAnsi="Times New Roman" w:cs="Times New Roman"/>
          <w:kern w:val="0"/>
          <w:sz w:val="28"/>
          <w:szCs w:val="28"/>
          <w:lang w:val="uk-UA"/>
        </w:rPr>
        <w:t>об’єднання фінансових</w:t>
      </w:r>
      <w:r w:rsidRPr="007F094A">
        <w:rPr>
          <w:rFonts w:ascii="Times New Roman" w:eastAsia="Times New Roman" w:hAnsi="Times New Roman" w:cs="Times New Roman"/>
          <w:kern w:val="0"/>
          <w:sz w:val="28"/>
          <w:szCs w:val="28"/>
          <w:lang w:val="uk-UA"/>
        </w:rPr>
        <w:t xml:space="preserve"> </w:t>
      </w:r>
      <w:r w:rsidRPr="007F094A">
        <w:rPr>
          <w:rFonts w:ascii="Times New Roman" w:eastAsia="Arial Narrow" w:hAnsi="Times New Roman" w:cs="Times New Roman"/>
          <w:kern w:val="0"/>
          <w:sz w:val="28"/>
          <w:szCs w:val="28"/>
          <w:lang w:val="uk-UA"/>
        </w:rPr>
        <w:t>установ</w:t>
      </w:r>
      <w:r w:rsidRPr="007F094A">
        <w:rPr>
          <w:rFonts w:ascii="Times New Roman" w:eastAsia="Times New Roman" w:hAnsi="Times New Roman" w:cs="Times New Roman"/>
          <w:kern w:val="0"/>
          <w:sz w:val="28"/>
          <w:szCs w:val="28"/>
          <w:lang w:val="uk-UA"/>
        </w:rPr>
        <w:t xml:space="preserve"> </w:t>
      </w:r>
      <w:r w:rsidRPr="007F094A">
        <w:rPr>
          <w:rFonts w:ascii="Times New Roman" w:eastAsia="Arial Narrow" w:hAnsi="Times New Roman" w:cs="Times New Roman"/>
          <w:kern w:val="0"/>
          <w:sz w:val="28"/>
          <w:szCs w:val="28"/>
          <w:lang w:val="uk-UA"/>
        </w:rPr>
        <w:t>у фінансовий</w:t>
      </w:r>
      <w:r w:rsidRPr="007F094A">
        <w:rPr>
          <w:rFonts w:ascii="Times New Roman" w:eastAsia="Times New Roman" w:hAnsi="Times New Roman" w:cs="Times New Roman"/>
          <w:kern w:val="0"/>
          <w:sz w:val="28"/>
          <w:szCs w:val="28"/>
          <w:lang w:val="uk-UA"/>
        </w:rPr>
        <w:t xml:space="preserve"> </w:t>
      </w:r>
      <w:r w:rsidRPr="007F094A">
        <w:rPr>
          <w:rFonts w:ascii="Times New Roman" w:eastAsia="Arial Narrow" w:hAnsi="Times New Roman" w:cs="Times New Roman"/>
          <w:kern w:val="0"/>
          <w:sz w:val="28"/>
          <w:szCs w:val="28"/>
          <w:lang w:val="uk-UA"/>
        </w:rPr>
        <w:t xml:space="preserve">кластер. Міжнародна банківська конкуренція: теорія і практика. Збірник тез доповідей </w:t>
      </w:r>
      <w:r w:rsidRPr="007F094A">
        <w:rPr>
          <w:rFonts w:ascii="Times New Roman" w:eastAsia="Arial Narrow" w:hAnsi="Times New Roman" w:cs="Times New Roman"/>
          <w:kern w:val="0"/>
          <w:sz w:val="28"/>
          <w:szCs w:val="28"/>
          <w:lang w:val="en-US"/>
        </w:rPr>
        <w:t>VI</w:t>
      </w:r>
      <w:r w:rsidRPr="007F094A">
        <w:rPr>
          <w:rFonts w:ascii="Times New Roman" w:eastAsia="Arial Narrow" w:hAnsi="Times New Roman" w:cs="Times New Roman"/>
          <w:kern w:val="0"/>
          <w:sz w:val="28"/>
          <w:szCs w:val="28"/>
          <w:lang w:val="uk-UA"/>
        </w:rPr>
        <w:t xml:space="preserve"> Міжнародної науково-практичної конференції: у 2 т.</w:t>
      </w:r>
      <w:r w:rsidRPr="007F094A">
        <w:rPr>
          <w:rFonts w:ascii="Times New Roman" w:eastAsia="Arial Narrow" w:hAnsi="Times New Roman" w:cs="Times New Roman"/>
          <w:kern w:val="0"/>
          <w:sz w:val="28"/>
          <w:szCs w:val="28"/>
          <w:lang w:val="uk-UA"/>
        </w:rPr>
        <w:br/>
        <w:t xml:space="preserve"> / Державний вищий навчальний заклад «Українська академія банківська справи Національного банку України». – Суми: ДВНЗ «УАБС НБУ», 2011. – Т.2. – С.146–152.</w:t>
      </w:r>
    </w:p>
    <w:p w14:paraId="3DC49ABB" w14:textId="77777777" w:rsidR="007F094A" w:rsidRPr="007F094A" w:rsidRDefault="007F094A" w:rsidP="00045D27">
      <w:pPr>
        <w:widowControl/>
        <w:numPr>
          <w:ilvl w:val="0"/>
          <w:numId w:val="10"/>
        </w:numPr>
        <w:tabs>
          <w:tab w:val="left" w:pos="0"/>
          <w:tab w:val="left" w:pos="993"/>
        </w:tabs>
        <w:spacing w:after="0" w:line="360" w:lineRule="auto"/>
        <w:ind w:hanging="720"/>
        <w:jc w:val="left"/>
        <w:rPr>
          <w:rFonts w:ascii="Times New Roman" w:eastAsia="Calibri" w:hAnsi="Times New Roman" w:cs="Times New Roman"/>
          <w:kern w:val="0"/>
          <w:sz w:val="28"/>
          <w:szCs w:val="28"/>
          <w:lang w:val="uk-UA"/>
        </w:rPr>
      </w:pPr>
      <w:r w:rsidRPr="007F094A">
        <w:rPr>
          <w:rFonts w:ascii="Times New Roman" w:eastAsia="Times New Roman" w:hAnsi="Times New Roman" w:cs="Times New Roman"/>
          <w:kern w:val="0"/>
          <w:sz w:val="28"/>
          <w:szCs w:val="28"/>
          <w:lang w:val="uk-UA"/>
        </w:rPr>
        <w:t xml:space="preserve">Котковський В. С. Інноваційні канали збуту банківських послуг </w:t>
      </w:r>
      <w:r w:rsidRPr="007F094A">
        <w:rPr>
          <w:rFonts w:ascii="Times New Roman" w:eastAsia="Times New Roman" w:hAnsi="Times New Roman" w:cs="Times New Roman"/>
          <w:kern w:val="0"/>
          <w:sz w:val="28"/>
          <w:szCs w:val="28"/>
          <w:lang w:val="uk-UA"/>
        </w:rPr>
        <w:br/>
        <w:t xml:space="preserve">/ В.  С.  Котковський // Вісник Криворізького економічного інститут КНУ. – 2013. </w:t>
      </w:r>
      <w:r w:rsidRPr="007F094A">
        <w:rPr>
          <w:rFonts w:ascii="Times New Roman" w:eastAsia="Arial Narrow" w:hAnsi="Times New Roman" w:cs="Times New Roman"/>
          <w:kern w:val="0"/>
          <w:sz w:val="28"/>
          <w:szCs w:val="28"/>
          <w:lang w:val="uk-UA"/>
        </w:rPr>
        <w:t xml:space="preserve">– </w:t>
      </w:r>
      <w:r w:rsidRPr="007F094A">
        <w:rPr>
          <w:rFonts w:ascii="Times New Roman" w:eastAsia="Times New Roman" w:hAnsi="Times New Roman" w:cs="Times New Roman"/>
          <w:kern w:val="0"/>
          <w:sz w:val="28"/>
          <w:szCs w:val="28"/>
          <w:lang w:val="uk-UA"/>
        </w:rPr>
        <w:t>№ 2. – С. 111</w:t>
      </w:r>
      <w:r w:rsidRPr="007F094A">
        <w:rPr>
          <w:rFonts w:ascii="Times New Roman" w:eastAsia="Arial Narrow" w:hAnsi="Times New Roman" w:cs="Times New Roman"/>
          <w:kern w:val="0"/>
          <w:sz w:val="28"/>
          <w:szCs w:val="28"/>
          <w:lang w:val="uk-UA"/>
        </w:rPr>
        <w:t>–</w:t>
      </w:r>
      <w:r w:rsidRPr="007F094A">
        <w:rPr>
          <w:rFonts w:ascii="Times New Roman" w:eastAsia="Times New Roman" w:hAnsi="Times New Roman" w:cs="Times New Roman"/>
          <w:kern w:val="0"/>
          <w:sz w:val="28"/>
          <w:szCs w:val="28"/>
          <w:lang w:val="uk-UA"/>
        </w:rPr>
        <w:t xml:space="preserve">113. </w:t>
      </w:r>
    </w:p>
    <w:p w14:paraId="3A70C110" w14:textId="77777777" w:rsidR="007F094A" w:rsidRPr="007F094A" w:rsidRDefault="007F094A" w:rsidP="00045D27">
      <w:pPr>
        <w:widowControl/>
        <w:numPr>
          <w:ilvl w:val="0"/>
          <w:numId w:val="10"/>
        </w:numPr>
        <w:tabs>
          <w:tab w:val="left" w:pos="0"/>
          <w:tab w:val="left" w:pos="993"/>
          <w:tab w:val="left" w:pos="1134"/>
        </w:tabs>
        <w:spacing w:after="0" w:line="360" w:lineRule="auto"/>
        <w:ind w:hanging="720"/>
        <w:jc w:val="left"/>
        <w:rPr>
          <w:rFonts w:ascii="Times New Roman" w:eastAsia="Times New Roman" w:hAnsi="Times New Roman" w:cs="Times New Roman"/>
          <w:color w:val="000000"/>
          <w:kern w:val="0"/>
          <w:sz w:val="28"/>
          <w:szCs w:val="28"/>
          <w:shd w:val="clear" w:color="auto" w:fill="FFFFFF"/>
          <w:lang w:val="uk-UA"/>
        </w:rPr>
      </w:pPr>
      <w:r w:rsidRPr="007F094A">
        <w:rPr>
          <w:rFonts w:ascii="Times New Roman" w:eastAsia="Calibri" w:hAnsi="Times New Roman" w:cs="Times New Roman"/>
          <w:kern w:val="0"/>
          <w:sz w:val="28"/>
          <w:szCs w:val="28"/>
          <w:lang w:val="uk-UA"/>
        </w:rPr>
        <w:t xml:space="preserve">Кравченко І. Банківська система та проблеми стратегічного розвитку </w:t>
      </w:r>
      <w:r w:rsidRPr="007F094A">
        <w:rPr>
          <w:rFonts w:ascii="Times New Roman" w:eastAsia="Calibri" w:hAnsi="Times New Roman" w:cs="Times New Roman"/>
          <w:kern w:val="0"/>
          <w:sz w:val="28"/>
          <w:szCs w:val="28"/>
          <w:lang w:val="uk-UA"/>
        </w:rPr>
        <w:br/>
        <w:t xml:space="preserve">/ І. Кравченко, Г. Багратян, Є. Мазіна // Вісник Національного банку України. – 2012 </w:t>
      </w:r>
      <w:r w:rsidRPr="007F094A">
        <w:rPr>
          <w:rFonts w:ascii="Times New Roman" w:eastAsia="Arial Narrow" w:hAnsi="Times New Roman" w:cs="Times New Roman"/>
          <w:kern w:val="0"/>
          <w:sz w:val="28"/>
          <w:szCs w:val="28"/>
          <w:lang w:val="uk-UA"/>
        </w:rPr>
        <w:t>–</w:t>
      </w:r>
      <w:r w:rsidRPr="007F094A">
        <w:rPr>
          <w:rFonts w:ascii="Times New Roman" w:eastAsia="Calibri" w:hAnsi="Times New Roman" w:cs="Times New Roman"/>
          <w:kern w:val="0"/>
          <w:sz w:val="28"/>
          <w:szCs w:val="28"/>
          <w:lang w:val="uk-UA"/>
        </w:rPr>
        <w:t xml:space="preserve"> № 1.</w:t>
      </w:r>
      <w:r w:rsidRPr="007F094A">
        <w:rPr>
          <w:rFonts w:ascii="Times New Roman" w:eastAsia="Calibri" w:hAnsi="Times New Roman" w:cs="Times New Roman"/>
          <w:kern w:val="0"/>
          <w:sz w:val="28"/>
          <w:szCs w:val="28"/>
        </w:rPr>
        <w:t xml:space="preserve"> </w:t>
      </w:r>
      <w:r w:rsidRPr="007F094A">
        <w:rPr>
          <w:rFonts w:ascii="Times New Roman" w:eastAsia="Arial Narrow" w:hAnsi="Times New Roman" w:cs="Times New Roman"/>
          <w:kern w:val="0"/>
          <w:sz w:val="28"/>
          <w:szCs w:val="28"/>
          <w:lang w:val="uk-UA"/>
        </w:rPr>
        <w:t>–</w:t>
      </w:r>
      <w:r w:rsidRPr="007F094A">
        <w:rPr>
          <w:rFonts w:ascii="Times New Roman" w:eastAsia="Arial Narrow" w:hAnsi="Times New Roman" w:cs="Times New Roman"/>
          <w:kern w:val="0"/>
          <w:sz w:val="28"/>
          <w:szCs w:val="28"/>
        </w:rPr>
        <w:t xml:space="preserve"> </w:t>
      </w:r>
      <w:r w:rsidRPr="007F094A">
        <w:rPr>
          <w:rFonts w:ascii="Times New Roman" w:eastAsia="Calibri" w:hAnsi="Times New Roman" w:cs="Times New Roman"/>
          <w:kern w:val="0"/>
          <w:sz w:val="28"/>
          <w:szCs w:val="28"/>
          <w:lang w:val="uk-UA"/>
        </w:rPr>
        <w:t>С.</w:t>
      </w:r>
      <w:r w:rsidRPr="007F094A">
        <w:rPr>
          <w:rFonts w:ascii="Times New Roman" w:eastAsia="Calibri" w:hAnsi="Times New Roman" w:cs="Times New Roman"/>
          <w:kern w:val="0"/>
          <w:sz w:val="28"/>
          <w:szCs w:val="28"/>
        </w:rPr>
        <w:t xml:space="preserve"> </w:t>
      </w:r>
      <w:r w:rsidRPr="007F094A">
        <w:rPr>
          <w:rFonts w:ascii="Times New Roman" w:eastAsia="Calibri" w:hAnsi="Times New Roman" w:cs="Times New Roman"/>
          <w:kern w:val="0"/>
          <w:sz w:val="28"/>
          <w:szCs w:val="28"/>
          <w:lang w:val="uk-UA"/>
        </w:rPr>
        <w:t>7</w:t>
      </w:r>
      <w:r w:rsidRPr="007F094A">
        <w:rPr>
          <w:rFonts w:ascii="Times New Roman" w:eastAsia="Arial Narrow" w:hAnsi="Times New Roman" w:cs="Times New Roman"/>
          <w:kern w:val="0"/>
          <w:sz w:val="28"/>
          <w:szCs w:val="28"/>
          <w:lang w:val="uk-UA"/>
        </w:rPr>
        <w:t>–</w:t>
      </w:r>
      <w:r w:rsidRPr="007F094A">
        <w:rPr>
          <w:rFonts w:ascii="Times New Roman" w:eastAsia="Calibri" w:hAnsi="Times New Roman" w:cs="Times New Roman"/>
          <w:kern w:val="0"/>
          <w:sz w:val="28"/>
          <w:szCs w:val="28"/>
          <w:lang w:val="uk-UA"/>
        </w:rPr>
        <w:t>10</w:t>
      </w:r>
      <w:r w:rsidRPr="007F094A">
        <w:rPr>
          <w:rFonts w:ascii="Times New Roman" w:eastAsia="Calibri" w:hAnsi="Times New Roman" w:cs="Times New Roman"/>
          <w:kern w:val="0"/>
          <w:sz w:val="28"/>
          <w:szCs w:val="28"/>
        </w:rPr>
        <w:t>.</w:t>
      </w:r>
    </w:p>
    <w:p w14:paraId="12AB6772" w14:textId="77777777" w:rsidR="007F094A" w:rsidRPr="007F094A" w:rsidRDefault="007F094A" w:rsidP="00045D27">
      <w:pPr>
        <w:widowControl/>
        <w:numPr>
          <w:ilvl w:val="0"/>
          <w:numId w:val="10"/>
        </w:numPr>
        <w:tabs>
          <w:tab w:val="left" w:pos="0"/>
          <w:tab w:val="left" w:pos="993"/>
          <w:tab w:val="left" w:pos="1134"/>
        </w:tabs>
        <w:spacing w:after="0" w:line="360" w:lineRule="auto"/>
        <w:ind w:hanging="720"/>
        <w:jc w:val="left"/>
        <w:rPr>
          <w:rFonts w:ascii="Times New Roman" w:eastAsia="Times New Roman" w:hAnsi="Times New Roman" w:cs="Times New Roman"/>
          <w:color w:val="000000"/>
          <w:kern w:val="0"/>
          <w:sz w:val="28"/>
          <w:szCs w:val="28"/>
          <w:shd w:val="clear" w:color="auto" w:fill="FFFFFF"/>
          <w:lang w:val="uk-UA"/>
        </w:rPr>
      </w:pPr>
      <w:r w:rsidRPr="007F094A">
        <w:rPr>
          <w:rFonts w:ascii="Times New Roman" w:eastAsia="Times New Roman" w:hAnsi="Times New Roman" w:cs="Times New Roman"/>
          <w:color w:val="000000"/>
          <w:kern w:val="0"/>
          <w:sz w:val="28"/>
          <w:szCs w:val="28"/>
          <w:shd w:val="clear" w:color="auto" w:fill="FFFFFF"/>
          <w:lang w:val="uk-UA"/>
        </w:rPr>
        <w:t xml:space="preserve">Красильников О. Ю. Структурные сдвиги в экономике </w:t>
      </w:r>
      <w:r w:rsidRPr="007F094A">
        <w:rPr>
          <w:rFonts w:ascii="Times New Roman" w:eastAsia="Times New Roman" w:hAnsi="Times New Roman" w:cs="Times New Roman"/>
          <w:color w:val="000000"/>
          <w:kern w:val="0"/>
          <w:sz w:val="28"/>
          <w:szCs w:val="28"/>
          <w:shd w:val="clear" w:color="auto" w:fill="FFFFFF"/>
          <w:lang w:val="uk-UA"/>
        </w:rPr>
        <w:br/>
        <w:t xml:space="preserve">/ О. </w:t>
      </w:r>
      <w:r w:rsidRPr="007F094A">
        <w:rPr>
          <w:rFonts w:ascii="Times New Roman" w:eastAsia="Times New Roman" w:hAnsi="Times New Roman" w:cs="Times New Roman"/>
          <w:kern w:val="0"/>
          <w:sz w:val="28"/>
          <w:szCs w:val="28"/>
          <w:lang w:val="uk-UA"/>
        </w:rPr>
        <w:t> </w:t>
      </w:r>
      <w:r w:rsidRPr="007F094A">
        <w:rPr>
          <w:rFonts w:ascii="Times New Roman" w:eastAsia="Times New Roman" w:hAnsi="Times New Roman" w:cs="Times New Roman"/>
          <w:color w:val="000000"/>
          <w:kern w:val="0"/>
          <w:sz w:val="28"/>
          <w:szCs w:val="28"/>
          <w:shd w:val="clear" w:color="auto" w:fill="FFFFFF"/>
          <w:lang w:val="uk-UA"/>
        </w:rPr>
        <w:t xml:space="preserve">Ю. </w:t>
      </w:r>
      <w:r w:rsidRPr="007F094A">
        <w:rPr>
          <w:rFonts w:ascii="Times New Roman" w:eastAsia="Times New Roman" w:hAnsi="Times New Roman" w:cs="Times New Roman"/>
          <w:kern w:val="0"/>
          <w:sz w:val="28"/>
          <w:szCs w:val="28"/>
          <w:lang w:val="uk-UA"/>
        </w:rPr>
        <w:t> </w:t>
      </w:r>
      <w:r w:rsidRPr="007F094A">
        <w:rPr>
          <w:rFonts w:ascii="Times New Roman" w:eastAsia="Times New Roman" w:hAnsi="Times New Roman" w:cs="Times New Roman"/>
          <w:color w:val="000000"/>
          <w:kern w:val="0"/>
          <w:sz w:val="28"/>
          <w:szCs w:val="28"/>
          <w:shd w:val="clear" w:color="auto" w:fill="FFFFFF"/>
          <w:lang w:val="uk-UA"/>
        </w:rPr>
        <w:t>Красильников. – Саратов: Изд-во СГУ, 2001. – 164 с.</w:t>
      </w:r>
    </w:p>
    <w:p w14:paraId="54AC31B7" w14:textId="77777777" w:rsidR="007F094A" w:rsidRPr="007F094A" w:rsidRDefault="007F094A" w:rsidP="00045D27">
      <w:pPr>
        <w:widowControl/>
        <w:numPr>
          <w:ilvl w:val="0"/>
          <w:numId w:val="10"/>
        </w:numPr>
        <w:tabs>
          <w:tab w:val="left" w:pos="0"/>
          <w:tab w:val="left" w:pos="993"/>
          <w:tab w:val="left" w:pos="1134"/>
        </w:tabs>
        <w:spacing w:after="0" w:line="360" w:lineRule="auto"/>
        <w:ind w:hanging="720"/>
        <w:jc w:val="left"/>
        <w:rPr>
          <w:rFonts w:ascii="Times New Roman" w:eastAsia="Times New Roman" w:hAnsi="Times New Roman" w:cs="Times New Roman"/>
          <w:kern w:val="0"/>
          <w:sz w:val="28"/>
          <w:szCs w:val="28"/>
          <w:lang w:val="uk-UA"/>
        </w:rPr>
      </w:pPr>
      <w:r w:rsidRPr="007F094A">
        <w:rPr>
          <w:rFonts w:ascii="Times New Roman" w:eastAsia="Times New Roman" w:hAnsi="Times New Roman" w:cs="Times New Roman"/>
          <w:color w:val="000000"/>
          <w:kern w:val="0"/>
          <w:sz w:val="28"/>
          <w:szCs w:val="28"/>
          <w:shd w:val="clear" w:color="auto" w:fill="FFFFFF"/>
          <w:lang w:val="uk-UA"/>
        </w:rPr>
        <w:lastRenderedPageBreak/>
        <w:t>Краснова І. В. Стратегічна реорганізація банківської системи України [Електронний ресурс] / І. В. Краснова, А. В. Нікітін // Економіка сьогодення: актуальні питання та перспективи – Режим доступу: http://economics-issues.com.ua/zmist-zhurnalu/ekonomika-sogodennya-aktualni-pitannya-ta-perspektivi-2013-2/strategichna-reorganizaciya-bankivsko%D1%97-sistemi-ukra%D1%97ni/.</w:t>
      </w:r>
    </w:p>
    <w:p w14:paraId="6CFC273F" w14:textId="77777777" w:rsidR="007F094A" w:rsidRPr="007F094A" w:rsidRDefault="007F094A" w:rsidP="00045D27">
      <w:pPr>
        <w:widowControl/>
        <w:numPr>
          <w:ilvl w:val="0"/>
          <w:numId w:val="10"/>
        </w:numPr>
        <w:tabs>
          <w:tab w:val="left" w:pos="0"/>
          <w:tab w:val="left" w:pos="993"/>
          <w:tab w:val="left" w:pos="1134"/>
        </w:tabs>
        <w:autoSpaceDE w:val="0"/>
        <w:spacing w:after="0" w:line="360" w:lineRule="auto"/>
        <w:ind w:hanging="720"/>
        <w:jc w:val="left"/>
        <w:rPr>
          <w:rFonts w:ascii="Times New Roman" w:eastAsia="Times New Roman" w:hAnsi="Times New Roman" w:cs="Times New Roman"/>
          <w:kern w:val="0"/>
          <w:sz w:val="24"/>
          <w:szCs w:val="24"/>
          <w:lang w:val="uk-UA"/>
        </w:rPr>
      </w:pPr>
      <w:r w:rsidRPr="007F094A">
        <w:rPr>
          <w:rFonts w:ascii="Times New Roman" w:eastAsia="Times New Roman" w:hAnsi="Times New Roman" w:cs="Times New Roman"/>
          <w:kern w:val="0"/>
          <w:sz w:val="28"/>
          <w:szCs w:val="28"/>
          <w:lang w:val="uk-UA"/>
        </w:rPr>
        <w:t xml:space="preserve">Кредитні спілки здатні відігравати вагому роль у соціально-економічному розвитку територіальних громад і країни в цілому </w:t>
      </w:r>
      <w:r w:rsidRPr="007F094A">
        <w:rPr>
          <w:rFonts w:ascii="Times New Roman" w:eastAsia="Times New Roman" w:hAnsi="Times New Roman" w:cs="Times New Roman"/>
          <w:kern w:val="0"/>
          <w:sz w:val="28"/>
          <w:szCs w:val="28"/>
          <w:lang w:val="uk-UA"/>
        </w:rPr>
        <w:br/>
        <w:t xml:space="preserve">// [Електронний ресурс] </w:t>
      </w:r>
      <w:r w:rsidRPr="007F094A">
        <w:rPr>
          <w:rFonts w:ascii="Times New Roman" w:eastAsia="Arial Narrow" w:hAnsi="Times New Roman" w:cs="Times New Roman"/>
          <w:kern w:val="0"/>
          <w:sz w:val="28"/>
          <w:szCs w:val="28"/>
          <w:lang w:val="uk-UA"/>
        </w:rPr>
        <w:t>–</w:t>
      </w:r>
      <w:r w:rsidRPr="007F094A">
        <w:rPr>
          <w:rFonts w:ascii="Times New Roman" w:eastAsia="Arial Narrow" w:hAnsi="Times New Roman" w:cs="Times New Roman"/>
          <w:kern w:val="0"/>
          <w:sz w:val="28"/>
          <w:szCs w:val="28"/>
        </w:rPr>
        <w:t xml:space="preserve"> </w:t>
      </w:r>
      <w:r w:rsidRPr="007F094A">
        <w:rPr>
          <w:rFonts w:ascii="Times New Roman" w:eastAsia="Times New Roman" w:hAnsi="Times New Roman" w:cs="Times New Roman"/>
          <w:kern w:val="0"/>
          <w:sz w:val="28"/>
          <w:szCs w:val="28"/>
          <w:lang w:val="uk-UA"/>
        </w:rPr>
        <w:t xml:space="preserve">Режим доступу:  </w:t>
      </w:r>
    </w:p>
    <w:p w14:paraId="207AA010" w14:textId="77777777" w:rsidR="007F094A" w:rsidRPr="007F094A" w:rsidRDefault="007F094A" w:rsidP="007F094A">
      <w:pPr>
        <w:widowControl/>
        <w:tabs>
          <w:tab w:val="clear" w:pos="709"/>
          <w:tab w:val="left" w:pos="0"/>
          <w:tab w:val="left" w:pos="993"/>
          <w:tab w:val="left" w:pos="1134"/>
        </w:tabs>
        <w:autoSpaceDE w:val="0"/>
        <w:spacing w:after="0" w:line="360" w:lineRule="auto"/>
        <w:ind w:left="720" w:firstLine="0"/>
        <w:rPr>
          <w:rFonts w:ascii="Times New Roman" w:eastAsia="Times New Roman" w:hAnsi="Times New Roman" w:cs="Times New Roman"/>
          <w:kern w:val="0"/>
          <w:sz w:val="28"/>
          <w:szCs w:val="28"/>
          <w:lang w:val="uk-UA"/>
        </w:rPr>
      </w:pPr>
      <w:hyperlink r:id="rId62" w:history="1">
        <w:r w:rsidRPr="007F094A">
          <w:rPr>
            <w:rFonts w:ascii="Times New Roman" w:eastAsia="Times New Roman" w:hAnsi="Times New Roman" w:cs="Times New Roman"/>
            <w:color w:val="0000FF"/>
            <w:kern w:val="0"/>
            <w:sz w:val="28"/>
            <w:szCs w:val="28"/>
            <w:u w:val="single"/>
            <w:lang w:val="uk-UA"/>
          </w:rPr>
          <w:t>http://imperial.lg.ua/2012/05/kreditni-spilki-zdatni-vidigravati-vagomu-rol-u-socialno-ekonomichnomu-rozvitku-teritorialnix-gromad-i-kra%D1%97ni-v-cilomu/</w:t>
        </w:r>
      </w:hyperlink>
    </w:p>
    <w:p w14:paraId="1B5B492D" w14:textId="77777777" w:rsidR="007F094A" w:rsidRPr="007F094A" w:rsidRDefault="007F094A" w:rsidP="00045D27">
      <w:pPr>
        <w:widowControl/>
        <w:numPr>
          <w:ilvl w:val="0"/>
          <w:numId w:val="10"/>
        </w:numPr>
        <w:tabs>
          <w:tab w:val="left" w:pos="0"/>
          <w:tab w:val="left" w:pos="993"/>
          <w:tab w:val="left" w:pos="1134"/>
        </w:tabs>
        <w:autoSpaceDE w:val="0"/>
        <w:spacing w:after="0" w:line="360" w:lineRule="auto"/>
        <w:ind w:hanging="720"/>
        <w:jc w:val="left"/>
        <w:rPr>
          <w:rFonts w:ascii="Times New Roman" w:eastAsia="Times New Roman" w:hAnsi="Times New Roman" w:cs="Times New Roman"/>
          <w:kern w:val="0"/>
          <w:sz w:val="28"/>
          <w:szCs w:val="28"/>
          <w:lang w:val="uk-UA"/>
        </w:rPr>
      </w:pPr>
      <w:r w:rsidRPr="007F094A">
        <w:rPr>
          <w:rFonts w:ascii="Times New Roman" w:eastAsia="Times New Roman" w:hAnsi="Times New Roman" w:cs="Times New Roman"/>
          <w:kern w:val="0"/>
          <w:sz w:val="28"/>
          <w:szCs w:val="28"/>
          <w:lang w:val="uk-UA"/>
        </w:rPr>
        <w:t>Кремень В. М. Розвиток bancassurance: досвід європейських країн та України / В. М. Кремень // Вісник Запорізького національного університету: збірник наукових праць. Cерія: «Економічні науки». – 2011. – № 3 (11). – С. 184</w:t>
      </w:r>
      <w:r w:rsidRPr="007F094A">
        <w:rPr>
          <w:rFonts w:ascii="Times New Roman" w:eastAsia="Arial Narrow" w:hAnsi="Times New Roman" w:cs="Times New Roman"/>
          <w:kern w:val="0"/>
          <w:sz w:val="28"/>
          <w:szCs w:val="28"/>
          <w:lang w:val="uk-UA"/>
        </w:rPr>
        <w:t>–</w:t>
      </w:r>
      <w:r w:rsidRPr="007F094A">
        <w:rPr>
          <w:rFonts w:ascii="Times New Roman" w:eastAsia="Times New Roman" w:hAnsi="Times New Roman" w:cs="Times New Roman"/>
          <w:kern w:val="0"/>
          <w:sz w:val="28"/>
          <w:szCs w:val="28"/>
          <w:lang w:val="uk-UA"/>
        </w:rPr>
        <w:t>195.</w:t>
      </w:r>
    </w:p>
    <w:p w14:paraId="18130224" w14:textId="77777777" w:rsidR="007F094A" w:rsidRPr="007F094A" w:rsidRDefault="007F094A" w:rsidP="00045D27">
      <w:pPr>
        <w:widowControl/>
        <w:numPr>
          <w:ilvl w:val="0"/>
          <w:numId w:val="10"/>
        </w:numPr>
        <w:tabs>
          <w:tab w:val="left" w:pos="0"/>
          <w:tab w:val="left" w:pos="993"/>
          <w:tab w:val="left" w:pos="1134"/>
        </w:tabs>
        <w:spacing w:after="0" w:line="360" w:lineRule="auto"/>
        <w:ind w:hanging="720"/>
        <w:jc w:val="left"/>
        <w:rPr>
          <w:rFonts w:ascii="Times New Roman" w:eastAsia="Arial-BoldItalicMT" w:hAnsi="Times New Roman" w:cs="Times New Roman"/>
          <w:bCs/>
          <w:iCs/>
          <w:kern w:val="0"/>
          <w:sz w:val="28"/>
          <w:szCs w:val="28"/>
          <w:lang w:val="uk-UA"/>
        </w:rPr>
      </w:pPr>
      <w:r w:rsidRPr="007F094A">
        <w:rPr>
          <w:rFonts w:ascii="Times New Roman" w:eastAsia="Times New Roman" w:hAnsi="Times New Roman" w:cs="Times New Roman"/>
          <w:kern w:val="0"/>
          <w:sz w:val="28"/>
          <w:szCs w:val="28"/>
          <w:lang w:val="uk-UA"/>
        </w:rPr>
        <w:t xml:space="preserve">Криклій А. С. Капіталізація банківської системи як визначальний чинник розвитку економіки України / А. С. Криклій, М. О. Боровікова </w:t>
      </w:r>
      <w:r w:rsidRPr="007F094A">
        <w:rPr>
          <w:rFonts w:ascii="Times New Roman" w:eastAsia="Times New Roman" w:hAnsi="Times New Roman" w:cs="Times New Roman"/>
          <w:kern w:val="0"/>
          <w:sz w:val="28"/>
          <w:szCs w:val="28"/>
          <w:lang w:val="uk-UA"/>
        </w:rPr>
        <w:br/>
        <w:t>// Економіка та держава. – 2007. – № 10. – C. 14–16.</w:t>
      </w:r>
    </w:p>
    <w:p w14:paraId="2C45DACC" w14:textId="77777777" w:rsidR="007F094A" w:rsidRPr="007F094A" w:rsidRDefault="007F094A" w:rsidP="00045D27">
      <w:pPr>
        <w:widowControl/>
        <w:numPr>
          <w:ilvl w:val="0"/>
          <w:numId w:val="10"/>
        </w:numPr>
        <w:tabs>
          <w:tab w:val="left" w:pos="0"/>
        </w:tabs>
        <w:spacing w:after="0" w:line="360" w:lineRule="auto"/>
        <w:ind w:hanging="720"/>
        <w:jc w:val="left"/>
        <w:rPr>
          <w:rFonts w:ascii="Calibri" w:eastAsia="Calibri" w:hAnsi="Calibri" w:cs="Times New Roman"/>
          <w:color w:val="000000"/>
          <w:kern w:val="0"/>
          <w:sz w:val="28"/>
          <w:szCs w:val="28"/>
          <w:shd w:val="clear" w:color="auto" w:fill="FFFFFF"/>
          <w:lang w:val="uk-UA"/>
        </w:rPr>
      </w:pPr>
      <w:r w:rsidRPr="007F094A">
        <w:rPr>
          <w:rFonts w:ascii="Times New Roman" w:eastAsia="Arial-BoldItalicMT" w:hAnsi="Times New Roman" w:cs="Times New Roman"/>
          <w:bCs/>
          <w:iCs/>
          <w:kern w:val="0"/>
          <w:sz w:val="28"/>
          <w:szCs w:val="28"/>
          <w:lang w:val="uk-UA"/>
        </w:rPr>
        <w:t>Крилова В.</w:t>
      </w:r>
      <w:r w:rsidRPr="007F094A">
        <w:rPr>
          <w:rFonts w:ascii="Times New Roman" w:eastAsia="Calibri" w:hAnsi="Times New Roman" w:cs="Times New Roman"/>
          <w:kern w:val="0"/>
          <w:sz w:val="28"/>
          <w:szCs w:val="28"/>
          <w:lang w:val="uk-UA"/>
        </w:rPr>
        <w:t> </w:t>
      </w:r>
      <w:r w:rsidRPr="007F094A">
        <w:rPr>
          <w:rFonts w:ascii="Times New Roman" w:eastAsia="Arial-BoldItalicMT" w:hAnsi="Times New Roman" w:cs="Times New Roman"/>
          <w:bCs/>
          <w:iCs/>
          <w:kern w:val="0"/>
          <w:sz w:val="28"/>
          <w:szCs w:val="28"/>
          <w:lang w:val="uk-UA"/>
        </w:rPr>
        <w:t>В.</w:t>
      </w:r>
      <w:r w:rsidRPr="007F094A">
        <w:rPr>
          <w:rFonts w:ascii="Times New Roman" w:eastAsia="Arial-ItalicMT" w:hAnsi="Times New Roman" w:cs="Times New Roman"/>
          <w:iCs/>
          <w:kern w:val="0"/>
          <w:sz w:val="28"/>
          <w:szCs w:val="28"/>
          <w:lang w:val="uk-UA"/>
        </w:rPr>
        <w:t xml:space="preserve"> </w:t>
      </w:r>
      <w:r w:rsidRPr="007F094A">
        <w:rPr>
          <w:rFonts w:ascii="Times New Roman" w:eastAsia="Arial-BoldItalicMT" w:hAnsi="Times New Roman" w:cs="Times New Roman"/>
          <w:bCs/>
          <w:iCs/>
          <w:kern w:val="0"/>
          <w:sz w:val="28"/>
          <w:szCs w:val="28"/>
          <w:lang w:val="uk-UA"/>
        </w:rPr>
        <w:t xml:space="preserve">Світовий досвід функціонування «брідж-банків» та основні засади їх створення в Україні / </w:t>
      </w:r>
      <w:r w:rsidRPr="007F094A">
        <w:rPr>
          <w:rFonts w:ascii="Times New Roman" w:eastAsia="Calibri" w:hAnsi="Times New Roman" w:cs="Times New Roman"/>
          <w:kern w:val="0"/>
          <w:sz w:val="28"/>
          <w:szCs w:val="28"/>
          <w:lang w:val="uk-UA"/>
        </w:rPr>
        <w:t>В.  В. Крилова, М.  В. Ніконова</w:t>
      </w:r>
      <w:r w:rsidRPr="007F094A">
        <w:rPr>
          <w:rFonts w:ascii="Times New Roman" w:eastAsia="Arial-ItalicMT" w:hAnsi="Times New Roman" w:cs="Times New Roman"/>
          <w:iCs/>
          <w:kern w:val="0"/>
          <w:sz w:val="28"/>
          <w:szCs w:val="28"/>
          <w:lang w:val="uk-UA"/>
        </w:rPr>
        <w:t xml:space="preserve"> </w:t>
      </w:r>
      <w:r w:rsidRPr="007F094A">
        <w:rPr>
          <w:rFonts w:ascii="Times New Roman" w:eastAsia="Arial-ItalicMT" w:hAnsi="Times New Roman" w:cs="Times New Roman"/>
          <w:iCs/>
          <w:kern w:val="0"/>
          <w:sz w:val="28"/>
          <w:szCs w:val="28"/>
          <w:lang w:val="uk-UA"/>
        </w:rPr>
        <w:br/>
        <w:t xml:space="preserve">// </w:t>
      </w:r>
      <w:r w:rsidRPr="007F094A">
        <w:rPr>
          <w:rFonts w:ascii="Times New Roman" w:eastAsia="ArialMT" w:hAnsi="Times New Roman" w:cs="Times New Roman"/>
          <w:kern w:val="0"/>
          <w:sz w:val="28"/>
          <w:szCs w:val="28"/>
          <w:lang w:val="uk-UA"/>
        </w:rPr>
        <w:t>Збірник наукових праць Української академії банківської справи НБУ. – 2010. - № 3 – С.190</w:t>
      </w:r>
    </w:p>
    <w:p w14:paraId="0EE79509" w14:textId="77777777" w:rsidR="007F094A" w:rsidRPr="007F094A" w:rsidRDefault="007F094A" w:rsidP="00045D27">
      <w:pPr>
        <w:widowControl/>
        <w:numPr>
          <w:ilvl w:val="0"/>
          <w:numId w:val="10"/>
        </w:numPr>
        <w:tabs>
          <w:tab w:val="left" w:pos="0"/>
          <w:tab w:val="left" w:pos="993"/>
          <w:tab w:val="left" w:pos="1134"/>
        </w:tabs>
        <w:spacing w:after="0" w:line="360" w:lineRule="auto"/>
        <w:ind w:hanging="720"/>
        <w:jc w:val="left"/>
        <w:rPr>
          <w:rFonts w:ascii="Times New Roman" w:eastAsia="Times New Roman" w:hAnsi="Times New Roman" w:cs="Times New Roman"/>
          <w:kern w:val="0"/>
          <w:sz w:val="28"/>
          <w:szCs w:val="28"/>
          <w:lang w:val="uk-UA"/>
        </w:rPr>
      </w:pPr>
      <w:r w:rsidRPr="007F094A">
        <w:rPr>
          <w:rFonts w:ascii="Times New Roman" w:eastAsia="Times New Roman" w:hAnsi="Times New Roman" w:cs="Times New Roman"/>
          <w:color w:val="000000"/>
          <w:kern w:val="0"/>
          <w:sz w:val="28"/>
          <w:szCs w:val="28"/>
          <w:shd w:val="clear" w:color="auto" w:fill="FFFFFF"/>
          <w:lang w:val="uk-UA"/>
        </w:rPr>
        <w:t>Линенко А. В. Вплив іноземного капіталу на функціонування банківської системи України / А. В. Линенко, Ю. Ю. Ренгевич. // Вісник Запорізького національного університету: збірник наукових праць. Cерія: «Економічні науки». – 2011. – №1. – С. 235–241.</w:t>
      </w:r>
    </w:p>
    <w:p w14:paraId="654D3456" w14:textId="77777777" w:rsidR="007F094A" w:rsidRPr="007F094A" w:rsidRDefault="007F094A" w:rsidP="00045D27">
      <w:pPr>
        <w:widowControl/>
        <w:numPr>
          <w:ilvl w:val="0"/>
          <w:numId w:val="10"/>
        </w:numPr>
        <w:tabs>
          <w:tab w:val="left" w:pos="0"/>
          <w:tab w:val="left" w:pos="993"/>
          <w:tab w:val="left" w:pos="1134"/>
        </w:tabs>
        <w:spacing w:after="0" w:line="360" w:lineRule="auto"/>
        <w:ind w:hanging="720"/>
        <w:jc w:val="left"/>
        <w:rPr>
          <w:rFonts w:ascii="Times New Roman" w:eastAsia="Times New Roman" w:hAnsi="Times New Roman" w:cs="Times New Roman"/>
          <w:bCs/>
          <w:iCs/>
          <w:kern w:val="0"/>
          <w:sz w:val="28"/>
          <w:szCs w:val="28"/>
          <w:lang w:val="uk-UA"/>
        </w:rPr>
      </w:pPr>
      <w:r w:rsidRPr="007F094A">
        <w:rPr>
          <w:rFonts w:ascii="Times New Roman" w:eastAsia="Times New Roman" w:hAnsi="Times New Roman" w:cs="Times New Roman"/>
          <w:kern w:val="0"/>
          <w:sz w:val="28"/>
          <w:szCs w:val="28"/>
          <w:lang w:val="uk-UA"/>
        </w:rPr>
        <w:lastRenderedPageBreak/>
        <w:t>Ліквідність банківської системи України: Науково-аналітичні матеріали. Вип. 12. В.І.Міщенко, А.В. Сомик. – К. Центр наукових досліджень Національного банку України, 2008. – 180</w:t>
      </w:r>
      <w:r w:rsidRPr="007F094A">
        <w:rPr>
          <w:rFonts w:ascii="Times New Roman" w:eastAsia="Times New Roman" w:hAnsi="Times New Roman" w:cs="Times New Roman"/>
          <w:kern w:val="0"/>
          <w:sz w:val="28"/>
          <w:szCs w:val="28"/>
        </w:rPr>
        <w:t xml:space="preserve"> </w:t>
      </w:r>
      <w:r w:rsidRPr="007F094A">
        <w:rPr>
          <w:rFonts w:ascii="Times New Roman" w:eastAsia="Times New Roman" w:hAnsi="Times New Roman" w:cs="Times New Roman"/>
          <w:kern w:val="0"/>
          <w:sz w:val="28"/>
          <w:szCs w:val="28"/>
          <w:lang w:val="uk-UA"/>
        </w:rPr>
        <w:t>с.</w:t>
      </w:r>
    </w:p>
    <w:p w14:paraId="5DDDBEAD" w14:textId="77777777" w:rsidR="007F094A" w:rsidRPr="007F094A" w:rsidRDefault="007F094A" w:rsidP="00045D27">
      <w:pPr>
        <w:widowControl/>
        <w:numPr>
          <w:ilvl w:val="0"/>
          <w:numId w:val="10"/>
        </w:numPr>
        <w:tabs>
          <w:tab w:val="left" w:pos="0"/>
          <w:tab w:val="left" w:pos="993"/>
          <w:tab w:val="left" w:pos="1134"/>
        </w:tabs>
        <w:autoSpaceDE w:val="0"/>
        <w:spacing w:after="0" w:line="360" w:lineRule="auto"/>
        <w:ind w:hanging="720"/>
        <w:jc w:val="left"/>
        <w:rPr>
          <w:rFonts w:ascii="Times New Roman" w:eastAsia="Times New Roman" w:hAnsi="Times New Roman" w:cs="Times New Roman"/>
          <w:kern w:val="0"/>
          <w:sz w:val="24"/>
          <w:szCs w:val="24"/>
          <w:lang w:val="uk-UA"/>
        </w:rPr>
      </w:pPr>
      <w:r w:rsidRPr="007F094A">
        <w:rPr>
          <w:rFonts w:ascii="Times New Roman" w:eastAsia="Times New Roman" w:hAnsi="Times New Roman" w:cs="Times New Roman"/>
          <w:bCs/>
          <w:iCs/>
          <w:kern w:val="0"/>
          <w:sz w:val="28"/>
          <w:szCs w:val="28"/>
          <w:lang w:val="uk-UA"/>
        </w:rPr>
        <w:t xml:space="preserve">Лук’янець О. В. </w:t>
      </w:r>
      <w:r w:rsidRPr="007F094A">
        <w:rPr>
          <w:rFonts w:ascii="Times New Roman" w:eastAsia="Times New Roman" w:hAnsi="Times New Roman" w:cs="Times New Roman"/>
          <w:bCs/>
          <w:kern w:val="0"/>
          <w:sz w:val="28"/>
          <w:szCs w:val="28"/>
          <w:lang w:val="uk-UA"/>
        </w:rPr>
        <w:t>Реформування фінансового регулювання та нагляду для забезпечення стійкості фінансової системи України.</w:t>
      </w:r>
      <w:r w:rsidRPr="007F094A">
        <w:rPr>
          <w:rFonts w:ascii="Times New Roman" w:eastAsia="Times New Roman" w:hAnsi="Times New Roman" w:cs="Times New Roman"/>
          <w:bCs/>
          <w:iCs/>
          <w:kern w:val="0"/>
          <w:sz w:val="28"/>
          <w:szCs w:val="28"/>
          <w:lang w:val="uk-UA"/>
        </w:rPr>
        <w:t xml:space="preserve"> </w:t>
      </w:r>
      <w:r w:rsidRPr="007F094A">
        <w:rPr>
          <w:rFonts w:ascii="Times New Roman" w:eastAsia="Times New Roman" w:hAnsi="Times New Roman" w:cs="Times New Roman"/>
          <w:kern w:val="0"/>
          <w:sz w:val="28"/>
          <w:szCs w:val="28"/>
          <w:lang w:val="uk-UA"/>
        </w:rPr>
        <w:t xml:space="preserve">[Електронний ресурс] / </w:t>
      </w:r>
      <w:r w:rsidRPr="007F094A">
        <w:rPr>
          <w:rFonts w:ascii="Times New Roman" w:eastAsia="Times New Roman" w:hAnsi="Times New Roman" w:cs="Times New Roman"/>
          <w:bCs/>
          <w:iCs/>
          <w:kern w:val="0"/>
          <w:sz w:val="28"/>
          <w:szCs w:val="28"/>
          <w:lang w:val="uk-UA"/>
        </w:rPr>
        <w:t xml:space="preserve">О. В. Лук’янець </w:t>
      </w:r>
      <w:r w:rsidRPr="007F094A">
        <w:rPr>
          <w:rFonts w:ascii="Times New Roman" w:eastAsia="Times New Roman" w:hAnsi="Times New Roman" w:cs="Times New Roman"/>
          <w:bCs/>
          <w:kern w:val="0"/>
          <w:sz w:val="28"/>
          <w:szCs w:val="28"/>
          <w:lang w:val="uk-UA"/>
        </w:rPr>
        <w:t>// Проблеми і перспективи розвитку банківської системи України : зб. наук. пр. / Держ. вищ. навч. закл. «Укр. акад. банк. справи Нац. банку України</w:t>
      </w:r>
      <w:r w:rsidRPr="007F094A">
        <w:rPr>
          <w:rFonts w:ascii="Times New Roman" w:eastAsia="Times New Roman" w:hAnsi="Times New Roman" w:cs="Times New Roman"/>
          <w:bCs/>
          <w:kern w:val="0"/>
          <w:sz w:val="28"/>
          <w:szCs w:val="28"/>
        </w:rPr>
        <w:t>»</w:t>
      </w:r>
      <w:r w:rsidRPr="007F094A">
        <w:rPr>
          <w:rFonts w:ascii="Times New Roman" w:eastAsia="Times New Roman" w:hAnsi="Times New Roman" w:cs="Times New Roman"/>
          <w:bCs/>
          <w:kern w:val="0"/>
          <w:sz w:val="28"/>
          <w:szCs w:val="28"/>
          <w:lang w:val="uk-UA"/>
        </w:rPr>
        <w:t>. – Суми. – 2011. – № 31. –</w:t>
      </w:r>
      <w:r w:rsidRPr="007F094A">
        <w:rPr>
          <w:rFonts w:ascii="Times New Roman" w:eastAsia="Times New Roman" w:hAnsi="Times New Roman" w:cs="Times New Roman"/>
          <w:bCs/>
          <w:kern w:val="0"/>
          <w:sz w:val="28"/>
          <w:szCs w:val="28"/>
        </w:rPr>
        <w:t xml:space="preserve"> </w:t>
      </w:r>
      <w:r w:rsidRPr="007F094A">
        <w:rPr>
          <w:rFonts w:ascii="Times New Roman" w:eastAsia="Times New Roman" w:hAnsi="Times New Roman" w:cs="Times New Roman"/>
          <w:kern w:val="0"/>
          <w:sz w:val="28"/>
          <w:szCs w:val="28"/>
          <w:lang w:val="uk-UA"/>
        </w:rPr>
        <w:t xml:space="preserve">Режим доступу:  </w:t>
      </w:r>
    </w:p>
    <w:p w14:paraId="1EE8E138" w14:textId="77777777" w:rsidR="007F094A" w:rsidRPr="007F094A" w:rsidRDefault="007F094A" w:rsidP="007F094A">
      <w:pPr>
        <w:widowControl/>
        <w:tabs>
          <w:tab w:val="clear" w:pos="709"/>
          <w:tab w:val="left" w:pos="0"/>
          <w:tab w:val="left" w:pos="993"/>
          <w:tab w:val="left" w:pos="1134"/>
        </w:tabs>
        <w:autoSpaceDE w:val="0"/>
        <w:spacing w:after="0" w:line="360" w:lineRule="auto"/>
        <w:ind w:left="720" w:firstLine="0"/>
        <w:rPr>
          <w:rFonts w:ascii="Times New Roman" w:eastAsia="Times New Roman" w:hAnsi="Times New Roman" w:cs="Times New Roman"/>
          <w:color w:val="000000"/>
          <w:kern w:val="0"/>
          <w:sz w:val="28"/>
          <w:szCs w:val="28"/>
          <w:shd w:val="clear" w:color="auto" w:fill="FFFFFF"/>
          <w:lang w:val="uk-UA"/>
        </w:rPr>
      </w:pPr>
      <w:hyperlink r:id="rId63" w:history="1">
        <w:r w:rsidRPr="007F094A">
          <w:rPr>
            <w:rFonts w:ascii="Times New Roman" w:eastAsia="Times New Roman" w:hAnsi="Times New Roman" w:cs="Times New Roman"/>
            <w:color w:val="0000FF"/>
            <w:kern w:val="0"/>
            <w:sz w:val="28"/>
            <w:szCs w:val="28"/>
            <w:u w:val="single"/>
            <w:lang w:val="uk-UA"/>
          </w:rPr>
          <w:t>http://archive.nbuv.gov.ua/portal/soc_gum/pprbsu/2011_31/11_31_19.pdf</w:t>
        </w:r>
      </w:hyperlink>
    </w:p>
    <w:p w14:paraId="6714EA2C" w14:textId="77777777" w:rsidR="007F094A" w:rsidRPr="007F094A" w:rsidRDefault="007F094A" w:rsidP="00045D27">
      <w:pPr>
        <w:widowControl/>
        <w:numPr>
          <w:ilvl w:val="0"/>
          <w:numId w:val="10"/>
        </w:numPr>
        <w:tabs>
          <w:tab w:val="left" w:pos="0"/>
          <w:tab w:val="left" w:pos="993"/>
        </w:tabs>
        <w:autoSpaceDE w:val="0"/>
        <w:spacing w:after="0" w:line="360" w:lineRule="auto"/>
        <w:ind w:hanging="720"/>
        <w:jc w:val="left"/>
        <w:rPr>
          <w:rFonts w:ascii="Times New Roman" w:eastAsia="Times New Roman" w:hAnsi="Times New Roman" w:cs="Times New Roman"/>
          <w:kern w:val="0"/>
          <w:sz w:val="28"/>
          <w:szCs w:val="28"/>
          <w:lang w:val="uk-UA"/>
        </w:rPr>
      </w:pPr>
      <w:r w:rsidRPr="007F094A">
        <w:rPr>
          <w:rFonts w:ascii="Times New Roman" w:eastAsia="Times New Roman" w:hAnsi="Times New Roman" w:cs="Times New Roman"/>
          <w:color w:val="000000"/>
          <w:kern w:val="0"/>
          <w:sz w:val="28"/>
          <w:szCs w:val="28"/>
          <w:shd w:val="clear" w:color="auto" w:fill="FFFFFF"/>
          <w:lang w:val="uk-UA"/>
        </w:rPr>
        <w:t>Лютий І. О. Грошово-кредитна політика в умовах перехідної економіки / І. О. Лютий. – К.: Атака, 1999. – 240 с.</w:t>
      </w:r>
    </w:p>
    <w:p w14:paraId="2868891B" w14:textId="77777777" w:rsidR="007F094A" w:rsidRPr="007F094A" w:rsidRDefault="007F094A" w:rsidP="00045D27">
      <w:pPr>
        <w:widowControl/>
        <w:numPr>
          <w:ilvl w:val="0"/>
          <w:numId w:val="10"/>
        </w:numPr>
        <w:shd w:val="clear" w:color="auto" w:fill="FFFFFF"/>
        <w:tabs>
          <w:tab w:val="left" w:pos="0"/>
          <w:tab w:val="left" w:pos="993"/>
        </w:tabs>
        <w:autoSpaceDE w:val="0"/>
        <w:spacing w:after="0" w:line="360" w:lineRule="auto"/>
        <w:ind w:hanging="720"/>
        <w:jc w:val="left"/>
        <w:rPr>
          <w:rFonts w:ascii="Times New Roman" w:eastAsia="Times New Roman" w:hAnsi="Times New Roman" w:cs="Times New Roman"/>
          <w:color w:val="000000"/>
          <w:kern w:val="0"/>
          <w:sz w:val="28"/>
          <w:szCs w:val="28"/>
          <w:shd w:val="clear" w:color="auto" w:fill="FFFFFF"/>
          <w:lang w:val="uk-UA"/>
        </w:rPr>
      </w:pPr>
      <w:r w:rsidRPr="007F094A">
        <w:rPr>
          <w:rFonts w:ascii="Times New Roman" w:eastAsia="Times New Roman" w:hAnsi="Times New Roman" w:cs="Times New Roman"/>
          <w:kern w:val="0"/>
          <w:sz w:val="28"/>
          <w:szCs w:val="28"/>
          <w:lang w:val="uk-UA"/>
        </w:rPr>
        <w:t>Малахова О. Л. Передумови розгортання кризи ліквідності банківської системи України та шляхи її подолання / О. Л. Малахова, В.</w:t>
      </w:r>
      <w:r w:rsidRPr="007F094A">
        <w:rPr>
          <w:rFonts w:ascii="Times New Roman" w:eastAsia="Times New Roman" w:hAnsi="Times New Roman" w:cs="Times New Roman"/>
          <w:kern w:val="0"/>
          <w:sz w:val="28"/>
          <w:szCs w:val="28"/>
        </w:rPr>
        <w:t> </w:t>
      </w:r>
      <w:r w:rsidRPr="007F094A">
        <w:rPr>
          <w:rFonts w:ascii="Times New Roman" w:eastAsia="Times New Roman" w:hAnsi="Times New Roman" w:cs="Times New Roman"/>
          <w:kern w:val="0"/>
          <w:sz w:val="28"/>
          <w:szCs w:val="28"/>
          <w:lang w:val="uk-UA"/>
        </w:rPr>
        <w:t>Я.</w:t>
      </w:r>
      <w:r w:rsidRPr="007F094A">
        <w:rPr>
          <w:rFonts w:ascii="Times New Roman" w:eastAsia="Times New Roman" w:hAnsi="Times New Roman" w:cs="Times New Roman"/>
          <w:kern w:val="0"/>
          <w:sz w:val="28"/>
          <w:szCs w:val="28"/>
        </w:rPr>
        <w:t> </w:t>
      </w:r>
      <w:r w:rsidRPr="007F094A">
        <w:rPr>
          <w:rFonts w:ascii="Times New Roman" w:eastAsia="Times New Roman" w:hAnsi="Times New Roman" w:cs="Times New Roman"/>
          <w:kern w:val="0"/>
          <w:sz w:val="28"/>
          <w:szCs w:val="28"/>
          <w:lang w:val="uk-UA"/>
        </w:rPr>
        <w:t xml:space="preserve">Рудан // Вісник Університету банківської справи НБУ. – 2010. </w:t>
      </w:r>
      <w:r w:rsidRPr="007F094A">
        <w:rPr>
          <w:rFonts w:ascii="Times New Roman" w:eastAsia="Times New Roman" w:hAnsi="Times New Roman" w:cs="Times New Roman"/>
          <w:bCs/>
          <w:kern w:val="0"/>
          <w:sz w:val="28"/>
          <w:szCs w:val="28"/>
          <w:lang w:val="uk-UA"/>
        </w:rPr>
        <w:t>–</w:t>
      </w:r>
      <w:r w:rsidRPr="007F094A">
        <w:rPr>
          <w:rFonts w:ascii="Times New Roman" w:eastAsia="Times New Roman" w:hAnsi="Times New Roman" w:cs="Times New Roman"/>
          <w:kern w:val="0"/>
          <w:sz w:val="28"/>
          <w:szCs w:val="28"/>
          <w:lang w:val="uk-UA"/>
        </w:rPr>
        <w:t xml:space="preserve"> № 1.</w:t>
      </w:r>
      <w:r w:rsidRPr="007F094A">
        <w:rPr>
          <w:rFonts w:ascii="Times New Roman" w:eastAsia="Times New Roman" w:hAnsi="Times New Roman" w:cs="Times New Roman"/>
          <w:bCs/>
          <w:kern w:val="0"/>
          <w:sz w:val="28"/>
          <w:szCs w:val="28"/>
          <w:lang w:val="uk-UA"/>
        </w:rPr>
        <w:t xml:space="preserve"> –</w:t>
      </w:r>
      <w:r w:rsidRPr="007F094A">
        <w:rPr>
          <w:rFonts w:ascii="Times New Roman" w:eastAsia="Times New Roman" w:hAnsi="Times New Roman" w:cs="Times New Roman"/>
          <w:kern w:val="0"/>
          <w:sz w:val="28"/>
          <w:szCs w:val="28"/>
          <w:lang w:val="uk-UA"/>
        </w:rPr>
        <w:t xml:space="preserve"> С. </w:t>
      </w:r>
      <w:r w:rsidRPr="007F094A">
        <w:rPr>
          <w:rFonts w:ascii="Times New Roman" w:eastAsia="Times New Roman" w:hAnsi="Times New Roman" w:cs="Times New Roman"/>
          <w:kern w:val="0"/>
          <w:sz w:val="28"/>
          <w:szCs w:val="28"/>
        </w:rPr>
        <w:t> </w:t>
      </w:r>
      <w:r w:rsidRPr="007F094A">
        <w:rPr>
          <w:rFonts w:ascii="Times New Roman" w:eastAsia="Times New Roman" w:hAnsi="Times New Roman" w:cs="Times New Roman"/>
          <w:kern w:val="0"/>
          <w:sz w:val="28"/>
          <w:szCs w:val="28"/>
          <w:lang w:val="uk-UA"/>
        </w:rPr>
        <w:t>112</w:t>
      </w:r>
      <w:r w:rsidRPr="007F094A">
        <w:rPr>
          <w:rFonts w:ascii="Times New Roman" w:eastAsia="Times New Roman" w:hAnsi="Times New Roman" w:cs="Times New Roman"/>
          <w:bCs/>
          <w:kern w:val="0"/>
          <w:sz w:val="28"/>
          <w:szCs w:val="28"/>
          <w:lang w:val="uk-UA"/>
        </w:rPr>
        <w:t>–</w:t>
      </w:r>
      <w:r w:rsidRPr="007F094A">
        <w:rPr>
          <w:rFonts w:ascii="Times New Roman" w:eastAsia="Times New Roman" w:hAnsi="Times New Roman" w:cs="Times New Roman"/>
          <w:kern w:val="0"/>
          <w:sz w:val="28"/>
          <w:szCs w:val="28"/>
          <w:lang w:val="uk-UA"/>
        </w:rPr>
        <w:t>118.</w:t>
      </w:r>
    </w:p>
    <w:p w14:paraId="4D609298" w14:textId="77777777" w:rsidR="007F094A" w:rsidRPr="007F094A" w:rsidRDefault="007F094A" w:rsidP="00045D27">
      <w:pPr>
        <w:widowControl/>
        <w:numPr>
          <w:ilvl w:val="0"/>
          <w:numId w:val="10"/>
        </w:numPr>
        <w:tabs>
          <w:tab w:val="left" w:pos="0"/>
          <w:tab w:val="left" w:pos="993"/>
        </w:tabs>
        <w:spacing w:after="0" w:line="360" w:lineRule="auto"/>
        <w:ind w:hanging="720"/>
        <w:jc w:val="left"/>
        <w:rPr>
          <w:rFonts w:ascii="Times New Roman" w:eastAsia="Times New Roman" w:hAnsi="Times New Roman" w:cs="Times New Roman"/>
          <w:color w:val="000000"/>
          <w:kern w:val="0"/>
          <w:sz w:val="28"/>
          <w:szCs w:val="28"/>
          <w:shd w:val="clear" w:color="auto" w:fill="FFFFFF"/>
          <w:lang w:val="uk-UA"/>
        </w:rPr>
      </w:pPr>
      <w:r w:rsidRPr="007F094A">
        <w:rPr>
          <w:rFonts w:ascii="Times New Roman" w:eastAsia="Times New Roman" w:hAnsi="Times New Roman" w:cs="Times New Roman"/>
          <w:color w:val="000000"/>
          <w:kern w:val="0"/>
          <w:sz w:val="28"/>
          <w:szCs w:val="28"/>
          <w:shd w:val="clear" w:color="auto" w:fill="FFFFFF"/>
          <w:lang w:val="uk-UA"/>
        </w:rPr>
        <w:t xml:space="preserve">Мартынов А. В. Структурная трансформация российской экономики / А. </w:t>
      </w:r>
      <w:r w:rsidRPr="007F094A">
        <w:rPr>
          <w:rFonts w:ascii="Times New Roman" w:eastAsia="Times New Roman" w:hAnsi="Times New Roman" w:cs="Times New Roman"/>
          <w:kern w:val="0"/>
          <w:sz w:val="28"/>
          <w:szCs w:val="28"/>
          <w:lang w:val="uk-UA"/>
        </w:rPr>
        <w:t> </w:t>
      </w:r>
      <w:r w:rsidRPr="007F094A">
        <w:rPr>
          <w:rFonts w:ascii="Times New Roman" w:eastAsia="Times New Roman" w:hAnsi="Times New Roman" w:cs="Times New Roman"/>
          <w:color w:val="000000"/>
          <w:kern w:val="0"/>
          <w:sz w:val="28"/>
          <w:szCs w:val="28"/>
          <w:shd w:val="clear" w:color="auto" w:fill="FFFFFF"/>
          <w:lang w:val="uk-UA"/>
        </w:rPr>
        <w:t>В. Мартынов. – М., 1999. – 244 с.</w:t>
      </w:r>
    </w:p>
    <w:p w14:paraId="0CE4BD7E" w14:textId="77777777" w:rsidR="007F094A" w:rsidRPr="007F094A" w:rsidRDefault="007F094A" w:rsidP="00045D27">
      <w:pPr>
        <w:widowControl/>
        <w:numPr>
          <w:ilvl w:val="0"/>
          <w:numId w:val="10"/>
        </w:numPr>
        <w:tabs>
          <w:tab w:val="left" w:pos="0"/>
          <w:tab w:val="left" w:pos="993"/>
        </w:tabs>
        <w:spacing w:after="0" w:line="360" w:lineRule="auto"/>
        <w:ind w:hanging="720"/>
        <w:jc w:val="left"/>
        <w:rPr>
          <w:rFonts w:ascii="Times New Roman" w:eastAsia="Times New Roman" w:hAnsi="Times New Roman" w:cs="Times New Roman"/>
          <w:kern w:val="0"/>
          <w:sz w:val="24"/>
          <w:szCs w:val="24"/>
          <w:lang w:val="uk-UA"/>
        </w:rPr>
      </w:pPr>
      <w:r w:rsidRPr="007F094A">
        <w:rPr>
          <w:rFonts w:ascii="Times New Roman" w:eastAsia="Times New Roman" w:hAnsi="Times New Roman" w:cs="Times New Roman"/>
          <w:color w:val="000000"/>
          <w:kern w:val="0"/>
          <w:sz w:val="28"/>
          <w:szCs w:val="28"/>
          <w:shd w:val="clear" w:color="auto" w:fill="FFFFFF"/>
          <w:lang w:val="uk-UA"/>
        </w:rPr>
        <w:t xml:space="preserve">Матвєєв В. В. Концентрація та централізація капіталу в процесі економічного розвитку [Електронний ресурс] / В. В. Матвєєв, </w:t>
      </w:r>
      <w:r w:rsidRPr="007F094A">
        <w:rPr>
          <w:rFonts w:ascii="Times New Roman" w:eastAsia="Times New Roman" w:hAnsi="Times New Roman" w:cs="Times New Roman"/>
          <w:color w:val="000000"/>
          <w:kern w:val="0"/>
          <w:sz w:val="28"/>
          <w:szCs w:val="28"/>
          <w:shd w:val="clear" w:color="auto" w:fill="FFFFFF"/>
        </w:rPr>
        <w:br/>
      </w:r>
      <w:r w:rsidRPr="007F094A">
        <w:rPr>
          <w:rFonts w:ascii="Times New Roman" w:eastAsia="Times New Roman" w:hAnsi="Times New Roman" w:cs="Times New Roman"/>
          <w:color w:val="000000"/>
          <w:kern w:val="0"/>
          <w:sz w:val="28"/>
          <w:szCs w:val="28"/>
          <w:shd w:val="clear" w:color="auto" w:fill="FFFFFF"/>
          <w:lang w:val="uk-UA"/>
        </w:rPr>
        <w:t xml:space="preserve">Т. А. Нікітіна – Режим доступу: </w:t>
      </w:r>
    </w:p>
    <w:p w14:paraId="3E46504F" w14:textId="77777777" w:rsidR="007F094A" w:rsidRPr="007F094A" w:rsidRDefault="007F094A" w:rsidP="007F094A">
      <w:pPr>
        <w:widowControl/>
        <w:tabs>
          <w:tab w:val="clear" w:pos="709"/>
          <w:tab w:val="left" w:pos="0"/>
          <w:tab w:val="left" w:pos="993"/>
        </w:tabs>
        <w:spacing w:after="0" w:line="360" w:lineRule="auto"/>
        <w:ind w:left="720" w:firstLine="0"/>
        <w:rPr>
          <w:rFonts w:ascii="Times New Roman" w:eastAsia="Times New Roman" w:hAnsi="Times New Roman" w:cs="Times New Roman"/>
          <w:kern w:val="0"/>
          <w:sz w:val="28"/>
          <w:szCs w:val="28"/>
          <w:lang w:val="uk-UA"/>
        </w:rPr>
      </w:pPr>
      <w:hyperlink r:id="rId64" w:history="1">
        <w:r w:rsidRPr="007F094A">
          <w:rPr>
            <w:rFonts w:ascii="Times New Roman" w:eastAsia="Times New Roman" w:hAnsi="Times New Roman" w:cs="Times New Roman"/>
            <w:color w:val="0000FF"/>
            <w:kern w:val="0"/>
            <w:sz w:val="28"/>
            <w:szCs w:val="28"/>
            <w:u w:val="single"/>
            <w:shd w:val="clear" w:color="auto" w:fill="FFFFFF"/>
            <w:lang w:val="uk-UA"/>
          </w:rPr>
          <w:t>http://dspace.nuft.edu.ua/jspui/bitstream/123456789/3335/1/15%20PDF%2031.pdf</w:t>
        </w:r>
      </w:hyperlink>
      <w:r w:rsidRPr="007F094A">
        <w:rPr>
          <w:rFonts w:ascii="Times New Roman" w:eastAsia="Times New Roman" w:hAnsi="Times New Roman" w:cs="Times New Roman"/>
          <w:color w:val="000000"/>
          <w:kern w:val="0"/>
          <w:sz w:val="28"/>
          <w:szCs w:val="28"/>
          <w:shd w:val="clear" w:color="auto" w:fill="FFFFFF"/>
          <w:lang w:val="uk-UA"/>
        </w:rPr>
        <w:t>.</w:t>
      </w:r>
    </w:p>
    <w:p w14:paraId="2A83AFC2" w14:textId="77777777" w:rsidR="007F094A" w:rsidRPr="007F094A" w:rsidRDefault="007F094A" w:rsidP="00045D27">
      <w:pPr>
        <w:widowControl/>
        <w:numPr>
          <w:ilvl w:val="0"/>
          <w:numId w:val="10"/>
        </w:numPr>
        <w:tabs>
          <w:tab w:val="left" w:pos="0"/>
          <w:tab w:val="left" w:pos="993"/>
          <w:tab w:val="left" w:pos="1134"/>
        </w:tabs>
        <w:spacing w:after="0" w:line="360" w:lineRule="auto"/>
        <w:ind w:hanging="720"/>
        <w:jc w:val="left"/>
        <w:rPr>
          <w:rFonts w:ascii="Times New Roman" w:eastAsia="Times New Roman" w:hAnsi="Times New Roman" w:cs="Times New Roman"/>
          <w:color w:val="000000"/>
          <w:kern w:val="0"/>
          <w:sz w:val="28"/>
          <w:szCs w:val="28"/>
          <w:shd w:val="clear" w:color="auto" w:fill="FFFFFF"/>
          <w:lang w:val="uk-UA"/>
        </w:rPr>
      </w:pPr>
      <w:r w:rsidRPr="007F094A">
        <w:rPr>
          <w:rFonts w:ascii="Times New Roman" w:eastAsia="Times New Roman" w:hAnsi="Times New Roman" w:cs="Times New Roman"/>
          <w:kern w:val="0"/>
          <w:sz w:val="28"/>
          <w:szCs w:val="28"/>
          <w:lang w:val="uk-UA"/>
        </w:rPr>
        <w:t xml:space="preserve">Меда Н. Особливості становлення банківської системи України та їх вплив на формування стратегії розвитку банків [Електронний ресурс] </w:t>
      </w:r>
      <w:r w:rsidRPr="007F094A">
        <w:rPr>
          <w:rFonts w:ascii="Times New Roman" w:eastAsia="Times New Roman" w:hAnsi="Times New Roman" w:cs="Times New Roman"/>
          <w:kern w:val="0"/>
          <w:sz w:val="28"/>
          <w:szCs w:val="28"/>
          <w:lang w:val="uk-UA"/>
        </w:rPr>
        <w:br/>
        <w:t>/ Н. Меда // Науковий вісник: збірник науково-технічних праць. – Львів, НЛТУУ. – 2006, вип.16.3. – С.198-201. – Режим доступу: http://www.nbuv.gov.ua/ujrn/chem_biol/nvnltu/16_3/274_Meda_16_3.pdf</w:t>
      </w:r>
    </w:p>
    <w:p w14:paraId="18FA5CC7" w14:textId="77777777" w:rsidR="007F094A" w:rsidRPr="007F094A" w:rsidRDefault="007F094A" w:rsidP="00045D27">
      <w:pPr>
        <w:widowControl/>
        <w:numPr>
          <w:ilvl w:val="0"/>
          <w:numId w:val="10"/>
        </w:numPr>
        <w:tabs>
          <w:tab w:val="left" w:pos="0"/>
          <w:tab w:val="left" w:pos="993"/>
          <w:tab w:val="left" w:pos="1134"/>
        </w:tabs>
        <w:spacing w:after="0" w:line="360" w:lineRule="auto"/>
        <w:ind w:hanging="720"/>
        <w:jc w:val="left"/>
        <w:rPr>
          <w:rFonts w:ascii="Times New Roman" w:eastAsia="Times New Roman" w:hAnsi="Times New Roman" w:cs="Times New Roman"/>
          <w:kern w:val="0"/>
          <w:sz w:val="28"/>
          <w:szCs w:val="28"/>
          <w:lang w:val="uk-UA"/>
        </w:rPr>
      </w:pPr>
      <w:r w:rsidRPr="007F094A">
        <w:rPr>
          <w:rFonts w:ascii="Times New Roman" w:eastAsia="Times New Roman" w:hAnsi="Times New Roman" w:cs="Times New Roman"/>
          <w:color w:val="000000"/>
          <w:kern w:val="0"/>
          <w:sz w:val="28"/>
          <w:szCs w:val="28"/>
          <w:shd w:val="clear" w:color="auto" w:fill="FFFFFF"/>
          <w:lang w:val="uk-UA"/>
        </w:rPr>
        <w:lastRenderedPageBreak/>
        <w:t xml:space="preserve">Меморандум з економічного розвитку: Стратегічний вибір щодо прискорення та підтримки зростання [Електронний ресурс] // Документ Світового банку – Режим доступу: </w:t>
      </w:r>
      <w:hyperlink r:id="rId65" w:history="1">
        <w:r w:rsidRPr="007F094A">
          <w:rPr>
            <w:rFonts w:ascii="Times New Roman" w:eastAsia="Times New Roman" w:hAnsi="Times New Roman" w:cs="Times New Roman"/>
            <w:color w:val="0000FF"/>
            <w:kern w:val="0"/>
            <w:sz w:val="28"/>
            <w:szCs w:val="28"/>
            <w:u w:val="single"/>
            <w:shd w:val="clear" w:color="auto" w:fill="FFFFFF"/>
            <w:lang w:val="uk-UA"/>
          </w:rPr>
          <w:t>http://www-wds.worldbank.org/external/default/WDSContentServer/WDSP/IB/2012/06/07/000333038_20120607232047/Rendered/PDF/558950UKRAINIA00UA0CEM0UKR0complete.pdf</w:t>
        </w:r>
      </w:hyperlink>
      <w:r w:rsidRPr="007F094A">
        <w:rPr>
          <w:rFonts w:ascii="Times New Roman" w:eastAsia="Times New Roman" w:hAnsi="Times New Roman" w:cs="Times New Roman"/>
          <w:color w:val="000000"/>
          <w:kern w:val="0"/>
          <w:sz w:val="28"/>
          <w:szCs w:val="28"/>
          <w:shd w:val="clear" w:color="auto" w:fill="FFFFFF"/>
          <w:lang w:val="uk-UA"/>
        </w:rPr>
        <w:t>.</w:t>
      </w:r>
    </w:p>
    <w:p w14:paraId="57C5F3B7" w14:textId="77777777" w:rsidR="007F094A" w:rsidRPr="007F094A" w:rsidRDefault="007F094A" w:rsidP="00045D27">
      <w:pPr>
        <w:widowControl/>
        <w:numPr>
          <w:ilvl w:val="0"/>
          <w:numId w:val="10"/>
        </w:numPr>
        <w:tabs>
          <w:tab w:val="left" w:pos="0"/>
          <w:tab w:val="left" w:pos="993"/>
          <w:tab w:val="left" w:pos="1134"/>
        </w:tabs>
        <w:spacing w:after="0" w:line="360" w:lineRule="auto"/>
        <w:ind w:hanging="720"/>
        <w:jc w:val="left"/>
        <w:rPr>
          <w:rFonts w:ascii="Times New Roman" w:eastAsia="Times New Roman" w:hAnsi="Times New Roman" w:cs="Times New Roman"/>
          <w:kern w:val="0"/>
          <w:sz w:val="20"/>
          <w:szCs w:val="20"/>
          <w:lang w:val="uk-UA"/>
        </w:rPr>
      </w:pPr>
      <w:r w:rsidRPr="007F094A">
        <w:rPr>
          <w:rFonts w:ascii="Times New Roman" w:eastAsia="Times New Roman" w:hAnsi="Times New Roman" w:cs="Times New Roman"/>
          <w:kern w:val="0"/>
          <w:sz w:val="28"/>
          <w:szCs w:val="28"/>
          <w:lang w:val="uk-UA"/>
        </w:rPr>
        <w:t xml:space="preserve">Место западных банков занимают украинские и российские [Електронний ресурс]. – Режим доступу: </w:t>
      </w:r>
    </w:p>
    <w:p w14:paraId="6023A0E0" w14:textId="77777777" w:rsidR="007F094A" w:rsidRPr="007F094A" w:rsidRDefault="007F094A" w:rsidP="007F094A">
      <w:pPr>
        <w:widowControl/>
        <w:tabs>
          <w:tab w:val="clear" w:pos="709"/>
          <w:tab w:val="left" w:pos="0"/>
          <w:tab w:val="left" w:pos="993"/>
          <w:tab w:val="left" w:pos="1134"/>
        </w:tabs>
        <w:spacing w:after="0" w:line="360" w:lineRule="auto"/>
        <w:ind w:left="720" w:firstLine="0"/>
        <w:rPr>
          <w:rFonts w:ascii="Times New Roman" w:eastAsia="Times New Roman" w:hAnsi="Times New Roman" w:cs="Times New Roman"/>
          <w:bCs/>
          <w:kern w:val="0"/>
          <w:sz w:val="28"/>
          <w:szCs w:val="28"/>
          <w:lang w:val="uk-UA"/>
        </w:rPr>
      </w:pPr>
      <w:hyperlink r:id="rId66" w:history="1">
        <w:r w:rsidRPr="007F094A">
          <w:rPr>
            <w:rFonts w:ascii="Times New Roman" w:eastAsia="Times New Roman" w:hAnsi="Times New Roman" w:cs="Times New Roman"/>
            <w:color w:val="0000FF"/>
            <w:kern w:val="0"/>
            <w:sz w:val="28"/>
            <w:szCs w:val="28"/>
            <w:u w:val="single"/>
            <w:lang w:val="uk-UA"/>
          </w:rPr>
          <w:t>http://news.finance.ua/ru/~/1/0/all/2012/09/05/286972</w:t>
        </w:r>
      </w:hyperlink>
    </w:p>
    <w:p w14:paraId="51DF92B5" w14:textId="77777777" w:rsidR="007F094A" w:rsidRPr="007F094A" w:rsidRDefault="007F094A" w:rsidP="00045D27">
      <w:pPr>
        <w:widowControl/>
        <w:numPr>
          <w:ilvl w:val="0"/>
          <w:numId w:val="10"/>
        </w:numPr>
        <w:tabs>
          <w:tab w:val="left" w:pos="0"/>
        </w:tabs>
        <w:spacing w:after="0" w:line="360" w:lineRule="auto"/>
        <w:ind w:hanging="720"/>
        <w:jc w:val="left"/>
        <w:rPr>
          <w:rFonts w:ascii="Calibri" w:eastAsia="Calibri" w:hAnsi="Calibri" w:cs="Times New Roman"/>
          <w:color w:val="000000"/>
          <w:kern w:val="0"/>
          <w:sz w:val="28"/>
          <w:szCs w:val="28"/>
          <w:lang w:val="uk-UA"/>
        </w:rPr>
      </w:pPr>
      <w:r w:rsidRPr="007F094A">
        <w:rPr>
          <w:rFonts w:ascii="Times New Roman" w:eastAsia="Calibri" w:hAnsi="Times New Roman" w:cs="Times New Roman"/>
          <w:bCs/>
          <w:kern w:val="0"/>
          <w:sz w:val="28"/>
          <w:szCs w:val="28"/>
          <w:lang w:val="uk-UA"/>
        </w:rPr>
        <w:t xml:space="preserve">Міщенко В. І. </w:t>
      </w:r>
      <w:r w:rsidRPr="007F094A">
        <w:rPr>
          <w:rFonts w:ascii="Times New Roman" w:eastAsia="Calibri" w:hAnsi="Times New Roman" w:cs="Times New Roman"/>
          <w:kern w:val="0"/>
          <w:sz w:val="28"/>
          <w:szCs w:val="28"/>
          <w:lang w:val="uk-UA"/>
        </w:rPr>
        <w:t>Санаційний банк – «брідж-банк» як механізм роботи з нежиттєздатними банками: монографія / В. І. Міщенко, В. В. Крилова, М. В. Ніконова, В. П. Малюков, С.  Г. Куліков; Центр наукових досліджень Національного банку України. – К. : УБС НБУ, 2011. – С. 9</w:t>
      </w:r>
      <w:r w:rsidRPr="007F094A">
        <w:rPr>
          <w:rFonts w:ascii="Times New Roman" w:eastAsia="Calibri" w:hAnsi="Times New Roman" w:cs="Times New Roman"/>
          <w:kern w:val="0"/>
          <w:sz w:val="28"/>
          <w:szCs w:val="28"/>
        </w:rPr>
        <w:t>.</w:t>
      </w:r>
    </w:p>
    <w:p w14:paraId="090C01B9" w14:textId="77777777" w:rsidR="007F094A" w:rsidRPr="007F094A" w:rsidRDefault="007F094A" w:rsidP="00045D27">
      <w:pPr>
        <w:widowControl/>
        <w:numPr>
          <w:ilvl w:val="0"/>
          <w:numId w:val="10"/>
        </w:numPr>
        <w:tabs>
          <w:tab w:val="left" w:pos="0"/>
          <w:tab w:val="left" w:pos="993"/>
        </w:tabs>
        <w:autoSpaceDE w:val="0"/>
        <w:spacing w:after="0" w:line="360" w:lineRule="auto"/>
        <w:ind w:hanging="720"/>
        <w:jc w:val="left"/>
        <w:rPr>
          <w:rFonts w:ascii="Times New Roman" w:eastAsia="Times New Roman" w:hAnsi="Times New Roman" w:cs="Times New Roman"/>
          <w:bCs/>
          <w:kern w:val="0"/>
          <w:sz w:val="28"/>
          <w:szCs w:val="28"/>
          <w:lang w:val="uk-UA"/>
        </w:rPr>
      </w:pPr>
      <w:r w:rsidRPr="007F094A">
        <w:rPr>
          <w:rFonts w:ascii="Times New Roman" w:eastAsia="Times New Roman" w:hAnsi="Times New Roman" w:cs="Times New Roman"/>
          <w:color w:val="000000"/>
          <w:kern w:val="0"/>
          <w:sz w:val="28"/>
          <w:szCs w:val="28"/>
          <w:lang w:val="uk-UA"/>
        </w:rPr>
        <w:t xml:space="preserve">Міщенко В. Міжнародний досвід реструктуризації банківської системи за участі держави / В. Міщенко, А. Петріна // Вісник Національного банку України. </w:t>
      </w:r>
      <w:r w:rsidRPr="007F094A">
        <w:rPr>
          <w:rFonts w:ascii="Times New Roman" w:eastAsia="Times New Roman" w:hAnsi="Times New Roman" w:cs="Times New Roman"/>
          <w:bCs/>
          <w:kern w:val="0"/>
          <w:sz w:val="28"/>
          <w:szCs w:val="28"/>
          <w:lang w:val="uk-UA"/>
        </w:rPr>
        <w:t>–</w:t>
      </w:r>
      <w:r w:rsidRPr="007F094A">
        <w:rPr>
          <w:rFonts w:ascii="Times New Roman" w:eastAsia="Times New Roman" w:hAnsi="Times New Roman" w:cs="Times New Roman"/>
          <w:color w:val="000000"/>
          <w:kern w:val="0"/>
          <w:sz w:val="28"/>
          <w:szCs w:val="28"/>
          <w:lang w:val="uk-UA"/>
        </w:rPr>
        <w:t xml:space="preserve"> 2011. </w:t>
      </w:r>
      <w:r w:rsidRPr="007F094A">
        <w:rPr>
          <w:rFonts w:ascii="Times New Roman" w:eastAsia="Times New Roman" w:hAnsi="Times New Roman" w:cs="Times New Roman"/>
          <w:bCs/>
          <w:kern w:val="0"/>
          <w:sz w:val="28"/>
          <w:szCs w:val="28"/>
          <w:lang w:val="uk-UA"/>
        </w:rPr>
        <w:t>–</w:t>
      </w:r>
      <w:r w:rsidRPr="007F094A">
        <w:rPr>
          <w:rFonts w:ascii="Times New Roman" w:eastAsia="Times New Roman" w:hAnsi="Times New Roman" w:cs="Times New Roman"/>
          <w:color w:val="000000"/>
          <w:kern w:val="0"/>
          <w:sz w:val="28"/>
          <w:szCs w:val="28"/>
          <w:lang w:val="uk-UA"/>
        </w:rPr>
        <w:t xml:space="preserve"> № 4. </w:t>
      </w:r>
      <w:r w:rsidRPr="007F094A">
        <w:rPr>
          <w:rFonts w:ascii="Times New Roman" w:eastAsia="Times New Roman" w:hAnsi="Times New Roman" w:cs="Times New Roman"/>
          <w:bCs/>
          <w:kern w:val="0"/>
          <w:sz w:val="28"/>
          <w:szCs w:val="28"/>
          <w:lang w:val="uk-UA"/>
        </w:rPr>
        <w:t>–</w:t>
      </w:r>
      <w:r w:rsidRPr="007F094A">
        <w:rPr>
          <w:rFonts w:ascii="Times New Roman" w:eastAsia="Times New Roman" w:hAnsi="Times New Roman" w:cs="Times New Roman"/>
          <w:color w:val="000000"/>
          <w:kern w:val="0"/>
          <w:sz w:val="28"/>
          <w:szCs w:val="28"/>
          <w:lang w:val="uk-UA"/>
        </w:rPr>
        <w:t xml:space="preserve"> С.12</w:t>
      </w:r>
      <w:r w:rsidRPr="007F094A">
        <w:rPr>
          <w:rFonts w:ascii="Times New Roman" w:eastAsia="Times New Roman" w:hAnsi="Times New Roman" w:cs="Times New Roman"/>
          <w:bCs/>
          <w:kern w:val="0"/>
          <w:sz w:val="28"/>
          <w:szCs w:val="28"/>
          <w:lang w:val="uk-UA"/>
        </w:rPr>
        <w:t>–</w:t>
      </w:r>
      <w:r w:rsidRPr="007F094A">
        <w:rPr>
          <w:rFonts w:ascii="Times New Roman" w:eastAsia="Times New Roman" w:hAnsi="Times New Roman" w:cs="Times New Roman"/>
          <w:color w:val="000000"/>
          <w:kern w:val="0"/>
          <w:sz w:val="28"/>
          <w:szCs w:val="28"/>
          <w:lang w:val="uk-UA"/>
        </w:rPr>
        <w:t>17</w:t>
      </w:r>
      <w:r w:rsidRPr="007F094A">
        <w:rPr>
          <w:rFonts w:ascii="Times New Roman" w:eastAsia="Times New Roman" w:hAnsi="Times New Roman" w:cs="Times New Roman"/>
          <w:color w:val="000000"/>
          <w:kern w:val="0"/>
          <w:sz w:val="28"/>
          <w:szCs w:val="28"/>
        </w:rPr>
        <w:t>.</w:t>
      </w:r>
    </w:p>
    <w:p w14:paraId="2CAAD320" w14:textId="77777777" w:rsidR="007F094A" w:rsidRPr="007F094A" w:rsidRDefault="007F094A" w:rsidP="00045D27">
      <w:pPr>
        <w:widowControl/>
        <w:numPr>
          <w:ilvl w:val="0"/>
          <w:numId w:val="10"/>
        </w:numPr>
        <w:tabs>
          <w:tab w:val="left" w:pos="0"/>
          <w:tab w:val="left" w:pos="993"/>
          <w:tab w:val="left" w:pos="1134"/>
        </w:tabs>
        <w:autoSpaceDE w:val="0"/>
        <w:spacing w:after="0" w:line="360" w:lineRule="auto"/>
        <w:ind w:hanging="720"/>
        <w:jc w:val="left"/>
        <w:rPr>
          <w:rFonts w:ascii="Times New Roman" w:eastAsia="Times New Roman" w:hAnsi="Times New Roman" w:cs="Times New Roman"/>
          <w:kern w:val="0"/>
          <w:sz w:val="28"/>
          <w:szCs w:val="28"/>
          <w:lang w:val="uk-UA"/>
        </w:rPr>
      </w:pPr>
      <w:r w:rsidRPr="007F094A">
        <w:rPr>
          <w:rFonts w:ascii="Times New Roman" w:eastAsia="Times New Roman" w:hAnsi="Times New Roman" w:cs="Times New Roman"/>
          <w:bCs/>
          <w:kern w:val="0"/>
          <w:sz w:val="28"/>
          <w:szCs w:val="28"/>
          <w:lang w:val="uk-UA"/>
        </w:rPr>
        <w:t xml:space="preserve">Міщенко В. </w:t>
      </w:r>
      <w:r w:rsidRPr="007F094A">
        <w:rPr>
          <w:rFonts w:ascii="Times New Roman" w:eastAsia="Times New Roman" w:hAnsi="Times New Roman" w:cs="Times New Roman"/>
          <w:kern w:val="0"/>
          <w:sz w:val="28"/>
          <w:szCs w:val="28"/>
          <w:lang w:val="uk-UA"/>
        </w:rPr>
        <w:t xml:space="preserve">Підвищення ефективності регулювання та нагляду за фінансовим сектором в Україні / </w:t>
      </w:r>
      <w:r w:rsidRPr="007F094A">
        <w:rPr>
          <w:rFonts w:ascii="Times New Roman" w:eastAsia="Times New Roman" w:hAnsi="Times New Roman" w:cs="Times New Roman"/>
          <w:bCs/>
          <w:kern w:val="0"/>
          <w:sz w:val="28"/>
          <w:szCs w:val="28"/>
          <w:lang w:val="uk-UA"/>
        </w:rPr>
        <w:t>В.Міщенко // Вісник Національного банку України. – 2010. – № 8 (174). – С. 4–9.</w:t>
      </w:r>
    </w:p>
    <w:p w14:paraId="30723FF4" w14:textId="77777777" w:rsidR="007F094A" w:rsidRPr="007F094A" w:rsidRDefault="007F094A" w:rsidP="00045D27">
      <w:pPr>
        <w:widowControl/>
        <w:numPr>
          <w:ilvl w:val="0"/>
          <w:numId w:val="10"/>
        </w:numPr>
        <w:tabs>
          <w:tab w:val="left" w:pos="0"/>
          <w:tab w:val="left" w:pos="993"/>
        </w:tabs>
        <w:spacing w:after="0" w:line="360" w:lineRule="auto"/>
        <w:ind w:hanging="720"/>
        <w:jc w:val="left"/>
        <w:rPr>
          <w:rFonts w:ascii="Times New Roman" w:eastAsia="Times New Roman" w:hAnsi="Times New Roman" w:cs="Times New Roman"/>
          <w:color w:val="000000"/>
          <w:kern w:val="0"/>
          <w:sz w:val="28"/>
          <w:szCs w:val="28"/>
          <w:shd w:val="clear" w:color="auto" w:fill="FFFFFF"/>
          <w:lang w:val="uk-UA"/>
        </w:rPr>
      </w:pPr>
      <w:r w:rsidRPr="007F094A">
        <w:rPr>
          <w:rFonts w:ascii="Times New Roman" w:eastAsia="Times New Roman" w:hAnsi="Times New Roman" w:cs="Times New Roman"/>
          <w:kern w:val="0"/>
          <w:sz w:val="28"/>
          <w:szCs w:val="28"/>
          <w:lang w:val="uk-UA"/>
        </w:rPr>
        <w:t xml:space="preserve">Міщенко В. Проблеми капіталізації та консолідації банківської системи України / В.Міщенко // Вісник Національного банку України. – 2008. </w:t>
      </w:r>
      <w:r w:rsidRPr="007F094A">
        <w:rPr>
          <w:rFonts w:ascii="Times New Roman" w:eastAsia="Times New Roman" w:hAnsi="Times New Roman" w:cs="Times New Roman"/>
          <w:bCs/>
          <w:kern w:val="0"/>
          <w:sz w:val="28"/>
          <w:szCs w:val="28"/>
          <w:lang w:val="uk-UA"/>
        </w:rPr>
        <w:t>–</w:t>
      </w:r>
      <w:r w:rsidRPr="007F094A">
        <w:rPr>
          <w:rFonts w:ascii="Times New Roman" w:eastAsia="Times New Roman" w:hAnsi="Times New Roman" w:cs="Times New Roman"/>
          <w:kern w:val="0"/>
          <w:sz w:val="28"/>
          <w:szCs w:val="28"/>
          <w:lang w:val="uk-UA"/>
        </w:rPr>
        <w:t xml:space="preserve"> № 8. – С. 2</w:t>
      </w:r>
      <w:r w:rsidRPr="007F094A">
        <w:rPr>
          <w:rFonts w:ascii="Times New Roman" w:eastAsia="Times New Roman" w:hAnsi="Times New Roman" w:cs="Times New Roman"/>
          <w:bCs/>
          <w:kern w:val="0"/>
          <w:sz w:val="28"/>
          <w:szCs w:val="28"/>
          <w:lang w:val="uk-UA"/>
        </w:rPr>
        <w:t>–</w:t>
      </w:r>
      <w:r w:rsidRPr="007F094A">
        <w:rPr>
          <w:rFonts w:ascii="Times New Roman" w:eastAsia="Times New Roman" w:hAnsi="Times New Roman" w:cs="Times New Roman"/>
          <w:kern w:val="0"/>
          <w:sz w:val="28"/>
          <w:szCs w:val="28"/>
          <w:lang w:val="uk-UA"/>
        </w:rPr>
        <w:t>16.</w:t>
      </w:r>
    </w:p>
    <w:p w14:paraId="2A0C3880" w14:textId="77777777" w:rsidR="007F094A" w:rsidRPr="007F094A" w:rsidRDefault="007F094A" w:rsidP="00045D27">
      <w:pPr>
        <w:widowControl/>
        <w:numPr>
          <w:ilvl w:val="0"/>
          <w:numId w:val="10"/>
        </w:numPr>
        <w:tabs>
          <w:tab w:val="left" w:pos="0"/>
        </w:tabs>
        <w:spacing w:after="0" w:line="360" w:lineRule="auto"/>
        <w:ind w:hanging="720"/>
        <w:jc w:val="left"/>
        <w:rPr>
          <w:rFonts w:ascii="Times New Roman" w:eastAsia="Times New Roman" w:hAnsi="Times New Roman" w:cs="Times New Roman"/>
          <w:sz w:val="28"/>
          <w:szCs w:val="28"/>
          <w:lang w:val="uk-UA"/>
        </w:rPr>
      </w:pPr>
      <w:r w:rsidRPr="007F094A">
        <w:rPr>
          <w:rFonts w:ascii="Times New Roman" w:eastAsia="Times New Roman" w:hAnsi="Times New Roman" w:cs="Times New Roman"/>
          <w:color w:val="000000"/>
          <w:kern w:val="0"/>
          <w:sz w:val="28"/>
          <w:szCs w:val="28"/>
          <w:shd w:val="clear" w:color="auto" w:fill="FFFFFF"/>
          <w:lang w:val="uk-UA"/>
        </w:rPr>
        <w:t>Науменкова С. В. Трансформация роли и функций центральных банков в посткризисный период [</w:t>
      </w:r>
      <w:r w:rsidRPr="007F094A">
        <w:rPr>
          <w:rFonts w:ascii="Times New Roman" w:eastAsia="Times New Roman" w:hAnsi="Times New Roman" w:cs="Times New Roman"/>
          <w:color w:val="000000"/>
          <w:kern w:val="0"/>
          <w:sz w:val="28"/>
          <w:szCs w:val="28"/>
          <w:shd w:val="clear" w:color="auto" w:fill="FFFFFF"/>
        </w:rPr>
        <w:t>Э</w:t>
      </w:r>
      <w:r w:rsidRPr="007F094A">
        <w:rPr>
          <w:rFonts w:ascii="Times New Roman" w:eastAsia="Times New Roman" w:hAnsi="Times New Roman" w:cs="Times New Roman"/>
          <w:color w:val="000000"/>
          <w:kern w:val="0"/>
          <w:sz w:val="28"/>
          <w:szCs w:val="28"/>
          <w:shd w:val="clear" w:color="auto" w:fill="FFFFFF"/>
          <w:lang w:val="uk-UA"/>
        </w:rPr>
        <w:t>лектронн</w:t>
      </w:r>
      <w:r w:rsidRPr="007F094A">
        <w:rPr>
          <w:rFonts w:ascii="Times New Roman" w:eastAsia="Times New Roman" w:hAnsi="Times New Roman" w:cs="Times New Roman"/>
          <w:color w:val="000000"/>
          <w:kern w:val="0"/>
          <w:sz w:val="28"/>
          <w:szCs w:val="28"/>
          <w:shd w:val="clear" w:color="auto" w:fill="FFFFFF"/>
        </w:rPr>
        <w:t>ы</w:t>
      </w:r>
      <w:r w:rsidRPr="007F094A">
        <w:rPr>
          <w:rFonts w:ascii="Times New Roman" w:eastAsia="Times New Roman" w:hAnsi="Times New Roman" w:cs="Times New Roman"/>
          <w:color w:val="000000"/>
          <w:kern w:val="0"/>
          <w:sz w:val="28"/>
          <w:szCs w:val="28"/>
          <w:shd w:val="clear" w:color="auto" w:fill="FFFFFF"/>
          <w:lang w:val="uk-UA"/>
        </w:rPr>
        <w:t xml:space="preserve">й ресурс] / С. В. Науменкова, </w:t>
      </w:r>
      <w:r w:rsidRPr="007F094A">
        <w:rPr>
          <w:rFonts w:ascii="Times New Roman" w:eastAsia="Times New Roman" w:hAnsi="Times New Roman" w:cs="Times New Roman"/>
          <w:color w:val="000000"/>
          <w:kern w:val="0"/>
          <w:sz w:val="28"/>
          <w:szCs w:val="28"/>
          <w:shd w:val="clear" w:color="auto" w:fill="FFFFFF"/>
          <w:lang w:val="uk-UA"/>
        </w:rPr>
        <w:br/>
        <w:t xml:space="preserve">І. В. Соркин, Б. В. Приходько – Режим доступа: </w:t>
      </w:r>
      <w:hyperlink r:id="rId67" w:history="1">
        <w:r w:rsidRPr="007F094A">
          <w:rPr>
            <w:rFonts w:ascii="Times New Roman" w:eastAsia="Times New Roman" w:hAnsi="Times New Roman" w:cs="Times New Roman"/>
            <w:color w:val="0000FF"/>
            <w:kern w:val="0"/>
            <w:sz w:val="28"/>
            <w:szCs w:val="28"/>
            <w:u w:val="single"/>
            <w:shd w:val="clear" w:color="auto" w:fill="FFFFFF"/>
            <w:lang w:val="uk-UA"/>
          </w:rPr>
          <w:t>http://lib.psunbrb.by/bitstream/112/7919/1/2.pdf</w:t>
        </w:r>
      </w:hyperlink>
      <w:r w:rsidRPr="007F094A">
        <w:rPr>
          <w:rFonts w:ascii="Times New Roman" w:eastAsia="Times New Roman" w:hAnsi="Times New Roman" w:cs="Times New Roman"/>
          <w:color w:val="000000"/>
          <w:kern w:val="0"/>
          <w:sz w:val="28"/>
          <w:szCs w:val="28"/>
          <w:shd w:val="clear" w:color="auto" w:fill="FFFFFF"/>
          <w:lang w:val="uk-UA"/>
        </w:rPr>
        <w:t>.</w:t>
      </w:r>
    </w:p>
    <w:p w14:paraId="31E05D91" w14:textId="77777777" w:rsidR="007F094A" w:rsidRPr="007F094A" w:rsidRDefault="007F094A" w:rsidP="00045D27">
      <w:pPr>
        <w:widowControl/>
        <w:numPr>
          <w:ilvl w:val="0"/>
          <w:numId w:val="10"/>
        </w:numPr>
        <w:tabs>
          <w:tab w:val="left" w:pos="0"/>
          <w:tab w:val="left" w:pos="993"/>
          <w:tab w:val="left" w:pos="1134"/>
        </w:tabs>
        <w:spacing w:after="0" w:line="360" w:lineRule="auto"/>
        <w:ind w:hanging="720"/>
        <w:jc w:val="left"/>
        <w:outlineLvl w:val="0"/>
        <w:rPr>
          <w:rFonts w:ascii="Times New Roman" w:eastAsia="Times New Roman" w:hAnsi="Times New Roman" w:cs="Times New Roman"/>
          <w:b/>
          <w:bCs/>
          <w:sz w:val="28"/>
          <w:szCs w:val="28"/>
          <w:lang w:val="uk-UA"/>
        </w:rPr>
      </w:pPr>
      <w:r w:rsidRPr="007F094A">
        <w:rPr>
          <w:rFonts w:ascii="Times New Roman" w:eastAsia="Times New Roman" w:hAnsi="Times New Roman" w:cs="Times New Roman"/>
          <w:sz w:val="28"/>
          <w:szCs w:val="28"/>
          <w:lang w:val="uk-UA"/>
        </w:rPr>
        <w:t>Новейший философский словарь.</w:t>
      </w:r>
      <w:r w:rsidRPr="007F094A">
        <w:rPr>
          <w:rFonts w:ascii="Times New Roman" w:eastAsia="Times New Roman" w:hAnsi="Times New Roman" w:cs="Times New Roman"/>
          <w:sz w:val="28"/>
          <w:szCs w:val="28"/>
        </w:rPr>
        <w:t xml:space="preserve"> </w:t>
      </w:r>
      <w:r w:rsidRPr="007F094A">
        <w:rPr>
          <w:rFonts w:ascii="Times New Roman" w:eastAsia="Times New Roman" w:hAnsi="Times New Roman" w:cs="Times New Roman"/>
          <w:sz w:val="28"/>
          <w:szCs w:val="28"/>
          <w:lang w:val="uk-UA"/>
        </w:rPr>
        <w:t>Сост. и гл. н. ред. Грицанов А.</w:t>
      </w:r>
      <w:r w:rsidRPr="007F094A">
        <w:rPr>
          <w:rFonts w:ascii="Times New Roman" w:eastAsia="Times New Roman" w:hAnsi="Times New Roman" w:cs="Times New Roman"/>
          <w:sz w:val="28"/>
          <w:szCs w:val="28"/>
        </w:rPr>
        <w:t xml:space="preserve"> </w:t>
      </w:r>
      <w:r w:rsidRPr="007F094A">
        <w:rPr>
          <w:rFonts w:ascii="Times New Roman" w:eastAsia="Times New Roman" w:hAnsi="Times New Roman" w:cs="Times New Roman"/>
          <w:sz w:val="28"/>
          <w:szCs w:val="28"/>
          <w:lang w:val="uk-UA"/>
        </w:rPr>
        <w:t xml:space="preserve">А. </w:t>
      </w:r>
      <w:r w:rsidRPr="007F094A">
        <w:rPr>
          <w:rFonts w:ascii="Times New Roman" w:eastAsia="Times New Roman" w:hAnsi="Times New Roman" w:cs="Times New Roman"/>
          <w:bCs/>
          <w:sz w:val="28"/>
          <w:szCs w:val="28"/>
          <w:lang w:val="uk-UA"/>
        </w:rPr>
        <w:t xml:space="preserve">3-е изд., испр. - Мн.: Книжный Дом, 2003. </w:t>
      </w:r>
      <w:r w:rsidRPr="007F094A">
        <w:rPr>
          <w:rFonts w:ascii="Times New Roman" w:eastAsia="Times New Roman" w:hAnsi="Times New Roman" w:cs="Times New Roman"/>
          <w:sz w:val="28"/>
          <w:szCs w:val="28"/>
          <w:lang w:val="uk-UA"/>
        </w:rPr>
        <w:t>–</w:t>
      </w:r>
      <w:r w:rsidRPr="007F094A">
        <w:rPr>
          <w:rFonts w:ascii="Times New Roman" w:eastAsia="Times New Roman" w:hAnsi="Times New Roman" w:cs="Times New Roman"/>
          <w:bCs/>
          <w:sz w:val="28"/>
          <w:szCs w:val="28"/>
          <w:lang w:val="uk-UA"/>
        </w:rPr>
        <w:t xml:space="preserve"> 1280 с. </w:t>
      </w:r>
    </w:p>
    <w:p w14:paraId="07726011" w14:textId="77777777" w:rsidR="007F094A" w:rsidRPr="007F094A" w:rsidRDefault="007F094A" w:rsidP="00045D27">
      <w:pPr>
        <w:widowControl/>
        <w:numPr>
          <w:ilvl w:val="0"/>
          <w:numId w:val="10"/>
        </w:numPr>
        <w:tabs>
          <w:tab w:val="left" w:pos="0"/>
          <w:tab w:val="left" w:pos="993"/>
          <w:tab w:val="left" w:pos="1134"/>
        </w:tabs>
        <w:spacing w:after="0" w:line="360" w:lineRule="auto"/>
        <w:ind w:hanging="720"/>
        <w:jc w:val="left"/>
        <w:rPr>
          <w:rFonts w:ascii="Times New Roman" w:eastAsia="Times New Roman" w:hAnsi="Times New Roman" w:cs="Times New Roman"/>
          <w:color w:val="000000"/>
          <w:kern w:val="0"/>
          <w:sz w:val="28"/>
          <w:szCs w:val="28"/>
          <w:shd w:val="clear" w:color="auto" w:fill="FFFFFF"/>
          <w:lang w:val="uk-UA"/>
        </w:rPr>
      </w:pPr>
      <w:r w:rsidRPr="007F094A">
        <w:rPr>
          <w:rFonts w:ascii="Times New Roman" w:eastAsia="Times New Roman" w:hAnsi="Times New Roman" w:cs="Times New Roman"/>
          <w:kern w:val="0"/>
          <w:sz w:val="28"/>
          <w:szCs w:val="28"/>
          <w:lang w:val="uk-UA"/>
        </w:rPr>
        <w:lastRenderedPageBreak/>
        <w:t xml:space="preserve">Новий етап розвитку банківської системи України: зростання участі іноземних інвесторів : монографія / [Т. С. Смовженко, О. І. Кірєєв, О. О. Другов та ін.] ; за ред. Т. С. Смовженко. – К. : УБС НБУ, 2008. – 231 с. </w:t>
      </w:r>
    </w:p>
    <w:p w14:paraId="49DC1E3A" w14:textId="77777777" w:rsidR="007F094A" w:rsidRPr="007F094A" w:rsidRDefault="007F094A" w:rsidP="00045D27">
      <w:pPr>
        <w:widowControl/>
        <w:numPr>
          <w:ilvl w:val="0"/>
          <w:numId w:val="10"/>
        </w:numPr>
        <w:tabs>
          <w:tab w:val="left" w:pos="0"/>
        </w:tabs>
        <w:spacing w:after="0" w:line="360" w:lineRule="auto"/>
        <w:ind w:hanging="720"/>
        <w:jc w:val="left"/>
        <w:rPr>
          <w:rFonts w:ascii="Times New Roman" w:eastAsia="Calibri" w:hAnsi="Times New Roman" w:cs="Times New Roman"/>
          <w:color w:val="000000"/>
          <w:kern w:val="0"/>
          <w:sz w:val="28"/>
          <w:szCs w:val="28"/>
          <w:shd w:val="clear" w:color="auto" w:fill="FFFFFF"/>
          <w:lang w:val="uk-UA"/>
        </w:rPr>
      </w:pPr>
      <w:r w:rsidRPr="007F094A">
        <w:rPr>
          <w:rFonts w:ascii="Times New Roman" w:eastAsia="Times New Roman" w:hAnsi="Times New Roman" w:cs="Times New Roman"/>
          <w:color w:val="000000"/>
          <w:kern w:val="0"/>
          <w:sz w:val="28"/>
          <w:szCs w:val="28"/>
          <w:shd w:val="clear" w:color="auto" w:fill="FFFFFF"/>
          <w:lang w:val="uk-UA"/>
        </w:rPr>
        <w:t>Носов О. Ю. Функції національного банку України в умовах поглибленої трансформації економіки України / О. Ю. Носов. // Науковий вісник НЛТУ України. – 2012. – Вип. 22.9. – С. 153–157.</w:t>
      </w:r>
    </w:p>
    <w:p w14:paraId="1C807DCD" w14:textId="77777777" w:rsidR="007F094A" w:rsidRPr="007F094A" w:rsidRDefault="007F094A" w:rsidP="00045D27">
      <w:pPr>
        <w:widowControl/>
        <w:numPr>
          <w:ilvl w:val="0"/>
          <w:numId w:val="10"/>
        </w:numPr>
        <w:tabs>
          <w:tab w:val="left" w:pos="0"/>
          <w:tab w:val="left" w:pos="993"/>
          <w:tab w:val="left" w:pos="1134"/>
        </w:tabs>
        <w:autoSpaceDE w:val="0"/>
        <w:spacing w:after="0" w:line="360" w:lineRule="auto"/>
        <w:ind w:hanging="720"/>
        <w:jc w:val="left"/>
        <w:rPr>
          <w:rFonts w:ascii="Times New Roman" w:eastAsia="Calibri" w:hAnsi="Times New Roman" w:cs="Times New Roman"/>
          <w:color w:val="000000"/>
          <w:kern w:val="0"/>
          <w:sz w:val="28"/>
          <w:szCs w:val="28"/>
          <w:shd w:val="clear" w:color="auto" w:fill="FFFFFF"/>
          <w:lang w:val="uk-UA"/>
        </w:rPr>
      </w:pPr>
      <w:r w:rsidRPr="007F094A">
        <w:rPr>
          <w:rFonts w:ascii="Times New Roman" w:eastAsia="Calibri" w:hAnsi="Times New Roman" w:cs="Times New Roman"/>
          <w:color w:val="000000"/>
          <w:kern w:val="0"/>
          <w:sz w:val="28"/>
          <w:szCs w:val="28"/>
          <w:shd w:val="clear" w:color="auto" w:fill="FFFFFF"/>
          <w:lang w:val="uk-UA"/>
        </w:rPr>
        <w:t>Огерчук М. О. Вплив проблемних активів на трансформаційні процеси в банківській системі України / М. О. Огерчук // Міжнародна банківська конкуренція: теорія та практика : збірник тез доповідей VІІ Міжнародної науково-практичної конференції (24–25 травня 2012 р.) : у 2 т. / УАБС НБУ. – Суми, 2012. – Т. 2. – С. 141–143.</w:t>
      </w:r>
    </w:p>
    <w:p w14:paraId="0866D613" w14:textId="77777777" w:rsidR="007F094A" w:rsidRPr="007F094A" w:rsidRDefault="007F094A" w:rsidP="00045D27">
      <w:pPr>
        <w:widowControl/>
        <w:numPr>
          <w:ilvl w:val="0"/>
          <w:numId w:val="10"/>
        </w:numPr>
        <w:tabs>
          <w:tab w:val="left" w:pos="0"/>
          <w:tab w:val="left" w:pos="993"/>
          <w:tab w:val="left" w:pos="1134"/>
        </w:tabs>
        <w:spacing w:after="0" w:line="360" w:lineRule="auto"/>
        <w:ind w:hanging="720"/>
        <w:jc w:val="left"/>
        <w:rPr>
          <w:rFonts w:ascii="Times New Roman" w:eastAsia="Calibri" w:hAnsi="Times New Roman" w:cs="Times New Roman"/>
          <w:color w:val="000000"/>
          <w:kern w:val="0"/>
          <w:sz w:val="28"/>
          <w:szCs w:val="28"/>
          <w:shd w:val="clear" w:color="auto" w:fill="FFFFFF"/>
          <w:lang w:val="uk-UA"/>
        </w:rPr>
      </w:pPr>
      <w:r w:rsidRPr="007F094A">
        <w:rPr>
          <w:rFonts w:ascii="Times New Roman" w:eastAsia="Calibri" w:hAnsi="Times New Roman" w:cs="Times New Roman"/>
          <w:color w:val="000000"/>
          <w:kern w:val="0"/>
          <w:sz w:val="28"/>
          <w:szCs w:val="28"/>
          <w:shd w:val="clear" w:color="auto" w:fill="FFFFFF"/>
          <w:lang w:val="uk-UA"/>
        </w:rPr>
        <w:t>Огерчук М. О. Оцінка ефективності діяльності банків з іноземним капіталом на вітчизняному ринку фінансових послуг / М. О. Огерчук // Наукові дослідження молоді – вирішенню проблем європейської інтеграції : збірник наукових статей. – К. : УБС НБУ, 2013. – 1 електрон. опт. диск (CD-ROM).</w:t>
      </w:r>
    </w:p>
    <w:p w14:paraId="6C2F5E02" w14:textId="77777777" w:rsidR="007F094A" w:rsidRPr="007F094A" w:rsidRDefault="007F094A" w:rsidP="00045D27">
      <w:pPr>
        <w:widowControl/>
        <w:numPr>
          <w:ilvl w:val="0"/>
          <w:numId w:val="10"/>
        </w:numPr>
        <w:tabs>
          <w:tab w:val="left" w:pos="851"/>
          <w:tab w:val="left" w:pos="1134"/>
        </w:tabs>
        <w:spacing w:after="0" w:line="360" w:lineRule="auto"/>
        <w:jc w:val="left"/>
        <w:rPr>
          <w:rFonts w:ascii="Times New Roman" w:eastAsia="Calibri" w:hAnsi="Times New Roman" w:cs="Times New Roman"/>
          <w:color w:val="000000"/>
          <w:kern w:val="0"/>
          <w:sz w:val="28"/>
          <w:szCs w:val="28"/>
          <w:shd w:val="clear" w:color="auto" w:fill="FFFFFF"/>
          <w:lang w:val="uk-UA"/>
        </w:rPr>
      </w:pPr>
      <w:r w:rsidRPr="007F094A">
        <w:rPr>
          <w:rFonts w:ascii="Times New Roman" w:eastAsia="Calibri" w:hAnsi="Times New Roman" w:cs="Times New Roman"/>
          <w:color w:val="000000"/>
          <w:kern w:val="0"/>
          <w:sz w:val="28"/>
          <w:szCs w:val="28"/>
          <w:shd w:val="clear" w:color="auto" w:fill="FFFFFF"/>
          <w:lang w:val="uk-UA"/>
        </w:rPr>
        <w:t>Огерчук М. О. Вплив іноземного капіталу на процеси реструктуризації та реорганізації вітчизняних банків / М. О. Огерчук // Проблеми забезпечення ефективного функціонування та стабільності розвитку банківської системи України : тези доповідей учасників ІІ науково-практичної конференції студентів, аспірантів та молодих учених / УБС НБУ(м. Київ). – К., 2012. – С. 89–91 (0,17 друк. арк.).</w:t>
      </w:r>
    </w:p>
    <w:p w14:paraId="70365B06" w14:textId="77777777" w:rsidR="007F094A" w:rsidRPr="007F094A" w:rsidRDefault="007F094A" w:rsidP="00045D27">
      <w:pPr>
        <w:widowControl/>
        <w:numPr>
          <w:ilvl w:val="0"/>
          <w:numId w:val="10"/>
        </w:numPr>
        <w:shd w:val="clear" w:color="auto" w:fill="FFFFFF"/>
        <w:tabs>
          <w:tab w:val="left" w:pos="0"/>
          <w:tab w:val="left" w:pos="993"/>
          <w:tab w:val="left" w:pos="1134"/>
        </w:tabs>
        <w:spacing w:after="0" w:line="360" w:lineRule="auto"/>
        <w:ind w:hanging="720"/>
        <w:jc w:val="left"/>
        <w:rPr>
          <w:rFonts w:ascii="Times New Roman" w:eastAsia="Calibri" w:hAnsi="Times New Roman" w:cs="Times New Roman"/>
          <w:color w:val="000000"/>
          <w:kern w:val="0"/>
          <w:sz w:val="28"/>
          <w:szCs w:val="28"/>
          <w:shd w:val="clear" w:color="auto" w:fill="FFFFFF"/>
          <w:lang w:val="uk-UA"/>
        </w:rPr>
      </w:pPr>
      <w:r w:rsidRPr="007F094A">
        <w:rPr>
          <w:rFonts w:ascii="Times New Roman" w:eastAsia="Calibri" w:hAnsi="Times New Roman" w:cs="Times New Roman"/>
          <w:color w:val="000000"/>
          <w:kern w:val="0"/>
          <w:sz w:val="28"/>
          <w:szCs w:val="28"/>
          <w:shd w:val="clear" w:color="auto" w:fill="FFFFFF"/>
          <w:lang w:val="uk-UA"/>
        </w:rPr>
        <w:t xml:space="preserve">Огерчук М. О. Вплив іноземного капіталу на процеси трансформації банківської системи України / М. О. Огерчук // Вісник Університету банківської справи Національного банку України. –2012. – № 2(14). – </w:t>
      </w:r>
      <w:r w:rsidRPr="007F094A">
        <w:rPr>
          <w:rFonts w:ascii="Times New Roman" w:eastAsia="Calibri" w:hAnsi="Times New Roman" w:cs="Times New Roman"/>
          <w:color w:val="000000"/>
          <w:kern w:val="0"/>
          <w:sz w:val="28"/>
          <w:szCs w:val="28"/>
          <w:shd w:val="clear" w:color="auto" w:fill="FFFFFF"/>
          <w:lang w:val="uk-UA"/>
        </w:rPr>
        <w:br/>
        <w:t>С. 180– 183.</w:t>
      </w:r>
    </w:p>
    <w:p w14:paraId="704EEF63" w14:textId="77777777" w:rsidR="007F094A" w:rsidRPr="007F094A" w:rsidRDefault="007F094A" w:rsidP="00045D27">
      <w:pPr>
        <w:widowControl/>
        <w:numPr>
          <w:ilvl w:val="0"/>
          <w:numId w:val="10"/>
        </w:numPr>
        <w:tabs>
          <w:tab w:val="left" w:pos="284"/>
          <w:tab w:val="left" w:pos="851"/>
          <w:tab w:val="left" w:pos="1134"/>
        </w:tabs>
        <w:spacing w:after="0" w:line="360" w:lineRule="auto"/>
        <w:jc w:val="left"/>
        <w:rPr>
          <w:rFonts w:ascii="Times New Roman" w:eastAsia="Calibri" w:hAnsi="Times New Roman" w:cs="Times New Roman"/>
          <w:color w:val="000000"/>
          <w:kern w:val="0"/>
          <w:sz w:val="28"/>
          <w:szCs w:val="28"/>
          <w:shd w:val="clear" w:color="auto" w:fill="FFFFFF"/>
          <w:lang w:val="uk-UA"/>
        </w:rPr>
      </w:pPr>
      <w:r w:rsidRPr="007F094A">
        <w:rPr>
          <w:rFonts w:ascii="Times New Roman" w:eastAsia="Calibri" w:hAnsi="Times New Roman" w:cs="Times New Roman"/>
          <w:color w:val="000000"/>
          <w:kern w:val="0"/>
          <w:sz w:val="28"/>
          <w:szCs w:val="28"/>
          <w:shd w:val="clear" w:color="auto" w:fill="FFFFFF"/>
          <w:lang w:val="uk-UA"/>
        </w:rPr>
        <w:t xml:space="preserve">Огерчук М. О. </w:t>
      </w:r>
      <w:hyperlink r:id="rId68" w:history="1">
        <w:r w:rsidRPr="007F094A">
          <w:rPr>
            <w:rFonts w:ascii="Times New Roman" w:eastAsia="Calibri" w:hAnsi="Times New Roman" w:cs="Times New Roman"/>
            <w:color w:val="000000"/>
            <w:kern w:val="0"/>
            <w:sz w:val="28"/>
            <w:szCs w:val="28"/>
            <w:u w:val="single"/>
            <w:shd w:val="clear" w:color="auto" w:fill="FFFFFF"/>
            <w:lang w:val="uk-UA"/>
          </w:rPr>
          <w:t>Кластер у системі елементів трансформації банківської системи</w:t>
        </w:r>
      </w:hyperlink>
      <w:r w:rsidRPr="007F094A">
        <w:rPr>
          <w:rFonts w:ascii="Times New Roman" w:eastAsia="Calibri" w:hAnsi="Times New Roman" w:cs="Times New Roman"/>
          <w:color w:val="000000"/>
          <w:kern w:val="0"/>
          <w:sz w:val="28"/>
          <w:szCs w:val="28"/>
          <w:shd w:val="clear" w:color="auto" w:fill="FFFFFF"/>
          <w:lang w:val="uk-UA"/>
        </w:rPr>
        <w:t xml:space="preserve"> / М. О. Огерчук // Вісник Університету банківської справи Національного банку України. –2013. – № 3(15)– С. 102–105.</w:t>
      </w:r>
    </w:p>
    <w:p w14:paraId="1F428CB2" w14:textId="77777777" w:rsidR="007F094A" w:rsidRPr="007F094A" w:rsidRDefault="007F094A" w:rsidP="00045D27">
      <w:pPr>
        <w:widowControl/>
        <w:numPr>
          <w:ilvl w:val="0"/>
          <w:numId w:val="10"/>
        </w:numPr>
        <w:tabs>
          <w:tab w:val="left" w:pos="284"/>
          <w:tab w:val="left" w:pos="851"/>
          <w:tab w:val="left" w:pos="1134"/>
        </w:tabs>
        <w:spacing w:after="0" w:line="360" w:lineRule="auto"/>
        <w:jc w:val="left"/>
        <w:rPr>
          <w:rFonts w:ascii="Times New Roman" w:eastAsia="Calibri" w:hAnsi="Times New Roman" w:cs="Times New Roman"/>
          <w:color w:val="000000"/>
          <w:kern w:val="0"/>
          <w:sz w:val="28"/>
          <w:szCs w:val="28"/>
          <w:shd w:val="clear" w:color="auto" w:fill="FFFFFF"/>
          <w:lang w:val="uk-UA"/>
        </w:rPr>
      </w:pPr>
      <w:r w:rsidRPr="007F094A">
        <w:rPr>
          <w:rFonts w:ascii="Times New Roman" w:eastAsia="Calibri" w:hAnsi="Times New Roman" w:cs="Times New Roman"/>
          <w:color w:val="000000"/>
          <w:kern w:val="0"/>
          <w:sz w:val="28"/>
          <w:szCs w:val="28"/>
          <w:shd w:val="clear" w:color="auto" w:fill="FFFFFF"/>
          <w:lang w:val="uk-UA"/>
        </w:rPr>
        <w:lastRenderedPageBreak/>
        <w:t>Огерчук М. О. Особливості діяльності банків з іноземним капіталом в Україні / М. О. Огерчук // Регіональна економіка. – Львів, 2012. – № 3. –С. 121–128.</w:t>
      </w:r>
    </w:p>
    <w:p w14:paraId="571C5983" w14:textId="77777777" w:rsidR="007F094A" w:rsidRPr="007F094A" w:rsidRDefault="007F094A" w:rsidP="00045D27">
      <w:pPr>
        <w:widowControl/>
        <w:numPr>
          <w:ilvl w:val="0"/>
          <w:numId w:val="10"/>
        </w:numPr>
        <w:shd w:val="clear" w:color="auto" w:fill="FFFFFF"/>
        <w:tabs>
          <w:tab w:val="left" w:pos="0"/>
          <w:tab w:val="left" w:pos="993"/>
          <w:tab w:val="left" w:pos="1134"/>
        </w:tabs>
        <w:spacing w:after="0" w:line="360" w:lineRule="auto"/>
        <w:ind w:hanging="720"/>
        <w:jc w:val="left"/>
        <w:rPr>
          <w:rFonts w:ascii="Times New Roman" w:eastAsia="Calibri" w:hAnsi="Times New Roman" w:cs="Times New Roman"/>
          <w:color w:val="000000"/>
          <w:kern w:val="0"/>
          <w:sz w:val="28"/>
          <w:szCs w:val="28"/>
          <w:shd w:val="clear" w:color="auto" w:fill="FFFFFF"/>
          <w:lang w:val="uk-UA"/>
        </w:rPr>
      </w:pPr>
      <w:r w:rsidRPr="007F094A">
        <w:rPr>
          <w:rFonts w:ascii="Times New Roman" w:eastAsia="Calibri" w:hAnsi="Times New Roman" w:cs="Times New Roman"/>
          <w:color w:val="000000"/>
          <w:kern w:val="0"/>
          <w:sz w:val="28"/>
          <w:szCs w:val="28"/>
          <w:shd w:val="clear" w:color="auto" w:fill="FFFFFF"/>
          <w:lang w:val="uk-UA"/>
        </w:rPr>
        <w:t>Огерчук М. О. Оцінка стану банківської системи України в посткризовий період/ М. О. Огерчук // Теоретичні та прикладні аспекти аналізу фінансових систем : збірник тез ХІІІ Міжнародної наукової конференції аспірантів та студентів, 28–29 березня 2012 р. / відп. за вип. О. О. Другов. – Львів : ЛІБС УБС НБУ, 2013. – С. 169–171.</w:t>
      </w:r>
    </w:p>
    <w:p w14:paraId="75A2D00D" w14:textId="77777777" w:rsidR="007F094A" w:rsidRPr="007F094A" w:rsidRDefault="007F094A" w:rsidP="00045D27">
      <w:pPr>
        <w:widowControl/>
        <w:numPr>
          <w:ilvl w:val="0"/>
          <w:numId w:val="10"/>
        </w:numPr>
        <w:tabs>
          <w:tab w:val="left" w:pos="0"/>
          <w:tab w:val="left" w:pos="993"/>
          <w:tab w:val="left" w:pos="1134"/>
        </w:tabs>
        <w:spacing w:after="0" w:line="360" w:lineRule="auto"/>
        <w:ind w:hanging="720"/>
        <w:jc w:val="left"/>
        <w:rPr>
          <w:rFonts w:ascii="Times New Roman" w:eastAsia="Calibri" w:hAnsi="Times New Roman" w:cs="Times New Roman"/>
          <w:color w:val="000000"/>
          <w:kern w:val="0"/>
          <w:sz w:val="28"/>
          <w:szCs w:val="28"/>
          <w:shd w:val="clear" w:color="auto" w:fill="FFFFFF"/>
          <w:lang w:val="uk-UA"/>
        </w:rPr>
      </w:pPr>
      <w:r w:rsidRPr="007F094A">
        <w:rPr>
          <w:rFonts w:ascii="Times New Roman" w:eastAsia="Calibri" w:hAnsi="Times New Roman" w:cs="Times New Roman"/>
          <w:color w:val="000000"/>
          <w:kern w:val="0"/>
          <w:sz w:val="28"/>
          <w:szCs w:val="28"/>
          <w:shd w:val="clear" w:color="auto" w:fill="FFFFFF"/>
          <w:lang w:val="uk-UA"/>
        </w:rPr>
        <w:t>Огерчук М. О. Оцінка стану діяльності банків з іноземним капіталом на вітчизняному ринку банківських послуг / М. О. Огерчук // Бізнес Інформ. – 2013. – № 7. – C. 292–298.</w:t>
      </w:r>
    </w:p>
    <w:p w14:paraId="02147E49" w14:textId="77777777" w:rsidR="007F094A" w:rsidRPr="007F094A" w:rsidRDefault="007F094A" w:rsidP="00045D27">
      <w:pPr>
        <w:widowControl/>
        <w:numPr>
          <w:ilvl w:val="0"/>
          <w:numId w:val="10"/>
        </w:numPr>
        <w:tabs>
          <w:tab w:val="left" w:pos="0"/>
          <w:tab w:val="left" w:pos="993"/>
          <w:tab w:val="left" w:pos="1134"/>
        </w:tabs>
        <w:spacing w:after="0" w:line="360" w:lineRule="auto"/>
        <w:ind w:hanging="720"/>
        <w:jc w:val="left"/>
        <w:rPr>
          <w:rFonts w:ascii="Times New Roman" w:eastAsia="Calibri" w:hAnsi="Times New Roman" w:cs="Times New Roman"/>
          <w:color w:val="000000"/>
          <w:kern w:val="0"/>
          <w:sz w:val="28"/>
          <w:szCs w:val="28"/>
          <w:shd w:val="clear" w:color="auto" w:fill="FFFFFF"/>
          <w:lang w:val="uk-UA"/>
        </w:rPr>
      </w:pPr>
      <w:r w:rsidRPr="007F094A">
        <w:rPr>
          <w:rFonts w:ascii="Times New Roman" w:eastAsia="Calibri" w:hAnsi="Times New Roman" w:cs="Times New Roman"/>
          <w:color w:val="000000"/>
          <w:kern w:val="0"/>
          <w:sz w:val="28"/>
          <w:szCs w:val="28"/>
          <w:shd w:val="clear" w:color="auto" w:fill="FFFFFF"/>
          <w:lang w:val="uk-UA"/>
        </w:rPr>
        <w:t>Огерчук М. О. Проблеми і перспективи розвитку банківської системи України / М. О. Огерчук // Фінансово-кредитна система України в умовах інтеграційних і глобалізаційних процесів : матеріали ХІ Всеукраїнської науково-практичної конференції студентів і аспірантів (19–20 квітня 2012 р.) – Черкаси : ЧІБС УБС НБУ, 2012. – С. 116–117.</w:t>
      </w:r>
    </w:p>
    <w:p w14:paraId="673D57DC" w14:textId="77777777" w:rsidR="007F094A" w:rsidRPr="007F094A" w:rsidRDefault="007F094A" w:rsidP="00045D27">
      <w:pPr>
        <w:widowControl/>
        <w:numPr>
          <w:ilvl w:val="0"/>
          <w:numId w:val="10"/>
        </w:numPr>
        <w:shd w:val="clear" w:color="auto" w:fill="FFFFFF"/>
        <w:tabs>
          <w:tab w:val="left" w:pos="0"/>
          <w:tab w:val="left" w:pos="993"/>
          <w:tab w:val="left" w:pos="1134"/>
        </w:tabs>
        <w:spacing w:after="0" w:line="360" w:lineRule="auto"/>
        <w:ind w:hanging="720"/>
        <w:jc w:val="left"/>
        <w:rPr>
          <w:rFonts w:ascii="Times New Roman" w:eastAsia="Calibri" w:hAnsi="Times New Roman" w:cs="Times New Roman"/>
          <w:color w:val="000000"/>
          <w:kern w:val="0"/>
          <w:sz w:val="28"/>
          <w:szCs w:val="28"/>
          <w:shd w:val="clear" w:color="auto" w:fill="FFFFFF"/>
          <w:lang w:val="uk-UA"/>
        </w:rPr>
      </w:pPr>
      <w:r w:rsidRPr="007F094A">
        <w:rPr>
          <w:rFonts w:ascii="Times New Roman" w:eastAsia="Calibri" w:hAnsi="Times New Roman" w:cs="Times New Roman"/>
          <w:color w:val="000000"/>
          <w:kern w:val="0"/>
          <w:sz w:val="28"/>
          <w:szCs w:val="28"/>
          <w:shd w:val="clear" w:color="auto" w:fill="FFFFFF"/>
          <w:lang w:val="uk-UA"/>
        </w:rPr>
        <w:t>Огерчук М. О. Роль кластерів у процесі трансформації банківської системи / М. О. Огерчук // Банківська система України в умовах глобалізації фінансових ринків : збірник тез VІІ Міжнародної науково-практичної конференції, 17–19 жовтня 2012 р. – Черкаси : ЧІБС УБС НБУ, 2012. –С. 140–142.</w:t>
      </w:r>
    </w:p>
    <w:p w14:paraId="37608C9C" w14:textId="77777777" w:rsidR="007F094A" w:rsidRPr="007F094A" w:rsidRDefault="007F094A" w:rsidP="00045D27">
      <w:pPr>
        <w:widowControl/>
        <w:numPr>
          <w:ilvl w:val="0"/>
          <w:numId w:val="10"/>
        </w:numPr>
        <w:tabs>
          <w:tab w:val="left" w:pos="0"/>
          <w:tab w:val="left" w:pos="993"/>
          <w:tab w:val="left" w:pos="1134"/>
        </w:tabs>
        <w:spacing w:after="0" w:line="360" w:lineRule="auto"/>
        <w:ind w:hanging="720"/>
        <w:jc w:val="left"/>
        <w:rPr>
          <w:rFonts w:ascii="Times New Roman" w:eastAsia="Calibri" w:hAnsi="Times New Roman" w:cs="Times New Roman"/>
          <w:color w:val="000000"/>
          <w:kern w:val="0"/>
          <w:sz w:val="28"/>
          <w:szCs w:val="28"/>
          <w:shd w:val="clear" w:color="auto" w:fill="FFFFFF"/>
          <w:lang w:val="uk-UA"/>
        </w:rPr>
      </w:pPr>
      <w:r w:rsidRPr="007F094A">
        <w:rPr>
          <w:rFonts w:ascii="Times New Roman" w:eastAsia="Calibri" w:hAnsi="Times New Roman" w:cs="Times New Roman"/>
          <w:color w:val="000000"/>
          <w:kern w:val="0"/>
          <w:sz w:val="28"/>
          <w:szCs w:val="28"/>
          <w:shd w:val="clear" w:color="auto" w:fill="FFFFFF"/>
          <w:lang w:val="uk-UA"/>
        </w:rPr>
        <w:t xml:space="preserve">Огерчук М. О. Сутність та передумови здійснення трансформації банківської системи / М. О. Огерчук // Фінансова система України: проблеми та перспективи розвитку в умовах трансформації соціально-економічних відносин : збірник тез доповідей Міжнародної науково-практичної конференції (16–18 травня 2013 р., м. Севастополь) / Севастопольський інститут банківської справи Української академії банківської справи Національного банку України ; Таврійський національний університет імені В. І. Вернадського. – Сімферополь : </w:t>
      </w:r>
      <w:r w:rsidRPr="007F094A">
        <w:rPr>
          <w:rFonts w:ascii="Times New Roman" w:eastAsia="Calibri" w:hAnsi="Times New Roman" w:cs="Times New Roman"/>
          <w:color w:val="000000"/>
          <w:kern w:val="0"/>
          <w:sz w:val="28"/>
          <w:szCs w:val="28"/>
          <w:shd w:val="clear" w:color="auto" w:fill="FFFFFF"/>
          <w:lang w:val="uk-UA"/>
        </w:rPr>
        <w:lastRenderedPageBreak/>
        <w:t xml:space="preserve">ТНУ </w:t>
      </w:r>
      <w:r w:rsidRPr="007F094A">
        <w:rPr>
          <w:rFonts w:ascii="Times New Roman" w:eastAsia="Calibri" w:hAnsi="Times New Roman" w:cs="Times New Roman"/>
          <w:color w:val="000000"/>
          <w:kern w:val="0"/>
          <w:sz w:val="28"/>
          <w:szCs w:val="28"/>
          <w:shd w:val="clear" w:color="auto" w:fill="FFFFFF"/>
          <w:lang w:val="uk-UA"/>
        </w:rPr>
        <w:br/>
        <w:t>ім. В. І. Вернадського, 2013. – С. 216–218.</w:t>
      </w:r>
    </w:p>
    <w:p w14:paraId="0DFF068E" w14:textId="77777777" w:rsidR="007F094A" w:rsidRPr="007F094A" w:rsidRDefault="007F094A" w:rsidP="00045D27">
      <w:pPr>
        <w:widowControl/>
        <w:numPr>
          <w:ilvl w:val="0"/>
          <w:numId w:val="10"/>
        </w:numPr>
        <w:tabs>
          <w:tab w:val="left" w:pos="0"/>
          <w:tab w:val="left" w:pos="993"/>
          <w:tab w:val="left" w:pos="1134"/>
        </w:tabs>
        <w:spacing w:after="0" w:line="360" w:lineRule="auto"/>
        <w:ind w:hanging="720"/>
        <w:jc w:val="left"/>
        <w:rPr>
          <w:rFonts w:ascii="Times New Roman" w:eastAsia="Calibri" w:hAnsi="Times New Roman" w:cs="Times New Roman"/>
          <w:color w:val="000000"/>
          <w:kern w:val="0"/>
          <w:sz w:val="28"/>
          <w:szCs w:val="28"/>
          <w:shd w:val="clear" w:color="auto" w:fill="FFFFFF"/>
          <w:lang w:val="uk-UA"/>
        </w:rPr>
      </w:pPr>
      <w:r w:rsidRPr="007F094A">
        <w:rPr>
          <w:rFonts w:ascii="Times New Roman" w:eastAsia="Calibri" w:hAnsi="Times New Roman" w:cs="Times New Roman"/>
          <w:color w:val="000000"/>
          <w:kern w:val="0"/>
          <w:sz w:val="28"/>
          <w:szCs w:val="28"/>
          <w:shd w:val="clear" w:color="auto" w:fill="FFFFFF"/>
          <w:lang w:val="uk-UA"/>
        </w:rPr>
        <w:t>Огерчук М. О. Теоретичні основи реструктуризації як механізму трансформації банківської системи / М. О. Огерчук // Теоретичні та прикладні аспекти аналізу фінансових систем : збірник тез ХІІ Міжнародної наукової конференції аспірантів та студентів, 28–29 березня 2012 р. / відп. за вип. О. О. Другов. – Львів : ЛІБС УБС НБУ, 2012. – С. 221–223.</w:t>
      </w:r>
    </w:p>
    <w:p w14:paraId="0BAB2CD0" w14:textId="77777777" w:rsidR="007F094A" w:rsidRPr="007F094A" w:rsidRDefault="007F094A" w:rsidP="00045D27">
      <w:pPr>
        <w:widowControl/>
        <w:numPr>
          <w:ilvl w:val="0"/>
          <w:numId w:val="10"/>
        </w:numPr>
        <w:tabs>
          <w:tab w:val="left" w:pos="0"/>
          <w:tab w:val="left" w:pos="993"/>
          <w:tab w:val="left" w:pos="1134"/>
        </w:tabs>
        <w:spacing w:after="0" w:line="360" w:lineRule="auto"/>
        <w:ind w:hanging="720"/>
        <w:jc w:val="left"/>
        <w:rPr>
          <w:rFonts w:ascii="Times New Roman" w:eastAsia="Times New Roman" w:hAnsi="Times New Roman" w:cs="Times New Roman"/>
          <w:color w:val="000000"/>
          <w:kern w:val="0"/>
          <w:sz w:val="28"/>
          <w:szCs w:val="28"/>
          <w:shd w:val="clear" w:color="auto" w:fill="FFFFFF"/>
          <w:lang w:val="uk-UA"/>
        </w:rPr>
      </w:pPr>
      <w:r w:rsidRPr="007F094A">
        <w:rPr>
          <w:rFonts w:ascii="Times New Roman" w:eastAsia="Calibri" w:hAnsi="Times New Roman" w:cs="Times New Roman"/>
          <w:color w:val="000000"/>
          <w:kern w:val="0"/>
          <w:sz w:val="28"/>
          <w:szCs w:val="28"/>
          <w:shd w:val="clear" w:color="auto" w:fill="FFFFFF"/>
          <w:lang w:val="uk-UA"/>
        </w:rPr>
        <w:t>Огерчук М. О. Теоретичні основи трансформації банківської системи</w:t>
      </w:r>
      <w:r w:rsidRPr="007F094A">
        <w:rPr>
          <w:rFonts w:ascii="Times New Roman" w:eastAsia="Calibri" w:hAnsi="Times New Roman" w:cs="Times New Roman"/>
          <w:color w:val="000000"/>
          <w:kern w:val="0"/>
          <w:sz w:val="28"/>
          <w:szCs w:val="28"/>
          <w:shd w:val="clear" w:color="auto" w:fill="FFFFFF"/>
          <w:lang w:val="uk-UA"/>
        </w:rPr>
        <w:br/>
        <w:t xml:space="preserve"> / М. О. Огерчук // Соціально-економічні проблеми сучасного періоду України. Проблеми інтеграції України у світовий фінансовий простір : (збірник наукових праць) / НАН України. Ін-т регіональних досліджень ; редкол. : відп. ред. В. С. Кравців. – Львів, 2013. – Вип. 1 (99). – С. 368–375.</w:t>
      </w:r>
    </w:p>
    <w:p w14:paraId="40E2D605" w14:textId="77777777" w:rsidR="007F094A" w:rsidRPr="007F094A" w:rsidRDefault="007F094A" w:rsidP="00045D27">
      <w:pPr>
        <w:widowControl/>
        <w:numPr>
          <w:ilvl w:val="0"/>
          <w:numId w:val="10"/>
        </w:numPr>
        <w:tabs>
          <w:tab w:val="left" w:pos="0"/>
          <w:tab w:val="left" w:pos="993"/>
        </w:tabs>
        <w:spacing w:after="0" w:line="360" w:lineRule="auto"/>
        <w:ind w:hanging="720"/>
        <w:jc w:val="left"/>
        <w:rPr>
          <w:rFonts w:ascii="Times New Roman" w:eastAsia="Times New Roman" w:hAnsi="Times New Roman" w:cs="Times New Roman"/>
          <w:color w:val="000000"/>
          <w:kern w:val="0"/>
          <w:sz w:val="28"/>
          <w:szCs w:val="28"/>
          <w:shd w:val="clear" w:color="auto" w:fill="FFFFFF"/>
          <w:lang w:val="uk-UA"/>
        </w:rPr>
      </w:pPr>
      <w:r w:rsidRPr="007F094A">
        <w:rPr>
          <w:rFonts w:ascii="Times New Roman" w:eastAsia="Times New Roman" w:hAnsi="Times New Roman" w:cs="Times New Roman"/>
          <w:color w:val="000000"/>
          <w:kern w:val="0"/>
          <w:sz w:val="28"/>
          <w:szCs w:val="28"/>
          <w:shd w:val="clear" w:color="auto" w:fill="FFFFFF"/>
          <w:lang w:val="uk-UA"/>
        </w:rPr>
        <w:t>Огерчук М. О. Трансформація банківської системи України в умовах руху іноземного капіталу / М. О. Огерчук // Наукові дослідження молоді – вирішенню проблем європейської інтеграції : збірник наукових статей. – К. : УБС НБУ, 2012. – 1 електрон. опт. диск (CD-ROM).</w:t>
      </w:r>
    </w:p>
    <w:p w14:paraId="593948F8" w14:textId="77777777" w:rsidR="007F094A" w:rsidRPr="007F094A" w:rsidRDefault="007F094A" w:rsidP="00045D27">
      <w:pPr>
        <w:widowControl/>
        <w:numPr>
          <w:ilvl w:val="0"/>
          <w:numId w:val="10"/>
        </w:numPr>
        <w:tabs>
          <w:tab w:val="left" w:pos="0"/>
          <w:tab w:val="left" w:pos="993"/>
        </w:tabs>
        <w:spacing w:after="0" w:line="360" w:lineRule="auto"/>
        <w:ind w:hanging="720"/>
        <w:jc w:val="left"/>
        <w:rPr>
          <w:rFonts w:ascii="Times New Roman" w:eastAsia="Times New Roman" w:hAnsi="Times New Roman" w:cs="Times New Roman"/>
          <w:color w:val="000000"/>
          <w:kern w:val="0"/>
          <w:sz w:val="28"/>
          <w:szCs w:val="28"/>
          <w:shd w:val="clear" w:color="auto" w:fill="FFFFFF"/>
          <w:lang w:val="uk-UA"/>
        </w:rPr>
      </w:pPr>
      <w:r w:rsidRPr="007F094A">
        <w:rPr>
          <w:rFonts w:ascii="Times New Roman" w:eastAsia="Times New Roman" w:hAnsi="Times New Roman" w:cs="Times New Roman"/>
          <w:color w:val="000000"/>
          <w:kern w:val="0"/>
          <w:sz w:val="28"/>
          <w:szCs w:val="28"/>
          <w:shd w:val="clear" w:color="auto" w:fill="FFFFFF"/>
          <w:lang w:val="uk-UA"/>
        </w:rPr>
        <w:t xml:space="preserve">Олексевич М. Який іноземний банк піде з України наступним? [Електронний ресурс] / М. Олексевич – Режим доступу: </w:t>
      </w:r>
      <w:hyperlink r:id="rId69" w:history="1">
        <w:r w:rsidRPr="007F094A">
          <w:rPr>
            <w:rFonts w:ascii="Times New Roman" w:eastAsia="Times New Roman" w:hAnsi="Times New Roman" w:cs="Times New Roman"/>
            <w:color w:val="0000FF"/>
            <w:kern w:val="0"/>
            <w:sz w:val="28"/>
            <w:szCs w:val="28"/>
            <w:u w:val="single"/>
            <w:shd w:val="clear" w:color="auto" w:fill="FFFFFF"/>
            <w:lang w:val="uk-UA"/>
          </w:rPr>
          <w:t>http://news.finance.ua/ua/~/2/0/all/2012/06/12/281355</w:t>
        </w:r>
      </w:hyperlink>
      <w:r w:rsidRPr="007F094A">
        <w:rPr>
          <w:rFonts w:ascii="Times New Roman" w:eastAsia="Times New Roman" w:hAnsi="Times New Roman" w:cs="Times New Roman"/>
          <w:color w:val="000000"/>
          <w:kern w:val="0"/>
          <w:sz w:val="28"/>
          <w:szCs w:val="28"/>
          <w:shd w:val="clear" w:color="auto" w:fill="FFFFFF"/>
          <w:lang w:val="uk-UA"/>
        </w:rPr>
        <w:t>.</w:t>
      </w:r>
    </w:p>
    <w:p w14:paraId="05B1330E" w14:textId="77777777" w:rsidR="007F094A" w:rsidRPr="007F094A" w:rsidRDefault="007F094A" w:rsidP="00045D27">
      <w:pPr>
        <w:widowControl/>
        <w:numPr>
          <w:ilvl w:val="0"/>
          <w:numId w:val="10"/>
        </w:numPr>
        <w:tabs>
          <w:tab w:val="left" w:pos="0"/>
          <w:tab w:val="left" w:pos="993"/>
          <w:tab w:val="left" w:pos="1134"/>
        </w:tabs>
        <w:spacing w:after="0" w:line="360" w:lineRule="auto"/>
        <w:ind w:hanging="720"/>
        <w:jc w:val="left"/>
        <w:rPr>
          <w:rFonts w:ascii="Times New Roman" w:eastAsia="Times New Roman" w:hAnsi="Times New Roman" w:cs="Times New Roman"/>
          <w:color w:val="000000"/>
          <w:kern w:val="0"/>
          <w:sz w:val="28"/>
          <w:szCs w:val="28"/>
          <w:shd w:val="clear" w:color="auto" w:fill="FFFFFF"/>
          <w:lang w:val="uk-UA"/>
        </w:rPr>
      </w:pPr>
      <w:r w:rsidRPr="007F094A">
        <w:rPr>
          <w:rFonts w:ascii="Times New Roman" w:eastAsia="Times New Roman" w:hAnsi="Times New Roman" w:cs="Times New Roman"/>
          <w:color w:val="000000"/>
          <w:kern w:val="0"/>
          <w:sz w:val="28"/>
          <w:szCs w:val="28"/>
          <w:shd w:val="clear" w:color="auto" w:fill="FFFFFF"/>
          <w:lang w:val="uk-UA"/>
        </w:rPr>
        <w:t>Онищенко Ю. І. Основні етапи формування структури банківської системи України в залежності від структурних характеристик [Електронний ресурс] / Ю. І. Онищенко – Режим доступу до ресурсу: http://dspace.oneu.edu.ua/jspui/bitstream/123456789/1428/1/Основні%20етапи%20формування%20структури%20банківської%20системи%20України%20в%20залежності%20від%20структурних%20характеристик.pdf.</w:t>
      </w:r>
      <w:r w:rsidRPr="007F094A">
        <w:rPr>
          <w:rFonts w:ascii="Times New Roman" w:eastAsia="Times New Roman" w:hAnsi="Times New Roman" w:cs="Times New Roman"/>
          <w:kern w:val="0"/>
          <w:sz w:val="28"/>
          <w:szCs w:val="28"/>
          <w:lang w:val="uk-UA"/>
        </w:rPr>
        <w:t xml:space="preserve"> </w:t>
      </w:r>
    </w:p>
    <w:p w14:paraId="7A005535" w14:textId="77777777" w:rsidR="007F094A" w:rsidRPr="007F094A" w:rsidRDefault="007F094A" w:rsidP="00045D27">
      <w:pPr>
        <w:widowControl/>
        <w:numPr>
          <w:ilvl w:val="0"/>
          <w:numId w:val="10"/>
        </w:numPr>
        <w:tabs>
          <w:tab w:val="left" w:pos="0"/>
          <w:tab w:val="left" w:pos="993"/>
          <w:tab w:val="left" w:pos="1134"/>
        </w:tabs>
        <w:spacing w:after="0" w:line="360" w:lineRule="auto"/>
        <w:ind w:hanging="720"/>
        <w:jc w:val="left"/>
        <w:rPr>
          <w:rFonts w:ascii="Times New Roman" w:eastAsia="Times New Roman" w:hAnsi="Times New Roman" w:cs="Times New Roman"/>
          <w:kern w:val="0"/>
          <w:sz w:val="28"/>
          <w:szCs w:val="28"/>
          <w:lang w:val="uk-UA"/>
        </w:rPr>
      </w:pPr>
      <w:r w:rsidRPr="007F094A">
        <w:rPr>
          <w:rFonts w:ascii="Times New Roman" w:eastAsia="Times New Roman" w:hAnsi="Times New Roman" w:cs="Times New Roman"/>
          <w:color w:val="000000"/>
          <w:kern w:val="0"/>
          <w:sz w:val="28"/>
          <w:szCs w:val="28"/>
          <w:shd w:val="clear" w:color="auto" w:fill="FFFFFF"/>
          <w:lang w:val="uk-UA"/>
        </w:rPr>
        <w:lastRenderedPageBreak/>
        <w:t>Осадчий Є. С. Етапи та форми входження іноземного банківського капіталу в Україну / Є. С. Осадчий. // Фінанси, облік і аудит: збірник наукових праць. – 2009. – №14. – С. 142–150.</w:t>
      </w:r>
    </w:p>
    <w:p w14:paraId="79D1CA23" w14:textId="77777777" w:rsidR="007F094A" w:rsidRPr="007F094A" w:rsidRDefault="007F094A" w:rsidP="00045D27">
      <w:pPr>
        <w:widowControl/>
        <w:numPr>
          <w:ilvl w:val="0"/>
          <w:numId w:val="10"/>
        </w:numPr>
        <w:tabs>
          <w:tab w:val="left" w:pos="0"/>
          <w:tab w:val="left" w:pos="993"/>
          <w:tab w:val="left" w:pos="1134"/>
        </w:tabs>
        <w:autoSpaceDE w:val="0"/>
        <w:spacing w:after="0" w:line="360" w:lineRule="auto"/>
        <w:ind w:hanging="720"/>
        <w:jc w:val="left"/>
        <w:rPr>
          <w:rFonts w:ascii="Times New Roman" w:eastAsia="Times New Roman" w:hAnsi="Times New Roman" w:cs="Times New Roman"/>
          <w:color w:val="000000"/>
          <w:kern w:val="0"/>
          <w:sz w:val="28"/>
          <w:szCs w:val="28"/>
          <w:shd w:val="clear" w:color="auto" w:fill="FFFFFF"/>
          <w:lang w:val="uk-UA"/>
        </w:rPr>
      </w:pPr>
      <w:r w:rsidRPr="007F094A">
        <w:rPr>
          <w:rFonts w:ascii="Times New Roman" w:eastAsia="Times New Roman" w:hAnsi="Times New Roman" w:cs="Times New Roman"/>
          <w:kern w:val="0"/>
          <w:sz w:val="28"/>
          <w:szCs w:val="28"/>
          <w:lang w:val="uk-UA"/>
        </w:rPr>
        <w:t xml:space="preserve">Остролуцький М. Концентрація банківського сектору: оцінка та аналіз </w:t>
      </w:r>
      <w:r w:rsidRPr="007F094A">
        <w:rPr>
          <w:rFonts w:ascii="Times New Roman" w:eastAsia="Times New Roman" w:hAnsi="Times New Roman" w:cs="Times New Roman"/>
          <w:kern w:val="0"/>
          <w:sz w:val="28"/>
          <w:szCs w:val="28"/>
          <w:lang w:val="uk-UA"/>
        </w:rPr>
        <w:br/>
        <w:t>/ М. Остролуцький, Т. Мельник // Вісник Національного банку України. – 2012. – № 5. – С. 35–39.</w:t>
      </w:r>
    </w:p>
    <w:p w14:paraId="00449289" w14:textId="77777777" w:rsidR="007F094A" w:rsidRPr="007F094A" w:rsidRDefault="007F094A" w:rsidP="00045D27">
      <w:pPr>
        <w:widowControl/>
        <w:numPr>
          <w:ilvl w:val="0"/>
          <w:numId w:val="10"/>
        </w:numPr>
        <w:tabs>
          <w:tab w:val="left" w:pos="0"/>
          <w:tab w:val="left" w:pos="993"/>
          <w:tab w:val="left" w:pos="1134"/>
        </w:tabs>
        <w:autoSpaceDE w:val="0"/>
        <w:spacing w:after="0" w:line="360" w:lineRule="auto"/>
        <w:ind w:hanging="720"/>
        <w:jc w:val="left"/>
        <w:rPr>
          <w:rFonts w:ascii="Times New Roman" w:eastAsia="Times New Roman" w:hAnsi="Times New Roman" w:cs="Times New Roman"/>
          <w:color w:val="000000"/>
          <w:kern w:val="0"/>
          <w:sz w:val="28"/>
          <w:szCs w:val="28"/>
          <w:shd w:val="clear" w:color="auto" w:fill="FFFFFF"/>
          <w:lang w:val="uk-UA"/>
        </w:rPr>
      </w:pPr>
      <w:r w:rsidRPr="007F094A">
        <w:rPr>
          <w:rFonts w:ascii="Times New Roman" w:eastAsia="Times New Roman" w:hAnsi="Times New Roman" w:cs="Times New Roman"/>
          <w:color w:val="000000"/>
          <w:kern w:val="0"/>
          <w:sz w:val="28"/>
          <w:szCs w:val="28"/>
          <w:shd w:val="clear" w:color="auto" w:fill="FFFFFF"/>
          <w:lang w:val="uk-UA"/>
        </w:rPr>
        <w:t>Офіційний сайт дослідної компанії NOKs fishes [Електронний ресурс] – Режим доступу до ресурсу: http://noksfishes.kiev.ua.</w:t>
      </w:r>
      <w:r w:rsidRPr="007F094A">
        <w:rPr>
          <w:rFonts w:ascii="Times New Roman" w:eastAsia="Calibri" w:hAnsi="Times New Roman" w:cs="Times New Roman"/>
          <w:kern w:val="0"/>
          <w:sz w:val="28"/>
          <w:szCs w:val="28"/>
          <w:lang w:val="uk-UA"/>
        </w:rPr>
        <w:t xml:space="preserve"> </w:t>
      </w:r>
    </w:p>
    <w:p w14:paraId="61B641F2" w14:textId="77777777" w:rsidR="007F094A" w:rsidRPr="007F094A" w:rsidRDefault="007F094A" w:rsidP="00045D27">
      <w:pPr>
        <w:widowControl/>
        <w:numPr>
          <w:ilvl w:val="0"/>
          <w:numId w:val="10"/>
        </w:numPr>
        <w:tabs>
          <w:tab w:val="left" w:pos="0"/>
        </w:tabs>
        <w:spacing w:after="0" w:line="360" w:lineRule="auto"/>
        <w:ind w:hanging="720"/>
        <w:jc w:val="left"/>
        <w:rPr>
          <w:rFonts w:ascii="Times New Roman" w:eastAsia="Times New Roman" w:hAnsi="Times New Roman" w:cs="Times New Roman"/>
          <w:kern w:val="0"/>
          <w:sz w:val="28"/>
          <w:szCs w:val="28"/>
          <w:lang w:val="uk-UA"/>
        </w:rPr>
      </w:pPr>
      <w:r w:rsidRPr="007F094A">
        <w:rPr>
          <w:rFonts w:ascii="Times New Roman" w:eastAsia="Times New Roman" w:hAnsi="Times New Roman" w:cs="Times New Roman"/>
          <w:color w:val="000000"/>
          <w:kern w:val="0"/>
          <w:sz w:val="28"/>
          <w:szCs w:val="28"/>
          <w:shd w:val="clear" w:color="auto" w:fill="FFFFFF"/>
          <w:lang w:val="uk-UA"/>
        </w:rPr>
        <w:t>Офіційний сайт міжнародної консалтингової компанії McKinsey [Електронний ресурс] – Режим доступу до ресурсу: http://www.mckinsey.com/russianquarterly/topics/index.aspx? tid=23&amp;nord=6&amp;ns=0..</w:t>
      </w:r>
    </w:p>
    <w:p w14:paraId="280CD941" w14:textId="77777777" w:rsidR="007F094A" w:rsidRPr="007F094A" w:rsidRDefault="007F094A" w:rsidP="00045D27">
      <w:pPr>
        <w:widowControl/>
        <w:numPr>
          <w:ilvl w:val="0"/>
          <w:numId w:val="10"/>
        </w:numPr>
        <w:tabs>
          <w:tab w:val="left" w:pos="0"/>
          <w:tab w:val="left" w:pos="993"/>
        </w:tabs>
        <w:spacing w:after="0" w:line="360" w:lineRule="auto"/>
        <w:ind w:hanging="720"/>
        <w:jc w:val="left"/>
        <w:rPr>
          <w:rFonts w:ascii="Times New Roman" w:eastAsia="Times New Roman" w:hAnsi="Times New Roman" w:cs="Times New Roman"/>
          <w:kern w:val="0"/>
          <w:sz w:val="28"/>
          <w:szCs w:val="28"/>
          <w:lang w:val="uk-UA"/>
        </w:rPr>
      </w:pPr>
      <w:r w:rsidRPr="007F094A">
        <w:rPr>
          <w:rFonts w:ascii="Times New Roman" w:eastAsia="Times New Roman" w:hAnsi="Times New Roman" w:cs="Times New Roman"/>
          <w:kern w:val="0"/>
          <w:sz w:val="28"/>
          <w:szCs w:val="28"/>
          <w:lang w:val="uk-UA"/>
        </w:rPr>
        <w:t>Офіційний сайт ПАТ «Укрсоцбанк» [Електронний ресурс] – Режим доступу: www.unicredit.ua/</w:t>
      </w:r>
    </w:p>
    <w:p w14:paraId="0FF7498A" w14:textId="77777777" w:rsidR="007F094A" w:rsidRPr="007F094A" w:rsidRDefault="007F094A" w:rsidP="00045D27">
      <w:pPr>
        <w:widowControl/>
        <w:numPr>
          <w:ilvl w:val="0"/>
          <w:numId w:val="10"/>
        </w:numPr>
        <w:tabs>
          <w:tab w:val="left" w:pos="0"/>
          <w:tab w:val="left" w:pos="993"/>
        </w:tabs>
        <w:spacing w:after="0" w:line="360" w:lineRule="auto"/>
        <w:ind w:hanging="720"/>
        <w:jc w:val="left"/>
        <w:rPr>
          <w:rFonts w:ascii="Times New Roman" w:eastAsia="Times New Roman" w:hAnsi="Times New Roman" w:cs="Times New Roman"/>
          <w:kern w:val="0"/>
          <w:sz w:val="28"/>
          <w:szCs w:val="28"/>
          <w:lang w:val="uk-UA"/>
        </w:rPr>
      </w:pPr>
      <w:r w:rsidRPr="007F094A">
        <w:rPr>
          <w:rFonts w:ascii="Times New Roman" w:eastAsia="Times New Roman" w:hAnsi="Times New Roman" w:cs="Times New Roman"/>
          <w:kern w:val="0"/>
          <w:sz w:val="28"/>
          <w:szCs w:val="28"/>
          <w:lang w:val="uk-UA"/>
        </w:rPr>
        <w:t>Офіційний сайт Райффайзен Банк Аваль [Електронний ресурс] – Режим доступу: http://www.aval.ua</w:t>
      </w:r>
    </w:p>
    <w:p w14:paraId="1CCCEC15" w14:textId="77777777" w:rsidR="007F094A" w:rsidRPr="007F094A" w:rsidRDefault="007F094A" w:rsidP="00045D27">
      <w:pPr>
        <w:widowControl/>
        <w:numPr>
          <w:ilvl w:val="0"/>
          <w:numId w:val="10"/>
        </w:numPr>
        <w:tabs>
          <w:tab w:val="left" w:pos="0"/>
        </w:tabs>
        <w:spacing w:after="0" w:line="360" w:lineRule="auto"/>
        <w:ind w:hanging="720"/>
        <w:jc w:val="left"/>
        <w:rPr>
          <w:rFonts w:ascii="Times New Roman" w:eastAsia="Times New Roman" w:hAnsi="Times New Roman" w:cs="Times New Roman"/>
          <w:kern w:val="0"/>
          <w:sz w:val="28"/>
          <w:szCs w:val="28"/>
          <w:lang w:val="uk-UA"/>
        </w:rPr>
      </w:pPr>
      <w:r w:rsidRPr="007F094A">
        <w:rPr>
          <w:rFonts w:ascii="Times New Roman" w:eastAsia="Times New Roman" w:hAnsi="Times New Roman" w:cs="Times New Roman"/>
          <w:kern w:val="0"/>
          <w:sz w:val="28"/>
          <w:szCs w:val="28"/>
          <w:lang w:val="uk-UA"/>
        </w:rPr>
        <w:t>Павловська К. В. Аналіз динаміки показників концентрації на банківському ринку України як чинника інтенсивності конкурентної боротьби [Електронний ресурс]. – Режим доступу : http://intkonf.org/pavlovska-kv.</w:t>
      </w:r>
    </w:p>
    <w:p w14:paraId="7C8996E6" w14:textId="77777777" w:rsidR="007F094A" w:rsidRPr="007F094A" w:rsidRDefault="007F094A" w:rsidP="00045D27">
      <w:pPr>
        <w:widowControl/>
        <w:numPr>
          <w:ilvl w:val="0"/>
          <w:numId w:val="10"/>
        </w:numPr>
        <w:tabs>
          <w:tab w:val="left" w:pos="0"/>
          <w:tab w:val="left" w:pos="993"/>
          <w:tab w:val="left" w:pos="1134"/>
        </w:tabs>
        <w:autoSpaceDE w:val="0"/>
        <w:spacing w:after="0" w:line="360" w:lineRule="auto"/>
        <w:ind w:hanging="720"/>
        <w:jc w:val="left"/>
        <w:rPr>
          <w:rFonts w:ascii="Times New Roman" w:eastAsia="Calibri" w:hAnsi="Times New Roman" w:cs="Times New Roman"/>
          <w:color w:val="000000"/>
          <w:kern w:val="0"/>
          <w:sz w:val="28"/>
          <w:szCs w:val="28"/>
          <w:lang w:val="uk-UA"/>
        </w:rPr>
      </w:pPr>
      <w:r w:rsidRPr="007F094A">
        <w:rPr>
          <w:rFonts w:ascii="Times New Roman" w:eastAsia="Calibri" w:hAnsi="Times New Roman" w:cs="Times New Roman"/>
          <w:kern w:val="0"/>
          <w:sz w:val="28"/>
          <w:szCs w:val="28"/>
          <w:lang w:val="uk-UA"/>
        </w:rPr>
        <w:t>Павлюк К. В. Діяльність іноземних комерційних банків в Україні: тенденції та проблеми</w:t>
      </w:r>
      <w:r w:rsidRPr="007F094A">
        <w:rPr>
          <w:rFonts w:ascii="Times New Roman" w:eastAsia="Calibri" w:hAnsi="Times New Roman" w:cs="Times New Roman"/>
          <w:kern w:val="0"/>
          <w:sz w:val="28"/>
          <w:szCs w:val="28"/>
        </w:rPr>
        <w:t xml:space="preserve"> </w:t>
      </w:r>
      <w:r w:rsidRPr="007F094A">
        <w:rPr>
          <w:rFonts w:ascii="Times New Roman" w:eastAsia="Calibri" w:hAnsi="Times New Roman" w:cs="Times New Roman"/>
          <w:kern w:val="0"/>
          <w:sz w:val="28"/>
          <w:szCs w:val="28"/>
          <w:lang w:val="uk-UA"/>
        </w:rPr>
        <w:t xml:space="preserve">/ К. В.Павлюк, В. А.  Кажан // Фінанси України. – 2006. – № 6. – С. 143–150. </w:t>
      </w:r>
    </w:p>
    <w:p w14:paraId="456EFB60" w14:textId="77777777" w:rsidR="007F094A" w:rsidRPr="007F094A" w:rsidRDefault="007F094A" w:rsidP="00045D27">
      <w:pPr>
        <w:widowControl/>
        <w:numPr>
          <w:ilvl w:val="0"/>
          <w:numId w:val="10"/>
        </w:numPr>
        <w:tabs>
          <w:tab w:val="left" w:pos="0"/>
          <w:tab w:val="left" w:pos="761"/>
        </w:tabs>
        <w:spacing w:after="0" w:line="360" w:lineRule="auto"/>
        <w:ind w:hanging="720"/>
        <w:jc w:val="left"/>
        <w:rPr>
          <w:rFonts w:ascii="Times New Roman" w:eastAsia="Times New Roman" w:hAnsi="Times New Roman" w:cs="Times New Roman"/>
          <w:color w:val="000000"/>
          <w:kern w:val="0"/>
          <w:sz w:val="28"/>
          <w:szCs w:val="28"/>
          <w:lang w:val="uk-UA"/>
        </w:rPr>
      </w:pPr>
      <w:r w:rsidRPr="007F094A">
        <w:rPr>
          <w:rFonts w:ascii="Times New Roman" w:eastAsia="Times New Roman" w:hAnsi="Times New Roman" w:cs="Times New Roman"/>
          <w:color w:val="000000"/>
          <w:kern w:val="0"/>
          <w:sz w:val="28"/>
          <w:szCs w:val="28"/>
          <w:lang w:val="uk-UA"/>
        </w:rPr>
        <w:t>Пайтра Н.Г. Експансія іноземного капіталу в банківську систему України / Н. Г. Пайтра // Формування ринкової економіки в Україні : зб. наук. праць. – Львів : Львівський національний університет імені Івана Франка. – 2011. – Випуск 23. – Частина 2. – С.161-165</w:t>
      </w:r>
    </w:p>
    <w:p w14:paraId="4DAE7B99" w14:textId="77777777" w:rsidR="007F094A" w:rsidRPr="007F094A" w:rsidRDefault="007F094A" w:rsidP="00045D27">
      <w:pPr>
        <w:widowControl/>
        <w:numPr>
          <w:ilvl w:val="0"/>
          <w:numId w:val="10"/>
        </w:numPr>
        <w:tabs>
          <w:tab w:val="left" w:pos="0"/>
          <w:tab w:val="left" w:pos="180"/>
          <w:tab w:val="left" w:pos="761"/>
          <w:tab w:val="left" w:pos="1080"/>
        </w:tabs>
        <w:spacing w:after="0" w:line="360" w:lineRule="auto"/>
        <w:ind w:hanging="720"/>
        <w:jc w:val="left"/>
        <w:rPr>
          <w:rFonts w:ascii="Courier New" w:eastAsia="Times New Roman" w:hAnsi="Courier New"/>
          <w:bCs/>
          <w:iCs/>
          <w:color w:val="000000"/>
          <w:kern w:val="0"/>
          <w:sz w:val="28"/>
          <w:szCs w:val="28"/>
          <w:lang w:val="uk-UA"/>
        </w:rPr>
      </w:pPr>
      <w:r w:rsidRPr="007F094A">
        <w:rPr>
          <w:rFonts w:ascii="Times New Roman" w:eastAsia="Times New Roman" w:hAnsi="Times New Roman" w:cs="Times New Roman"/>
          <w:color w:val="000000"/>
          <w:kern w:val="0"/>
          <w:sz w:val="28"/>
          <w:szCs w:val="28"/>
          <w:lang w:val="uk-UA"/>
        </w:rPr>
        <w:t xml:space="preserve">Пайтра Н.Г. </w:t>
      </w:r>
      <w:r w:rsidRPr="007F094A">
        <w:rPr>
          <w:rFonts w:ascii="Times New Roman" w:eastAsia="TimesNewRomanPS-BoldMT" w:hAnsi="Times New Roman" w:cs="Times New Roman"/>
          <w:bCs/>
          <w:color w:val="000000"/>
          <w:kern w:val="0"/>
          <w:sz w:val="28"/>
          <w:szCs w:val="28"/>
          <w:lang w:val="uk-UA"/>
        </w:rPr>
        <w:t>Іноземний капітал в банківській системі України: сучасна проблематика та механізми регулювання</w:t>
      </w:r>
      <w:r w:rsidRPr="007F094A">
        <w:rPr>
          <w:rFonts w:ascii="Times New Roman" w:eastAsia="Times New Roman" w:hAnsi="Times New Roman" w:cs="Times New Roman"/>
          <w:color w:val="000000"/>
          <w:kern w:val="0"/>
          <w:sz w:val="28"/>
          <w:szCs w:val="28"/>
          <w:lang w:val="uk-UA"/>
        </w:rPr>
        <w:t xml:space="preserve"> / Н. Г. Пайтра, </w:t>
      </w:r>
      <w:r w:rsidRPr="007F094A">
        <w:rPr>
          <w:rFonts w:ascii="Times New Roman" w:eastAsia="Times New Roman" w:hAnsi="Times New Roman" w:cs="Times New Roman"/>
          <w:color w:val="000000"/>
          <w:kern w:val="0"/>
          <w:sz w:val="28"/>
          <w:szCs w:val="28"/>
          <w:lang w:val="uk-UA"/>
        </w:rPr>
        <w:br/>
      </w:r>
      <w:r w:rsidRPr="007F094A">
        <w:rPr>
          <w:rFonts w:ascii="Times New Roman" w:eastAsia="TimesNewRomanPS-BoldMT" w:hAnsi="Times New Roman" w:cs="Times New Roman"/>
          <w:bCs/>
          <w:color w:val="000000"/>
          <w:kern w:val="0"/>
          <w:sz w:val="28"/>
          <w:szCs w:val="28"/>
          <w:lang w:val="uk-UA"/>
        </w:rPr>
        <w:lastRenderedPageBreak/>
        <w:t xml:space="preserve">М.-М.Р. Деревецька // </w:t>
      </w:r>
      <w:r w:rsidRPr="007F094A">
        <w:rPr>
          <w:rFonts w:ascii="Times New Roman" w:eastAsia="Times New Roman" w:hAnsi="Times New Roman" w:cs="Times New Roman"/>
          <w:color w:val="000000"/>
          <w:kern w:val="0"/>
          <w:sz w:val="28"/>
          <w:szCs w:val="28"/>
          <w:lang w:val="ru-RU"/>
        </w:rPr>
        <w:t xml:space="preserve">Науковий вісник Національного лісотехнічного університету України : зб. наукових праць. – Львів: РВВ Національного лісотехнічного університету України. – 2013. – № 23.12. – С. 245-251 </w:t>
      </w:r>
    </w:p>
    <w:p w14:paraId="39C881BC" w14:textId="77777777" w:rsidR="007F094A" w:rsidRPr="007F094A" w:rsidRDefault="007F094A" w:rsidP="00045D27">
      <w:pPr>
        <w:widowControl/>
        <w:numPr>
          <w:ilvl w:val="0"/>
          <w:numId w:val="10"/>
        </w:numPr>
        <w:tabs>
          <w:tab w:val="left" w:pos="0"/>
          <w:tab w:val="left" w:pos="993"/>
          <w:tab w:val="left" w:pos="1134"/>
        </w:tabs>
        <w:autoSpaceDE w:val="0"/>
        <w:spacing w:after="0" w:line="360" w:lineRule="auto"/>
        <w:ind w:hanging="720"/>
        <w:jc w:val="left"/>
        <w:rPr>
          <w:rFonts w:ascii="Times New Roman" w:eastAsia="Times New Roman" w:hAnsi="Times New Roman" w:cs="Times New Roman"/>
          <w:kern w:val="0"/>
          <w:sz w:val="28"/>
          <w:szCs w:val="28"/>
          <w:lang w:val="uk-UA"/>
        </w:rPr>
      </w:pPr>
      <w:r w:rsidRPr="007F094A">
        <w:rPr>
          <w:rFonts w:ascii="Times New Roman" w:eastAsia="Times New Roman" w:hAnsi="Times New Roman" w:cs="Times New Roman"/>
          <w:bCs/>
          <w:iCs/>
          <w:color w:val="000000"/>
          <w:kern w:val="0"/>
          <w:sz w:val="28"/>
          <w:szCs w:val="28"/>
          <w:lang w:val="uk-UA"/>
        </w:rPr>
        <w:t xml:space="preserve">Парипа К. В. </w:t>
      </w:r>
      <w:r w:rsidRPr="007F094A">
        <w:rPr>
          <w:rFonts w:ascii="Times New Roman" w:eastAsia="TimesNewRomanPS-BoldMT" w:hAnsi="Times New Roman" w:cs="Times New Roman"/>
          <w:bCs/>
          <w:color w:val="000000"/>
          <w:kern w:val="0"/>
          <w:sz w:val="28"/>
          <w:szCs w:val="28"/>
          <w:lang w:val="uk-UA"/>
        </w:rPr>
        <w:t xml:space="preserve">Сутність системно важливих банків та їх значення для </w:t>
      </w:r>
      <w:r w:rsidRPr="007F094A">
        <w:rPr>
          <w:rFonts w:ascii="Times New Roman" w:eastAsia="TimesNewRomanPS-BoldMT" w:hAnsi="Times New Roman" w:cs="Times New Roman"/>
          <w:bCs/>
          <w:kern w:val="0"/>
          <w:sz w:val="28"/>
          <w:szCs w:val="28"/>
          <w:lang w:val="uk-UA"/>
        </w:rPr>
        <w:t xml:space="preserve">забезпечення стійкості фінансового сектору країни/ К. В. Парипа </w:t>
      </w:r>
      <w:r w:rsidRPr="007F094A">
        <w:rPr>
          <w:rFonts w:ascii="Times New Roman" w:eastAsia="TimesNewRomanPSMT" w:hAnsi="Times New Roman" w:cs="Times New Roman"/>
          <w:kern w:val="0"/>
          <w:sz w:val="28"/>
          <w:szCs w:val="28"/>
          <w:lang w:val="uk-UA"/>
        </w:rPr>
        <w:t xml:space="preserve">// Ученые записки Таврического национального университета имени В. И.   Вернадского. Серия: Экономика и Управление. – 2012. – Т. 25 (64), № 1. </w:t>
      </w:r>
      <w:r w:rsidRPr="007F094A">
        <w:rPr>
          <w:rFonts w:ascii="Times New Roman" w:eastAsia="Times New Roman" w:hAnsi="Times New Roman" w:cs="Times New Roman"/>
          <w:kern w:val="0"/>
          <w:sz w:val="28"/>
          <w:szCs w:val="28"/>
          <w:lang w:val="uk-UA"/>
        </w:rPr>
        <w:t>–</w:t>
      </w:r>
      <w:r w:rsidRPr="007F094A">
        <w:rPr>
          <w:rFonts w:ascii="Times New Roman" w:eastAsia="TimesNewRomanPSMT" w:hAnsi="Times New Roman" w:cs="Times New Roman"/>
          <w:kern w:val="0"/>
          <w:sz w:val="28"/>
          <w:szCs w:val="28"/>
          <w:lang w:val="uk-UA"/>
        </w:rPr>
        <w:t xml:space="preserve"> С. 136</w:t>
      </w:r>
      <w:r w:rsidRPr="007F094A">
        <w:rPr>
          <w:rFonts w:ascii="Times New Roman" w:eastAsia="Times New Roman" w:hAnsi="Times New Roman" w:cs="Times New Roman"/>
          <w:kern w:val="0"/>
          <w:sz w:val="28"/>
          <w:szCs w:val="28"/>
          <w:lang w:val="uk-UA"/>
        </w:rPr>
        <w:t>–</w:t>
      </w:r>
      <w:r w:rsidRPr="007F094A">
        <w:rPr>
          <w:rFonts w:ascii="Times New Roman" w:eastAsia="TimesNewRomanPSMT" w:hAnsi="Times New Roman" w:cs="Times New Roman"/>
          <w:kern w:val="0"/>
          <w:sz w:val="28"/>
          <w:szCs w:val="28"/>
          <w:lang w:val="uk-UA"/>
        </w:rPr>
        <w:t>146.</w:t>
      </w:r>
    </w:p>
    <w:p w14:paraId="5C25EB60" w14:textId="77777777" w:rsidR="007F094A" w:rsidRPr="007F094A" w:rsidRDefault="007F094A" w:rsidP="00045D27">
      <w:pPr>
        <w:widowControl/>
        <w:numPr>
          <w:ilvl w:val="0"/>
          <w:numId w:val="10"/>
        </w:numPr>
        <w:shd w:val="clear" w:color="auto" w:fill="FFFFFF"/>
        <w:tabs>
          <w:tab w:val="left" w:pos="0"/>
          <w:tab w:val="left" w:pos="993"/>
          <w:tab w:val="left" w:pos="1134"/>
        </w:tabs>
        <w:autoSpaceDE w:val="0"/>
        <w:spacing w:after="0" w:line="360" w:lineRule="auto"/>
        <w:ind w:hanging="720"/>
        <w:jc w:val="left"/>
        <w:rPr>
          <w:rFonts w:ascii="Times New Roman" w:eastAsia="Times New Roman" w:hAnsi="Times New Roman" w:cs="Times New Roman"/>
          <w:color w:val="000000"/>
          <w:kern w:val="0"/>
          <w:sz w:val="28"/>
          <w:szCs w:val="28"/>
          <w:shd w:val="clear" w:color="auto" w:fill="FFFFFF"/>
          <w:lang w:val="uk-UA"/>
        </w:rPr>
      </w:pPr>
      <w:r w:rsidRPr="007F094A">
        <w:rPr>
          <w:rFonts w:ascii="Times New Roman" w:eastAsia="Times New Roman" w:hAnsi="Times New Roman" w:cs="Times New Roman"/>
          <w:kern w:val="0"/>
          <w:sz w:val="28"/>
          <w:szCs w:val="28"/>
          <w:lang w:val="uk-UA"/>
        </w:rPr>
        <w:t xml:space="preserve">Парсяк В.Н. Категорія трансформаційних перетворень у контексті економічних реформ / В.Н. Парсяк, І.Ю. Кочетова // Вісник ДНУ, Сер. В: Економіка і право, Вип.2, 2011. – </w:t>
      </w:r>
      <w:r w:rsidRPr="007F094A">
        <w:rPr>
          <w:rFonts w:ascii="Times New Roman" w:eastAsia="Times New Roman" w:hAnsi="Times New Roman" w:cs="Times New Roman"/>
          <w:kern w:val="0"/>
          <w:sz w:val="28"/>
          <w:szCs w:val="28"/>
        </w:rPr>
        <w:t>С</w:t>
      </w:r>
      <w:r w:rsidRPr="007F094A">
        <w:rPr>
          <w:rFonts w:ascii="Times New Roman" w:eastAsia="Times New Roman" w:hAnsi="Times New Roman" w:cs="Times New Roman"/>
          <w:kern w:val="0"/>
          <w:sz w:val="28"/>
          <w:szCs w:val="28"/>
          <w:lang w:val="uk-UA"/>
        </w:rPr>
        <w:t>.155–158.</w:t>
      </w:r>
    </w:p>
    <w:p w14:paraId="35C3B929" w14:textId="77777777" w:rsidR="007F094A" w:rsidRPr="007F094A" w:rsidRDefault="007F094A" w:rsidP="00045D27">
      <w:pPr>
        <w:widowControl/>
        <w:numPr>
          <w:ilvl w:val="0"/>
          <w:numId w:val="10"/>
        </w:numPr>
        <w:tabs>
          <w:tab w:val="left" w:pos="0"/>
          <w:tab w:val="left" w:pos="993"/>
          <w:tab w:val="left" w:pos="1134"/>
        </w:tabs>
        <w:spacing w:after="0" w:line="360" w:lineRule="auto"/>
        <w:ind w:hanging="720"/>
        <w:jc w:val="left"/>
        <w:rPr>
          <w:rFonts w:ascii="Times New Roman" w:eastAsia="Times New Roman" w:hAnsi="Times New Roman" w:cs="Times New Roman"/>
          <w:kern w:val="0"/>
          <w:sz w:val="28"/>
          <w:szCs w:val="28"/>
          <w:lang w:val="uk-UA"/>
        </w:rPr>
      </w:pPr>
      <w:r w:rsidRPr="007F094A">
        <w:rPr>
          <w:rFonts w:ascii="Times New Roman" w:eastAsia="Times New Roman" w:hAnsi="Times New Roman" w:cs="Times New Roman"/>
          <w:color w:val="000000"/>
          <w:kern w:val="0"/>
          <w:sz w:val="28"/>
          <w:szCs w:val="28"/>
          <w:shd w:val="clear" w:color="auto" w:fill="FFFFFF"/>
          <w:lang w:val="uk-UA"/>
        </w:rPr>
        <w:t xml:space="preserve">Погореленко Н. П. Стратегии управления присутствием иностранного капитала в банковском секторе Украины в посткризисных условиях [Електронний ресурс] / Н. П. Погореленко, О. Н. Сидоренко, </w:t>
      </w:r>
      <w:r w:rsidRPr="007F094A">
        <w:rPr>
          <w:rFonts w:ascii="Times New Roman" w:eastAsia="Times New Roman" w:hAnsi="Times New Roman" w:cs="Times New Roman"/>
          <w:color w:val="000000"/>
          <w:kern w:val="0"/>
          <w:sz w:val="28"/>
          <w:szCs w:val="28"/>
          <w:shd w:val="clear" w:color="auto" w:fill="FFFFFF"/>
          <w:lang w:val="uk-UA"/>
        </w:rPr>
        <w:br/>
        <w:t>С. В. Гадецкая // Эффективное антикризисное управление. – 2012. –</w:t>
      </w:r>
      <w:r w:rsidRPr="007F094A">
        <w:rPr>
          <w:rFonts w:ascii="Times New Roman" w:eastAsia="Times New Roman" w:hAnsi="Times New Roman" w:cs="Times New Roman"/>
          <w:color w:val="000000"/>
          <w:kern w:val="0"/>
          <w:sz w:val="28"/>
          <w:szCs w:val="28"/>
          <w:shd w:val="clear" w:color="auto" w:fill="FFFFFF"/>
        </w:rPr>
        <w:t xml:space="preserve"> № 2 (71) </w:t>
      </w:r>
      <w:r w:rsidRPr="007F094A">
        <w:rPr>
          <w:rFonts w:ascii="Times New Roman" w:eastAsia="Times New Roman" w:hAnsi="Times New Roman" w:cs="Times New Roman"/>
          <w:color w:val="000000"/>
          <w:kern w:val="0"/>
          <w:sz w:val="28"/>
          <w:szCs w:val="28"/>
          <w:shd w:val="clear" w:color="auto" w:fill="FFFFFF"/>
          <w:lang w:val="uk-UA"/>
        </w:rPr>
        <w:t xml:space="preserve">– Режим доступу: </w:t>
      </w:r>
      <w:hyperlink r:id="rId70" w:history="1">
        <w:r w:rsidRPr="007F094A">
          <w:rPr>
            <w:rFonts w:ascii="Times New Roman" w:eastAsia="Times New Roman" w:hAnsi="Times New Roman" w:cs="Times New Roman"/>
            <w:color w:val="0000FF"/>
            <w:kern w:val="0"/>
            <w:sz w:val="28"/>
            <w:szCs w:val="28"/>
            <w:u w:val="single"/>
            <w:shd w:val="clear" w:color="auto" w:fill="FFFFFF"/>
            <w:lang w:val="uk-UA"/>
          </w:rPr>
          <w:t>http://www.e-c-m.ru/magazine/71/</w:t>
        </w:r>
      </w:hyperlink>
      <w:r w:rsidRPr="007F094A">
        <w:rPr>
          <w:rFonts w:ascii="Times New Roman" w:eastAsia="Times New Roman" w:hAnsi="Times New Roman" w:cs="Times New Roman"/>
          <w:color w:val="000000"/>
          <w:kern w:val="0"/>
          <w:sz w:val="28"/>
          <w:szCs w:val="28"/>
          <w:shd w:val="clear" w:color="auto" w:fill="FFFFFF"/>
          <w:lang w:val="uk-UA"/>
        </w:rPr>
        <w:t>.</w:t>
      </w:r>
    </w:p>
    <w:p w14:paraId="30A33A54" w14:textId="77777777" w:rsidR="007F094A" w:rsidRPr="007F094A" w:rsidRDefault="007F094A" w:rsidP="00045D27">
      <w:pPr>
        <w:widowControl/>
        <w:numPr>
          <w:ilvl w:val="0"/>
          <w:numId w:val="10"/>
        </w:numPr>
        <w:tabs>
          <w:tab w:val="left" w:pos="0"/>
          <w:tab w:val="left" w:pos="993"/>
          <w:tab w:val="left" w:pos="1134"/>
        </w:tabs>
        <w:spacing w:after="0" w:line="360" w:lineRule="auto"/>
        <w:ind w:hanging="720"/>
        <w:jc w:val="left"/>
        <w:rPr>
          <w:rFonts w:ascii="Times New Roman" w:eastAsia="Times New Roman" w:hAnsi="Times New Roman" w:cs="Times New Roman"/>
          <w:kern w:val="0"/>
          <w:sz w:val="20"/>
          <w:szCs w:val="20"/>
          <w:lang w:val="uk-UA"/>
        </w:rPr>
      </w:pPr>
      <w:r w:rsidRPr="007F094A">
        <w:rPr>
          <w:rFonts w:ascii="Times New Roman" w:eastAsia="Times New Roman" w:hAnsi="Times New Roman" w:cs="Times New Roman"/>
          <w:kern w:val="0"/>
          <w:sz w:val="28"/>
          <w:szCs w:val="28"/>
          <w:lang w:val="uk-UA"/>
        </w:rPr>
        <w:t xml:space="preserve">Подчесова В. Іноземний капітал на банківському ринку України [Електронний ресурс] / В. Подчесова, Ю. Сидоренко // Соціально-економічні проблеми і держава. </w:t>
      </w:r>
      <w:r w:rsidRPr="007F094A">
        <w:rPr>
          <w:rFonts w:ascii="Times New Roman" w:eastAsia="Times New Roman" w:hAnsi="Times New Roman" w:cs="Times New Roman"/>
          <w:color w:val="000000"/>
          <w:kern w:val="0"/>
          <w:sz w:val="28"/>
          <w:szCs w:val="28"/>
          <w:shd w:val="clear" w:color="auto" w:fill="FFFFFF"/>
          <w:lang w:val="uk-UA"/>
        </w:rPr>
        <w:t>–</w:t>
      </w:r>
      <w:r w:rsidRPr="007F094A">
        <w:rPr>
          <w:rFonts w:ascii="Times New Roman" w:eastAsia="Times New Roman" w:hAnsi="Times New Roman" w:cs="Times New Roman"/>
          <w:kern w:val="0"/>
          <w:sz w:val="28"/>
          <w:szCs w:val="28"/>
          <w:lang w:val="uk-UA"/>
        </w:rPr>
        <w:t xml:space="preserve"> 2012. </w:t>
      </w:r>
      <w:r w:rsidRPr="007F094A">
        <w:rPr>
          <w:rFonts w:ascii="Times New Roman" w:eastAsia="Times New Roman" w:hAnsi="Times New Roman" w:cs="Times New Roman"/>
          <w:color w:val="000000"/>
          <w:kern w:val="0"/>
          <w:sz w:val="28"/>
          <w:szCs w:val="28"/>
          <w:shd w:val="clear" w:color="auto" w:fill="FFFFFF"/>
          <w:lang w:val="uk-UA"/>
        </w:rPr>
        <w:t>–</w:t>
      </w:r>
      <w:r w:rsidRPr="007F094A">
        <w:rPr>
          <w:rFonts w:ascii="Times New Roman" w:eastAsia="Times New Roman" w:hAnsi="Times New Roman" w:cs="Times New Roman"/>
          <w:kern w:val="0"/>
          <w:sz w:val="28"/>
          <w:szCs w:val="28"/>
          <w:lang w:val="uk-UA"/>
        </w:rPr>
        <w:t xml:space="preserve"> Вип. 2 (7). </w:t>
      </w:r>
      <w:r w:rsidRPr="007F094A">
        <w:rPr>
          <w:rFonts w:ascii="Times New Roman" w:eastAsia="Times New Roman" w:hAnsi="Times New Roman" w:cs="Times New Roman"/>
          <w:color w:val="000000"/>
          <w:kern w:val="0"/>
          <w:sz w:val="28"/>
          <w:szCs w:val="28"/>
          <w:shd w:val="clear" w:color="auto" w:fill="FFFFFF"/>
          <w:lang w:val="uk-UA"/>
        </w:rPr>
        <w:t>–</w:t>
      </w:r>
      <w:r w:rsidRPr="007F094A">
        <w:rPr>
          <w:rFonts w:ascii="Times New Roman" w:eastAsia="Times New Roman" w:hAnsi="Times New Roman" w:cs="Times New Roman"/>
          <w:kern w:val="0"/>
          <w:sz w:val="28"/>
          <w:szCs w:val="28"/>
          <w:lang w:val="uk-UA"/>
        </w:rPr>
        <w:t xml:space="preserve"> С. 257-263. </w:t>
      </w:r>
      <w:r w:rsidRPr="007F094A">
        <w:rPr>
          <w:rFonts w:ascii="Times New Roman" w:eastAsia="Times New Roman" w:hAnsi="Times New Roman" w:cs="Times New Roman"/>
          <w:kern w:val="0"/>
          <w:sz w:val="28"/>
          <w:szCs w:val="28"/>
          <w:lang w:val="uk-UA"/>
        </w:rPr>
        <w:br/>
      </w:r>
      <w:r w:rsidRPr="007F094A">
        <w:rPr>
          <w:rFonts w:ascii="Times New Roman" w:eastAsia="Times New Roman" w:hAnsi="Times New Roman" w:cs="Times New Roman"/>
          <w:color w:val="000000"/>
          <w:kern w:val="0"/>
          <w:sz w:val="28"/>
          <w:szCs w:val="28"/>
          <w:shd w:val="clear" w:color="auto" w:fill="FFFFFF"/>
          <w:lang w:val="uk-UA"/>
        </w:rPr>
        <w:t>–</w:t>
      </w:r>
      <w:r w:rsidRPr="007F094A">
        <w:rPr>
          <w:rFonts w:ascii="Times New Roman" w:eastAsia="Times New Roman" w:hAnsi="Times New Roman" w:cs="Times New Roman"/>
          <w:kern w:val="0"/>
          <w:sz w:val="28"/>
          <w:szCs w:val="28"/>
          <w:lang w:val="uk-UA"/>
        </w:rPr>
        <w:t xml:space="preserve"> Режим доступу: </w:t>
      </w:r>
    </w:p>
    <w:p w14:paraId="01017998" w14:textId="77777777" w:rsidR="007F094A" w:rsidRPr="007F094A" w:rsidRDefault="007F094A" w:rsidP="007F094A">
      <w:pPr>
        <w:widowControl/>
        <w:tabs>
          <w:tab w:val="clear" w:pos="709"/>
          <w:tab w:val="left" w:pos="0"/>
          <w:tab w:val="left" w:pos="993"/>
          <w:tab w:val="left" w:pos="1134"/>
        </w:tabs>
        <w:spacing w:after="0" w:line="360" w:lineRule="auto"/>
        <w:ind w:left="720" w:firstLine="0"/>
        <w:rPr>
          <w:rFonts w:ascii="Times New Roman" w:eastAsia="Times New Roman" w:hAnsi="Times New Roman" w:cs="Times New Roman"/>
          <w:iCs/>
          <w:kern w:val="0"/>
          <w:sz w:val="28"/>
          <w:szCs w:val="28"/>
          <w:shd w:val="clear" w:color="auto" w:fill="FFFFFF"/>
          <w:lang w:val="uk-UA"/>
        </w:rPr>
      </w:pPr>
      <w:hyperlink r:id="rId71" w:history="1">
        <w:r w:rsidRPr="007F094A">
          <w:rPr>
            <w:rFonts w:ascii="Times New Roman" w:eastAsia="Times New Roman" w:hAnsi="Times New Roman" w:cs="Times New Roman"/>
            <w:color w:val="0000FF"/>
            <w:kern w:val="0"/>
            <w:sz w:val="28"/>
            <w:szCs w:val="28"/>
            <w:u w:val="single"/>
            <w:lang w:val="uk-UA"/>
          </w:rPr>
          <w:t>http://sepd.tntu.edu.ua/images/stories/pdf/2012/12pvybru.pdf</w:t>
        </w:r>
      </w:hyperlink>
      <w:r w:rsidRPr="007F094A">
        <w:rPr>
          <w:rFonts w:ascii="Times New Roman" w:eastAsia="Times New Roman" w:hAnsi="Times New Roman" w:cs="Times New Roman"/>
          <w:kern w:val="0"/>
          <w:sz w:val="28"/>
          <w:szCs w:val="28"/>
          <w:lang w:val="uk-UA"/>
        </w:rPr>
        <w:t xml:space="preserve"> </w:t>
      </w:r>
    </w:p>
    <w:p w14:paraId="30A25DDD" w14:textId="77777777" w:rsidR="007F094A" w:rsidRPr="007F094A" w:rsidRDefault="007F094A" w:rsidP="00045D27">
      <w:pPr>
        <w:widowControl/>
        <w:numPr>
          <w:ilvl w:val="0"/>
          <w:numId w:val="10"/>
        </w:numPr>
        <w:tabs>
          <w:tab w:val="left" w:pos="0"/>
          <w:tab w:val="left" w:pos="993"/>
          <w:tab w:val="left" w:pos="1134"/>
        </w:tabs>
        <w:spacing w:after="0" w:line="360" w:lineRule="auto"/>
        <w:ind w:hanging="720"/>
        <w:jc w:val="left"/>
        <w:rPr>
          <w:rFonts w:ascii="Times New Roman" w:eastAsia="Calibri" w:hAnsi="Times New Roman" w:cs="Times New Roman"/>
          <w:iCs/>
          <w:kern w:val="0"/>
          <w:sz w:val="28"/>
          <w:szCs w:val="28"/>
          <w:shd w:val="clear" w:color="auto" w:fill="FFFFFF"/>
          <w:lang w:val="uk-UA"/>
        </w:rPr>
      </w:pPr>
      <w:r w:rsidRPr="007F094A">
        <w:rPr>
          <w:rFonts w:ascii="Times New Roman" w:eastAsia="Times New Roman" w:hAnsi="Times New Roman" w:cs="Times New Roman"/>
          <w:iCs/>
          <w:kern w:val="0"/>
          <w:sz w:val="28"/>
          <w:szCs w:val="28"/>
          <w:shd w:val="clear" w:color="auto" w:fill="FFFFFF"/>
          <w:lang w:val="uk-UA"/>
        </w:rPr>
        <w:t>Політична економія: навч. посібник / К.Т. Кривенко, В.С. Савчук, О.</w:t>
      </w:r>
      <w:r w:rsidRPr="007F094A">
        <w:rPr>
          <w:rFonts w:ascii="Times New Roman" w:eastAsia="Times New Roman" w:hAnsi="Times New Roman" w:cs="Times New Roman"/>
          <w:kern w:val="0"/>
          <w:sz w:val="28"/>
          <w:szCs w:val="28"/>
          <w:lang w:val="uk-UA"/>
        </w:rPr>
        <w:t xml:space="preserve">  </w:t>
      </w:r>
      <w:r w:rsidRPr="007F094A">
        <w:rPr>
          <w:rFonts w:ascii="Times New Roman" w:eastAsia="Times New Roman" w:hAnsi="Times New Roman" w:cs="Times New Roman"/>
          <w:iCs/>
          <w:kern w:val="0"/>
          <w:sz w:val="28"/>
          <w:szCs w:val="28"/>
          <w:shd w:val="clear" w:color="auto" w:fill="FFFFFF"/>
          <w:lang w:val="uk-UA"/>
        </w:rPr>
        <w:t>О.</w:t>
      </w:r>
      <w:r w:rsidRPr="007F094A">
        <w:rPr>
          <w:rFonts w:ascii="Times New Roman" w:eastAsia="Times New Roman" w:hAnsi="Times New Roman" w:cs="Times New Roman"/>
          <w:kern w:val="0"/>
          <w:sz w:val="28"/>
          <w:szCs w:val="28"/>
          <w:lang w:val="uk-UA"/>
        </w:rPr>
        <w:t> </w:t>
      </w:r>
      <w:r w:rsidRPr="007F094A">
        <w:rPr>
          <w:rFonts w:ascii="Times New Roman" w:eastAsia="Times New Roman" w:hAnsi="Times New Roman" w:cs="Times New Roman"/>
          <w:iCs/>
          <w:kern w:val="0"/>
          <w:sz w:val="28"/>
          <w:szCs w:val="28"/>
          <w:shd w:val="clear" w:color="auto" w:fill="FFFFFF"/>
          <w:lang w:val="uk-UA"/>
        </w:rPr>
        <w:t xml:space="preserve">Бєляєв та ін.; За ред. д-ра екон. наук, проф. К. Т. Кривенка </w:t>
      </w:r>
      <w:r w:rsidRPr="007F094A">
        <w:rPr>
          <w:rFonts w:ascii="Times New Roman" w:eastAsia="Times New Roman" w:hAnsi="Times New Roman" w:cs="Times New Roman"/>
          <w:iCs/>
          <w:kern w:val="0"/>
          <w:sz w:val="28"/>
          <w:szCs w:val="28"/>
          <w:shd w:val="clear" w:color="auto" w:fill="FFFFFF"/>
          <w:lang w:val="uk-UA"/>
        </w:rPr>
        <w:br/>
      </w:r>
      <w:r w:rsidRPr="007F094A">
        <w:rPr>
          <w:rFonts w:ascii="Times New Roman" w:eastAsia="Times New Roman" w:hAnsi="Times New Roman" w:cs="Times New Roman"/>
          <w:color w:val="000000"/>
          <w:kern w:val="0"/>
          <w:sz w:val="28"/>
          <w:szCs w:val="28"/>
          <w:shd w:val="clear" w:color="auto" w:fill="FFFFFF"/>
          <w:lang w:val="uk-UA"/>
        </w:rPr>
        <w:t>–</w:t>
      </w:r>
      <w:r w:rsidRPr="007F094A">
        <w:rPr>
          <w:rFonts w:ascii="Times New Roman" w:eastAsia="Times New Roman" w:hAnsi="Times New Roman" w:cs="Times New Roman"/>
          <w:iCs/>
          <w:kern w:val="0"/>
          <w:sz w:val="28"/>
          <w:szCs w:val="28"/>
          <w:shd w:val="clear" w:color="auto" w:fill="FFFFFF"/>
          <w:lang w:val="uk-UA"/>
        </w:rPr>
        <w:t xml:space="preserve"> К. : КНЕУ, 2001. </w:t>
      </w:r>
      <w:r w:rsidRPr="007F094A">
        <w:rPr>
          <w:rFonts w:ascii="Times New Roman" w:eastAsia="Times New Roman" w:hAnsi="Times New Roman" w:cs="Times New Roman"/>
          <w:color w:val="000000"/>
          <w:kern w:val="0"/>
          <w:sz w:val="28"/>
          <w:szCs w:val="28"/>
          <w:shd w:val="clear" w:color="auto" w:fill="FFFFFF"/>
          <w:lang w:val="uk-UA"/>
        </w:rPr>
        <w:t>–</w:t>
      </w:r>
      <w:r w:rsidRPr="007F094A">
        <w:rPr>
          <w:rFonts w:ascii="Times New Roman" w:eastAsia="Times New Roman" w:hAnsi="Times New Roman" w:cs="Times New Roman"/>
          <w:iCs/>
          <w:kern w:val="0"/>
          <w:sz w:val="28"/>
          <w:szCs w:val="28"/>
          <w:shd w:val="clear" w:color="auto" w:fill="FFFFFF"/>
          <w:lang w:val="uk-UA"/>
        </w:rPr>
        <w:t xml:space="preserve"> 508 с.</w:t>
      </w:r>
    </w:p>
    <w:p w14:paraId="5FF7B01D" w14:textId="77777777" w:rsidR="007F094A" w:rsidRPr="007F094A" w:rsidRDefault="007F094A" w:rsidP="00045D27">
      <w:pPr>
        <w:widowControl/>
        <w:numPr>
          <w:ilvl w:val="0"/>
          <w:numId w:val="10"/>
        </w:numPr>
        <w:tabs>
          <w:tab w:val="left" w:pos="0"/>
          <w:tab w:val="left" w:pos="993"/>
          <w:tab w:val="left" w:pos="1134"/>
        </w:tabs>
        <w:autoSpaceDE w:val="0"/>
        <w:spacing w:after="0" w:line="360" w:lineRule="auto"/>
        <w:ind w:hanging="720"/>
        <w:jc w:val="left"/>
        <w:rPr>
          <w:rFonts w:ascii="Times New Roman" w:eastAsia="Times New Roman" w:hAnsi="Times New Roman" w:cs="Times New Roman"/>
          <w:color w:val="000000"/>
          <w:kern w:val="0"/>
          <w:sz w:val="28"/>
          <w:szCs w:val="28"/>
          <w:lang w:val="uk-UA"/>
        </w:rPr>
      </w:pPr>
      <w:r w:rsidRPr="007F094A">
        <w:rPr>
          <w:rFonts w:ascii="Times New Roman" w:eastAsia="Calibri" w:hAnsi="Times New Roman" w:cs="Times New Roman"/>
          <w:iCs/>
          <w:kern w:val="0"/>
          <w:sz w:val="28"/>
          <w:szCs w:val="28"/>
          <w:shd w:val="clear" w:color="auto" w:fill="FFFFFF"/>
          <w:lang w:val="uk-UA"/>
        </w:rPr>
        <w:t>Постанова</w:t>
      </w:r>
      <w:r w:rsidRPr="007F094A">
        <w:rPr>
          <w:rFonts w:ascii="Times New Roman" w:eastAsia="TimesNewRomanPSMT" w:hAnsi="Times New Roman" w:cs="Times New Roman"/>
          <w:kern w:val="0"/>
          <w:sz w:val="28"/>
          <w:szCs w:val="28"/>
          <w:lang w:val="uk-UA"/>
        </w:rPr>
        <w:t xml:space="preserve"> Правління НБУ «Про затвердження Положення про забезпечення безперервного функціонування інформаційних систем Національного банку України та банків України» № 265 від 17.06.2004 р. </w:t>
      </w:r>
      <w:r w:rsidRPr="007F094A">
        <w:rPr>
          <w:rFonts w:ascii="Times New Roman" w:eastAsia="Times New Roman" w:hAnsi="Times New Roman" w:cs="Times New Roman"/>
          <w:kern w:val="0"/>
          <w:sz w:val="28"/>
          <w:szCs w:val="28"/>
          <w:lang w:val="uk-UA"/>
        </w:rPr>
        <w:t>[Електронний ресурс] // Офіційний портал Верховної Ради України – Режим доступу: http://zakon4.rada.gov.ua/laws/show/z0857-04</w:t>
      </w:r>
    </w:p>
    <w:p w14:paraId="3C2C4328" w14:textId="77777777" w:rsidR="007F094A" w:rsidRPr="007F094A" w:rsidRDefault="007F094A" w:rsidP="00045D27">
      <w:pPr>
        <w:widowControl/>
        <w:numPr>
          <w:ilvl w:val="0"/>
          <w:numId w:val="10"/>
        </w:numPr>
        <w:tabs>
          <w:tab w:val="left" w:pos="0"/>
          <w:tab w:val="left" w:pos="993"/>
        </w:tabs>
        <w:spacing w:after="0" w:line="360" w:lineRule="auto"/>
        <w:ind w:hanging="720"/>
        <w:jc w:val="left"/>
        <w:rPr>
          <w:rFonts w:ascii="Times New Roman" w:eastAsia="Times New Roman" w:hAnsi="Times New Roman" w:cs="Times New Roman"/>
          <w:kern w:val="0"/>
          <w:sz w:val="28"/>
          <w:szCs w:val="28"/>
          <w:lang w:val="uk-UA"/>
        </w:rPr>
      </w:pPr>
      <w:r w:rsidRPr="007F094A">
        <w:rPr>
          <w:rFonts w:ascii="Times New Roman" w:eastAsia="Times New Roman" w:hAnsi="Times New Roman" w:cs="Times New Roman"/>
          <w:color w:val="000000"/>
          <w:kern w:val="0"/>
          <w:sz w:val="28"/>
          <w:szCs w:val="28"/>
          <w:lang w:val="uk-UA"/>
        </w:rPr>
        <w:lastRenderedPageBreak/>
        <w:t xml:space="preserve">Постанови Правління Національного банку України №464 від 6 серпня 2014 «Про приведення статутного капіталу банків у відповідність до мінімально встановленого розміру» </w:t>
      </w:r>
      <w:r w:rsidRPr="007F094A">
        <w:rPr>
          <w:rFonts w:ascii="Times New Roman" w:eastAsia="Times New Roman" w:hAnsi="Times New Roman" w:cs="Times New Roman"/>
          <w:kern w:val="0"/>
          <w:sz w:val="28"/>
          <w:szCs w:val="28"/>
          <w:lang w:val="uk-UA"/>
        </w:rPr>
        <w:t>[Електронний ресурс]</w:t>
      </w:r>
      <w:r w:rsidRPr="007F094A">
        <w:rPr>
          <w:rFonts w:ascii="Times New Roman" w:eastAsia="Times New Roman" w:hAnsi="Times New Roman" w:cs="Times New Roman"/>
          <w:kern w:val="0"/>
          <w:sz w:val="28"/>
          <w:szCs w:val="28"/>
        </w:rPr>
        <w:t xml:space="preserve"> //</w:t>
      </w:r>
      <w:r w:rsidRPr="007F094A">
        <w:rPr>
          <w:rFonts w:ascii="Times New Roman" w:eastAsia="Times New Roman" w:hAnsi="Times New Roman" w:cs="Times New Roman"/>
          <w:kern w:val="0"/>
          <w:sz w:val="28"/>
          <w:szCs w:val="28"/>
          <w:lang w:val="uk-UA"/>
        </w:rPr>
        <w:t xml:space="preserve"> Офіційний портал Верховної Ради України – Режим доступу: </w:t>
      </w:r>
      <w:r w:rsidRPr="007F094A">
        <w:rPr>
          <w:rFonts w:ascii="Times New Roman" w:eastAsia="Times New Roman" w:hAnsi="Times New Roman" w:cs="Times New Roman"/>
          <w:color w:val="000000"/>
          <w:kern w:val="0"/>
          <w:sz w:val="28"/>
          <w:szCs w:val="28"/>
          <w:lang w:val="uk-UA"/>
        </w:rPr>
        <w:t xml:space="preserve"> </w:t>
      </w:r>
      <w:r w:rsidRPr="007F094A">
        <w:rPr>
          <w:rFonts w:ascii="Times New Roman" w:eastAsia="Times New Roman" w:hAnsi="Times New Roman" w:cs="Times New Roman"/>
          <w:kern w:val="0"/>
          <w:sz w:val="28"/>
          <w:szCs w:val="28"/>
          <w:lang w:val="uk-UA"/>
        </w:rPr>
        <w:t>http://zakon4.rada.gov.ua/laws/show/v0464500-14</w:t>
      </w:r>
    </w:p>
    <w:p w14:paraId="09192602" w14:textId="77777777" w:rsidR="007F094A" w:rsidRPr="007F094A" w:rsidRDefault="007F094A" w:rsidP="00045D27">
      <w:pPr>
        <w:widowControl/>
        <w:numPr>
          <w:ilvl w:val="0"/>
          <w:numId w:val="10"/>
        </w:numPr>
        <w:tabs>
          <w:tab w:val="left" w:pos="0"/>
          <w:tab w:val="left" w:pos="993"/>
        </w:tabs>
        <w:spacing w:after="0" w:line="360" w:lineRule="auto"/>
        <w:ind w:hanging="720"/>
        <w:jc w:val="left"/>
        <w:rPr>
          <w:rFonts w:ascii="Times New Roman" w:eastAsia="Times New Roman" w:hAnsi="Times New Roman" w:cs="Times New Roman"/>
          <w:kern w:val="0"/>
          <w:sz w:val="28"/>
          <w:szCs w:val="28"/>
          <w:lang w:val="uk-UA"/>
        </w:rPr>
      </w:pPr>
      <w:r w:rsidRPr="007F094A">
        <w:rPr>
          <w:rFonts w:ascii="Times New Roman" w:eastAsia="Times New Roman" w:hAnsi="Times New Roman" w:cs="Times New Roman"/>
          <w:kern w:val="0"/>
          <w:sz w:val="28"/>
          <w:szCs w:val="28"/>
          <w:lang w:val="uk-UA"/>
        </w:rPr>
        <w:t>Правик Ю. Банківська система України в період світової фінансової кризи: впровадження антикризових заходів / Ю.</w:t>
      </w:r>
      <w:r w:rsidRPr="007F094A">
        <w:rPr>
          <w:rFonts w:ascii="Times New Roman" w:eastAsia="Times New Roman" w:hAnsi="Times New Roman" w:cs="Times New Roman"/>
          <w:kern w:val="0"/>
          <w:sz w:val="28"/>
          <w:szCs w:val="28"/>
        </w:rPr>
        <w:t xml:space="preserve"> Правик </w:t>
      </w:r>
      <w:r w:rsidRPr="007F094A">
        <w:rPr>
          <w:rFonts w:ascii="Times New Roman" w:eastAsia="Times New Roman" w:hAnsi="Times New Roman" w:cs="Times New Roman"/>
          <w:kern w:val="0"/>
          <w:sz w:val="28"/>
          <w:szCs w:val="28"/>
          <w:lang w:val="uk-UA"/>
        </w:rPr>
        <w:t>// Банківська справа. – 2011. – № 1.– С. 76–87.</w:t>
      </w:r>
    </w:p>
    <w:p w14:paraId="24D3D15A" w14:textId="77777777" w:rsidR="007F094A" w:rsidRPr="007F094A" w:rsidRDefault="007F094A" w:rsidP="00045D27">
      <w:pPr>
        <w:widowControl/>
        <w:numPr>
          <w:ilvl w:val="0"/>
          <w:numId w:val="10"/>
        </w:numPr>
        <w:tabs>
          <w:tab w:val="left" w:pos="0"/>
          <w:tab w:val="left" w:pos="993"/>
        </w:tabs>
        <w:spacing w:after="0" w:line="360" w:lineRule="auto"/>
        <w:ind w:hanging="720"/>
        <w:jc w:val="left"/>
        <w:rPr>
          <w:rFonts w:ascii="Times New Roman" w:eastAsia="Times New Roman" w:hAnsi="Times New Roman" w:cs="Times New Roman"/>
          <w:kern w:val="0"/>
          <w:sz w:val="28"/>
          <w:szCs w:val="28"/>
          <w:lang w:val="uk-UA"/>
        </w:rPr>
      </w:pPr>
      <w:r w:rsidRPr="007F094A">
        <w:rPr>
          <w:rFonts w:ascii="Times New Roman" w:eastAsia="Times New Roman" w:hAnsi="Times New Roman" w:cs="Times New Roman"/>
          <w:kern w:val="0"/>
          <w:sz w:val="28"/>
          <w:szCs w:val="28"/>
          <w:lang w:val="uk-UA"/>
        </w:rPr>
        <w:t>Прасолова С.</w:t>
      </w:r>
      <w:r w:rsidRPr="007F094A">
        <w:rPr>
          <w:rFonts w:ascii="Times New Roman" w:eastAsia="Times New Roman" w:hAnsi="Times New Roman" w:cs="Times New Roman"/>
          <w:kern w:val="0"/>
          <w:sz w:val="28"/>
          <w:szCs w:val="28"/>
        </w:rPr>
        <w:t xml:space="preserve"> </w:t>
      </w:r>
      <w:r w:rsidRPr="007F094A">
        <w:rPr>
          <w:rFonts w:ascii="Times New Roman" w:eastAsia="Times New Roman" w:hAnsi="Times New Roman" w:cs="Times New Roman"/>
          <w:kern w:val="0"/>
          <w:sz w:val="28"/>
          <w:szCs w:val="28"/>
          <w:lang w:val="uk-UA"/>
        </w:rPr>
        <w:t>П. Ефективність банківської системи України: актуальні аспекти її регулювання [Електронний ресурс] – Режим доступу: http://dspace.uccu.org.ua/bitstream/123456789/1376/1/Частина%20монографії%2012.pdf</w:t>
      </w:r>
    </w:p>
    <w:p w14:paraId="6D132D21" w14:textId="77777777" w:rsidR="007F094A" w:rsidRPr="007F094A" w:rsidRDefault="007F094A" w:rsidP="00045D27">
      <w:pPr>
        <w:widowControl/>
        <w:numPr>
          <w:ilvl w:val="0"/>
          <w:numId w:val="10"/>
        </w:numPr>
        <w:tabs>
          <w:tab w:val="left" w:pos="0"/>
          <w:tab w:val="left" w:pos="993"/>
          <w:tab w:val="left" w:pos="1134"/>
        </w:tabs>
        <w:spacing w:after="0" w:line="360" w:lineRule="auto"/>
        <w:ind w:hanging="720"/>
        <w:jc w:val="left"/>
        <w:rPr>
          <w:rFonts w:ascii="Times New Roman" w:eastAsia="Times New Roman" w:hAnsi="Times New Roman" w:cs="Times New Roman"/>
          <w:kern w:val="0"/>
          <w:sz w:val="28"/>
          <w:szCs w:val="28"/>
          <w:lang w:val="uk-UA"/>
        </w:rPr>
      </w:pPr>
      <w:r w:rsidRPr="007F094A">
        <w:rPr>
          <w:rFonts w:ascii="Times New Roman" w:eastAsia="Times New Roman" w:hAnsi="Times New Roman" w:cs="Times New Roman"/>
          <w:kern w:val="0"/>
          <w:sz w:val="28"/>
          <w:szCs w:val="28"/>
          <w:lang w:val="uk-UA"/>
        </w:rPr>
        <w:t xml:space="preserve">Пригожин  И. Порядок из хаоса. Новый диалог человека с природой </w:t>
      </w:r>
      <w:r w:rsidRPr="007F094A">
        <w:rPr>
          <w:rFonts w:ascii="Times New Roman" w:eastAsia="Times New Roman" w:hAnsi="Times New Roman" w:cs="Times New Roman"/>
          <w:kern w:val="0"/>
          <w:sz w:val="28"/>
          <w:szCs w:val="28"/>
          <w:lang w:val="uk-UA"/>
        </w:rPr>
        <w:br/>
        <w:t>/ И. Пригожин, И. Стенгерс – М. : Прогресс, 1986. – 432 с.</w:t>
      </w:r>
    </w:p>
    <w:p w14:paraId="13B7371D" w14:textId="77777777" w:rsidR="007F094A" w:rsidRPr="007F094A" w:rsidRDefault="007F094A" w:rsidP="00045D27">
      <w:pPr>
        <w:widowControl/>
        <w:numPr>
          <w:ilvl w:val="0"/>
          <w:numId w:val="10"/>
        </w:numPr>
        <w:tabs>
          <w:tab w:val="left" w:pos="0"/>
          <w:tab w:val="left" w:pos="993"/>
        </w:tabs>
        <w:spacing w:after="0" w:line="360" w:lineRule="auto"/>
        <w:ind w:hanging="720"/>
        <w:jc w:val="left"/>
        <w:rPr>
          <w:rFonts w:ascii="Times New Roman" w:eastAsia="Times New Roman" w:hAnsi="Times New Roman" w:cs="Times New Roman"/>
          <w:kern w:val="0"/>
          <w:sz w:val="28"/>
          <w:szCs w:val="28"/>
          <w:lang w:val="uk-UA"/>
        </w:rPr>
      </w:pPr>
      <w:r w:rsidRPr="007F094A">
        <w:rPr>
          <w:rFonts w:ascii="Times New Roman" w:eastAsia="Times New Roman" w:hAnsi="Times New Roman" w:cs="Times New Roman"/>
          <w:kern w:val="0"/>
          <w:sz w:val="28"/>
          <w:szCs w:val="28"/>
          <w:lang w:val="uk-UA"/>
        </w:rPr>
        <w:t xml:space="preserve">Радова Н. В. Оцінювання ефективності банківських злиттів і поглинань </w:t>
      </w:r>
      <w:r w:rsidRPr="007F094A">
        <w:rPr>
          <w:rFonts w:ascii="Times New Roman" w:eastAsia="Times New Roman" w:hAnsi="Times New Roman" w:cs="Times New Roman"/>
          <w:kern w:val="0"/>
          <w:sz w:val="28"/>
          <w:szCs w:val="28"/>
          <w:lang w:val="uk-UA"/>
        </w:rPr>
        <w:br/>
        <w:t>/ Н. В. Радова // Актуальні проблеми економіки. – 2012. – № 10. – С. 203–211.</w:t>
      </w:r>
    </w:p>
    <w:p w14:paraId="76CA0B34" w14:textId="77777777" w:rsidR="007F094A" w:rsidRPr="007F094A" w:rsidRDefault="007F094A" w:rsidP="00045D27">
      <w:pPr>
        <w:widowControl/>
        <w:numPr>
          <w:ilvl w:val="0"/>
          <w:numId w:val="10"/>
        </w:numPr>
        <w:tabs>
          <w:tab w:val="left" w:pos="0"/>
          <w:tab w:val="left" w:pos="993"/>
        </w:tabs>
        <w:spacing w:after="0" w:line="360" w:lineRule="auto"/>
        <w:ind w:hanging="720"/>
        <w:jc w:val="left"/>
        <w:rPr>
          <w:rFonts w:ascii="Times New Roman" w:eastAsia="Times New Roman" w:hAnsi="Times New Roman" w:cs="Times New Roman"/>
          <w:iCs/>
          <w:kern w:val="0"/>
          <w:sz w:val="28"/>
          <w:szCs w:val="28"/>
          <w:shd w:val="clear" w:color="auto" w:fill="FFFFFF"/>
          <w:lang w:val="uk-UA"/>
        </w:rPr>
      </w:pPr>
      <w:r w:rsidRPr="007F094A">
        <w:rPr>
          <w:rFonts w:ascii="Times New Roman" w:eastAsia="Times New Roman" w:hAnsi="Times New Roman" w:cs="Times New Roman"/>
          <w:kern w:val="0"/>
          <w:sz w:val="28"/>
          <w:szCs w:val="28"/>
          <w:lang w:val="uk-UA"/>
        </w:rPr>
        <w:t>Радова Н.В. Пріоритети консолідації банківського капіталу у посткризовий період / Н. В. Радова</w:t>
      </w:r>
      <w:r w:rsidRPr="007F094A">
        <w:rPr>
          <w:rFonts w:ascii="Times New Roman" w:eastAsia="Times New Roman" w:hAnsi="Times New Roman" w:cs="Times New Roman"/>
          <w:kern w:val="0"/>
          <w:sz w:val="28"/>
          <w:szCs w:val="28"/>
        </w:rPr>
        <w:t xml:space="preserve"> </w:t>
      </w:r>
      <w:r w:rsidRPr="007F094A">
        <w:rPr>
          <w:rFonts w:ascii="Times New Roman" w:eastAsia="Times New Roman" w:hAnsi="Times New Roman" w:cs="Times New Roman"/>
          <w:kern w:val="0"/>
          <w:sz w:val="28"/>
          <w:szCs w:val="28"/>
          <w:lang w:val="uk-UA"/>
        </w:rPr>
        <w:t xml:space="preserve">// Науковий вісник: Фінанси, банки, інвестиції – 2011 – №1. – С. 55–59. </w:t>
      </w:r>
    </w:p>
    <w:p w14:paraId="401CC885" w14:textId="77777777" w:rsidR="007F094A" w:rsidRPr="007F094A" w:rsidRDefault="007F094A" w:rsidP="00045D27">
      <w:pPr>
        <w:widowControl/>
        <w:numPr>
          <w:ilvl w:val="0"/>
          <w:numId w:val="10"/>
        </w:numPr>
        <w:tabs>
          <w:tab w:val="left" w:pos="0"/>
          <w:tab w:val="left" w:pos="993"/>
          <w:tab w:val="left" w:pos="1134"/>
        </w:tabs>
        <w:spacing w:after="0" w:line="360" w:lineRule="auto"/>
        <w:ind w:hanging="720"/>
        <w:jc w:val="left"/>
        <w:rPr>
          <w:rFonts w:ascii="Times New Roman" w:eastAsia="Times New Roman" w:hAnsi="Times New Roman" w:cs="Times New Roman"/>
          <w:color w:val="000000"/>
          <w:kern w:val="0"/>
          <w:sz w:val="28"/>
          <w:szCs w:val="28"/>
          <w:shd w:val="clear" w:color="auto" w:fill="FFFFFF"/>
          <w:lang w:val="uk-UA"/>
        </w:rPr>
      </w:pPr>
      <w:r w:rsidRPr="007F094A">
        <w:rPr>
          <w:rFonts w:ascii="Times New Roman" w:eastAsia="Times New Roman" w:hAnsi="Times New Roman" w:cs="Times New Roman"/>
          <w:iCs/>
          <w:kern w:val="0"/>
          <w:sz w:val="28"/>
          <w:szCs w:val="28"/>
          <w:shd w:val="clear" w:color="auto" w:fill="FFFFFF"/>
          <w:lang w:val="uk-UA"/>
        </w:rPr>
        <w:t xml:space="preserve">Райзберг Б.А. и др. Современный экономический словарь </w:t>
      </w:r>
      <w:r w:rsidRPr="007F094A">
        <w:rPr>
          <w:rFonts w:ascii="Times New Roman" w:eastAsia="Times New Roman" w:hAnsi="Times New Roman" w:cs="Times New Roman"/>
          <w:iCs/>
          <w:kern w:val="0"/>
          <w:sz w:val="28"/>
          <w:szCs w:val="28"/>
          <w:shd w:val="clear" w:color="auto" w:fill="FFFFFF"/>
          <w:lang w:val="uk-UA"/>
        </w:rPr>
        <w:br/>
        <w:t>/ Б.А. Райзберг, Л.Ш. Лизовский, Е.Б. Стародубцева. – М.: Инфра-М, 1996. – 493 с.</w:t>
      </w:r>
    </w:p>
    <w:p w14:paraId="2B456F42" w14:textId="77777777" w:rsidR="007F094A" w:rsidRPr="007F094A" w:rsidRDefault="007F094A" w:rsidP="00045D27">
      <w:pPr>
        <w:widowControl/>
        <w:numPr>
          <w:ilvl w:val="0"/>
          <w:numId w:val="10"/>
        </w:numPr>
        <w:tabs>
          <w:tab w:val="left" w:pos="0"/>
          <w:tab w:val="left" w:pos="993"/>
        </w:tabs>
        <w:spacing w:after="0" w:line="360" w:lineRule="auto"/>
        <w:ind w:hanging="720"/>
        <w:jc w:val="left"/>
        <w:rPr>
          <w:rFonts w:ascii="Times New Roman" w:eastAsia="Times New Roman" w:hAnsi="Times New Roman" w:cs="Times New Roman"/>
          <w:color w:val="000000"/>
          <w:kern w:val="0"/>
          <w:sz w:val="28"/>
          <w:szCs w:val="28"/>
          <w:shd w:val="clear" w:color="auto" w:fill="FFFFFF"/>
          <w:lang w:val="uk-UA"/>
        </w:rPr>
      </w:pPr>
      <w:r w:rsidRPr="007F094A">
        <w:rPr>
          <w:rFonts w:ascii="Times New Roman" w:eastAsia="Times New Roman" w:hAnsi="Times New Roman" w:cs="Times New Roman"/>
          <w:color w:val="000000"/>
          <w:kern w:val="0"/>
          <w:sz w:val="28"/>
          <w:szCs w:val="28"/>
          <w:shd w:val="clear" w:color="auto" w:fill="FFFFFF"/>
          <w:lang w:val="uk-UA"/>
        </w:rPr>
        <w:t xml:space="preserve">Рейтинг надежности иностранных банковских холдингов [Електронний ресурс] // Украинский деловой журнал «Эксперт».. – 2010. </w:t>
      </w:r>
      <w:r w:rsidRPr="007F094A">
        <w:rPr>
          <w:rFonts w:ascii="Times New Roman" w:eastAsia="Times New Roman" w:hAnsi="Times New Roman" w:cs="Times New Roman"/>
          <w:iCs/>
          <w:kern w:val="0"/>
          <w:sz w:val="28"/>
          <w:szCs w:val="28"/>
          <w:lang w:val="uk-UA"/>
        </w:rPr>
        <w:t>– № 43 (280). – С. 40</w:t>
      </w:r>
      <w:r w:rsidRPr="007F094A">
        <w:rPr>
          <w:rFonts w:ascii="Times New Roman" w:eastAsia="Times New Roman" w:hAnsi="Times New Roman" w:cs="Times New Roman"/>
          <w:kern w:val="0"/>
          <w:sz w:val="28"/>
          <w:szCs w:val="28"/>
          <w:lang w:val="uk-UA"/>
        </w:rPr>
        <w:t>–</w:t>
      </w:r>
      <w:r w:rsidRPr="007F094A">
        <w:rPr>
          <w:rFonts w:ascii="Times New Roman" w:eastAsia="Times New Roman" w:hAnsi="Times New Roman" w:cs="Times New Roman"/>
          <w:iCs/>
          <w:kern w:val="0"/>
          <w:sz w:val="28"/>
          <w:szCs w:val="28"/>
          <w:lang w:val="uk-UA"/>
        </w:rPr>
        <w:t xml:space="preserve">49. </w:t>
      </w:r>
      <w:r w:rsidRPr="007F094A">
        <w:rPr>
          <w:rFonts w:ascii="Times New Roman" w:eastAsia="Times New Roman" w:hAnsi="Times New Roman" w:cs="Times New Roman"/>
          <w:color w:val="000000"/>
          <w:kern w:val="0"/>
          <w:sz w:val="28"/>
          <w:szCs w:val="28"/>
          <w:shd w:val="clear" w:color="auto" w:fill="FFFFFF"/>
          <w:lang w:val="uk-UA"/>
        </w:rPr>
        <w:t>– Режим доступу до ресурсу: http://expert-rating.com/data/upload/PI-ratings/InoBanki-2010_Full.pdf.</w:t>
      </w:r>
    </w:p>
    <w:p w14:paraId="21CA01C2" w14:textId="77777777" w:rsidR="007F094A" w:rsidRPr="007F094A" w:rsidRDefault="007F094A" w:rsidP="00045D27">
      <w:pPr>
        <w:widowControl/>
        <w:numPr>
          <w:ilvl w:val="0"/>
          <w:numId w:val="10"/>
        </w:numPr>
        <w:tabs>
          <w:tab w:val="left" w:pos="0"/>
          <w:tab w:val="left" w:pos="993"/>
          <w:tab w:val="left" w:pos="1134"/>
        </w:tabs>
        <w:autoSpaceDE w:val="0"/>
        <w:spacing w:after="0" w:line="360" w:lineRule="auto"/>
        <w:ind w:hanging="720"/>
        <w:jc w:val="left"/>
        <w:rPr>
          <w:rFonts w:ascii="Times New Roman" w:eastAsia="Times New Roman" w:hAnsi="Times New Roman" w:cs="Times New Roman"/>
          <w:kern w:val="0"/>
          <w:sz w:val="28"/>
          <w:szCs w:val="28"/>
          <w:lang w:val="uk-UA"/>
        </w:rPr>
      </w:pPr>
      <w:r w:rsidRPr="007F094A">
        <w:rPr>
          <w:rFonts w:ascii="Times New Roman" w:eastAsia="Times New Roman" w:hAnsi="Times New Roman" w:cs="Times New Roman"/>
          <w:color w:val="000000"/>
          <w:kern w:val="0"/>
          <w:sz w:val="28"/>
          <w:szCs w:val="28"/>
          <w:shd w:val="clear" w:color="auto" w:fill="FFFFFF"/>
          <w:lang w:val="uk-UA"/>
        </w:rPr>
        <w:t xml:space="preserve">Ренкінг прозорості банків [Електронний ресурс] // Офіційний сайт Національної асоціації банків України – Режим доступу: </w:t>
      </w:r>
      <w:hyperlink r:id="rId72" w:history="1">
        <w:r w:rsidRPr="007F094A">
          <w:rPr>
            <w:rFonts w:ascii="Times New Roman" w:eastAsia="Times New Roman" w:hAnsi="Times New Roman" w:cs="Times New Roman"/>
            <w:color w:val="0000FF"/>
            <w:kern w:val="0"/>
            <w:sz w:val="28"/>
            <w:szCs w:val="28"/>
            <w:u w:val="single"/>
            <w:shd w:val="clear" w:color="auto" w:fill="FFFFFF"/>
            <w:lang w:val="uk-UA"/>
          </w:rPr>
          <w:t>http://www.nabu.com.ua/ukr/analytics/bankivska-sistema-ukrayini/expdumka/50943/</w:t>
        </w:r>
      </w:hyperlink>
    </w:p>
    <w:p w14:paraId="5DB22D97" w14:textId="77777777" w:rsidR="007F094A" w:rsidRPr="007F094A" w:rsidRDefault="007F094A" w:rsidP="00045D27">
      <w:pPr>
        <w:widowControl/>
        <w:numPr>
          <w:ilvl w:val="0"/>
          <w:numId w:val="10"/>
        </w:numPr>
        <w:tabs>
          <w:tab w:val="left" w:pos="0"/>
          <w:tab w:val="left" w:pos="993"/>
          <w:tab w:val="left" w:pos="1134"/>
        </w:tabs>
        <w:autoSpaceDE w:val="0"/>
        <w:spacing w:after="0" w:line="360" w:lineRule="auto"/>
        <w:ind w:hanging="720"/>
        <w:jc w:val="left"/>
        <w:rPr>
          <w:rFonts w:ascii="Times New Roman" w:eastAsia="Times New Roman" w:hAnsi="Times New Roman" w:cs="Times New Roman"/>
          <w:kern w:val="0"/>
          <w:sz w:val="28"/>
          <w:szCs w:val="28"/>
          <w:lang w:val="uk-UA"/>
        </w:rPr>
      </w:pPr>
      <w:r w:rsidRPr="007F094A">
        <w:rPr>
          <w:rFonts w:ascii="Times New Roman" w:eastAsia="Times New Roman" w:hAnsi="Times New Roman" w:cs="Times New Roman"/>
          <w:kern w:val="0"/>
          <w:sz w:val="28"/>
          <w:szCs w:val="28"/>
          <w:lang w:val="uk-UA"/>
        </w:rPr>
        <w:t xml:space="preserve">Решетило В. П. Ринковий трансформаційний потенціал банківських інститутів та проблеми його реалізації / В. П. Решетило // Вісник Української академії банківської справи. </w:t>
      </w:r>
      <w:r w:rsidRPr="007F094A">
        <w:rPr>
          <w:rFonts w:ascii="Times New Roman" w:eastAsia="Times New Roman" w:hAnsi="Times New Roman" w:cs="Times New Roman"/>
          <w:color w:val="000000"/>
          <w:kern w:val="0"/>
          <w:sz w:val="28"/>
          <w:szCs w:val="28"/>
          <w:shd w:val="clear" w:color="auto" w:fill="FFFFFF"/>
          <w:lang w:val="uk-UA"/>
        </w:rPr>
        <w:t>–</w:t>
      </w:r>
      <w:r w:rsidRPr="007F094A">
        <w:rPr>
          <w:rFonts w:ascii="Times New Roman" w:eastAsia="Times New Roman" w:hAnsi="Times New Roman" w:cs="Times New Roman"/>
          <w:kern w:val="0"/>
          <w:sz w:val="28"/>
          <w:szCs w:val="28"/>
          <w:lang w:val="uk-UA"/>
        </w:rPr>
        <w:t xml:space="preserve"> 2003. </w:t>
      </w:r>
      <w:r w:rsidRPr="007F094A">
        <w:rPr>
          <w:rFonts w:ascii="Times New Roman" w:eastAsia="Times New Roman" w:hAnsi="Times New Roman" w:cs="Times New Roman"/>
          <w:color w:val="000000"/>
          <w:kern w:val="0"/>
          <w:sz w:val="28"/>
          <w:szCs w:val="28"/>
          <w:shd w:val="clear" w:color="auto" w:fill="FFFFFF"/>
          <w:lang w:val="uk-UA"/>
        </w:rPr>
        <w:t>–</w:t>
      </w:r>
      <w:r w:rsidRPr="007F094A">
        <w:rPr>
          <w:rFonts w:ascii="Times New Roman" w:eastAsia="Times New Roman" w:hAnsi="Times New Roman" w:cs="Times New Roman"/>
          <w:kern w:val="0"/>
          <w:sz w:val="28"/>
          <w:szCs w:val="28"/>
          <w:lang w:val="uk-UA"/>
        </w:rPr>
        <w:t xml:space="preserve"> № 2. </w:t>
      </w:r>
      <w:r w:rsidRPr="007F094A">
        <w:rPr>
          <w:rFonts w:ascii="Times New Roman" w:eastAsia="Times New Roman" w:hAnsi="Times New Roman" w:cs="Times New Roman"/>
          <w:color w:val="000000"/>
          <w:kern w:val="0"/>
          <w:sz w:val="28"/>
          <w:szCs w:val="28"/>
          <w:shd w:val="clear" w:color="auto" w:fill="FFFFFF"/>
          <w:lang w:val="uk-UA"/>
        </w:rPr>
        <w:t>–</w:t>
      </w:r>
      <w:r w:rsidRPr="007F094A">
        <w:rPr>
          <w:rFonts w:ascii="Times New Roman" w:eastAsia="Times New Roman" w:hAnsi="Times New Roman" w:cs="Times New Roman"/>
          <w:kern w:val="0"/>
          <w:sz w:val="28"/>
          <w:szCs w:val="28"/>
          <w:lang w:val="uk-UA"/>
        </w:rPr>
        <w:t xml:space="preserve"> C.75</w:t>
      </w:r>
      <w:r w:rsidRPr="007F094A">
        <w:rPr>
          <w:rFonts w:ascii="Times New Roman" w:eastAsia="Times New Roman" w:hAnsi="Times New Roman" w:cs="Times New Roman"/>
          <w:color w:val="000000"/>
          <w:kern w:val="0"/>
          <w:sz w:val="28"/>
          <w:szCs w:val="28"/>
          <w:shd w:val="clear" w:color="auto" w:fill="FFFFFF"/>
          <w:lang w:val="uk-UA"/>
        </w:rPr>
        <w:t>–</w:t>
      </w:r>
      <w:r w:rsidRPr="007F094A">
        <w:rPr>
          <w:rFonts w:ascii="Times New Roman" w:eastAsia="Times New Roman" w:hAnsi="Times New Roman" w:cs="Times New Roman"/>
          <w:kern w:val="0"/>
          <w:sz w:val="28"/>
          <w:szCs w:val="28"/>
          <w:lang w:val="uk-UA"/>
        </w:rPr>
        <w:t>78.</w:t>
      </w:r>
    </w:p>
    <w:p w14:paraId="178BE9F3" w14:textId="77777777" w:rsidR="007F094A" w:rsidRPr="007F094A" w:rsidRDefault="007F094A" w:rsidP="00045D27">
      <w:pPr>
        <w:widowControl/>
        <w:numPr>
          <w:ilvl w:val="0"/>
          <w:numId w:val="10"/>
        </w:numPr>
        <w:tabs>
          <w:tab w:val="left" w:pos="0"/>
          <w:tab w:val="left" w:pos="993"/>
          <w:tab w:val="left" w:pos="1134"/>
        </w:tabs>
        <w:spacing w:after="0" w:line="360" w:lineRule="auto"/>
        <w:ind w:hanging="720"/>
        <w:jc w:val="left"/>
        <w:rPr>
          <w:rFonts w:ascii="Times New Roman" w:eastAsia="Times New Roman" w:hAnsi="Times New Roman" w:cs="Times New Roman"/>
          <w:color w:val="000000"/>
          <w:kern w:val="0"/>
          <w:sz w:val="28"/>
          <w:szCs w:val="28"/>
          <w:shd w:val="clear" w:color="auto" w:fill="FFFFFF"/>
          <w:lang w:val="uk-UA"/>
        </w:rPr>
      </w:pPr>
      <w:r w:rsidRPr="007F094A">
        <w:rPr>
          <w:rFonts w:ascii="Times New Roman" w:eastAsia="Times New Roman" w:hAnsi="Times New Roman" w:cs="Times New Roman"/>
          <w:kern w:val="0"/>
          <w:sz w:val="28"/>
          <w:szCs w:val="28"/>
          <w:lang w:val="uk-UA"/>
        </w:rPr>
        <w:t>Римар М. В. Банківська система України: процес становлення і проблеми розвитку</w:t>
      </w:r>
      <w:r w:rsidRPr="007F094A">
        <w:rPr>
          <w:rFonts w:ascii="Times New Roman" w:eastAsia="Times New Roman" w:hAnsi="Times New Roman" w:cs="Times New Roman"/>
          <w:kern w:val="0"/>
          <w:sz w:val="28"/>
          <w:szCs w:val="28"/>
        </w:rPr>
        <w:t xml:space="preserve"> </w:t>
      </w:r>
      <w:r w:rsidRPr="007F094A">
        <w:rPr>
          <w:rFonts w:ascii="Times New Roman" w:eastAsia="Times New Roman" w:hAnsi="Times New Roman" w:cs="Times New Roman"/>
          <w:kern w:val="0"/>
          <w:sz w:val="28"/>
          <w:szCs w:val="28"/>
          <w:lang w:val="uk-UA"/>
        </w:rPr>
        <w:t xml:space="preserve">[Електронний ресурс] / М. В Римар, А. Р. Тушницький </w:t>
      </w:r>
      <w:r w:rsidRPr="007F094A">
        <w:rPr>
          <w:rFonts w:ascii="Times New Roman" w:eastAsia="Times New Roman" w:hAnsi="Times New Roman" w:cs="Times New Roman"/>
          <w:kern w:val="0"/>
          <w:sz w:val="28"/>
          <w:szCs w:val="28"/>
          <w:lang w:val="uk-UA"/>
        </w:rPr>
        <w:br/>
        <w:t xml:space="preserve">// Проблеми економіки та управління : [збірник наукових праць] </w:t>
      </w:r>
      <w:r w:rsidRPr="007F094A">
        <w:rPr>
          <w:rFonts w:ascii="Times New Roman" w:eastAsia="Times New Roman" w:hAnsi="Times New Roman" w:cs="Times New Roman"/>
          <w:kern w:val="0"/>
          <w:sz w:val="28"/>
          <w:szCs w:val="28"/>
          <w:lang w:val="uk-UA"/>
        </w:rPr>
        <w:br/>
        <w:t xml:space="preserve">/ відповідальний редактор Й. </w:t>
      </w:r>
      <w:r w:rsidRPr="007F094A">
        <w:rPr>
          <w:rFonts w:ascii="Times New Roman" w:eastAsia="Times New Roman" w:hAnsi="Times New Roman" w:cs="Times New Roman"/>
          <w:kern w:val="0"/>
          <w:sz w:val="28"/>
          <w:szCs w:val="28"/>
        </w:rPr>
        <w:t> </w:t>
      </w:r>
      <w:r w:rsidRPr="007F094A">
        <w:rPr>
          <w:rFonts w:ascii="Times New Roman" w:eastAsia="Times New Roman" w:hAnsi="Times New Roman" w:cs="Times New Roman"/>
          <w:kern w:val="0"/>
          <w:sz w:val="28"/>
          <w:szCs w:val="28"/>
          <w:lang w:val="uk-UA"/>
        </w:rPr>
        <w:t xml:space="preserve">М. </w:t>
      </w:r>
      <w:r w:rsidRPr="007F094A">
        <w:rPr>
          <w:rFonts w:ascii="Times New Roman" w:eastAsia="Times New Roman" w:hAnsi="Times New Roman" w:cs="Times New Roman"/>
          <w:kern w:val="0"/>
          <w:sz w:val="28"/>
          <w:szCs w:val="28"/>
        </w:rPr>
        <w:t> </w:t>
      </w:r>
      <w:r w:rsidRPr="007F094A">
        <w:rPr>
          <w:rFonts w:ascii="Times New Roman" w:eastAsia="Times New Roman" w:hAnsi="Times New Roman" w:cs="Times New Roman"/>
          <w:kern w:val="0"/>
          <w:sz w:val="28"/>
          <w:szCs w:val="28"/>
          <w:lang w:val="uk-UA"/>
        </w:rPr>
        <w:t>Петрович. – Львів: Видавництво Національного університету «Львівська політехніка», 2010. – С. 47–51.</w:t>
      </w:r>
      <w:r w:rsidRPr="007F094A">
        <w:rPr>
          <w:rFonts w:ascii="Times New Roman" w:eastAsia="Times New Roman" w:hAnsi="Times New Roman" w:cs="Times New Roman"/>
          <w:kern w:val="0"/>
          <w:sz w:val="28"/>
          <w:szCs w:val="28"/>
          <w:lang w:val="uk-UA"/>
        </w:rPr>
        <w:br/>
        <w:t xml:space="preserve"> </w:t>
      </w:r>
      <w:r w:rsidRPr="007F094A">
        <w:rPr>
          <w:rFonts w:ascii="Times New Roman" w:eastAsia="Times New Roman" w:hAnsi="Times New Roman" w:cs="Times New Roman"/>
          <w:color w:val="000000"/>
          <w:kern w:val="0"/>
          <w:sz w:val="28"/>
          <w:szCs w:val="28"/>
          <w:shd w:val="clear" w:color="auto" w:fill="FFFFFF"/>
          <w:lang w:val="uk-UA"/>
        </w:rPr>
        <w:t>–</w:t>
      </w:r>
      <w:r w:rsidRPr="007F094A">
        <w:rPr>
          <w:rFonts w:ascii="Times New Roman" w:eastAsia="Times New Roman" w:hAnsi="Times New Roman" w:cs="Times New Roman"/>
          <w:color w:val="000000"/>
          <w:kern w:val="0"/>
          <w:sz w:val="28"/>
          <w:szCs w:val="28"/>
          <w:shd w:val="clear" w:color="auto" w:fill="FFFFFF"/>
        </w:rPr>
        <w:t xml:space="preserve"> </w:t>
      </w:r>
      <w:r w:rsidRPr="007F094A">
        <w:rPr>
          <w:rFonts w:ascii="Times New Roman" w:eastAsia="Times New Roman" w:hAnsi="Times New Roman" w:cs="Times New Roman"/>
          <w:kern w:val="0"/>
          <w:sz w:val="28"/>
          <w:szCs w:val="28"/>
          <w:lang w:val="uk-UA"/>
        </w:rPr>
        <w:t>Режим доступу: http://ena.lp.edu.ua:8080/handle/ntb/18785</w:t>
      </w:r>
    </w:p>
    <w:p w14:paraId="6D9ADEEC" w14:textId="77777777" w:rsidR="007F094A" w:rsidRPr="007F094A" w:rsidRDefault="007F094A" w:rsidP="00045D27">
      <w:pPr>
        <w:widowControl/>
        <w:numPr>
          <w:ilvl w:val="0"/>
          <w:numId w:val="10"/>
        </w:numPr>
        <w:tabs>
          <w:tab w:val="left" w:pos="0"/>
          <w:tab w:val="left" w:pos="993"/>
          <w:tab w:val="left" w:pos="1134"/>
        </w:tabs>
        <w:spacing w:after="0" w:line="360" w:lineRule="auto"/>
        <w:ind w:hanging="720"/>
        <w:jc w:val="left"/>
        <w:rPr>
          <w:rFonts w:ascii="Times New Roman" w:eastAsia="Times New Roman" w:hAnsi="Times New Roman" w:cs="Times New Roman"/>
          <w:kern w:val="0"/>
          <w:sz w:val="28"/>
          <w:szCs w:val="28"/>
          <w:lang w:val="uk-UA"/>
        </w:rPr>
      </w:pPr>
      <w:r w:rsidRPr="007F094A">
        <w:rPr>
          <w:rFonts w:ascii="Times New Roman" w:eastAsia="Times New Roman" w:hAnsi="Times New Roman" w:cs="Times New Roman"/>
          <w:color w:val="000000"/>
          <w:kern w:val="0"/>
          <w:sz w:val="28"/>
          <w:szCs w:val="28"/>
          <w:shd w:val="clear" w:color="auto" w:fill="FFFFFF"/>
          <w:lang w:val="uk-UA"/>
        </w:rPr>
        <w:t>Розанов Д. И. Суть закона Гласса-Стиголла просто и доступноСуть закона Гласса-Стиголла просто и доступно [</w:t>
      </w:r>
      <w:r w:rsidRPr="007F094A">
        <w:rPr>
          <w:rFonts w:ascii="Times New Roman" w:eastAsia="Times New Roman" w:hAnsi="Times New Roman" w:cs="Times New Roman"/>
          <w:color w:val="000000"/>
          <w:kern w:val="0"/>
          <w:sz w:val="28"/>
          <w:szCs w:val="28"/>
          <w:shd w:val="clear" w:color="auto" w:fill="FFFFFF"/>
        </w:rPr>
        <w:t>Э</w:t>
      </w:r>
      <w:r w:rsidRPr="007F094A">
        <w:rPr>
          <w:rFonts w:ascii="Times New Roman" w:eastAsia="Times New Roman" w:hAnsi="Times New Roman" w:cs="Times New Roman"/>
          <w:color w:val="000000"/>
          <w:kern w:val="0"/>
          <w:sz w:val="28"/>
          <w:szCs w:val="28"/>
          <w:shd w:val="clear" w:color="auto" w:fill="FFFFFF"/>
          <w:lang w:val="uk-UA"/>
        </w:rPr>
        <w:t>лектронн</w:t>
      </w:r>
      <w:r w:rsidRPr="007F094A">
        <w:rPr>
          <w:rFonts w:ascii="Times New Roman" w:eastAsia="Times New Roman" w:hAnsi="Times New Roman" w:cs="Times New Roman"/>
          <w:color w:val="000000"/>
          <w:kern w:val="0"/>
          <w:sz w:val="28"/>
          <w:szCs w:val="28"/>
          <w:shd w:val="clear" w:color="auto" w:fill="FFFFFF"/>
        </w:rPr>
        <w:t>ы</w:t>
      </w:r>
      <w:r w:rsidRPr="007F094A">
        <w:rPr>
          <w:rFonts w:ascii="Times New Roman" w:eastAsia="Times New Roman" w:hAnsi="Times New Roman" w:cs="Times New Roman"/>
          <w:color w:val="000000"/>
          <w:kern w:val="0"/>
          <w:sz w:val="28"/>
          <w:szCs w:val="28"/>
          <w:shd w:val="clear" w:color="auto" w:fill="FFFFFF"/>
          <w:lang w:val="uk-UA"/>
        </w:rPr>
        <w:t>й ресурс] / Д. И. Розанов – Режим доступ</w:t>
      </w:r>
      <w:r w:rsidRPr="007F094A">
        <w:rPr>
          <w:rFonts w:ascii="Times New Roman" w:eastAsia="Times New Roman" w:hAnsi="Times New Roman" w:cs="Times New Roman"/>
          <w:color w:val="000000"/>
          <w:kern w:val="0"/>
          <w:sz w:val="28"/>
          <w:szCs w:val="28"/>
          <w:shd w:val="clear" w:color="auto" w:fill="FFFFFF"/>
        </w:rPr>
        <w:t>а</w:t>
      </w:r>
      <w:r w:rsidRPr="007F094A">
        <w:rPr>
          <w:rFonts w:ascii="Times New Roman" w:eastAsia="Times New Roman" w:hAnsi="Times New Roman" w:cs="Times New Roman"/>
          <w:color w:val="000000"/>
          <w:kern w:val="0"/>
          <w:sz w:val="28"/>
          <w:szCs w:val="28"/>
          <w:shd w:val="clear" w:color="auto" w:fill="FFFFFF"/>
          <w:lang w:val="uk-UA"/>
        </w:rPr>
        <w:t xml:space="preserve">: </w:t>
      </w:r>
      <w:hyperlink r:id="rId73" w:history="1">
        <w:r w:rsidRPr="007F094A">
          <w:rPr>
            <w:rFonts w:ascii="Times New Roman" w:eastAsia="Times New Roman" w:hAnsi="Times New Roman" w:cs="Times New Roman"/>
            <w:color w:val="0000FF"/>
            <w:kern w:val="0"/>
            <w:sz w:val="28"/>
            <w:szCs w:val="28"/>
            <w:u w:val="single"/>
            <w:shd w:val="clear" w:color="auto" w:fill="FFFFFF"/>
            <w:lang w:val="uk-UA"/>
          </w:rPr>
          <w:t>http://worldcrisis.ru/crisis/1152669</w:t>
        </w:r>
      </w:hyperlink>
      <w:r w:rsidRPr="007F094A">
        <w:rPr>
          <w:rFonts w:ascii="Times New Roman" w:eastAsia="Times New Roman" w:hAnsi="Times New Roman" w:cs="Times New Roman"/>
          <w:color w:val="000000"/>
          <w:kern w:val="0"/>
          <w:sz w:val="28"/>
          <w:szCs w:val="28"/>
          <w:shd w:val="clear" w:color="auto" w:fill="FFFFFF"/>
          <w:lang w:val="uk-UA"/>
        </w:rPr>
        <w:t>.</w:t>
      </w:r>
    </w:p>
    <w:p w14:paraId="69670728" w14:textId="77777777" w:rsidR="007F094A" w:rsidRPr="007F094A" w:rsidRDefault="007F094A" w:rsidP="00045D27">
      <w:pPr>
        <w:widowControl/>
        <w:numPr>
          <w:ilvl w:val="0"/>
          <w:numId w:val="10"/>
        </w:numPr>
        <w:tabs>
          <w:tab w:val="left" w:pos="0"/>
          <w:tab w:val="left" w:pos="993"/>
          <w:tab w:val="left" w:pos="1134"/>
        </w:tabs>
        <w:spacing w:after="0" w:line="360" w:lineRule="auto"/>
        <w:ind w:hanging="720"/>
        <w:jc w:val="left"/>
        <w:rPr>
          <w:rFonts w:ascii="Times New Roman" w:eastAsia="Times New Roman" w:hAnsi="Times New Roman" w:cs="Times New Roman"/>
          <w:bCs/>
          <w:kern w:val="0"/>
          <w:sz w:val="28"/>
          <w:szCs w:val="28"/>
          <w:lang w:val="uk-UA"/>
        </w:rPr>
      </w:pPr>
      <w:r w:rsidRPr="007F094A">
        <w:rPr>
          <w:rFonts w:ascii="Times New Roman" w:eastAsia="Times New Roman" w:hAnsi="Times New Roman" w:cs="Times New Roman"/>
          <w:kern w:val="0"/>
          <w:sz w:val="28"/>
          <w:szCs w:val="28"/>
          <w:lang w:val="uk-UA"/>
        </w:rPr>
        <w:t xml:space="preserve">Розвиток банківської системи України: монографія / кол. </w:t>
      </w:r>
      <w:r w:rsidRPr="007F094A">
        <w:rPr>
          <w:rFonts w:ascii="Times New Roman" w:eastAsia="Times New Roman" w:hAnsi="Times New Roman" w:cs="Times New Roman"/>
          <w:kern w:val="0"/>
          <w:sz w:val="28"/>
          <w:szCs w:val="28"/>
        </w:rPr>
        <w:t>а</w:t>
      </w:r>
      <w:r w:rsidRPr="007F094A">
        <w:rPr>
          <w:rFonts w:ascii="Times New Roman" w:eastAsia="Times New Roman" w:hAnsi="Times New Roman" w:cs="Times New Roman"/>
          <w:kern w:val="0"/>
          <w:sz w:val="28"/>
          <w:szCs w:val="28"/>
          <w:lang w:val="uk-UA"/>
        </w:rPr>
        <w:t xml:space="preserve">вторів; за заг. </w:t>
      </w:r>
      <w:r w:rsidRPr="007F094A">
        <w:rPr>
          <w:rFonts w:ascii="Times New Roman" w:eastAsia="Times New Roman" w:hAnsi="Times New Roman" w:cs="Times New Roman"/>
          <w:kern w:val="0"/>
          <w:sz w:val="28"/>
          <w:szCs w:val="28"/>
        </w:rPr>
        <w:t>р</w:t>
      </w:r>
      <w:r w:rsidRPr="007F094A">
        <w:rPr>
          <w:rFonts w:ascii="Times New Roman" w:eastAsia="Times New Roman" w:hAnsi="Times New Roman" w:cs="Times New Roman"/>
          <w:kern w:val="0"/>
          <w:sz w:val="28"/>
          <w:szCs w:val="28"/>
          <w:lang w:val="uk-UA"/>
        </w:rPr>
        <w:t xml:space="preserve">ед. д-ра наук, проф.. Т. С. Смовженко, д-ра  екон. наук, проф., Р. </w:t>
      </w:r>
      <w:r w:rsidRPr="007F094A">
        <w:rPr>
          <w:rFonts w:ascii="Times New Roman" w:eastAsia="Times New Roman" w:hAnsi="Times New Roman" w:cs="Times New Roman"/>
          <w:kern w:val="0"/>
          <w:sz w:val="28"/>
          <w:szCs w:val="28"/>
        </w:rPr>
        <w:t> </w:t>
      </w:r>
      <w:r w:rsidRPr="007F094A">
        <w:rPr>
          <w:rFonts w:ascii="Times New Roman" w:eastAsia="Times New Roman" w:hAnsi="Times New Roman" w:cs="Times New Roman"/>
          <w:kern w:val="0"/>
          <w:sz w:val="28"/>
          <w:szCs w:val="28"/>
          <w:lang w:val="uk-UA"/>
        </w:rPr>
        <w:t>А</w:t>
      </w:r>
      <w:r w:rsidRPr="007F094A">
        <w:rPr>
          <w:rFonts w:ascii="Times New Roman" w:eastAsia="Times New Roman" w:hAnsi="Times New Roman" w:cs="Times New Roman"/>
          <w:kern w:val="0"/>
          <w:sz w:val="28"/>
          <w:szCs w:val="28"/>
        </w:rPr>
        <w:t>.</w:t>
      </w:r>
      <w:r w:rsidRPr="007F094A">
        <w:rPr>
          <w:rFonts w:ascii="Times New Roman" w:eastAsia="Times New Roman" w:hAnsi="Times New Roman" w:cs="Times New Roman"/>
          <w:kern w:val="0"/>
          <w:sz w:val="28"/>
          <w:szCs w:val="28"/>
          <w:lang w:val="uk-UA"/>
        </w:rPr>
        <w:t xml:space="preserve"> </w:t>
      </w:r>
      <w:r w:rsidRPr="007F094A">
        <w:rPr>
          <w:rFonts w:ascii="Times New Roman" w:eastAsia="Times New Roman" w:hAnsi="Times New Roman" w:cs="Times New Roman"/>
          <w:kern w:val="0"/>
          <w:sz w:val="28"/>
          <w:szCs w:val="28"/>
        </w:rPr>
        <w:t> </w:t>
      </w:r>
      <w:r w:rsidRPr="007F094A">
        <w:rPr>
          <w:rFonts w:ascii="Times New Roman" w:eastAsia="Times New Roman" w:hAnsi="Times New Roman" w:cs="Times New Roman"/>
          <w:kern w:val="0"/>
          <w:sz w:val="28"/>
          <w:szCs w:val="28"/>
          <w:lang w:val="uk-UA"/>
        </w:rPr>
        <w:t>Слав</w:t>
      </w:r>
      <w:r w:rsidRPr="007F094A">
        <w:rPr>
          <w:rFonts w:ascii="Times New Roman" w:eastAsia="Times New Roman" w:hAnsi="Times New Roman" w:cs="Times New Roman"/>
          <w:kern w:val="0"/>
          <w:sz w:val="28"/>
          <w:szCs w:val="28"/>
        </w:rPr>
        <w:t>’</w:t>
      </w:r>
      <w:r w:rsidRPr="007F094A">
        <w:rPr>
          <w:rFonts w:ascii="Times New Roman" w:eastAsia="Times New Roman" w:hAnsi="Times New Roman" w:cs="Times New Roman"/>
          <w:kern w:val="0"/>
          <w:sz w:val="28"/>
          <w:szCs w:val="28"/>
          <w:lang w:val="uk-UA"/>
        </w:rPr>
        <w:t>юка. – К.</w:t>
      </w:r>
      <w:r w:rsidRPr="007F094A">
        <w:rPr>
          <w:rFonts w:ascii="Times New Roman" w:eastAsia="Times New Roman" w:hAnsi="Times New Roman" w:cs="Times New Roman"/>
          <w:kern w:val="0"/>
          <w:sz w:val="28"/>
          <w:szCs w:val="28"/>
        </w:rPr>
        <w:t xml:space="preserve"> </w:t>
      </w:r>
      <w:r w:rsidRPr="007F094A">
        <w:rPr>
          <w:rFonts w:ascii="Times New Roman" w:eastAsia="Times New Roman" w:hAnsi="Times New Roman" w:cs="Times New Roman"/>
          <w:kern w:val="0"/>
          <w:sz w:val="28"/>
          <w:szCs w:val="28"/>
          <w:lang w:val="uk-UA"/>
        </w:rPr>
        <w:t xml:space="preserve">: УБС НБУ, 2010. – 462 с.  </w:t>
      </w:r>
    </w:p>
    <w:p w14:paraId="308A7A73" w14:textId="77777777" w:rsidR="007F094A" w:rsidRPr="007F094A" w:rsidRDefault="007F094A" w:rsidP="00045D27">
      <w:pPr>
        <w:widowControl/>
        <w:numPr>
          <w:ilvl w:val="0"/>
          <w:numId w:val="10"/>
        </w:numPr>
        <w:tabs>
          <w:tab w:val="left" w:pos="0"/>
          <w:tab w:val="left" w:pos="993"/>
          <w:tab w:val="left" w:pos="1134"/>
        </w:tabs>
        <w:autoSpaceDE w:val="0"/>
        <w:spacing w:after="0" w:line="360" w:lineRule="auto"/>
        <w:ind w:hanging="720"/>
        <w:jc w:val="left"/>
        <w:rPr>
          <w:rFonts w:ascii="Times New Roman" w:eastAsia="Times New Roman" w:hAnsi="Times New Roman" w:cs="Times New Roman"/>
          <w:color w:val="000000"/>
          <w:kern w:val="0"/>
          <w:sz w:val="28"/>
          <w:szCs w:val="28"/>
          <w:shd w:val="clear" w:color="auto" w:fill="FFFFFF"/>
          <w:lang w:val="uk-UA"/>
        </w:rPr>
      </w:pPr>
      <w:r w:rsidRPr="007F094A">
        <w:rPr>
          <w:rFonts w:ascii="Times New Roman" w:eastAsia="Times New Roman" w:hAnsi="Times New Roman" w:cs="Times New Roman"/>
          <w:bCs/>
          <w:kern w:val="0"/>
          <w:sz w:val="28"/>
          <w:szCs w:val="28"/>
          <w:lang w:val="uk-UA"/>
        </w:rPr>
        <w:t xml:space="preserve">Розинский И.А.Иностранные банки и национальная экономика </w:t>
      </w:r>
      <w:r w:rsidRPr="007F094A">
        <w:rPr>
          <w:rFonts w:ascii="Times New Roman" w:eastAsia="Times New Roman" w:hAnsi="Times New Roman" w:cs="Times New Roman"/>
          <w:bCs/>
          <w:kern w:val="0"/>
          <w:sz w:val="28"/>
          <w:szCs w:val="28"/>
          <w:lang w:val="uk-UA"/>
        </w:rPr>
        <w:br/>
        <w:t>/ И.</w:t>
      </w:r>
      <w:r w:rsidRPr="007F094A">
        <w:rPr>
          <w:rFonts w:ascii="Times New Roman" w:eastAsia="Times New Roman" w:hAnsi="Times New Roman" w:cs="Times New Roman"/>
          <w:bCs/>
          <w:kern w:val="0"/>
          <w:sz w:val="28"/>
          <w:szCs w:val="28"/>
        </w:rPr>
        <w:t xml:space="preserve">  </w:t>
      </w:r>
      <w:r w:rsidRPr="007F094A">
        <w:rPr>
          <w:rFonts w:ascii="Times New Roman" w:eastAsia="Times New Roman" w:hAnsi="Times New Roman" w:cs="Times New Roman"/>
          <w:bCs/>
          <w:kern w:val="0"/>
          <w:sz w:val="28"/>
          <w:szCs w:val="28"/>
          <w:lang w:val="uk-UA"/>
        </w:rPr>
        <w:t>А.  Розинский. —М.</w:t>
      </w:r>
      <w:r w:rsidRPr="007F094A">
        <w:rPr>
          <w:rFonts w:ascii="Times New Roman" w:eastAsia="Times New Roman" w:hAnsi="Times New Roman" w:cs="Times New Roman"/>
          <w:bCs/>
          <w:kern w:val="0"/>
          <w:sz w:val="28"/>
          <w:szCs w:val="28"/>
        </w:rPr>
        <w:t xml:space="preserve"> </w:t>
      </w:r>
      <w:r w:rsidRPr="007F094A">
        <w:rPr>
          <w:rFonts w:ascii="Times New Roman" w:eastAsia="Times New Roman" w:hAnsi="Times New Roman" w:cs="Times New Roman"/>
          <w:bCs/>
          <w:kern w:val="0"/>
          <w:sz w:val="28"/>
          <w:szCs w:val="28"/>
          <w:lang w:val="uk-UA"/>
        </w:rPr>
        <w:t xml:space="preserve">: ЗАО «Издательство «Экономика», 2009. </w:t>
      </w:r>
      <w:r w:rsidRPr="007F094A">
        <w:rPr>
          <w:rFonts w:ascii="Times New Roman" w:eastAsia="Times New Roman" w:hAnsi="Times New Roman" w:cs="Times New Roman"/>
          <w:bCs/>
          <w:kern w:val="0"/>
          <w:sz w:val="28"/>
          <w:szCs w:val="28"/>
          <w:lang w:val="uk-UA"/>
        </w:rPr>
        <w:br/>
      </w:r>
      <w:r w:rsidRPr="007F094A">
        <w:rPr>
          <w:rFonts w:ascii="Times New Roman" w:eastAsia="Times New Roman" w:hAnsi="Times New Roman" w:cs="Times New Roman"/>
          <w:kern w:val="0"/>
          <w:sz w:val="28"/>
          <w:szCs w:val="28"/>
          <w:lang w:val="uk-UA"/>
        </w:rPr>
        <w:t>–</w:t>
      </w:r>
      <w:r w:rsidRPr="007F094A">
        <w:rPr>
          <w:rFonts w:ascii="Times New Roman" w:eastAsia="Times New Roman" w:hAnsi="Times New Roman" w:cs="Times New Roman"/>
          <w:bCs/>
          <w:kern w:val="0"/>
          <w:sz w:val="28"/>
          <w:szCs w:val="28"/>
          <w:lang w:val="uk-UA"/>
        </w:rPr>
        <w:t xml:space="preserve"> 384 с. </w:t>
      </w:r>
      <w:r w:rsidRPr="007F094A">
        <w:rPr>
          <w:rFonts w:ascii="Times New Roman" w:eastAsia="Calibri" w:hAnsi="Times New Roman" w:cs="Times New Roman"/>
          <w:kern w:val="0"/>
          <w:sz w:val="28"/>
          <w:szCs w:val="28"/>
          <w:vertAlign w:val="superscript"/>
          <w:lang w:val="uk-UA"/>
        </w:rPr>
        <w:t>\</w:t>
      </w:r>
    </w:p>
    <w:p w14:paraId="4B885D5A" w14:textId="77777777" w:rsidR="007F094A" w:rsidRPr="007F094A" w:rsidRDefault="007F094A" w:rsidP="00045D27">
      <w:pPr>
        <w:widowControl/>
        <w:numPr>
          <w:ilvl w:val="0"/>
          <w:numId w:val="10"/>
        </w:numPr>
        <w:shd w:val="clear" w:color="auto" w:fill="FFFFFF"/>
        <w:tabs>
          <w:tab w:val="left" w:pos="0"/>
          <w:tab w:val="left" w:pos="993"/>
          <w:tab w:val="left" w:pos="1134"/>
        </w:tabs>
        <w:spacing w:after="0" w:line="360" w:lineRule="auto"/>
        <w:ind w:hanging="720"/>
        <w:jc w:val="left"/>
        <w:rPr>
          <w:rFonts w:ascii="Times New Roman" w:eastAsia="Times New Roman" w:hAnsi="Times New Roman" w:cs="Times New Roman"/>
          <w:color w:val="000000"/>
          <w:kern w:val="0"/>
          <w:sz w:val="28"/>
          <w:szCs w:val="28"/>
          <w:shd w:val="clear" w:color="auto" w:fill="FFFFFF"/>
          <w:lang w:val="uk-UA"/>
        </w:rPr>
      </w:pPr>
      <w:r w:rsidRPr="007F094A">
        <w:rPr>
          <w:rFonts w:ascii="Times New Roman" w:eastAsia="Times New Roman" w:hAnsi="Times New Roman" w:cs="Times New Roman"/>
          <w:color w:val="000000"/>
          <w:kern w:val="0"/>
          <w:sz w:val="28"/>
          <w:szCs w:val="28"/>
          <w:shd w:val="clear" w:color="auto" w:fill="FFFFFF"/>
          <w:lang w:val="uk-UA"/>
        </w:rPr>
        <w:t xml:space="preserve">Розмаинский И. В. Вклад Х.Ф. Мински в экономическую теорію и основные причины кризи сов в позднеиндустриальной денежной экономике [Електронний ресурс] / И. В. Розмаинский // Экономический вестник Ростовского государственного университета. – 2009. </w:t>
      </w:r>
      <w:r w:rsidRPr="007F094A">
        <w:rPr>
          <w:rFonts w:ascii="Times New Roman" w:eastAsia="Times New Roman" w:hAnsi="Times New Roman" w:cs="Times New Roman"/>
          <w:kern w:val="0"/>
          <w:sz w:val="28"/>
          <w:szCs w:val="28"/>
          <w:lang w:val="uk-UA"/>
        </w:rPr>
        <w:t>– Т. 7.</w:t>
      </w:r>
      <w:r w:rsidRPr="007F094A">
        <w:rPr>
          <w:rFonts w:ascii="Times New Roman" w:eastAsia="Times New Roman" w:hAnsi="Times New Roman" w:cs="Times New Roman"/>
          <w:kern w:val="0"/>
          <w:sz w:val="28"/>
          <w:szCs w:val="28"/>
          <w:lang w:val="uk-UA"/>
        </w:rPr>
        <w:br/>
        <w:t xml:space="preserve"> – С.  31–42 </w:t>
      </w:r>
      <w:r w:rsidRPr="007F094A">
        <w:rPr>
          <w:rFonts w:ascii="Times New Roman" w:eastAsia="Times New Roman" w:hAnsi="Times New Roman" w:cs="Times New Roman"/>
          <w:color w:val="000000"/>
          <w:kern w:val="0"/>
          <w:sz w:val="28"/>
          <w:szCs w:val="28"/>
          <w:shd w:val="clear" w:color="auto" w:fill="FFFFFF"/>
          <w:lang w:val="uk-UA"/>
        </w:rPr>
        <w:t xml:space="preserve">– Режим доступу: </w:t>
      </w:r>
    </w:p>
    <w:p w14:paraId="49721BCA" w14:textId="77777777" w:rsidR="007F094A" w:rsidRPr="007F094A" w:rsidRDefault="007F094A" w:rsidP="007F094A">
      <w:pPr>
        <w:widowControl/>
        <w:shd w:val="clear" w:color="auto" w:fill="FFFFFF"/>
        <w:tabs>
          <w:tab w:val="clear" w:pos="709"/>
          <w:tab w:val="left" w:pos="0"/>
          <w:tab w:val="left" w:pos="993"/>
          <w:tab w:val="left" w:pos="1134"/>
        </w:tabs>
        <w:spacing w:after="0" w:line="360" w:lineRule="auto"/>
        <w:ind w:left="720" w:firstLine="0"/>
        <w:rPr>
          <w:rFonts w:ascii="Times New Roman" w:eastAsia="Times New Roman" w:hAnsi="Times New Roman" w:cs="Times New Roman"/>
          <w:kern w:val="0"/>
          <w:sz w:val="28"/>
          <w:szCs w:val="28"/>
          <w:lang w:val="uk-UA"/>
        </w:rPr>
      </w:pPr>
      <w:r w:rsidRPr="007F094A">
        <w:rPr>
          <w:rFonts w:ascii="Times New Roman" w:eastAsia="Times New Roman" w:hAnsi="Times New Roman" w:cs="Times New Roman"/>
          <w:color w:val="000000"/>
          <w:kern w:val="0"/>
          <w:sz w:val="28"/>
          <w:szCs w:val="28"/>
          <w:shd w:val="clear" w:color="auto" w:fill="FFFFFF"/>
          <w:lang w:val="uk-UA"/>
        </w:rPr>
        <w:t>http://ecsocman.hse.ru/data/581/936/1223/journal7.1-3.pdf.</w:t>
      </w:r>
    </w:p>
    <w:p w14:paraId="39A0E2E9" w14:textId="77777777" w:rsidR="007F094A" w:rsidRPr="007F094A" w:rsidRDefault="007F094A" w:rsidP="00045D27">
      <w:pPr>
        <w:widowControl/>
        <w:numPr>
          <w:ilvl w:val="0"/>
          <w:numId w:val="10"/>
        </w:numPr>
        <w:tabs>
          <w:tab w:val="left" w:pos="0"/>
          <w:tab w:val="left" w:pos="993"/>
          <w:tab w:val="left" w:pos="1134"/>
        </w:tabs>
        <w:spacing w:after="0" w:line="360" w:lineRule="auto"/>
        <w:ind w:hanging="720"/>
        <w:jc w:val="left"/>
        <w:rPr>
          <w:rFonts w:ascii="Times New Roman" w:eastAsia="Times New Roman" w:hAnsi="Times New Roman" w:cs="Times New Roman"/>
          <w:color w:val="000000"/>
          <w:kern w:val="0"/>
          <w:sz w:val="28"/>
          <w:szCs w:val="28"/>
          <w:shd w:val="clear" w:color="auto" w:fill="FFFFFF"/>
          <w:lang w:val="uk-UA"/>
        </w:rPr>
      </w:pPr>
      <w:r w:rsidRPr="007F094A">
        <w:rPr>
          <w:rFonts w:ascii="Times New Roman" w:eastAsia="Times New Roman" w:hAnsi="Times New Roman" w:cs="Times New Roman"/>
          <w:kern w:val="0"/>
          <w:sz w:val="28"/>
          <w:szCs w:val="28"/>
          <w:lang w:val="uk-UA"/>
        </w:rPr>
        <w:lastRenderedPageBreak/>
        <w:t>Сергієнко В. В. Філософські проблеми наукового пізнання: навчальний посібник / В. В. Сергієнко − Кременчук: Кременчуцький національний університет імені Михайла Остроградського, 2011. − 103 с.</w:t>
      </w:r>
    </w:p>
    <w:p w14:paraId="6C2DC5E8" w14:textId="77777777" w:rsidR="007F094A" w:rsidRPr="007F094A" w:rsidRDefault="007F094A" w:rsidP="00045D27">
      <w:pPr>
        <w:widowControl/>
        <w:numPr>
          <w:ilvl w:val="0"/>
          <w:numId w:val="10"/>
        </w:numPr>
        <w:tabs>
          <w:tab w:val="left" w:pos="0"/>
          <w:tab w:val="left" w:pos="993"/>
          <w:tab w:val="left" w:pos="1134"/>
        </w:tabs>
        <w:spacing w:after="0" w:line="360" w:lineRule="auto"/>
        <w:ind w:hanging="720"/>
        <w:jc w:val="left"/>
        <w:rPr>
          <w:rFonts w:ascii="Times New Roman" w:eastAsia="Times New Roman" w:hAnsi="Times New Roman" w:cs="Times New Roman"/>
          <w:color w:val="000000"/>
          <w:kern w:val="0"/>
          <w:sz w:val="28"/>
          <w:szCs w:val="28"/>
          <w:shd w:val="clear" w:color="auto" w:fill="FFFFFF"/>
          <w:lang w:val="uk-UA"/>
        </w:rPr>
      </w:pPr>
      <w:r w:rsidRPr="007F094A">
        <w:rPr>
          <w:rFonts w:ascii="Times New Roman" w:eastAsia="Times New Roman" w:hAnsi="Times New Roman" w:cs="Times New Roman"/>
          <w:color w:val="000000"/>
          <w:kern w:val="0"/>
          <w:sz w:val="28"/>
          <w:szCs w:val="28"/>
          <w:shd w:val="clear" w:color="auto" w:fill="FFFFFF"/>
          <w:lang w:val="uk-UA"/>
        </w:rPr>
        <w:t xml:space="preserve">Сколотяний Ю. Банківський капітал: розмір має значення [Електронний ресурс] / Ю. Сколотяний, В. Пасочник // Офіційний сайт Газети «Дзеркало тижня» – Режим доступу: </w:t>
      </w:r>
    </w:p>
    <w:p w14:paraId="330E3724" w14:textId="77777777" w:rsidR="007F094A" w:rsidRPr="007F094A" w:rsidRDefault="007F094A" w:rsidP="007F094A">
      <w:pPr>
        <w:widowControl/>
        <w:tabs>
          <w:tab w:val="clear" w:pos="709"/>
          <w:tab w:val="left" w:pos="0"/>
          <w:tab w:val="left" w:pos="993"/>
          <w:tab w:val="left" w:pos="1134"/>
        </w:tabs>
        <w:spacing w:after="0" w:line="360" w:lineRule="auto"/>
        <w:ind w:left="720" w:firstLine="0"/>
        <w:rPr>
          <w:rFonts w:ascii="Times New Roman" w:eastAsia="Times New Roman" w:hAnsi="Times New Roman" w:cs="Times New Roman"/>
          <w:bCs/>
          <w:sz w:val="28"/>
          <w:szCs w:val="28"/>
          <w:lang w:val="uk-UA"/>
        </w:rPr>
      </w:pPr>
      <w:r w:rsidRPr="007F094A">
        <w:rPr>
          <w:rFonts w:ascii="Times New Roman" w:eastAsia="Times New Roman" w:hAnsi="Times New Roman" w:cs="Times New Roman"/>
          <w:color w:val="000000"/>
          <w:kern w:val="0"/>
          <w:sz w:val="28"/>
          <w:szCs w:val="28"/>
          <w:shd w:val="clear" w:color="auto" w:fill="FFFFFF"/>
          <w:lang w:val="uk-UA"/>
        </w:rPr>
        <w:t>http://gazeta.dt.ua/ECONOMICS/bankivskiy_kapital_rozmir_mae_znachennya.html.</w:t>
      </w:r>
      <w:r w:rsidRPr="007F094A">
        <w:rPr>
          <w:rFonts w:ascii="Times New Roman" w:eastAsia="Times New Roman" w:hAnsi="Times New Roman" w:cs="Times New Roman"/>
          <w:color w:val="0000FF"/>
          <w:kern w:val="0"/>
          <w:sz w:val="28"/>
          <w:szCs w:val="28"/>
          <w:u w:val="single"/>
          <w:lang w:val="uk-UA"/>
        </w:rPr>
        <w:t xml:space="preserve"> </w:t>
      </w:r>
    </w:p>
    <w:p w14:paraId="43661C3F" w14:textId="77777777" w:rsidR="007F094A" w:rsidRPr="007F094A" w:rsidRDefault="007F094A" w:rsidP="00045D27">
      <w:pPr>
        <w:widowControl/>
        <w:numPr>
          <w:ilvl w:val="0"/>
          <w:numId w:val="10"/>
        </w:numPr>
        <w:tabs>
          <w:tab w:val="left" w:pos="0"/>
          <w:tab w:val="left" w:pos="993"/>
          <w:tab w:val="left" w:pos="1134"/>
        </w:tabs>
        <w:spacing w:after="0" w:line="360" w:lineRule="auto"/>
        <w:ind w:hanging="720"/>
        <w:jc w:val="left"/>
        <w:rPr>
          <w:rFonts w:ascii="Times New Roman" w:eastAsia="Times New Roman" w:hAnsi="Times New Roman" w:cs="Times New Roman"/>
          <w:kern w:val="0"/>
          <w:sz w:val="28"/>
          <w:szCs w:val="28"/>
          <w:lang w:val="uk-UA"/>
        </w:rPr>
      </w:pPr>
      <w:r w:rsidRPr="007F094A">
        <w:rPr>
          <w:rFonts w:ascii="Times New Roman" w:eastAsia="Times New Roman" w:hAnsi="Times New Roman" w:cs="Times New Roman"/>
          <w:bCs/>
          <w:sz w:val="28"/>
          <w:szCs w:val="28"/>
          <w:lang w:val="uk-UA"/>
        </w:rPr>
        <w:t>Смовженко Т.</w:t>
      </w:r>
      <w:r w:rsidRPr="007F094A">
        <w:rPr>
          <w:rFonts w:ascii="Times New Roman" w:eastAsia="Times New Roman" w:hAnsi="Times New Roman" w:cs="Times New Roman"/>
          <w:bCs/>
          <w:sz w:val="28"/>
          <w:szCs w:val="28"/>
        </w:rPr>
        <w:t xml:space="preserve"> </w:t>
      </w:r>
      <w:r w:rsidRPr="007F094A">
        <w:rPr>
          <w:rFonts w:ascii="Times New Roman" w:eastAsia="Times New Roman" w:hAnsi="Times New Roman" w:cs="Times New Roman"/>
          <w:bCs/>
          <w:sz w:val="28"/>
          <w:szCs w:val="28"/>
          <w:lang w:val="uk-UA"/>
        </w:rPr>
        <w:t xml:space="preserve">Управління процесом зростання участі іноземних інвесторів у роботі банківської системи України / </w:t>
      </w:r>
      <w:r w:rsidRPr="007F094A">
        <w:rPr>
          <w:rFonts w:ascii="Times New Roman" w:eastAsia="Times New Roman" w:hAnsi="Times New Roman" w:cs="Times New Roman"/>
          <w:bCs/>
          <w:sz w:val="28"/>
          <w:szCs w:val="28"/>
        </w:rPr>
        <w:t xml:space="preserve">Т. </w:t>
      </w:r>
      <w:r w:rsidRPr="007F094A">
        <w:rPr>
          <w:rFonts w:ascii="Times New Roman" w:eastAsia="Times New Roman" w:hAnsi="Times New Roman" w:cs="Times New Roman"/>
          <w:bCs/>
          <w:sz w:val="28"/>
          <w:szCs w:val="28"/>
          <w:lang w:val="uk-UA"/>
        </w:rPr>
        <w:t xml:space="preserve">Смовженко, </w:t>
      </w:r>
      <w:r w:rsidRPr="007F094A">
        <w:rPr>
          <w:rFonts w:ascii="Times New Roman" w:eastAsia="Times New Roman" w:hAnsi="Times New Roman" w:cs="Times New Roman"/>
          <w:bCs/>
          <w:sz w:val="28"/>
          <w:szCs w:val="28"/>
        </w:rPr>
        <w:t>О.  </w:t>
      </w:r>
      <w:r w:rsidRPr="007F094A">
        <w:rPr>
          <w:rFonts w:ascii="Times New Roman" w:eastAsia="Times New Roman" w:hAnsi="Times New Roman" w:cs="Times New Roman"/>
          <w:bCs/>
          <w:sz w:val="28"/>
          <w:szCs w:val="28"/>
          <w:lang w:val="uk-UA"/>
        </w:rPr>
        <w:t>Другов // Вісник Н</w:t>
      </w:r>
      <w:r w:rsidRPr="007F094A">
        <w:rPr>
          <w:rFonts w:ascii="Times New Roman" w:eastAsia="Times New Roman" w:hAnsi="Times New Roman" w:cs="Times New Roman"/>
          <w:bCs/>
          <w:sz w:val="28"/>
          <w:szCs w:val="28"/>
        </w:rPr>
        <w:t>аціонального банку України</w:t>
      </w:r>
      <w:r w:rsidRPr="007F094A">
        <w:rPr>
          <w:rFonts w:ascii="Times New Roman" w:eastAsia="Times New Roman" w:hAnsi="Times New Roman" w:cs="Times New Roman"/>
          <w:bCs/>
          <w:sz w:val="28"/>
          <w:szCs w:val="28"/>
          <w:lang w:val="uk-UA"/>
        </w:rPr>
        <w:t xml:space="preserve">. – 2008. – № 1. – </w:t>
      </w:r>
      <w:r w:rsidRPr="007F094A">
        <w:rPr>
          <w:rFonts w:ascii="Times New Roman" w:eastAsia="Times New Roman" w:hAnsi="Times New Roman" w:cs="Times New Roman"/>
          <w:bCs/>
          <w:sz w:val="28"/>
          <w:szCs w:val="28"/>
          <w:lang w:val="uk-UA"/>
        </w:rPr>
        <w:br/>
        <w:t>С. 16–19.</w:t>
      </w:r>
      <w:r w:rsidRPr="007F094A">
        <w:rPr>
          <w:rFonts w:ascii="Times New Roman" w:eastAsia="TimesNewRoman" w:hAnsi="Times New Roman" w:cs="Times New Roman"/>
          <w:kern w:val="0"/>
          <w:sz w:val="28"/>
          <w:szCs w:val="28"/>
          <w:lang w:val="uk-UA"/>
        </w:rPr>
        <w:t xml:space="preserve"> </w:t>
      </w:r>
    </w:p>
    <w:p w14:paraId="3F567142" w14:textId="77777777" w:rsidR="007F094A" w:rsidRPr="007F094A" w:rsidRDefault="007F094A" w:rsidP="00045D27">
      <w:pPr>
        <w:widowControl/>
        <w:numPr>
          <w:ilvl w:val="0"/>
          <w:numId w:val="10"/>
        </w:numPr>
        <w:tabs>
          <w:tab w:val="left" w:pos="0"/>
          <w:tab w:val="left" w:pos="993"/>
        </w:tabs>
        <w:spacing w:after="0" w:line="360" w:lineRule="auto"/>
        <w:ind w:hanging="720"/>
        <w:jc w:val="left"/>
        <w:rPr>
          <w:rFonts w:ascii="Times New Roman" w:eastAsia="Times New Roman" w:hAnsi="Times New Roman" w:cs="Times New Roman"/>
          <w:color w:val="000000"/>
          <w:kern w:val="0"/>
          <w:sz w:val="28"/>
          <w:szCs w:val="28"/>
          <w:shd w:val="clear" w:color="auto" w:fill="FFFFFF"/>
          <w:lang w:val="uk-UA"/>
        </w:rPr>
      </w:pPr>
      <w:r w:rsidRPr="007F094A">
        <w:rPr>
          <w:rFonts w:ascii="Times New Roman" w:eastAsia="Times New Roman" w:hAnsi="Times New Roman" w:cs="Times New Roman"/>
          <w:kern w:val="0"/>
          <w:sz w:val="28"/>
          <w:szCs w:val="28"/>
          <w:lang w:val="uk-UA"/>
        </w:rPr>
        <w:t>Степаненко Б. Інтернаціоналізація банківського сектору України : ціна й методи злиття та поглинань / Б. Степаненко // Економіст. – 2010. – № 1. – С.12–16.</w:t>
      </w:r>
    </w:p>
    <w:p w14:paraId="7243B8AE" w14:textId="77777777" w:rsidR="007F094A" w:rsidRPr="007F094A" w:rsidRDefault="007F094A" w:rsidP="00045D27">
      <w:pPr>
        <w:widowControl/>
        <w:numPr>
          <w:ilvl w:val="0"/>
          <w:numId w:val="10"/>
        </w:numPr>
        <w:tabs>
          <w:tab w:val="left" w:pos="0"/>
          <w:tab w:val="left" w:pos="993"/>
          <w:tab w:val="left" w:pos="1134"/>
        </w:tabs>
        <w:spacing w:after="0" w:line="360" w:lineRule="auto"/>
        <w:ind w:hanging="720"/>
        <w:jc w:val="left"/>
        <w:rPr>
          <w:rFonts w:ascii="Times New Roman" w:eastAsia="Times New Roman" w:hAnsi="Times New Roman" w:cs="Times New Roman"/>
          <w:kern w:val="0"/>
          <w:sz w:val="28"/>
          <w:szCs w:val="28"/>
          <w:lang w:val="uk-UA"/>
        </w:rPr>
      </w:pPr>
      <w:r w:rsidRPr="007F094A">
        <w:rPr>
          <w:rFonts w:ascii="Times New Roman" w:eastAsia="Times New Roman" w:hAnsi="Times New Roman" w:cs="Times New Roman"/>
          <w:color w:val="000000"/>
          <w:kern w:val="0"/>
          <w:sz w:val="28"/>
          <w:szCs w:val="28"/>
          <w:shd w:val="clear" w:color="auto" w:fill="FFFFFF"/>
          <w:lang w:val="uk-UA"/>
        </w:rPr>
        <w:t xml:space="preserve">Стратегія розвитку фінансового сектора України до 2015 року. [Електронний ресурс] // Офіційний сайт Інформаційно-аналітичного порталу Українського агентства фінансового розвитку – Режим доступу до ресурсу: </w:t>
      </w:r>
      <w:hyperlink r:id="rId74" w:history="1">
        <w:r w:rsidRPr="007F094A">
          <w:rPr>
            <w:rFonts w:ascii="Times New Roman" w:eastAsia="Times New Roman" w:hAnsi="Times New Roman" w:cs="Times New Roman"/>
            <w:color w:val="0000FF"/>
            <w:kern w:val="0"/>
            <w:sz w:val="28"/>
            <w:szCs w:val="28"/>
            <w:u w:val="single"/>
            <w:shd w:val="clear" w:color="auto" w:fill="FFFFFF"/>
            <w:lang w:val="uk-UA"/>
          </w:rPr>
          <w:t>www.ufin.com.ua/koncepcia/002.doc</w:t>
        </w:r>
      </w:hyperlink>
    </w:p>
    <w:p w14:paraId="2B10E4E5" w14:textId="77777777" w:rsidR="007F094A" w:rsidRPr="007F094A" w:rsidRDefault="007F094A" w:rsidP="00045D27">
      <w:pPr>
        <w:widowControl/>
        <w:numPr>
          <w:ilvl w:val="0"/>
          <w:numId w:val="10"/>
        </w:numPr>
        <w:tabs>
          <w:tab w:val="left" w:pos="0"/>
          <w:tab w:val="left" w:pos="993"/>
          <w:tab w:val="left" w:pos="1134"/>
        </w:tabs>
        <w:spacing w:after="0" w:line="360" w:lineRule="auto"/>
        <w:ind w:hanging="720"/>
        <w:jc w:val="left"/>
        <w:rPr>
          <w:rFonts w:ascii="Times New Roman" w:eastAsia="Times New Roman" w:hAnsi="Times New Roman" w:cs="Times New Roman"/>
          <w:kern w:val="0"/>
          <w:sz w:val="28"/>
          <w:szCs w:val="28"/>
          <w:lang w:val="uk-UA"/>
        </w:rPr>
      </w:pPr>
      <w:r w:rsidRPr="007F094A">
        <w:rPr>
          <w:rFonts w:ascii="Times New Roman" w:eastAsia="Times New Roman" w:hAnsi="Times New Roman" w:cs="Times New Roman"/>
          <w:kern w:val="0"/>
          <w:sz w:val="28"/>
          <w:szCs w:val="28"/>
          <w:lang w:val="uk-UA"/>
        </w:rPr>
        <w:t xml:space="preserve">Структурні зміни та економічний розвиток України : монографія </w:t>
      </w:r>
      <w:r w:rsidRPr="007F094A">
        <w:rPr>
          <w:rFonts w:ascii="Times New Roman" w:eastAsia="Times New Roman" w:hAnsi="Times New Roman" w:cs="Times New Roman"/>
          <w:kern w:val="0"/>
          <w:sz w:val="28"/>
          <w:szCs w:val="28"/>
          <w:lang w:val="uk-UA"/>
        </w:rPr>
        <w:br/>
        <w:t xml:space="preserve">/ [Геєць  В.  М., Шинкарук Л. В., Артьомова Т.  І. та ін.]; за ред. д-ра екон. наук Л.  В.Шинкарук ; НАН України ; Ін-т екон. та прогнозув. – К., 2011. – 696 с. </w:t>
      </w:r>
    </w:p>
    <w:p w14:paraId="4229FE6E" w14:textId="77777777" w:rsidR="007F094A" w:rsidRPr="007F094A" w:rsidRDefault="007F094A" w:rsidP="00045D27">
      <w:pPr>
        <w:widowControl/>
        <w:numPr>
          <w:ilvl w:val="0"/>
          <w:numId w:val="10"/>
        </w:numPr>
        <w:tabs>
          <w:tab w:val="left" w:pos="0"/>
          <w:tab w:val="left" w:pos="993"/>
          <w:tab w:val="left" w:pos="1134"/>
        </w:tabs>
        <w:spacing w:after="0" w:line="360" w:lineRule="auto"/>
        <w:ind w:hanging="720"/>
        <w:jc w:val="left"/>
        <w:rPr>
          <w:rFonts w:ascii="Times New Roman" w:eastAsia="Times New Roman" w:hAnsi="Times New Roman" w:cs="Times New Roman"/>
          <w:kern w:val="0"/>
          <w:sz w:val="28"/>
          <w:szCs w:val="28"/>
          <w:lang w:val="uk-UA"/>
        </w:rPr>
      </w:pPr>
      <w:r w:rsidRPr="007F094A">
        <w:rPr>
          <w:rFonts w:ascii="Times New Roman" w:eastAsia="Times New Roman" w:hAnsi="Times New Roman" w:cs="Times New Roman"/>
          <w:kern w:val="0"/>
          <w:sz w:val="28"/>
          <w:szCs w:val="28"/>
          <w:lang w:val="uk-UA"/>
        </w:rPr>
        <w:t>Супрунова І. В. Вплив глобалізаційних процесів на банківську систему України / І. В. Супрунова // Вісник Житомирського державного технологічного університету. – 2008. – № 2 (44). – С. 357–364.</w:t>
      </w:r>
    </w:p>
    <w:p w14:paraId="6012A89C" w14:textId="77777777" w:rsidR="007F094A" w:rsidRPr="007F094A" w:rsidRDefault="007F094A" w:rsidP="00045D27">
      <w:pPr>
        <w:widowControl/>
        <w:numPr>
          <w:ilvl w:val="0"/>
          <w:numId w:val="10"/>
        </w:numPr>
        <w:tabs>
          <w:tab w:val="left" w:pos="0"/>
          <w:tab w:val="left" w:pos="993"/>
        </w:tabs>
        <w:spacing w:after="0" w:line="360" w:lineRule="auto"/>
        <w:ind w:hanging="720"/>
        <w:jc w:val="left"/>
        <w:rPr>
          <w:rFonts w:ascii="Times New Roman" w:eastAsia="Times New Roman" w:hAnsi="Times New Roman" w:cs="Times New Roman"/>
          <w:kern w:val="0"/>
          <w:sz w:val="28"/>
          <w:szCs w:val="28"/>
          <w:lang w:val="uk-UA"/>
        </w:rPr>
      </w:pPr>
      <w:r w:rsidRPr="007F094A">
        <w:rPr>
          <w:rFonts w:ascii="Times New Roman" w:eastAsia="Times New Roman" w:hAnsi="Times New Roman" w:cs="Times New Roman"/>
          <w:kern w:val="0"/>
          <w:sz w:val="28"/>
          <w:szCs w:val="28"/>
          <w:lang w:val="uk-UA"/>
        </w:rPr>
        <w:t>Тарасов І. Ю. Ребрендинг банків: теорія і практичний досвід України</w:t>
      </w:r>
      <w:r w:rsidRPr="007F094A">
        <w:rPr>
          <w:rFonts w:ascii="Times New Roman" w:eastAsia="Times New Roman" w:hAnsi="Times New Roman" w:cs="Times New Roman"/>
          <w:kern w:val="0"/>
          <w:sz w:val="28"/>
          <w:szCs w:val="28"/>
          <w:lang w:val="uk-UA"/>
        </w:rPr>
        <w:br/>
        <w:t xml:space="preserve">/ І.  Ю. Тарасов // Економічний часопис ХХІ. – 2013. – № 9-10(2). – </w:t>
      </w:r>
      <w:r w:rsidRPr="007F094A">
        <w:rPr>
          <w:rFonts w:ascii="Times New Roman" w:eastAsia="Times New Roman" w:hAnsi="Times New Roman" w:cs="Times New Roman"/>
          <w:kern w:val="0"/>
          <w:sz w:val="28"/>
          <w:szCs w:val="28"/>
          <w:lang w:val="uk-UA"/>
        </w:rPr>
        <w:br/>
        <w:t xml:space="preserve">С. 48–51. </w:t>
      </w:r>
    </w:p>
    <w:p w14:paraId="46DB6308" w14:textId="77777777" w:rsidR="007F094A" w:rsidRPr="007F094A" w:rsidRDefault="007F094A" w:rsidP="00045D27">
      <w:pPr>
        <w:widowControl/>
        <w:numPr>
          <w:ilvl w:val="0"/>
          <w:numId w:val="10"/>
        </w:numPr>
        <w:tabs>
          <w:tab w:val="left" w:pos="0"/>
          <w:tab w:val="left" w:pos="993"/>
          <w:tab w:val="left" w:pos="1134"/>
        </w:tabs>
        <w:spacing w:after="0" w:line="360" w:lineRule="auto"/>
        <w:ind w:hanging="720"/>
        <w:jc w:val="left"/>
        <w:rPr>
          <w:rFonts w:ascii="Times New Roman" w:eastAsia="Times New Roman" w:hAnsi="Times New Roman" w:cs="Times New Roman"/>
          <w:kern w:val="0"/>
          <w:sz w:val="28"/>
          <w:szCs w:val="28"/>
          <w:lang w:val="uk-UA"/>
        </w:rPr>
      </w:pPr>
      <w:r w:rsidRPr="007F094A">
        <w:rPr>
          <w:rFonts w:ascii="Times New Roman" w:eastAsia="Times New Roman" w:hAnsi="Times New Roman" w:cs="Times New Roman"/>
          <w:kern w:val="0"/>
          <w:sz w:val="28"/>
          <w:szCs w:val="28"/>
          <w:lang w:val="uk-UA"/>
        </w:rPr>
        <w:lastRenderedPageBreak/>
        <w:t>Таргетирование номинального ВВП в развитых странах: теория или реальная альтернатива? [Електронний ресурс] – Режим доступу: http://sberbank.ru/common/img/uploaded/analytics/2013/mac_21022013.pdf</w:t>
      </w:r>
    </w:p>
    <w:p w14:paraId="6972F522" w14:textId="77777777" w:rsidR="007F094A" w:rsidRPr="007F094A" w:rsidRDefault="007F094A" w:rsidP="00045D27">
      <w:pPr>
        <w:widowControl/>
        <w:numPr>
          <w:ilvl w:val="0"/>
          <w:numId w:val="10"/>
        </w:numPr>
        <w:tabs>
          <w:tab w:val="left" w:pos="0"/>
          <w:tab w:val="left" w:pos="993"/>
        </w:tabs>
        <w:autoSpaceDE w:val="0"/>
        <w:spacing w:after="0" w:line="360" w:lineRule="auto"/>
        <w:ind w:hanging="720"/>
        <w:jc w:val="left"/>
        <w:rPr>
          <w:rFonts w:ascii="Times New Roman" w:eastAsia="Times New Roman" w:hAnsi="Times New Roman" w:cs="Times New Roman"/>
          <w:kern w:val="0"/>
          <w:sz w:val="28"/>
          <w:szCs w:val="28"/>
          <w:lang w:val="uk-UA"/>
        </w:rPr>
      </w:pPr>
      <w:r w:rsidRPr="007F094A">
        <w:rPr>
          <w:rFonts w:ascii="Times New Roman" w:eastAsia="Times New Roman" w:hAnsi="Times New Roman" w:cs="Times New Roman"/>
          <w:kern w:val="0"/>
          <w:sz w:val="28"/>
          <w:szCs w:val="28"/>
          <w:lang w:val="uk-UA"/>
        </w:rPr>
        <w:t xml:space="preserve">Тисячна Ю. С. </w:t>
      </w:r>
      <w:r w:rsidRPr="007F094A">
        <w:rPr>
          <w:rFonts w:ascii="Times New Roman" w:eastAsia="TimesNewRomanPS-BoldMT" w:hAnsi="Times New Roman" w:cs="Times New Roman"/>
          <w:bCs/>
          <w:kern w:val="0"/>
          <w:sz w:val="28"/>
          <w:szCs w:val="28"/>
          <w:lang w:val="uk-UA"/>
        </w:rPr>
        <w:t xml:space="preserve">Сучасний стан та розвиток банківської системи України в контексті забезпечення безперервності відтворювальних процесів </w:t>
      </w:r>
      <w:r w:rsidRPr="007F094A">
        <w:rPr>
          <w:rFonts w:ascii="Times New Roman" w:eastAsia="TimesNewRomanPS-BoldMT" w:hAnsi="Times New Roman" w:cs="Times New Roman"/>
          <w:bCs/>
          <w:kern w:val="0"/>
          <w:sz w:val="28"/>
          <w:szCs w:val="28"/>
          <w:lang w:val="uk-UA"/>
        </w:rPr>
        <w:br/>
        <w:t xml:space="preserve">/ </w:t>
      </w:r>
      <w:r w:rsidRPr="007F094A">
        <w:rPr>
          <w:rFonts w:ascii="Times New Roman" w:eastAsia="Times New Roman" w:hAnsi="Times New Roman" w:cs="Times New Roman"/>
          <w:kern w:val="0"/>
          <w:sz w:val="28"/>
          <w:szCs w:val="28"/>
          <w:lang w:val="uk-UA"/>
        </w:rPr>
        <w:t>Ю. С. Тисячна</w:t>
      </w:r>
      <w:r w:rsidRPr="007F094A">
        <w:rPr>
          <w:rFonts w:ascii="Times New Roman" w:eastAsia="TimesNewRomanPS-BoldMT" w:hAnsi="Times New Roman" w:cs="Times New Roman"/>
          <w:bCs/>
          <w:kern w:val="0"/>
          <w:sz w:val="28"/>
          <w:szCs w:val="28"/>
          <w:lang w:val="uk-UA"/>
        </w:rPr>
        <w:t xml:space="preserve">// Економіка та управління підприємствами машинобудівної галузі: проблеми теорії та практики. – 2012. </w:t>
      </w:r>
      <w:r w:rsidRPr="007F094A">
        <w:rPr>
          <w:rFonts w:ascii="Times New Roman" w:eastAsia="Times New Roman" w:hAnsi="Times New Roman" w:cs="Times New Roman"/>
          <w:kern w:val="0"/>
          <w:sz w:val="28"/>
          <w:szCs w:val="28"/>
          <w:lang w:val="uk-UA"/>
        </w:rPr>
        <w:t>–</w:t>
      </w:r>
      <w:r w:rsidRPr="007F094A">
        <w:rPr>
          <w:rFonts w:ascii="Times New Roman" w:eastAsia="TimesNewRomanPS-BoldMT" w:hAnsi="Times New Roman" w:cs="Times New Roman"/>
          <w:bCs/>
          <w:kern w:val="0"/>
          <w:sz w:val="28"/>
          <w:szCs w:val="28"/>
          <w:lang w:val="uk-UA"/>
        </w:rPr>
        <w:t xml:space="preserve"> № 4 (20). </w:t>
      </w:r>
      <w:r w:rsidRPr="007F094A">
        <w:rPr>
          <w:rFonts w:ascii="Times New Roman" w:eastAsia="Times New Roman" w:hAnsi="Times New Roman" w:cs="Times New Roman"/>
          <w:kern w:val="0"/>
          <w:sz w:val="28"/>
          <w:szCs w:val="28"/>
          <w:lang w:val="uk-UA"/>
        </w:rPr>
        <w:t>–</w:t>
      </w:r>
      <w:r w:rsidRPr="007F094A">
        <w:rPr>
          <w:rFonts w:ascii="Times New Roman" w:eastAsia="TimesNewRomanPS-BoldMT" w:hAnsi="Times New Roman" w:cs="Times New Roman"/>
          <w:bCs/>
          <w:kern w:val="0"/>
          <w:sz w:val="28"/>
          <w:szCs w:val="28"/>
          <w:lang w:val="uk-UA"/>
        </w:rPr>
        <w:t xml:space="preserve"> С. 28</w:t>
      </w:r>
      <w:r w:rsidRPr="007F094A">
        <w:rPr>
          <w:rFonts w:ascii="Times New Roman" w:eastAsia="Times New Roman" w:hAnsi="Times New Roman" w:cs="Times New Roman"/>
          <w:kern w:val="0"/>
          <w:sz w:val="28"/>
          <w:szCs w:val="28"/>
          <w:lang w:val="uk-UA"/>
        </w:rPr>
        <w:t>–</w:t>
      </w:r>
      <w:r w:rsidRPr="007F094A">
        <w:rPr>
          <w:rFonts w:ascii="Times New Roman" w:eastAsia="TimesNewRomanPS-BoldMT" w:hAnsi="Times New Roman" w:cs="Times New Roman"/>
          <w:bCs/>
          <w:kern w:val="0"/>
          <w:sz w:val="28"/>
          <w:szCs w:val="28"/>
          <w:lang w:val="uk-UA"/>
        </w:rPr>
        <w:t xml:space="preserve">50. </w:t>
      </w:r>
    </w:p>
    <w:p w14:paraId="7A330146" w14:textId="77777777" w:rsidR="007F094A" w:rsidRPr="007F094A" w:rsidRDefault="007F094A" w:rsidP="00045D27">
      <w:pPr>
        <w:widowControl/>
        <w:numPr>
          <w:ilvl w:val="0"/>
          <w:numId w:val="10"/>
        </w:numPr>
        <w:tabs>
          <w:tab w:val="left" w:pos="0"/>
          <w:tab w:val="left" w:pos="993"/>
        </w:tabs>
        <w:spacing w:after="0" w:line="360" w:lineRule="auto"/>
        <w:ind w:hanging="720"/>
        <w:jc w:val="left"/>
        <w:rPr>
          <w:rFonts w:ascii="Times New Roman" w:eastAsia="Times New Roman" w:hAnsi="Times New Roman" w:cs="Times New Roman"/>
          <w:kern w:val="0"/>
          <w:sz w:val="28"/>
          <w:szCs w:val="28"/>
          <w:lang w:val="uk-UA"/>
        </w:rPr>
      </w:pPr>
      <w:r w:rsidRPr="007F094A">
        <w:rPr>
          <w:rFonts w:ascii="Times New Roman" w:eastAsia="Times New Roman" w:hAnsi="Times New Roman" w:cs="Times New Roman"/>
          <w:kern w:val="0"/>
          <w:sz w:val="28"/>
          <w:szCs w:val="28"/>
          <w:lang w:val="uk-UA"/>
        </w:rPr>
        <w:t>Ткачук Н. М. Теоретична сутність консолідаційних процесів банків [Електронний ресурс]: Репозитарій УАБС НБУ. – Режим доступу: http://www.dspace.uabs.edu.ua/handle/123456789/1594.</w:t>
      </w:r>
    </w:p>
    <w:p w14:paraId="11C4D82A" w14:textId="77777777" w:rsidR="007F094A" w:rsidRPr="007F094A" w:rsidRDefault="007F094A" w:rsidP="00045D27">
      <w:pPr>
        <w:widowControl/>
        <w:numPr>
          <w:ilvl w:val="0"/>
          <w:numId w:val="10"/>
        </w:numPr>
        <w:tabs>
          <w:tab w:val="left" w:pos="0"/>
          <w:tab w:val="left" w:pos="993"/>
          <w:tab w:val="left" w:pos="1134"/>
        </w:tabs>
        <w:autoSpaceDE w:val="0"/>
        <w:spacing w:after="0" w:line="360" w:lineRule="auto"/>
        <w:ind w:hanging="720"/>
        <w:jc w:val="left"/>
        <w:rPr>
          <w:rFonts w:ascii="Times New Roman" w:eastAsia="Times New Roman" w:hAnsi="Times New Roman" w:cs="Times New Roman"/>
          <w:bCs/>
          <w:kern w:val="0"/>
          <w:sz w:val="28"/>
          <w:szCs w:val="28"/>
          <w:lang w:val="uk-UA"/>
        </w:rPr>
      </w:pPr>
      <w:r w:rsidRPr="007F094A">
        <w:rPr>
          <w:rFonts w:ascii="Times New Roman" w:eastAsia="Times New Roman" w:hAnsi="Times New Roman" w:cs="Times New Roman"/>
          <w:kern w:val="0"/>
          <w:sz w:val="28"/>
          <w:szCs w:val="28"/>
          <w:lang w:val="uk-UA"/>
        </w:rPr>
        <w:t>Трансформаційна економіка: Навчальний посібник/ В. С. Савчук, Ю.  К.  Зайцев, І. Й. Малий та ін., за ред. В.С. Савчука, Ю.К. Зайцева</w:t>
      </w:r>
      <w:r w:rsidRPr="007F094A">
        <w:rPr>
          <w:rFonts w:ascii="Times New Roman" w:eastAsia="Times New Roman" w:hAnsi="Times New Roman" w:cs="Times New Roman"/>
          <w:kern w:val="0"/>
          <w:sz w:val="28"/>
          <w:szCs w:val="28"/>
          <w:lang w:val="uk-UA"/>
        </w:rPr>
        <w:br/>
        <w:t xml:space="preserve"> – К. : КНЕУ, 2006. – 612 с. </w:t>
      </w:r>
    </w:p>
    <w:p w14:paraId="47A56EF1" w14:textId="77777777" w:rsidR="007F094A" w:rsidRPr="007F094A" w:rsidRDefault="007F094A" w:rsidP="00045D27">
      <w:pPr>
        <w:widowControl/>
        <w:numPr>
          <w:ilvl w:val="0"/>
          <w:numId w:val="10"/>
        </w:numPr>
        <w:tabs>
          <w:tab w:val="left" w:pos="0"/>
          <w:tab w:val="left" w:pos="993"/>
          <w:tab w:val="left" w:pos="1134"/>
        </w:tabs>
        <w:spacing w:after="0" w:line="360" w:lineRule="auto"/>
        <w:ind w:hanging="720"/>
        <w:jc w:val="left"/>
        <w:rPr>
          <w:rFonts w:ascii="Times New Roman" w:eastAsia="Times New Roman" w:hAnsi="Times New Roman" w:cs="Times New Roman"/>
          <w:bCs/>
          <w:kern w:val="0"/>
          <w:sz w:val="28"/>
          <w:szCs w:val="28"/>
          <w:lang w:val="uk-UA"/>
        </w:rPr>
      </w:pPr>
      <w:r w:rsidRPr="007F094A">
        <w:rPr>
          <w:rFonts w:ascii="Times New Roman" w:eastAsia="Times New Roman" w:hAnsi="Times New Roman" w:cs="Times New Roman"/>
          <w:bCs/>
          <w:kern w:val="0"/>
          <w:sz w:val="28"/>
          <w:szCs w:val="28"/>
          <w:lang w:val="uk-UA"/>
        </w:rPr>
        <w:t>Управління змінами</w:t>
      </w:r>
      <w:r w:rsidRPr="007F094A">
        <w:rPr>
          <w:rFonts w:ascii="Times New Roman" w:eastAsia="Times New Roman" w:hAnsi="Times New Roman" w:cs="Times New Roman"/>
          <w:kern w:val="0"/>
          <w:sz w:val="28"/>
          <w:szCs w:val="28"/>
          <w:lang w:val="uk-UA"/>
        </w:rPr>
        <w:t xml:space="preserve"> [Електронний ресурс]. – Режим доступу: http://unpan1.un.org/intradoc/groups/public/documents/un-dpadm/unpan041377.pdf</w:t>
      </w:r>
    </w:p>
    <w:p w14:paraId="309DE96B" w14:textId="77777777" w:rsidR="007F094A" w:rsidRPr="007F094A" w:rsidRDefault="007F094A" w:rsidP="00045D27">
      <w:pPr>
        <w:widowControl/>
        <w:numPr>
          <w:ilvl w:val="0"/>
          <w:numId w:val="10"/>
        </w:numPr>
        <w:tabs>
          <w:tab w:val="left" w:pos="0"/>
          <w:tab w:val="left" w:pos="993"/>
          <w:tab w:val="left" w:pos="1134"/>
        </w:tabs>
        <w:spacing w:after="0" w:line="360" w:lineRule="auto"/>
        <w:ind w:hanging="720"/>
        <w:jc w:val="left"/>
        <w:rPr>
          <w:rFonts w:ascii="Times New Roman" w:eastAsia="Times New Roman" w:hAnsi="Times New Roman" w:cs="Times New Roman"/>
          <w:kern w:val="0"/>
          <w:sz w:val="28"/>
          <w:szCs w:val="28"/>
          <w:lang w:val="uk-UA"/>
        </w:rPr>
      </w:pPr>
      <w:r w:rsidRPr="007F094A">
        <w:rPr>
          <w:rFonts w:ascii="Times New Roman" w:eastAsia="Times New Roman" w:hAnsi="Times New Roman" w:cs="Times New Roman"/>
          <w:bCs/>
          <w:kern w:val="0"/>
          <w:sz w:val="28"/>
          <w:szCs w:val="28"/>
          <w:lang w:val="uk-UA"/>
        </w:rPr>
        <w:t>Управління проблемними активами в банках</w:t>
      </w:r>
      <w:r w:rsidRPr="007F094A">
        <w:rPr>
          <w:rFonts w:ascii="Times New Roman" w:eastAsia="Times New Roman" w:hAnsi="Times New Roman" w:cs="Times New Roman"/>
          <w:kern w:val="0"/>
          <w:sz w:val="28"/>
          <w:szCs w:val="28"/>
          <w:lang w:val="uk-UA"/>
        </w:rPr>
        <w:t>: монографія / [Р.</w:t>
      </w:r>
      <w:r w:rsidRPr="007F094A">
        <w:rPr>
          <w:rFonts w:ascii="Times New Roman" w:eastAsia="Times New Roman" w:hAnsi="Times New Roman" w:cs="Times New Roman"/>
          <w:kern w:val="0"/>
          <w:sz w:val="28"/>
          <w:szCs w:val="28"/>
          <w:lang w:val="en-US"/>
        </w:rPr>
        <w:t> </w:t>
      </w:r>
      <w:r w:rsidRPr="007F094A">
        <w:rPr>
          <w:rFonts w:ascii="Times New Roman" w:eastAsia="Times New Roman" w:hAnsi="Times New Roman" w:cs="Times New Roman"/>
          <w:kern w:val="0"/>
          <w:sz w:val="28"/>
          <w:szCs w:val="28"/>
          <w:lang w:val="uk-UA"/>
        </w:rPr>
        <w:t>А.</w:t>
      </w:r>
      <w:r w:rsidRPr="007F094A">
        <w:rPr>
          <w:rFonts w:ascii="Times New Roman" w:eastAsia="Times New Roman" w:hAnsi="Times New Roman" w:cs="Times New Roman"/>
          <w:kern w:val="0"/>
          <w:sz w:val="28"/>
          <w:szCs w:val="28"/>
          <w:lang w:val="en-US"/>
        </w:rPr>
        <w:t> </w:t>
      </w:r>
      <w:r w:rsidRPr="007F094A">
        <w:rPr>
          <w:rFonts w:ascii="Times New Roman" w:eastAsia="Times New Roman" w:hAnsi="Times New Roman" w:cs="Times New Roman"/>
          <w:kern w:val="0"/>
          <w:sz w:val="28"/>
          <w:szCs w:val="28"/>
          <w:lang w:val="uk-UA"/>
        </w:rPr>
        <w:t>Слав’юк, Т. З. Вантух, У. Я. Грудзевич, М. О. Огерчук та ін.] ; за заг. ред. Р.</w:t>
      </w:r>
      <w:r w:rsidRPr="007F094A">
        <w:rPr>
          <w:rFonts w:ascii="Times New Roman" w:eastAsia="Times New Roman" w:hAnsi="Times New Roman" w:cs="Times New Roman"/>
          <w:kern w:val="0"/>
          <w:sz w:val="28"/>
          <w:szCs w:val="28"/>
          <w:lang w:val="en-US"/>
        </w:rPr>
        <w:t> </w:t>
      </w:r>
      <w:r w:rsidRPr="007F094A">
        <w:rPr>
          <w:rFonts w:ascii="Times New Roman" w:eastAsia="Times New Roman" w:hAnsi="Times New Roman" w:cs="Times New Roman"/>
          <w:kern w:val="0"/>
          <w:sz w:val="28"/>
          <w:szCs w:val="28"/>
          <w:lang w:val="uk-UA"/>
        </w:rPr>
        <w:t>А.  Слав’юка ; Ун-т банківської справи НБУ. – К. : УБС НБУ, 2012. – 372</w:t>
      </w:r>
      <w:r w:rsidRPr="007F094A">
        <w:rPr>
          <w:rFonts w:ascii="Times New Roman" w:eastAsia="Times New Roman" w:hAnsi="Times New Roman" w:cs="Times New Roman"/>
          <w:kern w:val="0"/>
          <w:sz w:val="28"/>
          <w:szCs w:val="28"/>
          <w:lang w:val="en-US"/>
        </w:rPr>
        <w:t> </w:t>
      </w:r>
      <w:r w:rsidRPr="007F094A">
        <w:rPr>
          <w:rFonts w:ascii="Times New Roman" w:eastAsia="Times New Roman" w:hAnsi="Times New Roman" w:cs="Times New Roman"/>
          <w:kern w:val="0"/>
          <w:sz w:val="28"/>
          <w:szCs w:val="28"/>
          <w:lang w:val="uk-UA"/>
        </w:rPr>
        <w:t xml:space="preserve">с. </w:t>
      </w:r>
    </w:p>
    <w:p w14:paraId="35108DDB" w14:textId="77777777" w:rsidR="007F094A" w:rsidRPr="007F094A" w:rsidRDefault="007F094A" w:rsidP="00045D27">
      <w:pPr>
        <w:widowControl/>
        <w:numPr>
          <w:ilvl w:val="0"/>
          <w:numId w:val="10"/>
        </w:numPr>
        <w:tabs>
          <w:tab w:val="left" w:pos="0"/>
          <w:tab w:val="left" w:pos="993"/>
          <w:tab w:val="left" w:pos="1134"/>
        </w:tabs>
        <w:spacing w:after="0" w:line="360" w:lineRule="auto"/>
        <w:ind w:hanging="720"/>
        <w:jc w:val="left"/>
        <w:rPr>
          <w:rFonts w:ascii="Times New Roman" w:eastAsia="Times New Roman" w:hAnsi="Times New Roman" w:cs="Times New Roman"/>
          <w:color w:val="000000"/>
          <w:kern w:val="0"/>
          <w:sz w:val="28"/>
          <w:szCs w:val="28"/>
          <w:shd w:val="clear" w:color="auto" w:fill="FFFFFF"/>
          <w:lang w:val="uk-UA"/>
        </w:rPr>
      </w:pPr>
      <w:r w:rsidRPr="007F094A">
        <w:rPr>
          <w:rFonts w:ascii="Times New Roman" w:eastAsia="Times New Roman" w:hAnsi="Times New Roman" w:cs="Times New Roman"/>
          <w:kern w:val="0"/>
          <w:sz w:val="28"/>
          <w:szCs w:val="28"/>
          <w:lang w:val="uk-UA"/>
        </w:rPr>
        <w:t>Управління якістю активами банків : монографія / Р.  А.  Славюк, О.  І.  Білик, М. О. Гасюк та ін.; за ред. д-ра екон. наук, професора Р.  А.  Славюка. – К.: УБС НБУ, 2013. – 198 с.</w:t>
      </w:r>
    </w:p>
    <w:p w14:paraId="571ED82F" w14:textId="77777777" w:rsidR="007F094A" w:rsidRPr="007F094A" w:rsidRDefault="007F094A" w:rsidP="00045D27">
      <w:pPr>
        <w:widowControl/>
        <w:numPr>
          <w:ilvl w:val="0"/>
          <w:numId w:val="10"/>
        </w:numPr>
        <w:tabs>
          <w:tab w:val="left" w:pos="0"/>
        </w:tabs>
        <w:spacing w:after="0" w:line="360" w:lineRule="auto"/>
        <w:ind w:hanging="720"/>
        <w:jc w:val="left"/>
        <w:rPr>
          <w:rFonts w:ascii="Times New Roman" w:eastAsia="Times New Roman" w:hAnsi="Times New Roman" w:cs="Times New Roman"/>
          <w:kern w:val="0"/>
          <w:sz w:val="28"/>
          <w:szCs w:val="28"/>
          <w:lang w:val="uk-UA"/>
        </w:rPr>
      </w:pPr>
      <w:r w:rsidRPr="007F094A">
        <w:rPr>
          <w:rFonts w:ascii="Times New Roman" w:eastAsia="Times New Roman" w:hAnsi="Times New Roman" w:cs="Times New Roman"/>
          <w:color w:val="000000"/>
          <w:kern w:val="0"/>
          <w:sz w:val="28"/>
          <w:szCs w:val="28"/>
          <w:shd w:val="clear" w:color="auto" w:fill="FFFFFF"/>
          <w:lang w:val="uk-UA"/>
        </w:rPr>
        <w:t xml:space="preserve">Фостяк В. В. Особливості управління капіталом банків в умовах розвитку банківської системи / В. В. Фостяк. // Вісник Університету банківської справи Національного банку України. – 2013. – №2. </w:t>
      </w:r>
      <w:r w:rsidRPr="007F094A">
        <w:rPr>
          <w:rFonts w:ascii="Times New Roman" w:eastAsia="Times New Roman" w:hAnsi="Times New Roman" w:cs="Times New Roman"/>
          <w:color w:val="000000"/>
          <w:kern w:val="0"/>
          <w:sz w:val="28"/>
          <w:szCs w:val="28"/>
          <w:shd w:val="clear" w:color="auto" w:fill="FFFFFF"/>
          <w:lang w:val="uk-UA"/>
        </w:rPr>
        <w:br/>
        <w:t>– С. 157–162.</w:t>
      </w:r>
      <w:r w:rsidRPr="007F094A">
        <w:rPr>
          <w:rFonts w:ascii="Times New Roman" w:eastAsia="Calibri" w:hAnsi="Times New Roman" w:cs="Times New Roman"/>
          <w:kern w:val="0"/>
          <w:sz w:val="28"/>
          <w:szCs w:val="28"/>
          <w:lang w:val="uk-UA"/>
        </w:rPr>
        <w:t xml:space="preserve"> </w:t>
      </w:r>
    </w:p>
    <w:p w14:paraId="555863CE" w14:textId="77777777" w:rsidR="007F094A" w:rsidRPr="007F094A" w:rsidRDefault="007F094A" w:rsidP="00045D27">
      <w:pPr>
        <w:widowControl/>
        <w:numPr>
          <w:ilvl w:val="0"/>
          <w:numId w:val="10"/>
        </w:numPr>
        <w:tabs>
          <w:tab w:val="left" w:pos="0"/>
        </w:tabs>
        <w:spacing w:after="0" w:line="360" w:lineRule="auto"/>
        <w:ind w:hanging="720"/>
        <w:jc w:val="left"/>
        <w:rPr>
          <w:rFonts w:ascii="Times New Roman" w:eastAsia="Times New Roman" w:hAnsi="Times New Roman" w:cs="Times New Roman"/>
          <w:color w:val="000000"/>
          <w:kern w:val="0"/>
          <w:sz w:val="28"/>
          <w:szCs w:val="28"/>
          <w:shd w:val="clear" w:color="auto" w:fill="FFFFFF"/>
          <w:lang w:val="uk-UA"/>
        </w:rPr>
      </w:pPr>
      <w:r w:rsidRPr="007F094A">
        <w:rPr>
          <w:rFonts w:ascii="Times New Roman" w:eastAsia="Times New Roman" w:hAnsi="Times New Roman" w:cs="Times New Roman"/>
          <w:kern w:val="0"/>
          <w:sz w:val="28"/>
          <w:szCs w:val="28"/>
          <w:lang w:val="uk-UA"/>
        </w:rPr>
        <w:lastRenderedPageBreak/>
        <w:t xml:space="preserve">Фурсова В. Рейтингова система оцінки фінансової стабільності банків з іноземним капіталом як інструмент підвищення надійності банківської системи / В. Фурсова, О. Каширіна II Вісник НБУ. </w:t>
      </w:r>
      <w:r w:rsidRPr="007F094A">
        <w:rPr>
          <w:rFonts w:ascii="Times New Roman" w:eastAsia="Times New Roman" w:hAnsi="Times New Roman" w:cs="Times New Roman"/>
          <w:color w:val="000000"/>
          <w:kern w:val="0"/>
          <w:sz w:val="28"/>
          <w:szCs w:val="28"/>
          <w:shd w:val="clear" w:color="auto" w:fill="FFFFFF"/>
          <w:lang w:val="uk-UA"/>
        </w:rPr>
        <w:t>–</w:t>
      </w:r>
      <w:r w:rsidRPr="007F094A">
        <w:rPr>
          <w:rFonts w:ascii="Times New Roman" w:eastAsia="Times New Roman" w:hAnsi="Times New Roman" w:cs="Times New Roman"/>
          <w:kern w:val="0"/>
          <w:sz w:val="28"/>
          <w:szCs w:val="28"/>
          <w:lang w:val="uk-UA"/>
        </w:rPr>
        <w:t xml:space="preserve"> 2011.</w:t>
      </w:r>
      <w:r w:rsidRPr="007F094A">
        <w:rPr>
          <w:rFonts w:ascii="Times New Roman" w:eastAsia="Times New Roman" w:hAnsi="Times New Roman" w:cs="Times New Roman"/>
          <w:color w:val="000000"/>
          <w:kern w:val="0"/>
          <w:sz w:val="28"/>
          <w:szCs w:val="28"/>
          <w:shd w:val="clear" w:color="auto" w:fill="FFFFFF"/>
          <w:lang w:val="uk-UA"/>
        </w:rPr>
        <w:t xml:space="preserve"> – </w:t>
      </w:r>
      <w:r w:rsidRPr="007F094A">
        <w:rPr>
          <w:rFonts w:ascii="Times New Roman" w:eastAsia="Times New Roman" w:hAnsi="Times New Roman" w:cs="Times New Roman"/>
          <w:kern w:val="0"/>
          <w:sz w:val="28"/>
          <w:szCs w:val="28"/>
          <w:lang w:val="uk-UA"/>
        </w:rPr>
        <w:t>№ 9.</w:t>
      </w:r>
      <w:r w:rsidRPr="007F094A">
        <w:rPr>
          <w:rFonts w:ascii="Times New Roman" w:eastAsia="Times New Roman" w:hAnsi="Times New Roman" w:cs="Times New Roman"/>
          <w:color w:val="000000"/>
          <w:kern w:val="0"/>
          <w:sz w:val="28"/>
          <w:szCs w:val="28"/>
          <w:shd w:val="clear" w:color="auto" w:fill="FFFFFF"/>
          <w:lang w:val="uk-UA"/>
        </w:rPr>
        <w:t xml:space="preserve"> – </w:t>
      </w:r>
      <w:r w:rsidRPr="007F094A">
        <w:rPr>
          <w:rFonts w:ascii="Times New Roman" w:eastAsia="Times New Roman" w:hAnsi="Times New Roman" w:cs="Times New Roman"/>
          <w:color w:val="000000"/>
          <w:kern w:val="0"/>
          <w:sz w:val="28"/>
          <w:szCs w:val="28"/>
          <w:shd w:val="clear" w:color="auto" w:fill="FFFFFF"/>
          <w:lang w:val="uk-UA"/>
        </w:rPr>
        <w:br/>
      </w:r>
      <w:r w:rsidRPr="007F094A">
        <w:rPr>
          <w:rFonts w:ascii="Times New Roman" w:eastAsia="Times New Roman" w:hAnsi="Times New Roman" w:cs="Times New Roman"/>
          <w:kern w:val="0"/>
          <w:sz w:val="28"/>
          <w:szCs w:val="28"/>
          <w:lang w:val="uk-UA"/>
        </w:rPr>
        <w:t>С. 33</w:t>
      </w:r>
      <w:r w:rsidRPr="007F094A">
        <w:rPr>
          <w:rFonts w:ascii="Times New Roman" w:eastAsia="Times New Roman" w:hAnsi="Times New Roman" w:cs="Times New Roman"/>
          <w:color w:val="000000"/>
          <w:kern w:val="0"/>
          <w:sz w:val="28"/>
          <w:szCs w:val="28"/>
          <w:shd w:val="clear" w:color="auto" w:fill="FFFFFF"/>
          <w:lang w:val="uk-UA"/>
        </w:rPr>
        <w:t>–</w:t>
      </w:r>
      <w:r w:rsidRPr="007F094A">
        <w:rPr>
          <w:rFonts w:ascii="Times New Roman" w:eastAsia="Times New Roman" w:hAnsi="Times New Roman" w:cs="Times New Roman"/>
          <w:kern w:val="0"/>
          <w:sz w:val="28"/>
          <w:szCs w:val="28"/>
          <w:lang w:val="uk-UA"/>
        </w:rPr>
        <w:t>41.</w:t>
      </w:r>
    </w:p>
    <w:p w14:paraId="3AF9C2C8" w14:textId="77777777" w:rsidR="007F094A" w:rsidRPr="007F094A" w:rsidRDefault="007F094A" w:rsidP="00045D27">
      <w:pPr>
        <w:widowControl/>
        <w:numPr>
          <w:ilvl w:val="0"/>
          <w:numId w:val="10"/>
        </w:numPr>
        <w:tabs>
          <w:tab w:val="left" w:pos="0"/>
          <w:tab w:val="left" w:pos="993"/>
          <w:tab w:val="left" w:pos="1134"/>
        </w:tabs>
        <w:autoSpaceDE w:val="0"/>
        <w:spacing w:after="0" w:line="360" w:lineRule="auto"/>
        <w:ind w:hanging="720"/>
        <w:jc w:val="left"/>
        <w:rPr>
          <w:rFonts w:ascii="Times New Roman" w:eastAsia="Times New Roman" w:hAnsi="Times New Roman" w:cs="Times New Roman"/>
          <w:bCs/>
          <w:kern w:val="0"/>
          <w:sz w:val="28"/>
          <w:szCs w:val="28"/>
          <w:lang w:val="uk-UA"/>
        </w:rPr>
      </w:pPr>
      <w:r w:rsidRPr="007F094A">
        <w:rPr>
          <w:rFonts w:ascii="Times New Roman" w:eastAsia="Times New Roman" w:hAnsi="Times New Roman" w:cs="Times New Roman"/>
          <w:color w:val="000000"/>
          <w:kern w:val="0"/>
          <w:sz w:val="28"/>
          <w:szCs w:val="28"/>
          <w:shd w:val="clear" w:color="auto" w:fill="FFFFFF"/>
          <w:lang w:val="uk-UA"/>
        </w:rPr>
        <w:t xml:space="preserve">Хмеленко Г. Г. Хмеленко [Електронний ресурс] / Г. Г. Хмеленко, О. </w:t>
      </w:r>
      <w:r w:rsidRPr="007F094A">
        <w:rPr>
          <w:rFonts w:ascii="Times New Roman" w:eastAsia="Times New Roman" w:hAnsi="Times New Roman" w:cs="Times New Roman"/>
          <w:kern w:val="0"/>
          <w:sz w:val="28"/>
          <w:szCs w:val="28"/>
          <w:lang w:val="uk-UA"/>
        </w:rPr>
        <w:t> </w:t>
      </w:r>
      <w:r w:rsidRPr="007F094A">
        <w:rPr>
          <w:rFonts w:ascii="Times New Roman" w:eastAsia="Times New Roman" w:hAnsi="Times New Roman" w:cs="Times New Roman"/>
          <w:color w:val="000000"/>
          <w:kern w:val="0"/>
          <w:sz w:val="28"/>
          <w:szCs w:val="28"/>
          <w:shd w:val="clear" w:color="auto" w:fill="FFFFFF"/>
          <w:lang w:val="uk-UA"/>
        </w:rPr>
        <w:t xml:space="preserve">В. </w:t>
      </w:r>
      <w:r w:rsidRPr="007F094A">
        <w:rPr>
          <w:rFonts w:ascii="Times New Roman" w:eastAsia="Times New Roman" w:hAnsi="Times New Roman" w:cs="Times New Roman"/>
          <w:kern w:val="0"/>
          <w:sz w:val="28"/>
          <w:szCs w:val="28"/>
          <w:lang w:val="uk-UA"/>
        </w:rPr>
        <w:t> </w:t>
      </w:r>
      <w:r w:rsidRPr="007F094A">
        <w:rPr>
          <w:rFonts w:ascii="Times New Roman" w:eastAsia="Times New Roman" w:hAnsi="Times New Roman" w:cs="Times New Roman"/>
          <w:color w:val="000000"/>
          <w:kern w:val="0"/>
          <w:sz w:val="28"/>
          <w:szCs w:val="28"/>
          <w:shd w:val="clear" w:color="auto" w:fill="FFFFFF"/>
          <w:lang w:val="uk-UA"/>
        </w:rPr>
        <w:t xml:space="preserve">Хмеленко // Проблеми економіки. – 2013. </w:t>
      </w:r>
      <w:r w:rsidRPr="007F094A">
        <w:rPr>
          <w:rFonts w:ascii="Times New Roman" w:eastAsia="Times New Roman" w:hAnsi="Times New Roman" w:cs="Times New Roman"/>
          <w:kern w:val="0"/>
          <w:sz w:val="28"/>
          <w:szCs w:val="28"/>
          <w:lang w:val="uk-UA"/>
        </w:rPr>
        <w:t xml:space="preserve">– № 3. – C. 161–171 </w:t>
      </w:r>
      <w:r w:rsidRPr="007F094A">
        <w:rPr>
          <w:rFonts w:ascii="Times New Roman" w:eastAsia="Times New Roman" w:hAnsi="Times New Roman" w:cs="Times New Roman"/>
          <w:color w:val="000000"/>
          <w:kern w:val="0"/>
          <w:sz w:val="28"/>
          <w:szCs w:val="28"/>
          <w:shd w:val="clear" w:color="auto" w:fill="FFFFFF"/>
          <w:lang w:val="uk-UA"/>
        </w:rPr>
        <w:t>– Режим доступу: http://www.problecon.com/pdf/2013/3_0/161_171.pdf.</w:t>
      </w:r>
    </w:p>
    <w:p w14:paraId="1AB2508B" w14:textId="77777777" w:rsidR="007F094A" w:rsidRPr="007F094A" w:rsidRDefault="007F094A" w:rsidP="00045D27">
      <w:pPr>
        <w:widowControl/>
        <w:numPr>
          <w:ilvl w:val="0"/>
          <w:numId w:val="10"/>
        </w:numPr>
        <w:tabs>
          <w:tab w:val="left" w:pos="0"/>
          <w:tab w:val="left" w:pos="993"/>
          <w:tab w:val="left" w:pos="1134"/>
        </w:tabs>
        <w:spacing w:after="0" w:line="360" w:lineRule="auto"/>
        <w:ind w:hanging="720"/>
        <w:jc w:val="left"/>
        <w:rPr>
          <w:rFonts w:ascii="Times New Roman" w:eastAsia="Times New Roman" w:hAnsi="Times New Roman" w:cs="Times New Roman"/>
          <w:bCs/>
          <w:kern w:val="0"/>
          <w:sz w:val="28"/>
          <w:szCs w:val="28"/>
          <w:lang w:val="uk-UA"/>
        </w:rPr>
      </w:pPr>
      <w:r w:rsidRPr="007F094A">
        <w:rPr>
          <w:rFonts w:ascii="Times New Roman" w:eastAsia="Times New Roman" w:hAnsi="Times New Roman" w:cs="Times New Roman"/>
          <w:bCs/>
          <w:kern w:val="0"/>
          <w:sz w:val="28"/>
          <w:szCs w:val="28"/>
          <w:lang w:val="uk-UA"/>
        </w:rPr>
        <w:t xml:space="preserve">Ходакевич С. І. Трансформація банківської системи України </w:t>
      </w:r>
      <w:r w:rsidRPr="007F094A">
        <w:rPr>
          <w:rFonts w:ascii="Times New Roman" w:eastAsia="Times New Roman" w:hAnsi="Times New Roman" w:cs="Times New Roman"/>
          <w:bCs/>
          <w:kern w:val="0"/>
          <w:sz w:val="28"/>
          <w:szCs w:val="28"/>
          <w:lang w:val="uk-UA"/>
        </w:rPr>
        <w:br/>
        <w:t xml:space="preserve">/ С. </w:t>
      </w:r>
      <w:r w:rsidRPr="007F094A">
        <w:rPr>
          <w:rFonts w:ascii="Times New Roman" w:eastAsia="Times New Roman" w:hAnsi="Times New Roman" w:cs="Times New Roman"/>
          <w:kern w:val="0"/>
          <w:sz w:val="28"/>
          <w:szCs w:val="28"/>
          <w:lang w:val="uk-UA"/>
        </w:rPr>
        <w:t> </w:t>
      </w:r>
      <w:r w:rsidRPr="007F094A">
        <w:rPr>
          <w:rFonts w:ascii="Times New Roman" w:eastAsia="Times New Roman" w:hAnsi="Times New Roman" w:cs="Times New Roman"/>
          <w:bCs/>
          <w:kern w:val="0"/>
          <w:sz w:val="28"/>
          <w:szCs w:val="28"/>
          <w:lang w:val="uk-UA"/>
        </w:rPr>
        <w:t xml:space="preserve">І. </w:t>
      </w:r>
      <w:r w:rsidRPr="007F094A">
        <w:rPr>
          <w:rFonts w:ascii="Times New Roman" w:eastAsia="Times New Roman" w:hAnsi="Times New Roman" w:cs="Times New Roman"/>
          <w:kern w:val="0"/>
          <w:sz w:val="28"/>
          <w:szCs w:val="28"/>
          <w:lang w:val="uk-UA"/>
        </w:rPr>
        <w:t> </w:t>
      </w:r>
      <w:r w:rsidRPr="007F094A">
        <w:rPr>
          <w:rFonts w:ascii="Times New Roman" w:eastAsia="Times New Roman" w:hAnsi="Times New Roman" w:cs="Times New Roman"/>
          <w:bCs/>
          <w:kern w:val="0"/>
          <w:sz w:val="28"/>
          <w:szCs w:val="28"/>
          <w:lang w:val="uk-UA"/>
        </w:rPr>
        <w:t>Ходакевич // Фінанси, облік і аудит : зб. наук. праць – К. : КНЕУ, 2010. – Вип. 16. – С. 167–174.</w:t>
      </w:r>
    </w:p>
    <w:p w14:paraId="45C8AED3" w14:textId="77777777" w:rsidR="007F094A" w:rsidRPr="007F094A" w:rsidRDefault="007F094A" w:rsidP="00045D27">
      <w:pPr>
        <w:widowControl/>
        <w:numPr>
          <w:ilvl w:val="0"/>
          <w:numId w:val="10"/>
        </w:numPr>
        <w:tabs>
          <w:tab w:val="left" w:pos="0"/>
          <w:tab w:val="left" w:pos="993"/>
          <w:tab w:val="left" w:pos="1134"/>
        </w:tabs>
        <w:spacing w:after="0" w:line="360" w:lineRule="auto"/>
        <w:ind w:hanging="720"/>
        <w:jc w:val="left"/>
        <w:rPr>
          <w:rFonts w:ascii="Times New Roman" w:eastAsia="Times New Roman" w:hAnsi="Times New Roman" w:cs="Times New Roman"/>
          <w:bCs/>
          <w:kern w:val="0"/>
          <w:sz w:val="28"/>
          <w:szCs w:val="28"/>
          <w:lang w:val="uk-UA"/>
        </w:rPr>
      </w:pPr>
      <w:r w:rsidRPr="007F094A">
        <w:rPr>
          <w:rFonts w:ascii="Times New Roman" w:eastAsia="Times New Roman" w:hAnsi="Times New Roman" w:cs="Times New Roman"/>
          <w:bCs/>
          <w:kern w:val="0"/>
          <w:sz w:val="28"/>
          <w:szCs w:val="28"/>
          <w:lang w:val="uk-UA"/>
        </w:rPr>
        <w:t xml:space="preserve">Хузина Г. Г. Концепция и механизм трансформации структуры экономической системы / Г. Г. Хузина // Финансы и кредит. – 2011. </w:t>
      </w:r>
      <w:r w:rsidRPr="007F094A">
        <w:rPr>
          <w:rFonts w:ascii="Times New Roman" w:eastAsia="Times New Roman" w:hAnsi="Times New Roman" w:cs="Times New Roman"/>
          <w:bCs/>
          <w:kern w:val="0"/>
          <w:sz w:val="28"/>
          <w:szCs w:val="28"/>
          <w:lang w:val="uk-UA"/>
        </w:rPr>
        <w:br/>
      </w:r>
      <w:r w:rsidRPr="007F094A">
        <w:rPr>
          <w:rFonts w:ascii="Times New Roman" w:eastAsia="Times New Roman" w:hAnsi="Times New Roman" w:cs="Times New Roman"/>
          <w:kern w:val="0"/>
          <w:sz w:val="28"/>
          <w:szCs w:val="28"/>
          <w:lang w:val="uk-UA"/>
        </w:rPr>
        <w:t>–</w:t>
      </w:r>
      <w:r w:rsidRPr="007F094A">
        <w:rPr>
          <w:rFonts w:ascii="Times New Roman" w:eastAsia="Times New Roman" w:hAnsi="Times New Roman" w:cs="Times New Roman"/>
          <w:bCs/>
          <w:kern w:val="0"/>
          <w:sz w:val="28"/>
          <w:szCs w:val="28"/>
          <w:lang w:val="uk-UA"/>
        </w:rPr>
        <w:t xml:space="preserve"> № </w:t>
      </w:r>
      <w:r w:rsidRPr="007F094A">
        <w:rPr>
          <w:rFonts w:ascii="Times New Roman" w:eastAsia="Times New Roman" w:hAnsi="Times New Roman" w:cs="Times New Roman"/>
          <w:kern w:val="0"/>
          <w:sz w:val="28"/>
          <w:szCs w:val="28"/>
          <w:lang w:val="uk-UA"/>
        </w:rPr>
        <w:t> </w:t>
      </w:r>
      <w:r w:rsidRPr="007F094A">
        <w:rPr>
          <w:rFonts w:ascii="Times New Roman" w:eastAsia="Times New Roman" w:hAnsi="Times New Roman" w:cs="Times New Roman"/>
          <w:bCs/>
          <w:kern w:val="0"/>
          <w:sz w:val="28"/>
          <w:szCs w:val="28"/>
          <w:lang w:val="uk-UA"/>
        </w:rPr>
        <w:t>11 (443).- С. 54</w:t>
      </w:r>
      <w:r w:rsidRPr="007F094A">
        <w:rPr>
          <w:rFonts w:ascii="Times New Roman" w:eastAsia="Times New Roman" w:hAnsi="Times New Roman" w:cs="Times New Roman"/>
          <w:kern w:val="0"/>
          <w:sz w:val="28"/>
          <w:szCs w:val="28"/>
          <w:lang w:val="uk-UA"/>
        </w:rPr>
        <w:t>–</w:t>
      </w:r>
      <w:r w:rsidRPr="007F094A">
        <w:rPr>
          <w:rFonts w:ascii="Times New Roman" w:eastAsia="Times New Roman" w:hAnsi="Times New Roman" w:cs="Times New Roman"/>
          <w:bCs/>
          <w:kern w:val="0"/>
          <w:sz w:val="28"/>
          <w:szCs w:val="28"/>
          <w:lang w:val="uk-UA"/>
        </w:rPr>
        <w:t>58.</w:t>
      </w:r>
    </w:p>
    <w:p w14:paraId="3EE7B5AF" w14:textId="77777777" w:rsidR="007F094A" w:rsidRPr="007F094A" w:rsidRDefault="007F094A" w:rsidP="00045D27">
      <w:pPr>
        <w:widowControl/>
        <w:numPr>
          <w:ilvl w:val="0"/>
          <w:numId w:val="10"/>
        </w:numPr>
        <w:tabs>
          <w:tab w:val="left" w:pos="0"/>
          <w:tab w:val="left" w:pos="993"/>
          <w:tab w:val="left" w:pos="1134"/>
        </w:tabs>
        <w:spacing w:after="0" w:line="360" w:lineRule="auto"/>
        <w:ind w:hanging="720"/>
        <w:jc w:val="left"/>
        <w:rPr>
          <w:rFonts w:ascii="Times New Roman" w:eastAsia="Times New Roman" w:hAnsi="Times New Roman" w:cs="Times New Roman"/>
          <w:color w:val="000000"/>
          <w:kern w:val="0"/>
          <w:sz w:val="28"/>
          <w:szCs w:val="28"/>
          <w:shd w:val="clear" w:color="auto" w:fill="FFFFFF"/>
          <w:lang w:val="uk-UA"/>
        </w:rPr>
      </w:pPr>
      <w:r w:rsidRPr="007F094A">
        <w:rPr>
          <w:rFonts w:ascii="Times New Roman" w:eastAsia="Times New Roman" w:hAnsi="Times New Roman" w:cs="Times New Roman"/>
          <w:bCs/>
          <w:kern w:val="0"/>
          <w:sz w:val="28"/>
          <w:szCs w:val="28"/>
          <w:lang w:val="uk-UA"/>
        </w:rPr>
        <w:t>Хузина Г. Г. Концепция трансформации структуры экономической системы / Г. Г.Хузина // Экономика и управление: научно-практический журнал. -  2011ю - № 1. – С. 47-51.</w:t>
      </w:r>
    </w:p>
    <w:p w14:paraId="5A31DD07" w14:textId="77777777" w:rsidR="007F094A" w:rsidRPr="007F094A" w:rsidRDefault="007F094A" w:rsidP="00045D27">
      <w:pPr>
        <w:widowControl/>
        <w:numPr>
          <w:ilvl w:val="0"/>
          <w:numId w:val="10"/>
        </w:numPr>
        <w:tabs>
          <w:tab w:val="left" w:pos="0"/>
          <w:tab w:val="left" w:pos="993"/>
          <w:tab w:val="left" w:pos="1134"/>
        </w:tabs>
        <w:spacing w:after="0" w:line="360" w:lineRule="auto"/>
        <w:ind w:hanging="720"/>
        <w:jc w:val="left"/>
        <w:rPr>
          <w:rFonts w:ascii="Times New Roman" w:eastAsia="Times New Roman" w:hAnsi="Times New Roman" w:cs="Times New Roman"/>
          <w:color w:val="000000"/>
          <w:kern w:val="0"/>
          <w:sz w:val="28"/>
          <w:szCs w:val="28"/>
          <w:shd w:val="clear" w:color="auto" w:fill="FFFFFF"/>
          <w:lang w:val="uk-UA"/>
        </w:rPr>
      </w:pPr>
      <w:r w:rsidRPr="007F094A">
        <w:rPr>
          <w:rFonts w:ascii="Times New Roman" w:eastAsia="Times New Roman" w:hAnsi="Times New Roman" w:cs="Times New Roman"/>
          <w:color w:val="000000"/>
          <w:kern w:val="0"/>
          <w:sz w:val="28"/>
          <w:szCs w:val="28"/>
          <w:shd w:val="clear" w:color="auto" w:fill="FFFFFF"/>
          <w:lang w:val="uk-UA"/>
        </w:rPr>
        <w:t>Хузина Г. Г. Сущность трансформационного процесса в экономической системе [</w:t>
      </w:r>
      <w:r w:rsidRPr="007F094A">
        <w:rPr>
          <w:rFonts w:ascii="Times New Roman" w:eastAsia="Times New Roman" w:hAnsi="Times New Roman" w:cs="Times New Roman"/>
          <w:color w:val="000000"/>
          <w:kern w:val="0"/>
          <w:sz w:val="28"/>
          <w:szCs w:val="28"/>
          <w:shd w:val="clear" w:color="auto" w:fill="FFFFFF"/>
        </w:rPr>
        <w:t>Э</w:t>
      </w:r>
      <w:r w:rsidRPr="007F094A">
        <w:rPr>
          <w:rFonts w:ascii="Times New Roman" w:eastAsia="Times New Roman" w:hAnsi="Times New Roman" w:cs="Times New Roman"/>
          <w:color w:val="000000"/>
          <w:kern w:val="0"/>
          <w:sz w:val="28"/>
          <w:szCs w:val="28"/>
          <w:shd w:val="clear" w:color="auto" w:fill="FFFFFF"/>
          <w:lang w:val="uk-UA"/>
        </w:rPr>
        <w:t>лектронн</w:t>
      </w:r>
      <w:r w:rsidRPr="007F094A">
        <w:rPr>
          <w:rFonts w:ascii="Times New Roman" w:eastAsia="Times New Roman" w:hAnsi="Times New Roman" w:cs="Times New Roman"/>
          <w:color w:val="000000"/>
          <w:kern w:val="0"/>
          <w:sz w:val="28"/>
          <w:szCs w:val="28"/>
          <w:shd w:val="clear" w:color="auto" w:fill="FFFFFF"/>
        </w:rPr>
        <w:t>ы</w:t>
      </w:r>
      <w:r w:rsidRPr="007F094A">
        <w:rPr>
          <w:rFonts w:ascii="Times New Roman" w:eastAsia="Times New Roman" w:hAnsi="Times New Roman" w:cs="Times New Roman"/>
          <w:color w:val="000000"/>
          <w:kern w:val="0"/>
          <w:sz w:val="28"/>
          <w:szCs w:val="28"/>
          <w:shd w:val="clear" w:color="auto" w:fill="FFFFFF"/>
          <w:lang w:val="uk-UA"/>
        </w:rPr>
        <w:t>й ресурс] / Г. Г. Хузина // Проблемы современной экономики. – 2010. –</w:t>
      </w:r>
      <w:r w:rsidRPr="007F094A">
        <w:rPr>
          <w:rFonts w:ascii="Times New Roman" w:eastAsia="Times New Roman" w:hAnsi="Times New Roman" w:cs="Times New Roman"/>
          <w:bCs/>
          <w:kern w:val="0"/>
          <w:sz w:val="28"/>
          <w:szCs w:val="28"/>
          <w:lang w:val="uk-UA"/>
        </w:rPr>
        <w:t xml:space="preserve"> № 4 (36) </w:t>
      </w:r>
      <w:r w:rsidRPr="007F094A">
        <w:rPr>
          <w:rFonts w:ascii="Times New Roman" w:eastAsia="Times New Roman" w:hAnsi="Times New Roman" w:cs="Times New Roman"/>
          <w:color w:val="000000"/>
          <w:kern w:val="0"/>
          <w:sz w:val="28"/>
          <w:szCs w:val="28"/>
          <w:shd w:val="clear" w:color="auto" w:fill="FFFFFF"/>
          <w:lang w:val="uk-UA"/>
        </w:rPr>
        <w:t>– Режим доступ</w:t>
      </w:r>
      <w:r w:rsidRPr="007F094A">
        <w:rPr>
          <w:rFonts w:ascii="Times New Roman" w:eastAsia="Times New Roman" w:hAnsi="Times New Roman" w:cs="Times New Roman"/>
          <w:color w:val="000000"/>
          <w:kern w:val="0"/>
          <w:sz w:val="28"/>
          <w:szCs w:val="28"/>
          <w:shd w:val="clear" w:color="auto" w:fill="FFFFFF"/>
        </w:rPr>
        <w:t>а</w:t>
      </w:r>
      <w:r w:rsidRPr="007F094A">
        <w:rPr>
          <w:rFonts w:ascii="Times New Roman" w:eastAsia="Times New Roman" w:hAnsi="Times New Roman" w:cs="Times New Roman"/>
          <w:color w:val="000000"/>
          <w:kern w:val="0"/>
          <w:sz w:val="28"/>
          <w:szCs w:val="28"/>
          <w:shd w:val="clear" w:color="auto" w:fill="FFFFFF"/>
          <w:lang w:val="uk-UA"/>
        </w:rPr>
        <w:t xml:space="preserve"> до ресурсу: http://www.m-economy.ru/art.php?nArtId=3337.</w:t>
      </w:r>
    </w:p>
    <w:p w14:paraId="45F9494F" w14:textId="77777777" w:rsidR="007F094A" w:rsidRPr="007F094A" w:rsidRDefault="007F094A" w:rsidP="00045D27">
      <w:pPr>
        <w:widowControl/>
        <w:numPr>
          <w:ilvl w:val="0"/>
          <w:numId w:val="10"/>
        </w:numPr>
        <w:tabs>
          <w:tab w:val="left" w:pos="0"/>
          <w:tab w:val="left" w:pos="993"/>
        </w:tabs>
        <w:autoSpaceDE w:val="0"/>
        <w:spacing w:after="0" w:line="360" w:lineRule="auto"/>
        <w:ind w:hanging="720"/>
        <w:jc w:val="left"/>
        <w:rPr>
          <w:rFonts w:ascii="Times New Roman" w:eastAsia="Times New Roman" w:hAnsi="Times New Roman" w:cs="Times New Roman"/>
          <w:kern w:val="0"/>
          <w:sz w:val="28"/>
          <w:szCs w:val="28"/>
          <w:lang w:val="uk-UA"/>
        </w:rPr>
      </w:pPr>
      <w:r w:rsidRPr="007F094A">
        <w:rPr>
          <w:rFonts w:ascii="Times New Roman" w:eastAsia="Times New Roman" w:hAnsi="Times New Roman" w:cs="Times New Roman"/>
          <w:color w:val="000000"/>
          <w:kern w:val="0"/>
          <w:sz w:val="28"/>
          <w:szCs w:val="28"/>
          <w:shd w:val="clear" w:color="auto" w:fill="FFFFFF"/>
          <w:lang w:val="uk-UA"/>
        </w:rPr>
        <w:t xml:space="preserve">Цивільний кодекс України від 16.01.2003 № 435-IV із змінами та доповненнями [Електронний ресурс] // Офіційний портал Верховної Ради України – Режим доступу до ресурсу: </w:t>
      </w:r>
      <w:hyperlink r:id="rId75" w:history="1">
        <w:r w:rsidRPr="007F094A">
          <w:rPr>
            <w:rFonts w:ascii="Times New Roman" w:eastAsia="Times New Roman" w:hAnsi="Times New Roman" w:cs="Times New Roman"/>
            <w:color w:val="0000FF"/>
            <w:kern w:val="0"/>
            <w:sz w:val="28"/>
            <w:szCs w:val="28"/>
            <w:u w:val="single"/>
            <w:shd w:val="clear" w:color="auto" w:fill="FFFFFF"/>
            <w:lang w:val="uk-UA"/>
          </w:rPr>
          <w:t>http://zakon4.rada.gov.ua/laws/show/435-15</w:t>
        </w:r>
      </w:hyperlink>
      <w:r w:rsidRPr="007F094A">
        <w:rPr>
          <w:rFonts w:ascii="Times New Roman" w:eastAsia="Times New Roman" w:hAnsi="Times New Roman" w:cs="Times New Roman"/>
          <w:color w:val="000000"/>
          <w:kern w:val="0"/>
          <w:sz w:val="28"/>
          <w:szCs w:val="28"/>
          <w:shd w:val="clear" w:color="auto" w:fill="FFFFFF"/>
          <w:lang w:val="uk-UA"/>
        </w:rPr>
        <w:t>.</w:t>
      </w:r>
    </w:p>
    <w:p w14:paraId="077E2788" w14:textId="77777777" w:rsidR="007F094A" w:rsidRPr="007F094A" w:rsidRDefault="007F094A" w:rsidP="00045D27">
      <w:pPr>
        <w:widowControl/>
        <w:numPr>
          <w:ilvl w:val="0"/>
          <w:numId w:val="10"/>
        </w:numPr>
        <w:tabs>
          <w:tab w:val="left" w:pos="0"/>
          <w:tab w:val="left" w:pos="993"/>
        </w:tabs>
        <w:autoSpaceDE w:val="0"/>
        <w:spacing w:after="0" w:line="360" w:lineRule="auto"/>
        <w:ind w:hanging="720"/>
        <w:jc w:val="left"/>
        <w:rPr>
          <w:rFonts w:ascii="Times New Roman" w:eastAsia="Times New Roman" w:hAnsi="Times New Roman" w:cs="Times New Roman"/>
          <w:color w:val="000000"/>
          <w:kern w:val="0"/>
          <w:sz w:val="28"/>
          <w:szCs w:val="28"/>
          <w:shd w:val="clear" w:color="auto" w:fill="FFFFFF"/>
          <w:lang w:val="uk-UA"/>
        </w:rPr>
      </w:pPr>
      <w:r w:rsidRPr="007F094A">
        <w:rPr>
          <w:rFonts w:ascii="Times New Roman" w:eastAsia="Times New Roman" w:hAnsi="Times New Roman" w:cs="Times New Roman"/>
          <w:kern w:val="0"/>
          <w:sz w:val="28"/>
          <w:szCs w:val="28"/>
          <w:lang w:val="uk-UA"/>
        </w:rPr>
        <w:t>Цигиль І.Я. Сучасний стан і перспективи розвитку процесів злиття та поглинання в Україні / І. Я. Цигаль, О.О. Петльована // Науковий вісник НЛТУ України. – 2013. – Вип. 23.10. – С. 273–278.</w:t>
      </w:r>
    </w:p>
    <w:p w14:paraId="0DBF38FE" w14:textId="77777777" w:rsidR="007F094A" w:rsidRPr="007F094A" w:rsidRDefault="007F094A" w:rsidP="00045D27">
      <w:pPr>
        <w:widowControl/>
        <w:numPr>
          <w:ilvl w:val="0"/>
          <w:numId w:val="10"/>
        </w:numPr>
        <w:tabs>
          <w:tab w:val="left" w:pos="0"/>
          <w:tab w:val="left" w:pos="993"/>
        </w:tabs>
        <w:spacing w:after="0" w:line="360" w:lineRule="auto"/>
        <w:ind w:hanging="720"/>
        <w:jc w:val="left"/>
        <w:rPr>
          <w:rFonts w:ascii="Times New Roman" w:eastAsia="Times New Roman" w:hAnsi="Times New Roman" w:cs="Times New Roman"/>
          <w:kern w:val="0"/>
          <w:sz w:val="28"/>
          <w:szCs w:val="28"/>
          <w:lang w:val="uk-UA"/>
        </w:rPr>
      </w:pPr>
      <w:r w:rsidRPr="007F094A">
        <w:rPr>
          <w:rFonts w:ascii="Times New Roman" w:eastAsia="Times New Roman" w:hAnsi="Times New Roman" w:cs="Times New Roman"/>
          <w:color w:val="000000"/>
          <w:kern w:val="0"/>
          <w:sz w:val="28"/>
          <w:szCs w:val="28"/>
          <w:shd w:val="clear" w:color="auto" w:fill="FFFFFF"/>
          <w:lang w:val="uk-UA"/>
        </w:rPr>
        <w:t xml:space="preserve">Чуб О. Корпоративне управління в банках в контексті глобалізації [Електронний ресурс] / О. Чуб // Економіка і організація управління. – </w:t>
      </w:r>
      <w:r w:rsidRPr="007F094A">
        <w:rPr>
          <w:rFonts w:ascii="Times New Roman" w:eastAsia="Times New Roman" w:hAnsi="Times New Roman" w:cs="Times New Roman"/>
          <w:color w:val="000000"/>
          <w:kern w:val="0"/>
          <w:sz w:val="28"/>
          <w:szCs w:val="28"/>
          <w:shd w:val="clear" w:color="auto" w:fill="FFFFFF"/>
          <w:lang w:val="uk-UA"/>
        </w:rPr>
        <w:lastRenderedPageBreak/>
        <w:t xml:space="preserve">2012. </w:t>
      </w:r>
      <w:r w:rsidRPr="007F094A">
        <w:rPr>
          <w:rFonts w:ascii="Times New Roman" w:eastAsia="Times New Roman" w:hAnsi="Times New Roman" w:cs="Times New Roman"/>
          <w:kern w:val="0"/>
          <w:sz w:val="28"/>
          <w:szCs w:val="28"/>
          <w:lang w:val="uk-UA"/>
        </w:rPr>
        <w:t xml:space="preserve">– № 2 (12). – С. 26–33. </w:t>
      </w:r>
      <w:r w:rsidRPr="007F094A">
        <w:rPr>
          <w:rFonts w:ascii="Times New Roman" w:eastAsia="Times New Roman" w:hAnsi="Times New Roman" w:cs="Times New Roman"/>
          <w:color w:val="000000"/>
          <w:kern w:val="0"/>
          <w:sz w:val="28"/>
          <w:szCs w:val="28"/>
          <w:shd w:val="clear" w:color="auto" w:fill="FFFFFF"/>
          <w:lang w:val="uk-UA"/>
        </w:rPr>
        <w:t>– Режим доступу до ресурсу: http://ufin.donnu.edu.ua/uploads/files/sci/publikacii/Ekonomika_i_organiz_upravl/2012/12/03.pdf.</w:t>
      </w:r>
    </w:p>
    <w:p w14:paraId="7BFA1EAB" w14:textId="77777777" w:rsidR="007F094A" w:rsidRPr="007F094A" w:rsidRDefault="007F094A" w:rsidP="00045D27">
      <w:pPr>
        <w:widowControl/>
        <w:numPr>
          <w:ilvl w:val="0"/>
          <w:numId w:val="10"/>
        </w:numPr>
        <w:tabs>
          <w:tab w:val="left" w:pos="0"/>
          <w:tab w:val="left" w:pos="993"/>
          <w:tab w:val="left" w:pos="1134"/>
        </w:tabs>
        <w:autoSpaceDE w:val="0"/>
        <w:spacing w:after="0" w:line="360" w:lineRule="auto"/>
        <w:ind w:hanging="720"/>
        <w:jc w:val="left"/>
        <w:rPr>
          <w:rFonts w:ascii="Times New Roman" w:eastAsia="Times New Roman" w:hAnsi="Times New Roman" w:cs="Times New Roman"/>
          <w:kern w:val="0"/>
          <w:sz w:val="28"/>
          <w:szCs w:val="28"/>
          <w:lang w:val="uk-UA"/>
        </w:rPr>
      </w:pPr>
      <w:r w:rsidRPr="007F094A">
        <w:rPr>
          <w:rFonts w:ascii="Times New Roman" w:eastAsia="Times New Roman" w:hAnsi="Times New Roman" w:cs="Times New Roman"/>
          <w:kern w:val="0"/>
          <w:sz w:val="28"/>
          <w:szCs w:val="28"/>
          <w:lang w:val="uk-UA"/>
        </w:rPr>
        <w:t>Чуб О. Становлення та розвиток банківської системи України в контексті присутності іноземного капіталу // Банківська справа. – 2008. – № 6. – С.  81–89.</w:t>
      </w:r>
    </w:p>
    <w:p w14:paraId="45778161" w14:textId="77777777" w:rsidR="007F094A" w:rsidRPr="007F094A" w:rsidRDefault="007F094A" w:rsidP="00045D27">
      <w:pPr>
        <w:widowControl/>
        <w:numPr>
          <w:ilvl w:val="0"/>
          <w:numId w:val="10"/>
        </w:numPr>
        <w:tabs>
          <w:tab w:val="left" w:pos="0"/>
          <w:tab w:val="left" w:pos="993"/>
          <w:tab w:val="left" w:pos="1134"/>
        </w:tabs>
        <w:autoSpaceDE w:val="0"/>
        <w:spacing w:after="0" w:line="360" w:lineRule="auto"/>
        <w:ind w:hanging="720"/>
        <w:jc w:val="left"/>
        <w:rPr>
          <w:rFonts w:ascii="Times New Roman" w:eastAsia="Times New Roman" w:hAnsi="Times New Roman" w:cs="Times New Roman"/>
          <w:kern w:val="0"/>
          <w:sz w:val="28"/>
          <w:szCs w:val="28"/>
          <w:lang w:val="uk-UA"/>
        </w:rPr>
      </w:pPr>
      <w:r w:rsidRPr="007F094A">
        <w:rPr>
          <w:rFonts w:ascii="Times New Roman" w:eastAsia="Times New Roman" w:hAnsi="Times New Roman" w:cs="Times New Roman"/>
          <w:kern w:val="0"/>
          <w:sz w:val="28"/>
          <w:szCs w:val="28"/>
          <w:lang w:val="uk-UA"/>
        </w:rPr>
        <w:t>Чуб О. О. Банки в глобальній економіці : монографія / О. О. Чуб. – К. : Вид-во КНЕУ, 2009. – 340 с.</w:t>
      </w:r>
    </w:p>
    <w:p w14:paraId="14AB3870" w14:textId="77777777" w:rsidR="007F094A" w:rsidRPr="007F094A" w:rsidRDefault="007F094A" w:rsidP="00045D27">
      <w:pPr>
        <w:widowControl/>
        <w:numPr>
          <w:ilvl w:val="0"/>
          <w:numId w:val="10"/>
        </w:numPr>
        <w:shd w:val="clear" w:color="auto" w:fill="FFFFFF"/>
        <w:tabs>
          <w:tab w:val="left" w:pos="0"/>
          <w:tab w:val="left" w:pos="993"/>
          <w:tab w:val="left" w:pos="1134"/>
        </w:tabs>
        <w:autoSpaceDE w:val="0"/>
        <w:spacing w:after="0" w:line="360" w:lineRule="auto"/>
        <w:ind w:hanging="720"/>
        <w:jc w:val="left"/>
        <w:rPr>
          <w:rFonts w:ascii="Times New Roman" w:eastAsia="TimesNewRomanPSMT" w:hAnsi="Times New Roman" w:cs="Times New Roman"/>
          <w:kern w:val="0"/>
          <w:sz w:val="28"/>
          <w:szCs w:val="28"/>
          <w:lang w:val="uk-UA"/>
        </w:rPr>
      </w:pPr>
      <w:r w:rsidRPr="007F094A">
        <w:rPr>
          <w:rFonts w:ascii="Times New Roman" w:eastAsia="Times New Roman" w:hAnsi="Times New Roman" w:cs="Times New Roman"/>
          <w:kern w:val="0"/>
          <w:sz w:val="28"/>
          <w:szCs w:val="28"/>
          <w:lang w:val="uk-UA"/>
        </w:rPr>
        <w:t>Чуб О. О. Концептуальні засади банківського нагляду в умовах глобалізації / О. О. Чуб // Фінанси України. – 2009. – №7. – С. 47–53.</w:t>
      </w:r>
    </w:p>
    <w:p w14:paraId="07A0DE22" w14:textId="77777777" w:rsidR="007F094A" w:rsidRPr="007F094A" w:rsidRDefault="007F094A" w:rsidP="00045D27">
      <w:pPr>
        <w:widowControl/>
        <w:numPr>
          <w:ilvl w:val="0"/>
          <w:numId w:val="10"/>
        </w:numPr>
        <w:tabs>
          <w:tab w:val="left" w:pos="0"/>
          <w:tab w:val="left" w:pos="993"/>
        </w:tabs>
        <w:spacing w:after="0" w:line="360" w:lineRule="auto"/>
        <w:ind w:hanging="720"/>
        <w:jc w:val="left"/>
        <w:rPr>
          <w:rFonts w:ascii="Times New Roman" w:eastAsia="Times New Roman" w:hAnsi="Times New Roman" w:cs="Times New Roman"/>
          <w:kern w:val="0"/>
          <w:sz w:val="28"/>
          <w:szCs w:val="28"/>
          <w:lang w:val="uk-UA"/>
        </w:rPr>
      </w:pPr>
      <w:r w:rsidRPr="007F094A">
        <w:rPr>
          <w:rFonts w:ascii="Times New Roman" w:eastAsia="TimesNewRomanPSMT" w:hAnsi="Times New Roman" w:cs="Times New Roman"/>
          <w:kern w:val="0"/>
          <w:sz w:val="28"/>
          <w:szCs w:val="28"/>
          <w:lang w:val="uk-UA"/>
        </w:rPr>
        <w:t>Чурило П. Б. Стан здійснення угод злиття і поглинання в банківській системі України [Електронний ресурс] / П.Б. Чурило // Проблеми підвищення ефективності інфраструктури. – 2010. – №27. – Режим доступу: http://www.lib.nau.edu.ua/Journals/3_27_2010/Churilo.pdf.</w:t>
      </w:r>
    </w:p>
    <w:p w14:paraId="41766FBB" w14:textId="77777777" w:rsidR="007F094A" w:rsidRPr="007F094A" w:rsidRDefault="007F094A" w:rsidP="00045D27">
      <w:pPr>
        <w:widowControl/>
        <w:numPr>
          <w:ilvl w:val="0"/>
          <w:numId w:val="10"/>
        </w:numPr>
        <w:tabs>
          <w:tab w:val="left" w:pos="0"/>
          <w:tab w:val="left" w:pos="993"/>
          <w:tab w:val="left" w:pos="1134"/>
        </w:tabs>
        <w:spacing w:after="0" w:line="360" w:lineRule="auto"/>
        <w:ind w:hanging="720"/>
        <w:jc w:val="left"/>
        <w:rPr>
          <w:rFonts w:ascii="Times New Roman" w:eastAsia="Times New Roman" w:hAnsi="Times New Roman" w:cs="Times New Roman"/>
          <w:kern w:val="0"/>
          <w:sz w:val="28"/>
          <w:szCs w:val="28"/>
          <w:lang w:val="uk-UA"/>
        </w:rPr>
      </w:pPr>
      <w:r w:rsidRPr="007F094A">
        <w:rPr>
          <w:rFonts w:ascii="Times New Roman" w:eastAsia="Times New Roman" w:hAnsi="Times New Roman" w:cs="Times New Roman"/>
          <w:kern w:val="0"/>
          <w:sz w:val="28"/>
          <w:szCs w:val="28"/>
          <w:lang w:val="uk-UA"/>
        </w:rPr>
        <w:t xml:space="preserve">Шелудько Н. М. Проблема капіталізації державних банків України та шляхи її вирішення. </w:t>
      </w:r>
      <w:r w:rsidRPr="007F094A">
        <w:rPr>
          <w:rFonts w:ascii="Times New Roman" w:eastAsia="Times New Roman" w:hAnsi="Times New Roman" w:cs="Times New Roman"/>
          <w:kern w:val="0"/>
          <w:sz w:val="28"/>
          <w:szCs w:val="28"/>
        </w:rPr>
        <w:t>[Електронний ресурс] / Н. М. Шелудько // – Режим доступу: http://www.ief.org.ua/Arjiv_EP/Sheludko308.pdf.</w:t>
      </w:r>
      <w:r w:rsidRPr="007F094A">
        <w:rPr>
          <w:rFonts w:ascii="Times New Roman" w:eastAsia="Times New Roman" w:hAnsi="Times New Roman" w:cs="Times New Roman"/>
          <w:kern w:val="0"/>
          <w:sz w:val="28"/>
          <w:szCs w:val="28"/>
          <w:vertAlign w:val="superscript"/>
        </w:rPr>
        <w:t xml:space="preserve"> </w:t>
      </w:r>
    </w:p>
    <w:p w14:paraId="77A9274E" w14:textId="77777777" w:rsidR="007F094A" w:rsidRPr="007F094A" w:rsidRDefault="007F094A" w:rsidP="00045D27">
      <w:pPr>
        <w:widowControl/>
        <w:numPr>
          <w:ilvl w:val="0"/>
          <w:numId w:val="10"/>
        </w:numPr>
        <w:shd w:val="clear" w:color="auto" w:fill="FFFFFF"/>
        <w:tabs>
          <w:tab w:val="left" w:pos="0"/>
          <w:tab w:val="left" w:pos="993"/>
          <w:tab w:val="left" w:pos="1134"/>
        </w:tabs>
        <w:autoSpaceDE w:val="0"/>
        <w:spacing w:after="0" w:line="360" w:lineRule="auto"/>
        <w:ind w:hanging="720"/>
        <w:jc w:val="left"/>
        <w:rPr>
          <w:rFonts w:ascii="Times New Roman" w:eastAsia="Times New Roman" w:hAnsi="Times New Roman" w:cs="Times New Roman"/>
          <w:kern w:val="0"/>
          <w:sz w:val="28"/>
          <w:szCs w:val="28"/>
          <w:lang w:val="uk-UA"/>
        </w:rPr>
      </w:pPr>
      <w:r w:rsidRPr="007F094A">
        <w:rPr>
          <w:rFonts w:ascii="Times New Roman" w:eastAsia="Times New Roman" w:hAnsi="Times New Roman" w:cs="Times New Roman"/>
          <w:kern w:val="0"/>
          <w:sz w:val="28"/>
          <w:szCs w:val="28"/>
          <w:lang w:val="uk-UA"/>
        </w:rPr>
        <w:t xml:space="preserve">Шумпетер Й. Теория экономического развития / Й. Шумпетер. – М: Прогресс, 1992. – 231 с. </w:t>
      </w:r>
    </w:p>
    <w:p w14:paraId="2F55DB64" w14:textId="77777777" w:rsidR="007F094A" w:rsidRPr="007F094A" w:rsidRDefault="007F094A" w:rsidP="00045D27">
      <w:pPr>
        <w:widowControl/>
        <w:numPr>
          <w:ilvl w:val="0"/>
          <w:numId w:val="10"/>
        </w:numPr>
        <w:tabs>
          <w:tab w:val="left" w:pos="0"/>
          <w:tab w:val="left" w:pos="993"/>
        </w:tabs>
        <w:spacing w:after="0" w:line="360" w:lineRule="auto"/>
        <w:ind w:hanging="720"/>
        <w:jc w:val="left"/>
        <w:rPr>
          <w:rFonts w:ascii="Times New Roman" w:eastAsia="Times New Roman" w:hAnsi="Times New Roman" w:cs="Times New Roman"/>
          <w:color w:val="000000"/>
          <w:kern w:val="0"/>
          <w:sz w:val="28"/>
          <w:szCs w:val="28"/>
          <w:shd w:val="clear" w:color="auto" w:fill="FFFFFF"/>
          <w:lang w:val="uk-UA"/>
        </w:rPr>
      </w:pPr>
      <w:r w:rsidRPr="007F094A">
        <w:rPr>
          <w:rFonts w:ascii="Times New Roman" w:eastAsia="Times New Roman" w:hAnsi="Times New Roman" w:cs="Times New Roman"/>
          <w:kern w:val="0"/>
          <w:sz w:val="28"/>
          <w:szCs w:val="28"/>
          <w:lang w:val="uk-UA"/>
        </w:rPr>
        <w:t>Шумська С. Міжнародні злиття та поглинання у фінансовому секторі: світові тенденції та особливості їх прояву в Україні / С. Шумська, Б.Степаненко-Липовик // Галицький економічний вісник. – 2012. – № 5 (38). – с.173–185.</w:t>
      </w:r>
    </w:p>
    <w:p w14:paraId="0BCE4F24" w14:textId="77777777" w:rsidR="007F094A" w:rsidRPr="007F094A" w:rsidRDefault="007F094A" w:rsidP="00045D27">
      <w:pPr>
        <w:widowControl/>
        <w:numPr>
          <w:ilvl w:val="0"/>
          <w:numId w:val="10"/>
        </w:numPr>
        <w:tabs>
          <w:tab w:val="left" w:pos="0"/>
          <w:tab w:val="left" w:pos="993"/>
          <w:tab w:val="left" w:pos="1134"/>
        </w:tabs>
        <w:spacing w:after="0" w:line="360" w:lineRule="auto"/>
        <w:ind w:hanging="720"/>
        <w:jc w:val="left"/>
        <w:outlineLvl w:val="0"/>
        <w:rPr>
          <w:rFonts w:ascii="Times New Roman" w:eastAsia="Times New Roman" w:hAnsi="Times New Roman" w:cs="Times New Roman"/>
          <w:bCs/>
          <w:color w:val="000000"/>
          <w:sz w:val="28"/>
          <w:szCs w:val="28"/>
          <w:shd w:val="clear" w:color="auto" w:fill="FFFFFF"/>
          <w:lang w:val="uk-UA"/>
        </w:rPr>
      </w:pPr>
      <w:r w:rsidRPr="007F094A">
        <w:rPr>
          <w:rFonts w:ascii="Times New Roman" w:eastAsia="Times New Roman" w:hAnsi="Times New Roman" w:cs="Times New Roman"/>
          <w:bCs/>
          <w:color w:val="000000"/>
          <w:sz w:val="28"/>
          <w:szCs w:val="28"/>
          <w:shd w:val="clear" w:color="auto" w:fill="FFFFFF"/>
          <w:lang w:val="uk-UA"/>
        </w:rPr>
        <w:t xml:space="preserve">Щодо створення санаційного банку на базі ПАТ «Родовід Банк» [Електронний ресурс] // Офіційний сайт Національного банку України – Режим доступу до ресурсу: </w:t>
      </w:r>
    </w:p>
    <w:p w14:paraId="04BEDA52" w14:textId="77777777" w:rsidR="007F094A" w:rsidRPr="007F094A" w:rsidRDefault="007F094A" w:rsidP="007F094A">
      <w:pPr>
        <w:widowControl/>
        <w:numPr>
          <w:ilvl w:val="0"/>
          <w:numId w:val="1"/>
        </w:numPr>
        <w:tabs>
          <w:tab w:val="clear" w:pos="360"/>
          <w:tab w:val="clear" w:pos="709"/>
          <w:tab w:val="left" w:pos="0"/>
          <w:tab w:val="num" w:pos="432"/>
          <w:tab w:val="left" w:pos="993"/>
          <w:tab w:val="left" w:pos="1134"/>
        </w:tabs>
        <w:spacing w:after="0" w:line="360" w:lineRule="auto"/>
        <w:ind w:left="720" w:firstLine="0"/>
        <w:jc w:val="left"/>
        <w:outlineLvl w:val="0"/>
        <w:rPr>
          <w:rFonts w:ascii="Times New Roman" w:eastAsia="Times New Roman" w:hAnsi="Times New Roman" w:cs="Times New Roman"/>
          <w:b/>
          <w:bCs/>
          <w:sz w:val="28"/>
          <w:szCs w:val="28"/>
          <w:lang w:val="uk-UA"/>
        </w:rPr>
      </w:pPr>
      <w:r w:rsidRPr="007F094A">
        <w:rPr>
          <w:rFonts w:ascii="Times New Roman" w:eastAsia="Times New Roman" w:hAnsi="Times New Roman" w:cs="Times New Roman"/>
          <w:bCs/>
          <w:color w:val="000000"/>
          <w:sz w:val="28"/>
          <w:szCs w:val="28"/>
          <w:shd w:val="clear" w:color="auto" w:fill="FFFFFF"/>
          <w:lang w:val="uk-UA"/>
        </w:rPr>
        <w:t>http://www.bank.gov.ua/control/uk/publish/article?art_id=80288.</w:t>
      </w:r>
      <w:r w:rsidRPr="007F094A">
        <w:rPr>
          <w:rFonts w:ascii="Times New Roman" w:eastAsia="Times New Roman" w:hAnsi="Times New Roman" w:cs="Times New Roman"/>
          <w:sz w:val="28"/>
          <w:szCs w:val="28"/>
          <w:lang w:val="uk-UA"/>
        </w:rPr>
        <w:t xml:space="preserve"> </w:t>
      </w:r>
    </w:p>
    <w:p w14:paraId="28CA1EC8" w14:textId="77777777" w:rsidR="007F094A" w:rsidRPr="007F094A" w:rsidRDefault="007F094A" w:rsidP="00045D27">
      <w:pPr>
        <w:widowControl/>
        <w:numPr>
          <w:ilvl w:val="0"/>
          <w:numId w:val="10"/>
        </w:numPr>
        <w:tabs>
          <w:tab w:val="left" w:pos="0"/>
          <w:tab w:val="left" w:pos="993"/>
          <w:tab w:val="left" w:pos="1134"/>
        </w:tabs>
        <w:spacing w:after="0" w:line="360" w:lineRule="auto"/>
        <w:ind w:hanging="720"/>
        <w:jc w:val="left"/>
        <w:rPr>
          <w:rFonts w:ascii="Times New Roman" w:eastAsia="Times New Roman" w:hAnsi="Times New Roman" w:cs="Times New Roman"/>
          <w:kern w:val="0"/>
          <w:sz w:val="28"/>
          <w:szCs w:val="28"/>
        </w:rPr>
      </w:pPr>
      <w:r w:rsidRPr="007F094A">
        <w:rPr>
          <w:rFonts w:ascii="Times New Roman" w:eastAsia="Times New Roman" w:hAnsi="Times New Roman" w:cs="Times New Roman"/>
          <w:kern w:val="0"/>
          <w:sz w:val="28"/>
          <w:szCs w:val="28"/>
          <w:lang w:val="uk-UA"/>
        </w:rPr>
        <w:lastRenderedPageBreak/>
        <w:t xml:space="preserve">Юлдашев О. Трансформація грошово-банківської сфери задля переходу країни до стану благополуччя / О. Юлдашев // Економiчний часопис-XXI. </w:t>
      </w:r>
      <w:r w:rsidRPr="007F094A">
        <w:rPr>
          <w:rFonts w:ascii="Times New Roman" w:eastAsia="Times New Roman" w:hAnsi="Times New Roman" w:cs="Times New Roman"/>
          <w:kern w:val="0"/>
          <w:sz w:val="28"/>
          <w:szCs w:val="28"/>
        </w:rPr>
        <w:t>–</w:t>
      </w:r>
      <w:r w:rsidRPr="007F094A">
        <w:rPr>
          <w:rFonts w:ascii="Times New Roman" w:eastAsia="Times New Roman" w:hAnsi="Times New Roman" w:cs="Times New Roman"/>
          <w:kern w:val="0"/>
          <w:sz w:val="28"/>
          <w:szCs w:val="28"/>
          <w:lang w:val="uk-UA"/>
        </w:rPr>
        <w:t xml:space="preserve"> 2009.</w:t>
      </w:r>
      <w:r w:rsidRPr="007F094A">
        <w:rPr>
          <w:rFonts w:ascii="Times New Roman" w:eastAsia="Times New Roman" w:hAnsi="Times New Roman" w:cs="Times New Roman"/>
          <w:kern w:val="0"/>
          <w:sz w:val="28"/>
          <w:szCs w:val="28"/>
        </w:rPr>
        <w:t xml:space="preserve"> –</w:t>
      </w:r>
      <w:r w:rsidRPr="007F094A">
        <w:rPr>
          <w:rFonts w:ascii="Times New Roman" w:eastAsia="Times New Roman" w:hAnsi="Times New Roman" w:cs="Times New Roman"/>
          <w:kern w:val="0"/>
          <w:sz w:val="28"/>
          <w:szCs w:val="28"/>
          <w:lang w:val="uk-UA"/>
        </w:rPr>
        <w:t xml:space="preserve"> № 9-10. </w:t>
      </w:r>
      <w:r w:rsidRPr="007F094A">
        <w:rPr>
          <w:rFonts w:ascii="Times New Roman" w:eastAsia="Times New Roman" w:hAnsi="Times New Roman" w:cs="Times New Roman"/>
          <w:kern w:val="0"/>
          <w:sz w:val="28"/>
          <w:szCs w:val="28"/>
        </w:rPr>
        <w:t>–</w:t>
      </w:r>
      <w:r w:rsidRPr="007F094A">
        <w:rPr>
          <w:rFonts w:ascii="Times New Roman" w:eastAsia="Times New Roman" w:hAnsi="Times New Roman" w:cs="Times New Roman"/>
          <w:kern w:val="0"/>
          <w:sz w:val="28"/>
          <w:szCs w:val="28"/>
          <w:lang w:val="uk-UA"/>
        </w:rPr>
        <w:t xml:space="preserve"> С. 26</w:t>
      </w:r>
      <w:r w:rsidRPr="007F094A">
        <w:rPr>
          <w:rFonts w:ascii="Times New Roman" w:eastAsia="Times New Roman" w:hAnsi="Times New Roman" w:cs="Times New Roman"/>
          <w:kern w:val="0"/>
          <w:sz w:val="28"/>
          <w:szCs w:val="28"/>
        </w:rPr>
        <w:t>–</w:t>
      </w:r>
      <w:r w:rsidRPr="007F094A">
        <w:rPr>
          <w:rFonts w:ascii="Times New Roman" w:eastAsia="Times New Roman" w:hAnsi="Times New Roman" w:cs="Times New Roman"/>
          <w:kern w:val="0"/>
          <w:sz w:val="28"/>
          <w:szCs w:val="28"/>
          <w:lang w:val="uk-UA"/>
        </w:rPr>
        <w:t>27.</w:t>
      </w:r>
    </w:p>
    <w:p w14:paraId="6D0BB1D3" w14:textId="77777777" w:rsidR="007F094A" w:rsidRPr="007F094A" w:rsidRDefault="007F094A" w:rsidP="00045D27">
      <w:pPr>
        <w:widowControl/>
        <w:numPr>
          <w:ilvl w:val="0"/>
          <w:numId w:val="10"/>
        </w:numPr>
        <w:shd w:val="clear" w:color="auto" w:fill="FFFFFF"/>
        <w:tabs>
          <w:tab w:val="left" w:pos="0"/>
          <w:tab w:val="left" w:pos="993"/>
          <w:tab w:val="left" w:pos="1134"/>
        </w:tabs>
        <w:autoSpaceDE w:val="0"/>
        <w:spacing w:after="0" w:line="360" w:lineRule="auto"/>
        <w:ind w:hanging="720"/>
        <w:jc w:val="left"/>
        <w:rPr>
          <w:rFonts w:ascii="Times New Roman" w:eastAsia="Times New Roman" w:hAnsi="Times New Roman" w:cs="Times New Roman"/>
          <w:bCs/>
          <w:iCs/>
          <w:kern w:val="0"/>
          <w:sz w:val="28"/>
          <w:szCs w:val="28"/>
          <w:shd w:val="clear" w:color="auto" w:fill="FFFFFF"/>
          <w:lang w:val="uk-UA"/>
        </w:rPr>
      </w:pPr>
      <w:r w:rsidRPr="007F094A">
        <w:rPr>
          <w:rFonts w:ascii="Times New Roman" w:eastAsia="Times New Roman" w:hAnsi="Times New Roman" w:cs="Times New Roman"/>
          <w:kern w:val="0"/>
          <w:sz w:val="28"/>
          <w:szCs w:val="28"/>
        </w:rPr>
        <w:t>Яковец Ю.В. Глобальные экономические трансформации XXI века</w:t>
      </w:r>
      <w:r w:rsidRPr="007F094A">
        <w:rPr>
          <w:rFonts w:ascii="Times New Roman" w:eastAsia="Times New Roman" w:hAnsi="Times New Roman" w:cs="Times New Roman"/>
          <w:kern w:val="0"/>
          <w:sz w:val="28"/>
          <w:szCs w:val="28"/>
        </w:rPr>
        <w:br/>
        <w:t xml:space="preserve"> / Ю.В. Яковец. – Москва: Экономика. – 2010. – 384 с.</w:t>
      </w:r>
    </w:p>
    <w:p w14:paraId="74B1DD51" w14:textId="77777777" w:rsidR="007F094A" w:rsidRPr="007F094A" w:rsidRDefault="007F094A" w:rsidP="00045D27">
      <w:pPr>
        <w:widowControl/>
        <w:numPr>
          <w:ilvl w:val="0"/>
          <w:numId w:val="10"/>
        </w:numPr>
        <w:shd w:val="clear" w:color="auto" w:fill="FFFFFF"/>
        <w:tabs>
          <w:tab w:val="left" w:pos="0"/>
          <w:tab w:val="left" w:pos="993"/>
          <w:tab w:val="left" w:pos="1134"/>
        </w:tabs>
        <w:spacing w:after="0" w:line="360" w:lineRule="auto"/>
        <w:ind w:hanging="720"/>
        <w:jc w:val="left"/>
        <w:rPr>
          <w:rFonts w:ascii="Times New Roman" w:eastAsia="Times New Roman" w:hAnsi="Times New Roman" w:cs="Times New Roman"/>
          <w:kern w:val="0"/>
          <w:sz w:val="28"/>
          <w:szCs w:val="28"/>
          <w:lang w:val="uk-UA"/>
        </w:rPr>
      </w:pPr>
      <w:r w:rsidRPr="007F094A">
        <w:rPr>
          <w:rFonts w:ascii="Times New Roman" w:eastAsia="Times New Roman" w:hAnsi="Times New Roman" w:cs="Times New Roman"/>
          <w:bCs/>
          <w:iCs/>
          <w:kern w:val="0"/>
          <w:sz w:val="28"/>
          <w:szCs w:val="28"/>
          <w:shd w:val="clear" w:color="auto" w:fill="FFFFFF"/>
          <w:lang w:val="uk-UA"/>
        </w:rPr>
        <w:t>Яковец</w:t>
      </w:r>
      <w:r w:rsidRPr="007F094A">
        <w:rPr>
          <w:rFonts w:ascii="Times New Roman" w:eastAsia="Times New Roman" w:hAnsi="Times New Roman" w:cs="Times New Roman"/>
          <w:iCs/>
          <w:kern w:val="0"/>
          <w:sz w:val="28"/>
          <w:szCs w:val="28"/>
          <w:shd w:val="clear" w:color="auto" w:fill="FFFFFF"/>
          <w:lang w:val="uk-UA"/>
        </w:rPr>
        <w:t xml:space="preserve">  </w:t>
      </w:r>
      <w:r w:rsidRPr="007F094A">
        <w:rPr>
          <w:rFonts w:ascii="Times New Roman" w:eastAsia="Times New Roman" w:hAnsi="Times New Roman" w:cs="Times New Roman"/>
          <w:bCs/>
          <w:iCs/>
          <w:kern w:val="0"/>
          <w:sz w:val="28"/>
          <w:szCs w:val="28"/>
          <w:shd w:val="clear" w:color="auto" w:fill="FFFFFF"/>
          <w:lang w:val="uk-UA"/>
        </w:rPr>
        <w:t xml:space="preserve">Ю.В. </w:t>
      </w:r>
      <w:r w:rsidRPr="007F094A">
        <w:rPr>
          <w:rFonts w:ascii="Times New Roman" w:eastAsia="Times New Roman" w:hAnsi="Times New Roman" w:cs="Times New Roman"/>
          <w:bCs/>
          <w:kern w:val="0"/>
          <w:sz w:val="28"/>
          <w:szCs w:val="28"/>
          <w:lang w:val="uk-UA"/>
        </w:rPr>
        <w:t xml:space="preserve">Закономерности трансформации общества в ритме циклично-генетической динамики </w:t>
      </w:r>
      <w:r w:rsidRPr="007F094A">
        <w:rPr>
          <w:rFonts w:ascii="Times New Roman" w:eastAsia="Times New Roman" w:hAnsi="Times New Roman" w:cs="Times New Roman"/>
          <w:kern w:val="0"/>
          <w:sz w:val="28"/>
          <w:szCs w:val="28"/>
          <w:lang w:val="uk-UA"/>
        </w:rPr>
        <w:t xml:space="preserve">[Електронний ресурс] </w:t>
      </w:r>
      <w:r w:rsidRPr="007F094A">
        <w:rPr>
          <w:rFonts w:ascii="Times New Roman" w:eastAsia="Times New Roman" w:hAnsi="Times New Roman" w:cs="Times New Roman"/>
          <w:bCs/>
          <w:kern w:val="0"/>
          <w:sz w:val="28"/>
          <w:szCs w:val="28"/>
          <w:lang w:val="uk-UA"/>
        </w:rPr>
        <w:t xml:space="preserve">/ </w:t>
      </w:r>
      <w:r w:rsidRPr="007F094A">
        <w:rPr>
          <w:rFonts w:ascii="Times New Roman" w:eastAsia="Times New Roman" w:hAnsi="Times New Roman" w:cs="Times New Roman"/>
          <w:bCs/>
          <w:iCs/>
          <w:kern w:val="0"/>
          <w:sz w:val="28"/>
          <w:szCs w:val="28"/>
          <w:shd w:val="clear" w:color="auto" w:fill="FFFFFF"/>
          <w:lang w:val="uk-UA"/>
        </w:rPr>
        <w:t xml:space="preserve">Ю.В. Яковец </w:t>
      </w:r>
      <w:r w:rsidRPr="007F094A">
        <w:rPr>
          <w:rFonts w:ascii="Times New Roman" w:eastAsia="Times New Roman" w:hAnsi="Times New Roman" w:cs="Times New Roman"/>
          <w:bCs/>
          <w:iCs/>
          <w:kern w:val="0"/>
          <w:sz w:val="28"/>
          <w:szCs w:val="28"/>
          <w:shd w:val="clear" w:color="auto" w:fill="FFFFFF"/>
          <w:lang w:val="uk-UA"/>
        </w:rPr>
        <w:br/>
      </w:r>
      <w:r w:rsidRPr="007F094A">
        <w:rPr>
          <w:rFonts w:ascii="Times New Roman" w:eastAsia="Times New Roman" w:hAnsi="Times New Roman" w:cs="Times New Roman"/>
          <w:iCs/>
          <w:kern w:val="0"/>
          <w:sz w:val="28"/>
          <w:szCs w:val="28"/>
          <w:shd w:val="clear" w:color="auto" w:fill="FFFFFF"/>
          <w:lang w:val="uk-UA"/>
        </w:rPr>
        <w:t xml:space="preserve">// Экономическое возрождение России </w:t>
      </w:r>
      <w:r w:rsidRPr="007F094A">
        <w:rPr>
          <w:rFonts w:ascii="Times New Roman" w:eastAsia="Times New Roman" w:hAnsi="Times New Roman" w:cs="Times New Roman"/>
          <w:kern w:val="0"/>
          <w:sz w:val="28"/>
          <w:szCs w:val="28"/>
          <w:lang w:val="uk-UA"/>
        </w:rPr>
        <w:t xml:space="preserve">– Режим доступу: </w:t>
      </w:r>
      <w:hyperlink r:id="rId76" w:history="1">
        <w:r w:rsidRPr="007F094A">
          <w:rPr>
            <w:rFonts w:ascii="Times New Roman" w:eastAsia="Times New Roman" w:hAnsi="Times New Roman" w:cs="Times New Roman"/>
            <w:color w:val="0000FF"/>
            <w:kern w:val="0"/>
            <w:sz w:val="28"/>
            <w:szCs w:val="28"/>
            <w:u w:val="single"/>
            <w:lang w:val="uk-UA"/>
          </w:rPr>
          <w:t>http://ekvr.narod.ru/revival5.htm</w:t>
        </w:r>
      </w:hyperlink>
    </w:p>
    <w:p w14:paraId="66845B64" w14:textId="77777777" w:rsidR="007F094A" w:rsidRPr="007F094A" w:rsidRDefault="007F094A" w:rsidP="00045D27">
      <w:pPr>
        <w:widowControl/>
        <w:numPr>
          <w:ilvl w:val="0"/>
          <w:numId w:val="10"/>
        </w:numPr>
        <w:tabs>
          <w:tab w:val="left" w:pos="0"/>
          <w:tab w:val="left" w:pos="993"/>
        </w:tabs>
        <w:spacing w:after="0" w:line="360" w:lineRule="auto"/>
        <w:ind w:hanging="720"/>
        <w:jc w:val="left"/>
        <w:rPr>
          <w:rFonts w:ascii="Times New Roman" w:eastAsia="Times New Roman" w:hAnsi="Times New Roman" w:cs="Times New Roman"/>
          <w:color w:val="000000"/>
          <w:kern w:val="0"/>
          <w:sz w:val="28"/>
          <w:szCs w:val="28"/>
          <w:shd w:val="clear" w:color="auto" w:fill="FFFFFF"/>
          <w:lang w:val="uk-UA"/>
        </w:rPr>
      </w:pPr>
      <w:r w:rsidRPr="007F094A">
        <w:rPr>
          <w:rFonts w:ascii="Times New Roman" w:eastAsia="Times New Roman" w:hAnsi="Times New Roman" w:cs="Times New Roman"/>
          <w:kern w:val="0"/>
          <w:sz w:val="28"/>
          <w:szCs w:val="28"/>
          <w:lang w:val="uk-UA"/>
        </w:rPr>
        <w:t xml:space="preserve">Ярова В. І. Деякі питання здійснення угод злиття й поглинання в період економічної кризи / Ярова В. І., Рибицька Ю. Л. </w:t>
      </w:r>
      <w:r w:rsidRPr="007F094A">
        <w:rPr>
          <w:rFonts w:ascii="Times New Roman" w:eastAsia="Times New Roman" w:hAnsi="Times New Roman" w:cs="Times New Roman"/>
          <w:kern w:val="0"/>
          <w:sz w:val="28"/>
          <w:szCs w:val="28"/>
          <w:lang w:val="uk-UA"/>
        </w:rPr>
        <w:br/>
        <w:t>// Сборник научных трудов «Вестник НТУ «ХПИ»: Технічний прогрес та ефективність виробництва. – 2009. - № 35. – С. 76</w:t>
      </w:r>
      <w:r w:rsidRPr="007F094A">
        <w:rPr>
          <w:rFonts w:ascii="Times New Roman" w:eastAsia="Times New Roman" w:hAnsi="Times New Roman" w:cs="Times New Roman"/>
          <w:color w:val="000000"/>
          <w:kern w:val="0"/>
          <w:sz w:val="28"/>
          <w:szCs w:val="28"/>
          <w:shd w:val="clear" w:color="auto" w:fill="FFFFFF"/>
          <w:lang w:val="uk-UA"/>
        </w:rPr>
        <w:t>–</w:t>
      </w:r>
      <w:r w:rsidRPr="007F094A">
        <w:rPr>
          <w:rFonts w:ascii="Times New Roman" w:eastAsia="Times New Roman" w:hAnsi="Times New Roman" w:cs="Times New Roman"/>
          <w:kern w:val="0"/>
          <w:sz w:val="28"/>
          <w:szCs w:val="28"/>
          <w:lang w:val="uk-UA"/>
        </w:rPr>
        <w:t xml:space="preserve">80. </w:t>
      </w:r>
    </w:p>
    <w:p w14:paraId="7EB30BFA" w14:textId="77777777" w:rsidR="007F094A" w:rsidRPr="007F094A" w:rsidRDefault="007F094A" w:rsidP="00045D27">
      <w:pPr>
        <w:widowControl/>
        <w:numPr>
          <w:ilvl w:val="0"/>
          <w:numId w:val="10"/>
        </w:numPr>
        <w:tabs>
          <w:tab w:val="left" w:pos="0"/>
        </w:tabs>
        <w:spacing w:after="0" w:line="360" w:lineRule="auto"/>
        <w:ind w:hanging="720"/>
        <w:jc w:val="left"/>
        <w:rPr>
          <w:rFonts w:ascii="Times New Roman" w:eastAsia="TimesNewRomanPSMT" w:hAnsi="Times New Roman" w:cs="Times New Roman"/>
          <w:kern w:val="0"/>
          <w:sz w:val="28"/>
          <w:szCs w:val="28"/>
          <w:lang w:val="uk-UA"/>
        </w:rPr>
      </w:pPr>
      <w:r w:rsidRPr="007F094A">
        <w:rPr>
          <w:rFonts w:ascii="Times New Roman" w:eastAsia="Times New Roman" w:hAnsi="Times New Roman" w:cs="Times New Roman"/>
          <w:color w:val="000000"/>
          <w:kern w:val="0"/>
          <w:sz w:val="28"/>
          <w:szCs w:val="28"/>
          <w:shd w:val="clear" w:color="auto" w:fill="FFFFFF"/>
          <w:lang w:val="uk-UA"/>
        </w:rPr>
        <w:t>Abbaso˘glu О. F. Concentration, Competition, Efficiency and Profitability of the Turkish Banking Sector in the Post-Crises Period [</w:t>
      </w:r>
      <w:r w:rsidRPr="007F094A">
        <w:rPr>
          <w:rFonts w:ascii="Times New Roman" w:eastAsia="Times New Roman" w:hAnsi="Times New Roman" w:cs="Times New Roman"/>
          <w:kern w:val="0"/>
          <w:sz w:val="28"/>
          <w:szCs w:val="28"/>
          <w:lang w:val="uk-UA"/>
        </w:rPr>
        <w:t>Electronic resource</w:t>
      </w:r>
      <w:r w:rsidRPr="007F094A">
        <w:rPr>
          <w:rFonts w:ascii="Times New Roman" w:eastAsia="Times New Roman" w:hAnsi="Times New Roman" w:cs="Times New Roman"/>
          <w:color w:val="000000"/>
          <w:kern w:val="0"/>
          <w:sz w:val="28"/>
          <w:szCs w:val="28"/>
          <w:shd w:val="clear" w:color="auto" w:fill="FFFFFF"/>
          <w:lang w:val="uk-UA"/>
        </w:rPr>
        <w:t xml:space="preserve">] / О. F. Abbaso˘glu, А. F. Aysan, А. Gunes // Munich Personal RePEc Archive. – 2007. – </w:t>
      </w:r>
      <w:r w:rsidRPr="007F094A">
        <w:rPr>
          <w:rFonts w:ascii="Times New Roman" w:eastAsia="Times New Roman" w:hAnsi="Times New Roman" w:cs="Times New Roman"/>
          <w:kern w:val="0"/>
          <w:sz w:val="28"/>
          <w:szCs w:val="28"/>
          <w:lang w:val="uk-UA"/>
        </w:rPr>
        <w:t>Access mode</w:t>
      </w:r>
      <w:r w:rsidRPr="007F094A">
        <w:rPr>
          <w:rFonts w:ascii="Times New Roman" w:eastAsia="Times New Roman" w:hAnsi="Times New Roman" w:cs="Times New Roman"/>
          <w:color w:val="000000"/>
          <w:kern w:val="0"/>
          <w:sz w:val="28"/>
          <w:szCs w:val="28"/>
          <w:shd w:val="clear" w:color="auto" w:fill="FFFFFF"/>
          <w:lang w:val="uk-UA"/>
        </w:rPr>
        <w:t xml:space="preserve">: </w:t>
      </w:r>
      <w:hyperlink r:id="rId77" w:history="1">
        <w:r w:rsidRPr="007F094A">
          <w:rPr>
            <w:rFonts w:ascii="Times New Roman" w:eastAsia="Times New Roman" w:hAnsi="Times New Roman" w:cs="Times New Roman"/>
            <w:color w:val="0000FF"/>
            <w:kern w:val="0"/>
            <w:sz w:val="28"/>
            <w:szCs w:val="28"/>
            <w:u w:val="single"/>
            <w:shd w:val="clear" w:color="auto" w:fill="FFFFFF"/>
            <w:lang w:val="uk-UA"/>
          </w:rPr>
          <w:t>http://mpra.ub.uni-muenchen.de/5494/1/MPRA_paper_5494.pdf</w:t>
        </w:r>
      </w:hyperlink>
      <w:r w:rsidRPr="007F094A">
        <w:rPr>
          <w:rFonts w:ascii="Times New Roman" w:eastAsia="Times New Roman" w:hAnsi="Times New Roman" w:cs="Times New Roman"/>
          <w:color w:val="000000"/>
          <w:kern w:val="0"/>
          <w:sz w:val="28"/>
          <w:szCs w:val="28"/>
          <w:shd w:val="clear" w:color="auto" w:fill="FFFFFF"/>
          <w:lang w:val="uk-UA"/>
        </w:rPr>
        <w:t>.</w:t>
      </w:r>
    </w:p>
    <w:p w14:paraId="35DF714E" w14:textId="77777777" w:rsidR="007F094A" w:rsidRPr="007F094A" w:rsidRDefault="007F094A" w:rsidP="00045D27">
      <w:pPr>
        <w:widowControl/>
        <w:numPr>
          <w:ilvl w:val="0"/>
          <w:numId w:val="10"/>
        </w:numPr>
        <w:tabs>
          <w:tab w:val="left" w:pos="0"/>
          <w:tab w:val="left" w:pos="993"/>
          <w:tab w:val="left" w:pos="1134"/>
        </w:tabs>
        <w:autoSpaceDE w:val="0"/>
        <w:spacing w:after="0" w:line="360" w:lineRule="auto"/>
        <w:ind w:hanging="720"/>
        <w:jc w:val="left"/>
        <w:rPr>
          <w:rFonts w:ascii="Times New Roman" w:eastAsia="Times New Roman" w:hAnsi="Times New Roman" w:cs="Times New Roman"/>
          <w:iCs/>
          <w:kern w:val="0"/>
          <w:sz w:val="28"/>
          <w:szCs w:val="28"/>
          <w:lang w:val="uk-UA"/>
        </w:rPr>
      </w:pPr>
      <w:r w:rsidRPr="007F094A">
        <w:rPr>
          <w:rFonts w:ascii="Times New Roman" w:eastAsia="TimesNewRomanPSMT" w:hAnsi="Times New Roman" w:cs="Times New Roman"/>
          <w:kern w:val="0"/>
          <w:sz w:val="28"/>
          <w:szCs w:val="28"/>
          <w:lang w:val="uk-UA"/>
        </w:rPr>
        <w:t>Arcand J-L, Berkes E</w:t>
      </w:r>
      <w:r w:rsidRPr="007F094A">
        <w:rPr>
          <w:rFonts w:ascii="Times New Roman" w:eastAsia="TimesNewRomanPSMT" w:hAnsi="Times New Roman" w:cs="Times New Roman"/>
          <w:kern w:val="0"/>
          <w:sz w:val="28"/>
          <w:szCs w:val="28"/>
          <w:lang w:val="en-US"/>
        </w:rPr>
        <w:t xml:space="preserve">., </w:t>
      </w:r>
      <w:r w:rsidRPr="007F094A">
        <w:rPr>
          <w:rFonts w:ascii="Times New Roman" w:eastAsia="TimesNewRomanPSMT" w:hAnsi="Times New Roman" w:cs="Times New Roman"/>
          <w:kern w:val="0"/>
          <w:sz w:val="28"/>
          <w:szCs w:val="28"/>
          <w:lang w:val="uk-UA"/>
        </w:rPr>
        <w:t xml:space="preserve">Panizza U. Too Much Finance? </w:t>
      </w:r>
      <w:r w:rsidRPr="007F094A">
        <w:rPr>
          <w:rFonts w:ascii="Times New Roman" w:eastAsia="Times New Roman" w:hAnsi="Times New Roman" w:cs="Times New Roman"/>
          <w:kern w:val="0"/>
          <w:sz w:val="28"/>
          <w:szCs w:val="28"/>
          <w:lang w:val="uk-UA"/>
        </w:rPr>
        <w:t xml:space="preserve">[Electronic resource] </w:t>
      </w:r>
      <w:r w:rsidRPr="007F094A">
        <w:rPr>
          <w:rFonts w:ascii="Times New Roman" w:eastAsia="TimesNewRomanPS-ItalicMT" w:hAnsi="Times New Roman" w:cs="Times New Roman"/>
          <w:iCs/>
          <w:kern w:val="0"/>
          <w:sz w:val="28"/>
          <w:szCs w:val="28"/>
          <w:lang w:val="uk-UA"/>
        </w:rPr>
        <w:t xml:space="preserve">IMF Working Paper. </w:t>
      </w:r>
      <w:r w:rsidRPr="007F094A">
        <w:rPr>
          <w:rFonts w:ascii="Times New Roman" w:eastAsia="TimesNewRomanPS-ItalicMT" w:hAnsi="Times New Roman" w:cs="Times New Roman"/>
          <w:iCs/>
          <w:kern w:val="0"/>
          <w:sz w:val="28"/>
          <w:szCs w:val="28"/>
          <w:lang w:val="en-US"/>
        </w:rPr>
        <w:t xml:space="preserve">– 2012. – </w:t>
      </w:r>
      <w:r w:rsidRPr="007F094A">
        <w:rPr>
          <w:rFonts w:ascii="Times New Roman" w:eastAsia="TimesNewRomanPSMT" w:hAnsi="Times New Roman" w:cs="Times New Roman"/>
          <w:kern w:val="0"/>
          <w:sz w:val="28"/>
          <w:szCs w:val="28"/>
          <w:lang w:val="uk-UA"/>
        </w:rPr>
        <w:t>No. WP/12/161.</w:t>
      </w:r>
      <w:r w:rsidRPr="007F094A">
        <w:rPr>
          <w:rFonts w:ascii="Times New Roman" w:eastAsia="TimesNewRomanPSMT" w:hAnsi="Times New Roman" w:cs="Times New Roman"/>
          <w:kern w:val="0"/>
          <w:sz w:val="28"/>
          <w:szCs w:val="28"/>
          <w:lang w:val="en-US"/>
        </w:rPr>
        <w:t xml:space="preserve"> </w:t>
      </w:r>
      <w:r w:rsidRPr="007F094A">
        <w:rPr>
          <w:rFonts w:ascii="Times New Roman" w:eastAsia="TimesNewRomanPS-ItalicMT" w:hAnsi="Times New Roman" w:cs="Times New Roman"/>
          <w:iCs/>
          <w:kern w:val="0"/>
          <w:sz w:val="28"/>
          <w:szCs w:val="28"/>
          <w:lang w:val="en-US"/>
        </w:rPr>
        <w:t>–</w:t>
      </w:r>
      <w:r w:rsidRPr="007F094A">
        <w:rPr>
          <w:rFonts w:ascii="Times New Roman" w:eastAsia="Times New Roman" w:hAnsi="Times New Roman" w:cs="Times New Roman"/>
          <w:kern w:val="0"/>
          <w:sz w:val="28"/>
          <w:szCs w:val="28"/>
          <w:lang w:val="uk-UA"/>
        </w:rPr>
        <w:t xml:space="preserve"> Access mode: https://www.imf.org/external/pubs/ft/wp/2012/wp12161.pdf</w:t>
      </w:r>
    </w:p>
    <w:p w14:paraId="580A7DFF" w14:textId="77777777" w:rsidR="007F094A" w:rsidRPr="007F094A" w:rsidRDefault="007F094A" w:rsidP="00045D27">
      <w:pPr>
        <w:widowControl/>
        <w:numPr>
          <w:ilvl w:val="0"/>
          <w:numId w:val="10"/>
        </w:numPr>
        <w:tabs>
          <w:tab w:val="left" w:pos="0"/>
          <w:tab w:val="left" w:pos="993"/>
          <w:tab w:val="left" w:pos="1134"/>
        </w:tabs>
        <w:autoSpaceDE w:val="0"/>
        <w:spacing w:after="0" w:line="360" w:lineRule="auto"/>
        <w:ind w:hanging="720"/>
        <w:jc w:val="left"/>
        <w:rPr>
          <w:rFonts w:ascii="Times New Roman" w:eastAsia="Times New Roman" w:hAnsi="Times New Roman" w:cs="Times New Roman"/>
          <w:bCs/>
          <w:kern w:val="0"/>
          <w:sz w:val="28"/>
          <w:szCs w:val="28"/>
          <w:lang w:val="uk-UA"/>
        </w:rPr>
      </w:pPr>
      <w:r w:rsidRPr="007F094A">
        <w:rPr>
          <w:rFonts w:ascii="Times New Roman" w:eastAsia="Times New Roman" w:hAnsi="Times New Roman" w:cs="Times New Roman"/>
          <w:iCs/>
          <w:kern w:val="0"/>
          <w:sz w:val="28"/>
          <w:szCs w:val="28"/>
          <w:lang w:val="uk-UA"/>
        </w:rPr>
        <w:t xml:space="preserve">Arthur K. Cebrowski </w:t>
      </w:r>
      <w:r w:rsidRPr="007F094A">
        <w:rPr>
          <w:rFonts w:ascii="Times New Roman" w:eastAsia="Times New Roman" w:hAnsi="Times New Roman" w:cs="Times New Roman"/>
          <w:iCs/>
          <w:kern w:val="0"/>
          <w:sz w:val="28"/>
          <w:szCs w:val="28"/>
          <w:lang w:val="en-US"/>
        </w:rPr>
        <w:t>W</w:t>
      </w:r>
      <w:r w:rsidRPr="007F094A">
        <w:rPr>
          <w:rFonts w:ascii="Times New Roman" w:eastAsia="Times New Roman" w:hAnsi="Times New Roman" w:cs="Times New Roman"/>
          <w:bCs/>
          <w:kern w:val="0"/>
          <w:sz w:val="28"/>
          <w:szCs w:val="28"/>
          <w:lang w:val="uk-UA"/>
        </w:rPr>
        <w:t>hat is transformation?</w:t>
      </w:r>
      <w:r w:rsidRPr="007F094A">
        <w:rPr>
          <w:rFonts w:ascii="Times New Roman" w:eastAsia="Times New Roman" w:hAnsi="Times New Roman" w:cs="Times New Roman"/>
          <w:kern w:val="0"/>
          <w:sz w:val="28"/>
          <w:szCs w:val="28"/>
          <w:lang w:val="uk-UA"/>
        </w:rPr>
        <w:t xml:space="preserve"> [Electronic resource]. – Access mode: </w:t>
      </w:r>
      <w:hyperlink r:id="rId78" w:history="1">
        <w:r w:rsidRPr="007F094A">
          <w:rPr>
            <w:rFonts w:ascii="Times New Roman" w:eastAsia="Times New Roman" w:hAnsi="Times New Roman" w:cs="Times New Roman"/>
            <w:iCs/>
            <w:color w:val="0000FF"/>
            <w:kern w:val="0"/>
            <w:sz w:val="28"/>
            <w:szCs w:val="28"/>
            <w:u w:val="single"/>
            <w:lang w:val="uk-UA"/>
          </w:rPr>
          <w:t>http://www.cdi.org/mrp/tt-14oct02.pdf</w:t>
        </w:r>
      </w:hyperlink>
    </w:p>
    <w:p w14:paraId="2590967A" w14:textId="77777777" w:rsidR="007F094A" w:rsidRPr="007F094A" w:rsidRDefault="007F094A" w:rsidP="00045D27">
      <w:pPr>
        <w:widowControl/>
        <w:numPr>
          <w:ilvl w:val="0"/>
          <w:numId w:val="10"/>
        </w:numPr>
        <w:tabs>
          <w:tab w:val="left" w:pos="0"/>
          <w:tab w:val="left" w:pos="993"/>
          <w:tab w:val="left" w:pos="1134"/>
        </w:tabs>
        <w:autoSpaceDE w:val="0"/>
        <w:spacing w:after="0" w:line="360" w:lineRule="auto"/>
        <w:ind w:hanging="720"/>
        <w:jc w:val="left"/>
        <w:rPr>
          <w:rFonts w:ascii="Times New Roman" w:eastAsia="Times New Roman" w:hAnsi="Times New Roman" w:cs="Times New Roman"/>
          <w:kern w:val="0"/>
          <w:sz w:val="28"/>
          <w:szCs w:val="28"/>
          <w:lang w:val="uk-UA"/>
        </w:rPr>
      </w:pPr>
      <w:r w:rsidRPr="007F094A">
        <w:rPr>
          <w:rFonts w:ascii="Times New Roman" w:eastAsia="Times New Roman" w:hAnsi="Times New Roman" w:cs="Times New Roman"/>
          <w:bCs/>
          <w:kern w:val="0"/>
          <w:sz w:val="28"/>
          <w:szCs w:val="28"/>
          <w:lang w:val="uk-UA"/>
        </w:rPr>
        <w:t xml:space="preserve">Bank Supervision Process </w:t>
      </w:r>
      <w:r w:rsidRPr="007F094A">
        <w:rPr>
          <w:rFonts w:ascii="Times New Roman" w:eastAsia="Times New Roman" w:hAnsi="Times New Roman" w:cs="Times New Roman"/>
          <w:kern w:val="0"/>
          <w:sz w:val="28"/>
          <w:szCs w:val="28"/>
          <w:lang w:val="uk-UA"/>
        </w:rPr>
        <w:t xml:space="preserve">[Electronic resource] </w:t>
      </w:r>
      <w:r w:rsidRPr="007F094A">
        <w:rPr>
          <w:rFonts w:ascii="Times New Roman" w:eastAsia="Calibri" w:hAnsi="Times New Roman" w:cs="Times New Roman"/>
          <w:kern w:val="0"/>
          <w:sz w:val="28"/>
          <w:szCs w:val="28"/>
          <w:lang w:val="uk-UA"/>
        </w:rPr>
        <w:t xml:space="preserve">// Official Website </w:t>
      </w:r>
      <w:r w:rsidRPr="007F094A">
        <w:rPr>
          <w:rFonts w:ascii="Times New Roman" w:eastAsia="Calibri" w:hAnsi="Times New Roman" w:cs="Times New Roman"/>
          <w:kern w:val="0"/>
          <w:sz w:val="28"/>
          <w:szCs w:val="28"/>
          <w:lang w:val="en-US"/>
        </w:rPr>
        <w:t>Office of the Comptroller of the Currency</w:t>
      </w:r>
      <w:r w:rsidRPr="007F094A">
        <w:rPr>
          <w:rFonts w:ascii="Times New Roman" w:eastAsia="Calibri" w:hAnsi="Times New Roman" w:cs="Times New Roman"/>
          <w:kern w:val="0"/>
          <w:sz w:val="28"/>
          <w:szCs w:val="28"/>
          <w:lang w:val="uk-UA"/>
        </w:rPr>
        <w:t>.</w:t>
      </w:r>
      <w:r w:rsidRPr="007F094A">
        <w:rPr>
          <w:rFonts w:ascii="Times New Roman" w:eastAsia="Calibri" w:hAnsi="Times New Roman" w:cs="Times New Roman"/>
          <w:kern w:val="0"/>
          <w:sz w:val="28"/>
          <w:szCs w:val="28"/>
          <w:lang w:val="en-US"/>
        </w:rPr>
        <w:t xml:space="preserve"> U.S. Department of Treasury </w:t>
      </w:r>
      <w:r w:rsidRPr="007F094A">
        <w:rPr>
          <w:rFonts w:ascii="Times New Roman" w:eastAsia="Times New Roman" w:hAnsi="Times New Roman" w:cs="Times New Roman"/>
          <w:kern w:val="0"/>
          <w:sz w:val="28"/>
          <w:szCs w:val="28"/>
          <w:lang w:val="uk-UA"/>
        </w:rPr>
        <w:t>–</w:t>
      </w:r>
      <w:r w:rsidRPr="007F094A">
        <w:rPr>
          <w:rFonts w:ascii="Times New Roman" w:eastAsia="Calibri" w:hAnsi="Times New Roman" w:cs="Times New Roman"/>
          <w:kern w:val="0"/>
          <w:sz w:val="28"/>
          <w:szCs w:val="28"/>
          <w:lang w:val="uk-UA"/>
        </w:rPr>
        <w:t xml:space="preserve"> </w:t>
      </w:r>
      <w:r w:rsidRPr="007F094A">
        <w:rPr>
          <w:rFonts w:ascii="Times New Roman" w:eastAsia="Times New Roman" w:hAnsi="Times New Roman" w:cs="Times New Roman"/>
          <w:kern w:val="0"/>
          <w:sz w:val="28"/>
          <w:szCs w:val="28"/>
          <w:lang w:val="uk-UA"/>
        </w:rPr>
        <w:t>Access mode</w:t>
      </w:r>
      <w:r w:rsidRPr="007F094A">
        <w:rPr>
          <w:rFonts w:ascii="Times New Roman" w:eastAsia="Calibri" w:hAnsi="Times New Roman" w:cs="Times New Roman"/>
          <w:kern w:val="0"/>
          <w:sz w:val="28"/>
          <w:szCs w:val="28"/>
          <w:lang w:val="uk-UA"/>
        </w:rPr>
        <w:t xml:space="preserve">:  </w:t>
      </w:r>
      <w:r w:rsidRPr="007F094A">
        <w:rPr>
          <w:rFonts w:ascii="Times New Roman" w:eastAsia="Times New Roman" w:hAnsi="Times New Roman" w:cs="Times New Roman"/>
          <w:kern w:val="0"/>
          <w:sz w:val="28"/>
          <w:szCs w:val="28"/>
          <w:lang w:val="uk-UA"/>
        </w:rPr>
        <w:t>http://www.occ.treas.gov/publications/publications-by-type/comptrollers-handbook/banksupervisionprocess.pdf</w:t>
      </w:r>
    </w:p>
    <w:p w14:paraId="36E97CF2" w14:textId="77777777" w:rsidR="007F094A" w:rsidRPr="007F094A" w:rsidRDefault="007F094A" w:rsidP="00045D27">
      <w:pPr>
        <w:widowControl/>
        <w:numPr>
          <w:ilvl w:val="0"/>
          <w:numId w:val="10"/>
        </w:numPr>
        <w:tabs>
          <w:tab w:val="left" w:pos="0"/>
          <w:tab w:val="left" w:pos="993"/>
          <w:tab w:val="left" w:pos="1134"/>
        </w:tabs>
        <w:autoSpaceDE w:val="0"/>
        <w:spacing w:after="0" w:line="360" w:lineRule="auto"/>
        <w:ind w:hanging="720"/>
        <w:jc w:val="left"/>
        <w:rPr>
          <w:rFonts w:ascii="Times New Roman" w:eastAsia="Times New Roman" w:hAnsi="Times New Roman" w:cs="Times New Roman"/>
          <w:kern w:val="0"/>
          <w:sz w:val="28"/>
          <w:szCs w:val="28"/>
          <w:lang w:val="uk-UA"/>
        </w:rPr>
      </w:pPr>
      <w:r w:rsidRPr="007F094A">
        <w:rPr>
          <w:rFonts w:ascii="Times New Roman" w:eastAsia="Times New Roman" w:hAnsi="Times New Roman" w:cs="Times New Roman"/>
          <w:kern w:val="0"/>
          <w:sz w:val="28"/>
          <w:szCs w:val="28"/>
          <w:lang w:val="uk-UA"/>
        </w:rPr>
        <w:t xml:space="preserve">Barth A., Schnabel I. Too Big To Fail Or To Save? Evidence from the CDS Market [Electronic resource]/ </w:t>
      </w:r>
      <w:r w:rsidRPr="007F094A">
        <w:rPr>
          <w:rFonts w:ascii="Times New Roman" w:eastAsia="Times New Roman" w:hAnsi="Times New Roman" w:cs="Times New Roman"/>
          <w:kern w:val="0"/>
          <w:sz w:val="28"/>
          <w:szCs w:val="28"/>
          <w:lang w:val="en-US"/>
        </w:rPr>
        <w:t xml:space="preserve">A. </w:t>
      </w:r>
      <w:r w:rsidRPr="007F094A">
        <w:rPr>
          <w:rFonts w:ascii="Times New Roman" w:eastAsia="Times New Roman" w:hAnsi="Times New Roman" w:cs="Times New Roman"/>
          <w:kern w:val="0"/>
          <w:sz w:val="28"/>
          <w:szCs w:val="28"/>
          <w:lang w:val="uk-UA"/>
        </w:rPr>
        <w:t xml:space="preserve">Barth, </w:t>
      </w:r>
      <w:r w:rsidRPr="007F094A">
        <w:rPr>
          <w:rFonts w:ascii="Times New Roman" w:eastAsia="Times New Roman" w:hAnsi="Times New Roman" w:cs="Times New Roman"/>
          <w:kern w:val="0"/>
          <w:sz w:val="28"/>
          <w:szCs w:val="28"/>
          <w:lang w:val="en-US"/>
        </w:rPr>
        <w:t xml:space="preserve">I. </w:t>
      </w:r>
      <w:r w:rsidRPr="007F094A">
        <w:rPr>
          <w:rFonts w:ascii="Times New Roman" w:eastAsia="Times New Roman" w:hAnsi="Times New Roman" w:cs="Times New Roman"/>
          <w:kern w:val="0"/>
          <w:sz w:val="28"/>
          <w:szCs w:val="28"/>
          <w:lang w:val="uk-UA"/>
        </w:rPr>
        <w:t>Schnabel // Economic Policy</w:t>
      </w:r>
      <w:r w:rsidRPr="007F094A">
        <w:rPr>
          <w:rFonts w:ascii="Times New Roman" w:eastAsia="Times New Roman" w:hAnsi="Times New Roman" w:cs="Times New Roman"/>
          <w:kern w:val="0"/>
          <w:sz w:val="28"/>
          <w:szCs w:val="28"/>
          <w:lang w:val="en-US"/>
        </w:rPr>
        <w:t xml:space="preserve">. – </w:t>
      </w:r>
      <w:r w:rsidRPr="007F094A">
        <w:rPr>
          <w:rFonts w:ascii="Times New Roman" w:eastAsia="Times New Roman" w:hAnsi="Times New Roman" w:cs="Times New Roman"/>
          <w:kern w:val="0"/>
          <w:sz w:val="28"/>
          <w:szCs w:val="28"/>
          <w:lang w:val="en-US"/>
        </w:rPr>
        <w:lastRenderedPageBreak/>
        <w:t xml:space="preserve">2013. – </w:t>
      </w:r>
      <w:r w:rsidRPr="007F094A">
        <w:rPr>
          <w:rFonts w:ascii="Times New Roman" w:eastAsia="Times New Roman" w:hAnsi="Times New Roman" w:cs="Times New Roman"/>
          <w:kern w:val="0"/>
          <w:sz w:val="28"/>
          <w:szCs w:val="28"/>
          <w:lang w:val="uk-UA"/>
        </w:rPr>
        <w:t>April</w:t>
      </w:r>
      <w:r w:rsidRPr="007F094A">
        <w:rPr>
          <w:rFonts w:ascii="Times New Roman" w:eastAsia="Times New Roman" w:hAnsi="Times New Roman" w:cs="Times New Roman"/>
          <w:kern w:val="0"/>
          <w:sz w:val="28"/>
          <w:szCs w:val="28"/>
          <w:lang w:val="en-US"/>
        </w:rPr>
        <w:t xml:space="preserve">. </w:t>
      </w:r>
      <w:r w:rsidRPr="007F094A">
        <w:rPr>
          <w:rFonts w:ascii="Times New Roman" w:eastAsia="Times New Roman" w:hAnsi="Times New Roman" w:cs="Times New Roman"/>
          <w:kern w:val="0"/>
          <w:sz w:val="28"/>
          <w:szCs w:val="28"/>
          <w:lang w:val="uk-UA"/>
        </w:rPr>
        <w:t>– Volume 28, Issue 74</w:t>
      </w:r>
      <w:r w:rsidRPr="007F094A">
        <w:rPr>
          <w:rFonts w:ascii="Times New Roman" w:eastAsia="Times New Roman" w:hAnsi="Times New Roman" w:cs="Times New Roman"/>
          <w:kern w:val="0"/>
          <w:sz w:val="28"/>
          <w:szCs w:val="28"/>
          <w:lang w:val="en-US"/>
        </w:rPr>
        <w:t xml:space="preserve">. – P. </w:t>
      </w:r>
      <w:r w:rsidRPr="007F094A">
        <w:rPr>
          <w:rFonts w:ascii="Times New Roman" w:eastAsia="Times New Roman" w:hAnsi="Times New Roman" w:cs="Times New Roman"/>
          <w:kern w:val="0"/>
          <w:sz w:val="28"/>
          <w:szCs w:val="28"/>
          <w:lang w:val="uk-UA"/>
        </w:rPr>
        <w:t>335–369</w:t>
      </w:r>
      <w:r w:rsidRPr="007F094A">
        <w:rPr>
          <w:rFonts w:ascii="Times New Roman" w:eastAsia="Times New Roman" w:hAnsi="Times New Roman" w:cs="Times New Roman"/>
          <w:kern w:val="0"/>
          <w:sz w:val="28"/>
          <w:szCs w:val="28"/>
          <w:lang w:val="en-US"/>
        </w:rPr>
        <w:t xml:space="preserve">. </w:t>
      </w:r>
      <w:r w:rsidRPr="007F094A">
        <w:rPr>
          <w:rFonts w:ascii="Times New Roman" w:eastAsia="Times New Roman" w:hAnsi="Times New Roman" w:cs="Times New Roman"/>
          <w:kern w:val="0"/>
          <w:sz w:val="28"/>
          <w:szCs w:val="28"/>
          <w:lang w:val="uk-UA"/>
        </w:rPr>
        <w:t xml:space="preserve">– Access mode: </w:t>
      </w:r>
      <w:hyperlink r:id="rId79" w:history="1">
        <w:r w:rsidRPr="007F094A">
          <w:rPr>
            <w:rFonts w:ascii="Times New Roman" w:eastAsia="Times New Roman" w:hAnsi="Times New Roman" w:cs="Times New Roman"/>
            <w:color w:val="0000FF"/>
            <w:kern w:val="0"/>
            <w:sz w:val="28"/>
            <w:szCs w:val="28"/>
            <w:u w:val="single"/>
            <w:lang w:val="uk-UA"/>
          </w:rPr>
          <w:t>https://www.tilburguniversity.edu/upload/4090e6e1-bea9-430c-a61e-e98e6cd92561_toobig.pdf</w:t>
        </w:r>
      </w:hyperlink>
    </w:p>
    <w:p w14:paraId="366B135A" w14:textId="77777777" w:rsidR="007F094A" w:rsidRPr="007F094A" w:rsidRDefault="007F094A" w:rsidP="00045D27">
      <w:pPr>
        <w:widowControl/>
        <w:numPr>
          <w:ilvl w:val="0"/>
          <w:numId w:val="10"/>
        </w:numPr>
        <w:tabs>
          <w:tab w:val="left" w:pos="0"/>
          <w:tab w:val="left" w:pos="993"/>
          <w:tab w:val="left" w:pos="1134"/>
        </w:tabs>
        <w:spacing w:after="0" w:line="360" w:lineRule="auto"/>
        <w:ind w:hanging="720"/>
        <w:jc w:val="left"/>
        <w:rPr>
          <w:rFonts w:ascii="Times New Roman" w:eastAsia="Times New Roman" w:hAnsi="Times New Roman" w:cs="Times New Roman"/>
          <w:kern w:val="0"/>
          <w:sz w:val="28"/>
          <w:szCs w:val="28"/>
          <w:lang w:val="en-US"/>
        </w:rPr>
      </w:pPr>
      <w:r w:rsidRPr="007F094A">
        <w:rPr>
          <w:rFonts w:ascii="Times New Roman" w:eastAsia="Times New Roman" w:hAnsi="Times New Roman" w:cs="Times New Roman"/>
          <w:kern w:val="0"/>
          <w:sz w:val="28"/>
          <w:szCs w:val="28"/>
          <w:lang w:val="uk-UA"/>
        </w:rPr>
        <w:t>Beck T</w:t>
      </w:r>
      <w:r w:rsidRPr="007F094A">
        <w:rPr>
          <w:rFonts w:ascii="Times New Roman" w:eastAsia="Times New Roman" w:hAnsi="Times New Roman" w:cs="Times New Roman"/>
          <w:kern w:val="0"/>
          <w:sz w:val="28"/>
          <w:szCs w:val="28"/>
          <w:lang w:val="en-US"/>
        </w:rPr>
        <w:t xml:space="preserve">. Is More Finance Better? Disentangling Intermediation and Size Effects of Financial Systems </w:t>
      </w:r>
      <w:r w:rsidRPr="007F094A">
        <w:rPr>
          <w:rFonts w:ascii="Times New Roman" w:eastAsia="Times New Roman" w:hAnsi="Times New Roman" w:cs="Times New Roman"/>
          <w:kern w:val="0"/>
          <w:sz w:val="28"/>
          <w:szCs w:val="28"/>
          <w:lang w:val="uk-UA"/>
        </w:rPr>
        <w:t xml:space="preserve">[Electronic resource] </w:t>
      </w:r>
      <w:r w:rsidRPr="007F094A">
        <w:rPr>
          <w:rFonts w:ascii="Times New Roman" w:eastAsia="Times New Roman" w:hAnsi="Times New Roman" w:cs="Times New Roman"/>
          <w:kern w:val="0"/>
          <w:sz w:val="28"/>
          <w:szCs w:val="28"/>
          <w:lang w:val="en-US"/>
        </w:rPr>
        <w:t xml:space="preserve">/ </w:t>
      </w:r>
      <w:r w:rsidRPr="007F094A">
        <w:rPr>
          <w:rFonts w:ascii="Times New Roman" w:eastAsia="Times New Roman" w:hAnsi="Times New Roman" w:cs="Times New Roman"/>
          <w:kern w:val="0"/>
          <w:sz w:val="28"/>
          <w:szCs w:val="28"/>
          <w:lang w:val="uk-UA"/>
        </w:rPr>
        <w:t>T</w:t>
      </w:r>
      <w:r w:rsidRPr="007F094A">
        <w:rPr>
          <w:rFonts w:ascii="Times New Roman" w:eastAsia="Times New Roman" w:hAnsi="Times New Roman" w:cs="Times New Roman"/>
          <w:kern w:val="0"/>
          <w:sz w:val="28"/>
          <w:szCs w:val="28"/>
          <w:lang w:val="en-US"/>
        </w:rPr>
        <w:t xml:space="preserve">. </w:t>
      </w:r>
      <w:r w:rsidRPr="007F094A">
        <w:rPr>
          <w:rFonts w:ascii="Times New Roman" w:eastAsia="Times New Roman" w:hAnsi="Times New Roman" w:cs="Times New Roman"/>
          <w:kern w:val="0"/>
          <w:sz w:val="28"/>
          <w:szCs w:val="28"/>
          <w:lang w:val="uk-UA"/>
        </w:rPr>
        <w:t>Beck, H</w:t>
      </w:r>
      <w:r w:rsidRPr="007F094A">
        <w:rPr>
          <w:rFonts w:ascii="Times New Roman" w:eastAsia="Times New Roman" w:hAnsi="Times New Roman" w:cs="Times New Roman"/>
          <w:kern w:val="0"/>
          <w:sz w:val="28"/>
          <w:szCs w:val="28"/>
          <w:lang w:val="en-US"/>
        </w:rPr>
        <w:t xml:space="preserve">. </w:t>
      </w:r>
      <w:r w:rsidRPr="007F094A">
        <w:rPr>
          <w:rFonts w:ascii="Times New Roman" w:eastAsia="Times New Roman" w:hAnsi="Times New Roman" w:cs="Times New Roman"/>
          <w:kern w:val="0"/>
          <w:sz w:val="28"/>
          <w:szCs w:val="28"/>
          <w:lang w:val="uk-UA"/>
        </w:rPr>
        <w:t xml:space="preserve">Degryse, </w:t>
      </w:r>
      <w:r w:rsidRPr="007F094A">
        <w:rPr>
          <w:rFonts w:ascii="Times New Roman" w:eastAsia="Times New Roman" w:hAnsi="Times New Roman" w:cs="Times New Roman"/>
          <w:kern w:val="0"/>
          <w:sz w:val="28"/>
          <w:szCs w:val="28"/>
          <w:lang w:val="uk-UA"/>
        </w:rPr>
        <w:br/>
        <w:t>C</w:t>
      </w:r>
      <w:r w:rsidRPr="007F094A">
        <w:rPr>
          <w:rFonts w:ascii="Times New Roman" w:eastAsia="Times New Roman" w:hAnsi="Times New Roman" w:cs="Times New Roman"/>
          <w:kern w:val="0"/>
          <w:sz w:val="28"/>
          <w:szCs w:val="28"/>
          <w:lang w:val="en-US"/>
        </w:rPr>
        <w:t xml:space="preserve">. </w:t>
      </w:r>
      <w:r w:rsidRPr="007F094A">
        <w:rPr>
          <w:rFonts w:ascii="Times New Roman" w:eastAsia="Times New Roman" w:hAnsi="Times New Roman" w:cs="Times New Roman"/>
          <w:kern w:val="0"/>
          <w:sz w:val="28"/>
          <w:szCs w:val="28"/>
          <w:lang w:val="uk-UA"/>
        </w:rPr>
        <w:t>Kneer</w:t>
      </w:r>
      <w:r w:rsidRPr="007F094A">
        <w:rPr>
          <w:rFonts w:ascii="Times New Roman" w:eastAsia="Times New Roman" w:hAnsi="Times New Roman" w:cs="Times New Roman"/>
          <w:kern w:val="0"/>
          <w:sz w:val="28"/>
          <w:szCs w:val="28"/>
          <w:lang w:val="en-US"/>
        </w:rPr>
        <w:t xml:space="preserve"> // European Banking Center Discussion Paper No. 2012-016. </w:t>
      </w:r>
      <w:r w:rsidRPr="007F094A">
        <w:rPr>
          <w:rFonts w:ascii="Times New Roman" w:eastAsia="Times New Roman" w:hAnsi="Times New Roman" w:cs="Times New Roman"/>
          <w:kern w:val="0"/>
          <w:sz w:val="28"/>
          <w:szCs w:val="28"/>
          <w:lang w:val="uk-UA"/>
        </w:rPr>
        <w:t>–</w:t>
      </w:r>
      <w:r w:rsidRPr="007F094A">
        <w:rPr>
          <w:rFonts w:ascii="Times New Roman" w:eastAsia="Calibri" w:hAnsi="Times New Roman" w:cs="Times New Roman"/>
          <w:kern w:val="0"/>
          <w:sz w:val="28"/>
          <w:szCs w:val="28"/>
          <w:lang w:val="uk-UA"/>
        </w:rPr>
        <w:t xml:space="preserve"> </w:t>
      </w:r>
      <w:r w:rsidRPr="007F094A">
        <w:rPr>
          <w:rFonts w:ascii="Times New Roman" w:eastAsia="Times New Roman" w:hAnsi="Times New Roman" w:cs="Times New Roman"/>
          <w:kern w:val="0"/>
          <w:sz w:val="28"/>
          <w:szCs w:val="28"/>
          <w:lang w:val="uk-UA"/>
        </w:rPr>
        <w:t>Access mode</w:t>
      </w:r>
      <w:r w:rsidRPr="007F094A">
        <w:rPr>
          <w:rFonts w:ascii="Times New Roman" w:eastAsia="Calibri" w:hAnsi="Times New Roman" w:cs="Times New Roman"/>
          <w:kern w:val="0"/>
          <w:sz w:val="28"/>
          <w:szCs w:val="28"/>
          <w:lang w:val="uk-UA"/>
        </w:rPr>
        <w:t>:</w:t>
      </w:r>
      <w:r w:rsidRPr="007F094A">
        <w:rPr>
          <w:rFonts w:ascii="Times New Roman" w:eastAsia="Times New Roman" w:hAnsi="Times New Roman" w:cs="Times New Roman"/>
          <w:kern w:val="0"/>
          <w:sz w:val="28"/>
          <w:szCs w:val="28"/>
          <w:lang w:val="uk-UA"/>
        </w:rPr>
        <w:t xml:space="preserve"> </w:t>
      </w:r>
      <w:r w:rsidRPr="007F094A">
        <w:rPr>
          <w:rFonts w:ascii="Times New Roman" w:eastAsia="Calibri" w:hAnsi="Times New Roman" w:cs="Times New Roman"/>
          <w:kern w:val="0"/>
          <w:sz w:val="28"/>
          <w:szCs w:val="28"/>
          <w:lang w:val="uk-UA"/>
        </w:rPr>
        <w:t>http://papers.ssrn.com/sol3/papers.cfm?abstract_id=2116106</w:t>
      </w:r>
      <w:r w:rsidRPr="007F094A">
        <w:rPr>
          <w:rFonts w:ascii="Times New Roman" w:eastAsia="Calibri" w:hAnsi="Times New Roman" w:cs="Times New Roman"/>
          <w:kern w:val="0"/>
          <w:sz w:val="28"/>
          <w:szCs w:val="28"/>
          <w:lang w:val="en-US"/>
        </w:rPr>
        <w:t>.</w:t>
      </w:r>
    </w:p>
    <w:p w14:paraId="44D22974" w14:textId="77777777" w:rsidR="007F094A" w:rsidRPr="007F094A" w:rsidRDefault="007F094A" w:rsidP="00045D27">
      <w:pPr>
        <w:widowControl/>
        <w:numPr>
          <w:ilvl w:val="0"/>
          <w:numId w:val="10"/>
        </w:numPr>
        <w:tabs>
          <w:tab w:val="left" w:pos="0"/>
          <w:tab w:val="left" w:pos="993"/>
          <w:tab w:val="left" w:pos="1134"/>
        </w:tabs>
        <w:spacing w:after="0" w:line="360" w:lineRule="auto"/>
        <w:ind w:hanging="720"/>
        <w:jc w:val="left"/>
        <w:rPr>
          <w:rFonts w:ascii="Times New Roman" w:eastAsia="Times New Roman" w:hAnsi="Times New Roman" w:cs="Times New Roman"/>
          <w:kern w:val="0"/>
          <w:sz w:val="28"/>
          <w:szCs w:val="28"/>
          <w:vertAlign w:val="superscript"/>
          <w:lang w:val="uk-UA"/>
        </w:rPr>
      </w:pPr>
      <w:r w:rsidRPr="007F094A">
        <w:rPr>
          <w:rFonts w:ascii="Times New Roman" w:eastAsia="Times New Roman" w:hAnsi="Times New Roman" w:cs="Times New Roman"/>
          <w:kern w:val="0"/>
          <w:sz w:val="28"/>
          <w:szCs w:val="28"/>
          <w:lang w:val="en-US"/>
        </w:rPr>
        <w:t xml:space="preserve">Beck Т., Levine R., Loayza N. Finance and the Sources of Growth </w:t>
      </w:r>
      <w:r w:rsidRPr="007F094A">
        <w:rPr>
          <w:rFonts w:ascii="Times New Roman" w:eastAsia="Times New Roman" w:hAnsi="Times New Roman" w:cs="Times New Roman"/>
          <w:kern w:val="0"/>
          <w:sz w:val="28"/>
          <w:szCs w:val="28"/>
          <w:lang w:val="uk-UA"/>
        </w:rPr>
        <w:t>[Electronic resource]</w:t>
      </w:r>
      <w:r w:rsidRPr="007F094A">
        <w:rPr>
          <w:rFonts w:ascii="Times New Roman" w:eastAsia="Times New Roman" w:hAnsi="Times New Roman" w:cs="Times New Roman"/>
          <w:kern w:val="0"/>
          <w:sz w:val="28"/>
          <w:szCs w:val="28"/>
          <w:lang w:val="en-US"/>
        </w:rPr>
        <w:t xml:space="preserve"> / Т. Beck, R. Levine, N. Loayza // Journal of Financial Economics. – 2000. </w:t>
      </w:r>
      <w:r w:rsidRPr="007F094A">
        <w:rPr>
          <w:rFonts w:ascii="Times New Roman" w:eastAsia="Times New Roman" w:hAnsi="Times New Roman" w:cs="Times New Roman"/>
          <w:kern w:val="0"/>
          <w:sz w:val="28"/>
          <w:szCs w:val="28"/>
          <w:lang w:val="uk-UA"/>
        </w:rPr>
        <w:t>–</w:t>
      </w:r>
      <w:r w:rsidRPr="007F094A">
        <w:rPr>
          <w:rFonts w:ascii="Times New Roman" w:eastAsia="Times New Roman" w:hAnsi="Times New Roman" w:cs="Times New Roman"/>
          <w:kern w:val="0"/>
          <w:sz w:val="28"/>
          <w:szCs w:val="28"/>
          <w:lang w:val="en-US"/>
        </w:rPr>
        <w:t xml:space="preserve"> № 58.</w:t>
      </w:r>
      <w:r w:rsidRPr="007F094A">
        <w:rPr>
          <w:rFonts w:ascii="Times New Roman" w:eastAsia="Times New Roman" w:hAnsi="Times New Roman" w:cs="Times New Roman"/>
          <w:kern w:val="0"/>
          <w:sz w:val="28"/>
          <w:szCs w:val="28"/>
          <w:lang w:val="uk-UA"/>
        </w:rPr>
        <w:t xml:space="preserve"> –</w:t>
      </w:r>
      <w:r w:rsidRPr="007F094A">
        <w:rPr>
          <w:rFonts w:ascii="Times New Roman" w:eastAsia="Times New Roman" w:hAnsi="Times New Roman" w:cs="Times New Roman"/>
          <w:kern w:val="0"/>
          <w:sz w:val="28"/>
          <w:szCs w:val="28"/>
          <w:lang w:val="en-US"/>
        </w:rPr>
        <w:t xml:space="preserve"> P. 261</w:t>
      </w:r>
      <w:r w:rsidRPr="007F094A">
        <w:rPr>
          <w:rFonts w:ascii="Times New Roman" w:eastAsia="Times New Roman" w:hAnsi="Times New Roman" w:cs="Times New Roman"/>
          <w:kern w:val="0"/>
          <w:sz w:val="28"/>
          <w:szCs w:val="28"/>
          <w:lang w:val="uk-UA"/>
        </w:rPr>
        <w:t>–</w:t>
      </w:r>
      <w:r w:rsidRPr="007F094A">
        <w:rPr>
          <w:rFonts w:ascii="Times New Roman" w:eastAsia="Times New Roman" w:hAnsi="Times New Roman" w:cs="Times New Roman"/>
          <w:kern w:val="0"/>
          <w:sz w:val="28"/>
          <w:szCs w:val="28"/>
          <w:lang w:val="en-US"/>
        </w:rPr>
        <w:t xml:space="preserve">300. </w:t>
      </w:r>
      <w:r w:rsidRPr="007F094A">
        <w:rPr>
          <w:rFonts w:ascii="Times New Roman" w:eastAsia="Times New Roman" w:hAnsi="Times New Roman" w:cs="Times New Roman"/>
          <w:kern w:val="0"/>
          <w:sz w:val="28"/>
          <w:szCs w:val="28"/>
          <w:lang w:val="uk-UA"/>
        </w:rPr>
        <w:t>– Access mode:</w:t>
      </w:r>
      <w:r w:rsidRPr="007F094A">
        <w:rPr>
          <w:rFonts w:ascii="Times New Roman" w:eastAsia="Times New Roman" w:hAnsi="Times New Roman" w:cs="Times New Roman"/>
          <w:kern w:val="0"/>
          <w:sz w:val="28"/>
          <w:szCs w:val="28"/>
          <w:lang w:val="en-US"/>
        </w:rPr>
        <w:t xml:space="preserve"> </w:t>
      </w:r>
      <w:hyperlink r:id="rId80" w:history="1">
        <w:r w:rsidRPr="007F094A">
          <w:rPr>
            <w:rFonts w:ascii="Times New Roman" w:eastAsia="Times New Roman" w:hAnsi="Times New Roman" w:cs="Times New Roman"/>
            <w:color w:val="0000FF"/>
            <w:kern w:val="0"/>
            <w:sz w:val="28"/>
            <w:szCs w:val="28"/>
            <w:u w:val="single"/>
            <w:lang w:val="en-US"/>
          </w:rPr>
          <w:t>http://www.researchgate.net/profile/Ross_Levine/publication/46432835_Finance_and_the_sources_of_growth/file/e0b495207c4678b5ed.pdf</w:t>
        </w:r>
      </w:hyperlink>
    </w:p>
    <w:p w14:paraId="4D8D251A" w14:textId="77777777" w:rsidR="007F094A" w:rsidRPr="007F094A" w:rsidRDefault="007F094A" w:rsidP="00045D27">
      <w:pPr>
        <w:widowControl/>
        <w:numPr>
          <w:ilvl w:val="0"/>
          <w:numId w:val="10"/>
        </w:numPr>
        <w:tabs>
          <w:tab w:val="left" w:pos="0"/>
          <w:tab w:val="left" w:pos="993"/>
        </w:tabs>
        <w:spacing w:after="0" w:line="360" w:lineRule="auto"/>
        <w:ind w:hanging="720"/>
        <w:jc w:val="left"/>
        <w:rPr>
          <w:rFonts w:ascii="Times New Roman" w:eastAsia="Times New Roman" w:hAnsi="Times New Roman" w:cs="Times New Roman"/>
          <w:color w:val="000000"/>
          <w:kern w:val="0"/>
          <w:sz w:val="28"/>
          <w:szCs w:val="28"/>
          <w:lang w:val="uk-UA"/>
        </w:rPr>
      </w:pPr>
      <w:r w:rsidRPr="007F094A">
        <w:rPr>
          <w:rFonts w:ascii="Times New Roman" w:eastAsia="Times New Roman" w:hAnsi="Times New Roman" w:cs="Times New Roman"/>
          <w:kern w:val="0"/>
          <w:sz w:val="28"/>
          <w:szCs w:val="28"/>
          <w:vertAlign w:val="superscript"/>
          <w:lang w:val="uk-UA"/>
        </w:rPr>
        <w:t>Beltratti А. Is M&amp;A different during a crisis? Evidence from the European banking sector [</w:t>
      </w:r>
      <w:r w:rsidRPr="007F094A">
        <w:rPr>
          <w:rFonts w:ascii="Times New Roman" w:eastAsia="Times New Roman" w:hAnsi="Times New Roman" w:cs="Times New Roman"/>
          <w:kern w:val="0"/>
          <w:sz w:val="28"/>
          <w:szCs w:val="28"/>
          <w:lang w:val="uk-UA"/>
        </w:rPr>
        <w:t>Electronic resource</w:t>
      </w:r>
      <w:r w:rsidRPr="007F094A">
        <w:rPr>
          <w:rFonts w:ascii="Times New Roman" w:eastAsia="Times New Roman" w:hAnsi="Times New Roman" w:cs="Times New Roman"/>
          <w:kern w:val="0"/>
          <w:sz w:val="28"/>
          <w:szCs w:val="28"/>
          <w:vertAlign w:val="superscript"/>
          <w:lang w:val="uk-UA"/>
        </w:rPr>
        <w:t xml:space="preserve">] / A. Beltratti, G. Paladino / Bocconi University, IntesaSanpaolo. – Italy, 2011. – </w:t>
      </w:r>
      <w:r w:rsidRPr="007F094A">
        <w:rPr>
          <w:rFonts w:ascii="Times New Roman" w:eastAsia="Times New Roman" w:hAnsi="Times New Roman" w:cs="Times New Roman"/>
          <w:kern w:val="0"/>
          <w:sz w:val="28"/>
          <w:szCs w:val="28"/>
          <w:lang w:val="uk-UA"/>
        </w:rPr>
        <w:t>Access mode</w:t>
      </w:r>
      <w:r w:rsidRPr="007F094A">
        <w:rPr>
          <w:rFonts w:ascii="Times New Roman" w:eastAsia="Times New Roman" w:hAnsi="Times New Roman" w:cs="Times New Roman"/>
          <w:kern w:val="0"/>
          <w:sz w:val="28"/>
          <w:szCs w:val="28"/>
          <w:vertAlign w:val="superscript"/>
          <w:lang w:val="uk-UA"/>
        </w:rPr>
        <w:t xml:space="preserve">: </w:t>
      </w:r>
      <w:hyperlink r:id="rId81" w:history="1">
        <w:r w:rsidRPr="007F094A">
          <w:rPr>
            <w:rFonts w:ascii="Times New Roman" w:eastAsia="Times New Roman" w:hAnsi="Times New Roman" w:cs="Times New Roman"/>
            <w:color w:val="0000FF"/>
            <w:kern w:val="0"/>
            <w:sz w:val="28"/>
            <w:szCs w:val="28"/>
            <w:u w:val="single"/>
            <w:lang w:val="uk-UA"/>
          </w:rPr>
          <w:t>http://mpra.ub.uni-muenchen.de/35065/1/MA_versione2_25_11_ssrn.pdf</w:t>
        </w:r>
      </w:hyperlink>
      <w:r w:rsidRPr="007F094A">
        <w:rPr>
          <w:rFonts w:ascii="Times New Roman" w:eastAsia="Times New Roman" w:hAnsi="Times New Roman" w:cs="Times New Roman"/>
          <w:kern w:val="0"/>
          <w:sz w:val="28"/>
          <w:szCs w:val="28"/>
          <w:vertAlign w:val="superscript"/>
          <w:lang w:val="uk-UA"/>
        </w:rPr>
        <w:t>.</w:t>
      </w:r>
    </w:p>
    <w:p w14:paraId="3AD527BE" w14:textId="77777777" w:rsidR="007F094A" w:rsidRPr="007F094A" w:rsidRDefault="007F094A" w:rsidP="00045D27">
      <w:pPr>
        <w:widowControl/>
        <w:numPr>
          <w:ilvl w:val="0"/>
          <w:numId w:val="10"/>
        </w:numPr>
        <w:tabs>
          <w:tab w:val="left" w:pos="0"/>
        </w:tabs>
        <w:spacing w:after="0" w:line="360" w:lineRule="auto"/>
        <w:ind w:hanging="720"/>
        <w:jc w:val="left"/>
        <w:rPr>
          <w:rFonts w:ascii="Times New Roman" w:eastAsia="TimesNewRomanPSMT" w:hAnsi="Times New Roman" w:cs="Times New Roman"/>
          <w:kern w:val="0"/>
          <w:sz w:val="28"/>
          <w:szCs w:val="28"/>
          <w:lang w:val="en-US"/>
        </w:rPr>
      </w:pPr>
      <w:r w:rsidRPr="007F094A">
        <w:rPr>
          <w:rFonts w:ascii="Times New Roman" w:eastAsia="Times New Roman" w:hAnsi="Times New Roman" w:cs="Times New Roman"/>
          <w:color w:val="000000"/>
          <w:kern w:val="0"/>
          <w:sz w:val="28"/>
          <w:szCs w:val="28"/>
          <w:lang w:val="uk-UA"/>
        </w:rPr>
        <w:t xml:space="preserve"> </w:t>
      </w:r>
      <w:r w:rsidRPr="007F094A">
        <w:rPr>
          <w:rFonts w:ascii="Times New Roman" w:eastAsia="Times New Roman" w:hAnsi="Times New Roman" w:cs="Times New Roman"/>
          <w:color w:val="000000"/>
          <w:kern w:val="0"/>
          <w:sz w:val="28"/>
          <w:szCs w:val="28"/>
          <w:shd w:val="clear" w:color="auto" w:fill="FFFFFF"/>
          <w:lang w:val="uk-UA"/>
        </w:rPr>
        <w:t>Bhattacharya J. The role of foreign banks in developing countries: a survey of the evidence [</w:t>
      </w:r>
      <w:r w:rsidRPr="007F094A">
        <w:rPr>
          <w:rFonts w:ascii="Times New Roman" w:eastAsia="Times New Roman" w:hAnsi="Times New Roman" w:cs="Times New Roman"/>
          <w:kern w:val="0"/>
          <w:sz w:val="28"/>
          <w:szCs w:val="28"/>
          <w:lang w:val="uk-UA"/>
        </w:rPr>
        <w:t>Electronic resource</w:t>
      </w:r>
      <w:r w:rsidRPr="007F094A">
        <w:rPr>
          <w:rFonts w:ascii="Times New Roman" w:eastAsia="Times New Roman" w:hAnsi="Times New Roman" w:cs="Times New Roman"/>
          <w:color w:val="000000"/>
          <w:kern w:val="0"/>
          <w:sz w:val="28"/>
          <w:szCs w:val="28"/>
          <w:shd w:val="clear" w:color="auto" w:fill="FFFFFF"/>
          <w:lang w:val="uk-UA"/>
        </w:rPr>
        <w:t xml:space="preserve">] / J. Bhattacharya – </w:t>
      </w:r>
      <w:r w:rsidRPr="007F094A">
        <w:rPr>
          <w:rFonts w:ascii="Times New Roman" w:eastAsia="Times New Roman" w:hAnsi="Times New Roman" w:cs="Times New Roman"/>
          <w:kern w:val="0"/>
          <w:sz w:val="28"/>
          <w:szCs w:val="28"/>
          <w:lang w:val="uk-UA"/>
        </w:rPr>
        <w:t>Access mode</w:t>
      </w:r>
      <w:r w:rsidRPr="007F094A">
        <w:rPr>
          <w:rFonts w:ascii="Times New Roman" w:eastAsia="Calibri" w:hAnsi="Times New Roman" w:cs="Times New Roman"/>
          <w:kern w:val="0"/>
          <w:sz w:val="28"/>
          <w:szCs w:val="28"/>
          <w:lang w:val="uk-UA"/>
        </w:rPr>
        <w:t xml:space="preserve">: </w:t>
      </w:r>
      <w:r w:rsidRPr="007F094A">
        <w:rPr>
          <w:rFonts w:ascii="Times New Roman" w:eastAsia="Times New Roman" w:hAnsi="Times New Roman" w:cs="Times New Roman"/>
          <w:color w:val="000000"/>
          <w:kern w:val="0"/>
          <w:sz w:val="28"/>
          <w:szCs w:val="28"/>
          <w:shd w:val="clear" w:color="auto" w:fill="FFFFFF"/>
          <w:lang w:val="uk-UA"/>
        </w:rPr>
        <w:t>http://econ2.econ.iastate.edu/faculty/bhattacharya/foreignbankspaper.pdf.</w:t>
      </w:r>
    </w:p>
    <w:p w14:paraId="1E6280F0" w14:textId="77777777" w:rsidR="007F094A" w:rsidRPr="007F094A" w:rsidRDefault="007F094A" w:rsidP="00045D27">
      <w:pPr>
        <w:widowControl/>
        <w:numPr>
          <w:ilvl w:val="0"/>
          <w:numId w:val="10"/>
        </w:numPr>
        <w:tabs>
          <w:tab w:val="left" w:pos="0"/>
          <w:tab w:val="left" w:pos="993"/>
          <w:tab w:val="left" w:pos="1134"/>
        </w:tabs>
        <w:autoSpaceDE w:val="0"/>
        <w:spacing w:after="0" w:line="360" w:lineRule="auto"/>
        <w:ind w:hanging="720"/>
        <w:jc w:val="left"/>
        <w:rPr>
          <w:rFonts w:ascii="Times New Roman" w:eastAsia="Times New Roman" w:hAnsi="Times New Roman" w:cs="Times New Roman"/>
          <w:kern w:val="0"/>
          <w:sz w:val="28"/>
          <w:szCs w:val="28"/>
          <w:lang w:val="uk-UA"/>
        </w:rPr>
      </w:pPr>
      <w:r w:rsidRPr="007F094A">
        <w:rPr>
          <w:rFonts w:ascii="Times New Roman" w:eastAsia="TimesNewRomanPSMT" w:hAnsi="Times New Roman" w:cs="Times New Roman"/>
          <w:kern w:val="0"/>
          <w:sz w:val="28"/>
          <w:szCs w:val="28"/>
          <w:lang w:val="en-US"/>
        </w:rPr>
        <w:t xml:space="preserve">Bikker </w:t>
      </w:r>
      <w:r w:rsidRPr="007F094A">
        <w:rPr>
          <w:rFonts w:ascii="Times New Roman" w:eastAsia="Times New Roman" w:hAnsi="Times New Roman" w:cs="Times New Roman"/>
          <w:kern w:val="0"/>
          <w:sz w:val="28"/>
          <w:szCs w:val="28"/>
          <w:lang w:val="uk-UA"/>
        </w:rPr>
        <w:t>J.</w:t>
      </w:r>
      <w:r w:rsidRPr="007F094A">
        <w:rPr>
          <w:rFonts w:ascii="Times New Roman" w:eastAsia="TimesNewRomanPSMT" w:hAnsi="Times New Roman" w:cs="Times New Roman"/>
          <w:kern w:val="0"/>
          <w:sz w:val="28"/>
          <w:szCs w:val="28"/>
          <w:lang w:val="en-US"/>
        </w:rPr>
        <w:t xml:space="preserve"> Competition and Efficiency in a Unified European Banking Market / J. Bikker, A. Jacob // – Cheltenham, UK – Nortampton, MA, USA : </w:t>
      </w:r>
      <w:r w:rsidRPr="007F094A">
        <w:rPr>
          <w:rFonts w:ascii="Times New Roman" w:eastAsia="TimesNewRomanPSMT" w:hAnsi="Times New Roman" w:cs="Times New Roman"/>
          <w:kern w:val="0"/>
          <w:sz w:val="28"/>
          <w:szCs w:val="28"/>
          <w:lang w:val="uk-UA"/>
        </w:rPr>
        <w:t>Elgar Publishing Limited.</w:t>
      </w:r>
      <w:r w:rsidRPr="007F094A">
        <w:rPr>
          <w:rFonts w:ascii="Times New Roman" w:eastAsia="TimesNewRomanPSMT" w:hAnsi="Times New Roman" w:cs="Times New Roman"/>
          <w:kern w:val="0"/>
          <w:sz w:val="28"/>
          <w:szCs w:val="28"/>
          <w:lang w:val="en-US"/>
        </w:rPr>
        <w:t xml:space="preserve"> – </w:t>
      </w:r>
      <w:r w:rsidRPr="007F094A">
        <w:rPr>
          <w:rFonts w:ascii="Times New Roman" w:eastAsia="TimesNewRomanPSMT" w:hAnsi="Times New Roman" w:cs="Times New Roman"/>
          <w:kern w:val="0"/>
          <w:sz w:val="28"/>
          <w:szCs w:val="28"/>
          <w:lang w:val="uk-UA"/>
        </w:rPr>
        <w:t>2004</w:t>
      </w:r>
      <w:r w:rsidRPr="007F094A">
        <w:rPr>
          <w:rFonts w:ascii="Times New Roman" w:eastAsia="TimesNewRomanPSMT" w:hAnsi="Times New Roman" w:cs="Times New Roman"/>
          <w:kern w:val="0"/>
          <w:sz w:val="28"/>
          <w:szCs w:val="28"/>
          <w:lang w:val="en-US"/>
        </w:rPr>
        <w:t>. – 311 p.</w:t>
      </w:r>
    </w:p>
    <w:p w14:paraId="43F933A8" w14:textId="77777777" w:rsidR="007F094A" w:rsidRPr="007F094A" w:rsidRDefault="007F094A" w:rsidP="00045D27">
      <w:pPr>
        <w:widowControl/>
        <w:numPr>
          <w:ilvl w:val="0"/>
          <w:numId w:val="10"/>
        </w:numPr>
        <w:tabs>
          <w:tab w:val="left" w:pos="0"/>
          <w:tab w:val="left" w:pos="993"/>
          <w:tab w:val="left" w:pos="1134"/>
        </w:tabs>
        <w:spacing w:after="0" w:line="360" w:lineRule="auto"/>
        <w:ind w:hanging="720"/>
        <w:jc w:val="left"/>
        <w:rPr>
          <w:rFonts w:ascii="Times New Roman" w:eastAsia="Times New Roman" w:hAnsi="Times New Roman" w:cs="Times New Roman"/>
          <w:kern w:val="0"/>
          <w:sz w:val="28"/>
          <w:szCs w:val="28"/>
          <w:lang w:val="uk-UA"/>
        </w:rPr>
      </w:pPr>
      <w:r w:rsidRPr="007F094A">
        <w:rPr>
          <w:rFonts w:ascii="Times New Roman" w:eastAsia="Times New Roman" w:hAnsi="Times New Roman" w:cs="Times New Roman"/>
          <w:kern w:val="0"/>
          <w:sz w:val="28"/>
          <w:szCs w:val="28"/>
          <w:lang w:val="uk-UA"/>
        </w:rPr>
        <w:t>Bikker J. Haaf K. Measures of competition and concentration in the banking industry: a review of the literature</w:t>
      </w:r>
      <w:r w:rsidRPr="007F094A">
        <w:rPr>
          <w:rFonts w:ascii="Times New Roman" w:eastAsia="Times New Roman" w:hAnsi="Times New Roman" w:cs="Times New Roman"/>
          <w:kern w:val="0"/>
          <w:sz w:val="28"/>
          <w:szCs w:val="28"/>
          <w:lang w:val="en-US"/>
        </w:rPr>
        <w:t xml:space="preserve"> </w:t>
      </w:r>
      <w:r w:rsidRPr="007F094A">
        <w:rPr>
          <w:rFonts w:ascii="Times New Roman" w:eastAsia="Calibri" w:hAnsi="Times New Roman" w:cs="Times New Roman"/>
          <w:kern w:val="0"/>
          <w:sz w:val="28"/>
          <w:szCs w:val="28"/>
          <w:lang w:val="uk-UA"/>
        </w:rPr>
        <w:t>[</w:t>
      </w:r>
      <w:r w:rsidRPr="007F094A">
        <w:rPr>
          <w:rFonts w:ascii="Times New Roman" w:eastAsia="Times New Roman" w:hAnsi="Times New Roman" w:cs="Times New Roman"/>
          <w:kern w:val="0"/>
          <w:sz w:val="28"/>
          <w:szCs w:val="28"/>
          <w:lang w:val="uk-UA"/>
        </w:rPr>
        <w:t>Electronic resource</w:t>
      </w:r>
      <w:r w:rsidRPr="007F094A">
        <w:rPr>
          <w:rFonts w:ascii="Times New Roman" w:eastAsia="Calibri" w:hAnsi="Times New Roman" w:cs="Times New Roman"/>
          <w:kern w:val="0"/>
          <w:sz w:val="28"/>
          <w:szCs w:val="28"/>
          <w:lang w:val="uk-UA"/>
        </w:rPr>
        <w:t xml:space="preserve">] </w:t>
      </w:r>
      <w:r w:rsidRPr="007F094A">
        <w:rPr>
          <w:rFonts w:ascii="Times New Roman" w:eastAsia="Times New Roman" w:hAnsi="Times New Roman" w:cs="Times New Roman"/>
          <w:kern w:val="0"/>
          <w:sz w:val="28"/>
          <w:szCs w:val="28"/>
          <w:lang w:val="en-US"/>
        </w:rPr>
        <w:t>/</w:t>
      </w:r>
      <w:r w:rsidRPr="007F094A">
        <w:rPr>
          <w:rFonts w:ascii="Times New Roman" w:eastAsia="Times New Roman" w:hAnsi="Times New Roman" w:cs="Times New Roman"/>
          <w:kern w:val="0"/>
          <w:sz w:val="28"/>
          <w:szCs w:val="28"/>
          <w:lang w:val="uk-UA"/>
        </w:rPr>
        <w:t xml:space="preserve"> J. Bikker</w:t>
      </w:r>
      <w:r w:rsidRPr="007F094A">
        <w:rPr>
          <w:rFonts w:ascii="Times New Roman" w:eastAsia="Times New Roman" w:hAnsi="Times New Roman" w:cs="Times New Roman"/>
          <w:kern w:val="0"/>
          <w:sz w:val="28"/>
          <w:szCs w:val="28"/>
          <w:lang w:val="en-US"/>
        </w:rPr>
        <w:t>,</w:t>
      </w:r>
      <w:r w:rsidRPr="007F094A">
        <w:rPr>
          <w:rFonts w:ascii="Times New Roman" w:eastAsia="Times New Roman" w:hAnsi="Times New Roman" w:cs="Times New Roman"/>
          <w:kern w:val="0"/>
          <w:sz w:val="28"/>
          <w:szCs w:val="28"/>
          <w:lang w:val="uk-UA"/>
        </w:rPr>
        <w:t xml:space="preserve"> K.</w:t>
      </w:r>
      <w:r w:rsidRPr="007F094A">
        <w:rPr>
          <w:rFonts w:ascii="Times New Roman" w:eastAsia="Times New Roman" w:hAnsi="Times New Roman" w:cs="Times New Roman"/>
          <w:kern w:val="0"/>
          <w:sz w:val="28"/>
          <w:szCs w:val="28"/>
          <w:lang w:val="en-US"/>
        </w:rPr>
        <w:t xml:space="preserve"> </w:t>
      </w:r>
      <w:r w:rsidRPr="007F094A">
        <w:rPr>
          <w:rFonts w:ascii="Times New Roman" w:eastAsia="Times New Roman" w:hAnsi="Times New Roman" w:cs="Times New Roman"/>
          <w:kern w:val="0"/>
          <w:sz w:val="28"/>
          <w:szCs w:val="28"/>
          <w:lang w:val="uk-UA"/>
        </w:rPr>
        <w:t>Haaf // Economic &amp; financial modelling : a journal of the European Economics and Financial Centre.</w:t>
      </w:r>
      <w:r w:rsidRPr="007F094A">
        <w:rPr>
          <w:rFonts w:ascii="Times New Roman" w:eastAsia="Times New Roman" w:hAnsi="Times New Roman" w:cs="Times New Roman"/>
          <w:kern w:val="0"/>
          <w:sz w:val="28"/>
          <w:szCs w:val="28"/>
          <w:lang w:val="en-US"/>
        </w:rPr>
        <w:t xml:space="preserve"> </w:t>
      </w:r>
      <w:r w:rsidRPr="007F094A">
        <w:rPr>
          <w:rFonts w:ascii="Times New Roman" w:eastAsia="Times New Roman" w:hAnsi="Times New Roman" w:cs="Times New Roman"/>
          <w:kern w:val="0"/>
          <w:sz w:val="28"/>
          <w:szCs w:val="28"/>
          <w:vertAlign w:val="superscript"/>
          <w:lang w:val="uk-UA"/>
        </w:rPr>
        <w:t>–</w:t>
      </w:r>
      <w:r w:rsidRPr="007F094A">
        <w:rPr>
          <w:rFonts w:ascii="Times New Roman" w:eastAsia="Times New Roman" w:hAnsi="Times New Roman" w:cs="Times New Roman"/>
          <w:kern w:val="0"/>
          <w:sz w:val="28"/>
          <w:szCs w:val="28"/>
          <w:lang w:val="uk-UA"/>
        </w:rPr>
        <w:t xml:space="preserve"> London, </w:t>
      </w:r>
      <w:r w:rsidRPr="007F094A">
        <w:rPr>
          <w:rFonts w:ascii="Times New Roman" w:eastAsia="Times New Roman" w:hAnsi="Times New Roman" w:cs="Times New Roman"/>
          <w:kern w:val="0"/>
          <w:sz w:val="28"/>
          <w:szCs w:val="28"/>
          <w:vertAlign w:val="superscript"/>
          <w:lang w:val="uk-UA"/>
        </w:rPr>
        <w:t>–</w:t>
      </w:r>
      <w:r w:rsidRPr="007F094A">
        <w:rPr>
          <w:rFonts w:ascii="Times New Roman" w:eastAsia="Times New Roman" w:hAnsi="Times New Roman" w:cs="Times New Roman"/>
          <w:kern w:val="0"/>
          <w:sz w:val="28"/>
          <w:szCs w:val="28"/>
          <w:lang w:val="uk-UA"/>
        </w:rPr>
        <w:t xml:space="preserve"> </w:t>
      </w:r>
      <w:r w:rsidRPr="007F094A">
        <w:rPr>
          <w:rFonts w:ascii="Times New Roman" w:eastAsia="Times New Roman" w:hAnsi="Times New Roman" w:cs="Times New Roman"/>
          <w:kern w:val="0"/>
          <w:sz w:val="28"/>
          <w:szCs w:val="28"/>
          <w:lang w:val="en-US"/>
        </w:rPr>
        <w:t xml:space="preserve">2002. – </w:t>
      </w:r>
      <w:r w:rsidRPr="007F094A">
        <w:rPr>
          <w:rFonts w:ascii="Times New Roman" w:eastAsia="Times New Roman" w:hAnsi="Times New Roman" w:cs="Times New Roman"/>
          <w:kern w:val="0"/>
          <w:sz w:val="28"/>
          <w:szCs w:val="28"/>
          <w:lang w:val="uk-UA"/>
        </w:rPr>
        <w:t>Vol. 9</w:t>
      </w:r>
      <w:r w:rsidRPr="007F094A">
        <w:rPr>
          <w:rFonts w:ascii="Times New Roman" w:eastAsia="Times New Roman" w:hAnsi="Times New Roman" w:cs="Times New Roman"/>
          <w:kern w:val="0"/>
          <w:sz w:val="28"/>
          <w:szCs w:val="28"/>
          <w:lang w:val="en-US"/>
        </w:rPr>
        <w:t>. – P.</w:t>
      </w:r>
      <w:r w:rsidRPr="007F094A">
        <w:rPr>
          <w:rFonts w:ascii="Times New Roman" w:eastAsia="Times New Roman" w:hAnsi="Times New Roman" w:cs="Times New Roman"/>
          <w:kern w:val="0"/>
          <w:sz w:val="28"/>
          <w:szCs w:val="28"/>
          <w:lang w:val="uk-UA"/>
        </w:rPr>
        <w:t xml:space="preserve"> 53</w:t>
      </w:r>
      <w:r w:rsidRPr="007F094A">
        <w:rPr>
          <w:rFonts w:ascii="Times New Roman" w:eastAsia="Times New Roman" w:hAnsi="Times New Roman" w:cs="Times New Roman"/>
          <w:kern w:val="0"/>
          <w:sz w:val="28"/>
          <w:szCs w:val="28"/>
          <w:lang w:val="en-US"/>
        </w:rPr>
        <w:t>–</w:t>
      </w:r>
      <w:r w:rsidRPr="007F094A">
        <w:rPr>
          <w:rFonts w:ascii="Times New Roman" w:eastAsia="Times New Roman" w:hAnsi="Times New Roman" w:cs="Times New Roman"/>
          <w:kern w:val="0"/>
          <w:sz w:val="28"/>
          <w:szCs w:val="28"/>
          <w:lang w:val="uk-UA"/>
        </w:rPr>
        <w:t>98</w:t>
      </w:r>
      <w:r w:rsidRPr="007F094A">
        <w:rPr>
          <w:rFonts w:ascii="Times New Roman" w:eastAsia="Times New Roman" w:hAnsi="Times New Roman" w:cs="Times New Roman"/>
          <w:kern w:val="0"/>
          <w:sz w:val="28"/>
          <w:szCs w:val="28"/>
          <w:lang w:val="en-US"/>
        </w:rPr>
        <w:t xml:space="preserve"> </w:t>
      </w:r>
      <w:r w:rsidRPr="007F094A">
        <w:rPr>
          <w:rFonts w:ascii="Times New Roman" w:eastAsia="Times New Roman" w:hAnsi="Times New Roman" w:cs="Times New Roman"/>
          <w:kern w:val="0"/>
          <w:sz w:val="28"/>
          <w:szCs w:val="28"/>
          <w:vertAlign w:val="superscript"/>
          <w:lang w:val="uk-UA"/>
        </w:rPr>
        <w:t>–</w:t>
      </w:r>
      <w:r w:rsidRPr="007F094A">
        <w:rPr>
          <w:rFonts w:ascii="Times New Roman" w:eastAsia="Calibri" w:hAnsi="Times New Roman" w:cs="Times New Roman"/>
          <w:kern w:val="0"/>
          <w:sz w:val="28"/>
          <w:szCs w:val="28"/>
          <w:lang w:val="uk-UA"/>
        </w:rPr>
        <w:t xml:space="preserve"> </w:t>
      </w:r>
      <w:r w:rsidRPr="007F094A">
        <w:rPr>
          <w:rFonts w:ascii="Times New Roman" w:eastAsia="Times New Roman" w:hAnsi="Times New Roman" w:cs="Times New Roman"/>
          <w:kern w:val="0"/>
          <w:sz w:val="28"/>
          <w:szCs w:val="28"/>
          <w:lang w:val="uk-UA"/>
        </w:rPr>
        <w:t>Access mode</w:t>
      </w:r>
      <w:r w:rsidRPr="007F094A">
        <w:rPr>
          <w:rFonts w:ascii="Times New Roman" w:eastAsia="Times New Roman" w:hAnsi="Times New Roman" w:cs="Times New Roman"/>
          <w:kern w:val="0"/>
          <w:sz w:val="28"/>
          <w:szCs w:val="28"/>
          <w:vertAlign w:val="superscript"/>
          <w:lang w:val="uk-UA"/>
        </w:rPr>
        <w:t xml:space="preserve">: </w:t>
      </w:r>
      <w:hyperlink r:id="rId82" w:history="1">
        <w:r w:rsidRPr="007F094A">
          <w:rPr>
            <w:rFonts w:ascii="Times New Roman" w:eastAsia="Times New Roman" w:hAnsi="Times New Roman" w:cs="Times New Roman"/>
            <w:color w:val="0000FF"/>
            <w:kern w:val="0"/>
            <w:sz w:val="28"/>
            <w:szCs w:val="28"/>
            <w:u w:val="single"/>
            <w:lang w:val="uk-UA"/>
          </w:rPr>
          <w:t>http://www.dnb.nl/binaries/ot027_tcm46-146045.pdf</w:t>
        </w:r>
      </w:hyperlink>
    </w:p>
    <w:p w14:paraId="4A3F7DE9" w14:textId="77777777" w:rsidR="007F094A" w:rsidRPr="007F094A" w:rsidRDefault="007F094A" w:rsidP="00045D27">
      <w:pPr>
        <w:widowControl/>
        <w:numPr>
          <w:ilvl w:val="0"/>
          <w:numId w:val="10"/>
        </w:numPr>
        <w:tabs>
          <w:tab w:val="left" w:pos="0"/>
          <w:tab w:val="left" w:pos="993"/>
          <w:tab w:val="left" w:pos="1134"/>
        </w:tabs>
        <w:spacing w:after="0" w:line="360" w:lineRule="auto"/>
        <w:ind w:hanging="720"/>
        <w:jc w:val="left"/>
        <w:rPr>
          <w:rFonts w:ascii="Times New Roman" w:eastAsia="Times New Roman" w:hAnsi="Times New Roman" w:cs="Times New Roman"/>
          <w:color w:val="000000"/>
          <w:kern w:val="0"/>
          <w:sz w:val="28"/>
          <w:szCs w:val="28"/>
          <w:shd w:val="clear" w:color="auto" w:fill="FFFFFF"/>
          <w:lang w:val="uk-UA"/>
        </w:rPr>
      </w:pPr>
      <w:r w:rsidRPr="007F094A">
        <w:rPr>
          <w:rFonts w:ascii="Times New Roman" w:eastAsia="Times New Roman" w:hAnsi="Times New Roman" w:cs="Times New Roman"/>
          <w:kern w:val="0"/>
          <w:sz w:val="28"/>
          <w:szCs w:val="28"/>
          <w:lang w:val="uk-UA"/>
        </w:rPr>
        <w:t>Cândida Ferreira. Bank market concentration and bank efficiency in the European Union: a panel Granger causality approach</w:t>
      </w:r>
      <w:r w:rsidRPr="007F094A">
        <w:rPr>
          <w:rFonts w:ascii="Times New Roman" w:eastAsia="Times New Roman" w:hAnsi="Times New Roman" w:cs="Times New Roman"/>
          <w:kern w:val="0"/>
          <w:sz w:val="28"/>
          <w:szCs w:val="28"/>
          <w:lang w:val="en-US"/>
        </w:rPr>
        <w:t xml:space="preserve"> </w:t>
      </w:r>
      <w:r w:rsidRPr="007F094A">
        <w:rPr>
          <w:rFonts w:ascii="Times New Roman" w:eastAsia="Calibri" w:hAnsi="Times New Roman" w:cs="Times New Roman"/>
          <w:kern w:val="0"/>
          <w:sz w:val="28"/>
          <w:szCs w:val="28"/>
          <w:lang w:val="uk-UA"/>
        </w:rPr>
        <w:t>[</w:t>
      </w:r>
      <w:r w:rsidRPr="007F094A">
        <w:rPr>
          <w:rFonts w:ascii="Times New Roman" w:eastAsia="Times New Roman" w:hAnsi="Times New Roman" w:cs="Times New Roman"/>
          <w:kern w:val="0"/>
          <w:sz w:val="28"/>
          <w:szCs w:val="28"/>
          <w:lang w:val="uk-UA"/>
        </w:rPr>
        <w:t>Electronic resource</w:t>
      </w:r>
      <w:r w:rsidRPr="007F094A">
        <w:rPr>
          <w:rFonts w:ascii="Times New Roman" w:eastAsia="Calibri" w:hAnsi="Times New Roman" w:cs="Times New Roman"/>
          <w:kern w:val="0"/>
          <w:sz w:val="28"/>
          <w:szCs w:val="28"/>
          <w:lang w:val="uk-UA"/>
        </w:rPr>
        <w:t>]</w:t>
      </w:r>
      <w:r w:rsidRPr="007F094A">
        <w:rPr>
          <w:rFonts w:ascii="Times New Roman" w:eastAsia="Calibri" w:hAnsi="Times New Roman" w:cs="Times New Roman"/>
          <w:kern w:val="0"/>
          <w:sz w:val="28"/>
          <w:szCs w:val="28"/>
          <w:lang w:val="en-US"/>
        </w:rPr>
        <w:t xml:space="preserve">. </w:t>
      </w:r>
      <w:r w:rsidRPr="007F094A">
        <w:rPr>
          <w:rFonts w:ascii="Times New Roman" w:eastAsia="Calibri" w:hAnsi="Times New Roman" w:cs="Times New Roman"/>
          <w:kern w:val="0"/>
          <w:sz w:val="28"/>
          <w:szCs w:val="28"/>
          <w:lang w:val="uk-UA"/>
        </w:rPr>
        <w:br/>
      </w:r>
      <w:r w:rsidRPr="007F094A">
        <w:rPr>
          <w:rFonts w:ascii="Times New Roman" w:eastAsia="Calibri" w:hAnsi="Times New Roman" w:cs="Times New Roman"/>
          <w:kern w:val="0"/>
          <w:sz w:val="28"/>
          <w:szCs w:val="28"/>
          <w:lang w:val="en-US"/>
        </w:rPr>
        <w:lastRenderedPageBreak/>
        <w:t xml:space="preserve">– </w:t>
      </w:r>
      <w:r w:rsidRPr="007F094A">
        <w:rPr>
          <w:rFonts w:ascii="Times New Roman" w:eastAsia="Times New Roman" w:hAnsi="Times New Roman" w:cs="Times New Roman"/>
          <w:kern w:val="0"/>
          <w:sz w:val="28"/>
          <w:szCs w:val="28"/>
          <w:lang w:val="uk-UA"/>
        </w:rPr>
        <w:t>International Economics and Economic Policy 10:3</w:t>
      </w:r>
      <w:r w:rsidRPr="007F094A">
        <w:rPr>
          <w:rFonts w:ascii="Times New Roman" w:eastAsia="Times New Roman" w:hAnsi="Times New Roman" w:cs="Times New Roman"/>
          <w:kern w:val="0"/>
          <w:sz w:val="28"/>
          <w:szCs w:val="28"/>
          <w:lang w:val="en-US"/>
        </w:rPr>
        <w:t>. –</w:t>
      </w:r>
      <w:r w:rsidRPr="007F094A">
        <w:rPr>
          <w:rFonts w:ascii="Times New Roman" w:eastAsia="Times New Roman" w:hAnsi="Times New Roman" w:cs="Times New Roman"/>
          <w:kern w:val="0"/>
          <w:sz w:val="28"/>
          <w:szCs w:val="28"/>
          <w:lang w:val="uk-UA"/>
        </w:rPr>
        <w:t xml:space="preserve"> 2013</w:t>
      </w:r>
      <w:r w:rsidRPr="007F094A">
        <w:rPr>
          <w:rFonts w:ascii="Times New Roman" w:eastAsia="Times New Roman" w:hAnsi="Times New Roman" w:cs="Times New Roman"/>
          <w:kern w:val="0"/>
          <w:sz w:val="28"/>
          <w:szCs w:val="28"/>
          <w:lang w:val="en-US"/>
        </w:rPr>
        <w:t>.</w:t>
      </w:r>
      <w:r w:rsidRPr="007F094A">
        <w:rPr>
          <w:rFonts w:ascii="Times New Roman" w:eastAsia="Times New Roman" w:hAnsi="Times New Roman" w:cs="Times New Roman"/>
          <w:kern w:val="0"/>
          <w:sz w:val="28"/>
          <w:szCs w:val="28"/>
          <w:lang w:val="uk-UA"/>
        </w:rPr>
        <w:t xml:space="preserve"> </w:t>
      </w:r>
      <w:r w:rsidRPr="007F094A">
        <w:rPr>
          <w:rFonts w:ascii="Times New Roman" w:eastAsia="Times New Roman" w:hAnsi="Times New Roman" w:cs="Times New Roman"/>
          <w:kern w:val="0"/>
          <w:sz w:val="28"/>
          <w:szCs w:val="28"/>
          <w:lang w:val="en-US"/>
        </w:rPr>
        <w:t>– P.</w:t>
      </w:r>
      <w:r w:rsidRPr="007F094A">
        <w:rPr>
          <w:rFonts w:ascii="Times New Roman" w:eastAsia="Times New Roman" w:hAnsi="Times New Roman" w:cs="Times New Roman"/>
          <w:kern w:val="0"/>
          <w:sz w:val="28"/>
          <w:szCs w:val="28"/>
          <w:lang w:val="uk-UA"/>
        </w:rPr>
        <w:t xml:space="preserve"> 365</w:t>
      </w:r>
      <w:r w:rsidRPr="007F094A">
        <w:rPr>
          <w:rFonts w:ascii="Times New Roman" w:eastAsia="Times New Roman" w:hAnsi="Times New Roman" w:cs="Times New Roman"/>
          <w:kern w:val="0"/>
          <w:sz w:val="28"/>
          <w:szCs w:val="28"/>
          <w:lang w:val="en-US"/>
        </w:rPr>
        <w:t>–</w:t>
      </w:r>
      <w:r w:rsidRPr="007F094A">
        <w:rPr>
          <w:rFonts w:ascii="Times New Roman" w:eastAsia="Times New Roman" w:hAnsi="Times New Roman" w:cs="Times New Roman"/>
          <w:kern w:val="0"/>
          <w:sz w:val="28"/>
          <w:szCs w:val="28"/>
          <w:lang w:val="uk-UA"/>
        </w:rPr>
        <w:t>391</w:t>
      </w:r>
      <w:r w:rsidRPr="007F094A">
        <w:rPr>
          <w:rFonts w:ascii="Times New Roman" w:eastAsia="Calibri" w:hAnsi="Times New Roman" w:cs="Times New Roman"/>
          <w:kern w:val="0"/>
          <w:sz w:val="28"/>
          <w:szCs w:val="28"/>
          <w:lang w:val="uk-UA"/>
        </w:rPr>
        <w:t>.</w:t>
      </w:r>
      <w:r w:rsidRPr="007F094A">
        <w:rPr>
          <w:rFonts w:ascii="Times New Roman" w:eastAsia="Calibri" w:hAnsi="Times New Roman" w:cs="Times New Roman"/>
          <w:kern w:val="0"/>
          <w:sz w:val="28"/>
          <w:szCs w:val="28"/>
          <w:lang w:val="uk-UA"/>
        </w:rPr>
        <w:br/>
        <w:t xml:space="preserve"> </w:t>
      </w:r>
      <w:r w:rsidRPr="007F094A">
        <w:rPr>
          <w:rFonts w:ascii="Times New Roman" w:eastAsia="Times New Roman" w:hAnsi="Times New Roman" w:cs="Times New Roman"/>
          <w:kern w:val="0"/>
          <w:sz w:val="28"/>
          <w:szCs w:val="28"/>
          <w:lang w:val="en-US"/>
        </w:rPr>
        <w:t>–</w:t>
      </w:r>
      <w:r w:rsidRPr="007F094A">
        <w:rPr>
          <w:rFonts w:ascii="Times New Roman" w:eastAsia="Calibri" w:hAnsi="Times New Roman" w:cs="Times New Roman"/>
          <w:kern w:val="0"/>
          <w:sz w:val="28"/>
          <w:szCs w:val="28"/>
          <w:lang w:val="uk-UA"/>
        </w:rPr>
        <w:t xml:space="preserve"> </w:t>
      </w:r>
      <w:r w:rsidRPr="007F094A">
        <w:rPr>
          <w:rFonts w:ascii="Times New Roman" w:eastAsia="Times New Roman" w:hAnsi="Times New Roman" w:cs="Times New Roman"/>
          <w:kern w:val="0"/>
          <w:sz w:val="28"/>
          <w:szCs w:val="28"/>
          <w:lang w:val="uk-UA"/>
        </w:rPr>
        <w:t>Access mode</w:t>
      </w:r>
      <w:r w:rsidRPr="007F094A">
        <w:rPr>
          <w:rFonts w:ascii="Times New Roman" w:eastAsia="Calibri" w:hAnsi="Times New Roman" w:cs="Times New Roman"/>
          <w:kern w:val="0"/>
          <w:sz w:val="28"/>
          <w:szCs w:val="28"/>
          <w:lang w:val="uk-UA"/>
        </w:rPr>
        <w:t xml:space="preserve">:  </w:t>
      </w:r>
      <w:hyperlink r:id="rId83" w:history="1">
        <w:r w:rsidRPr="007F094A">
          <w:rPr>
            <w:rFonts w:ascii="Times New Roman" w:eastAsia="Calibri" w:hAnsi="Times New Roman" w:cs="Times New Roman"/>
            <w:color w:val="0000FF"/>
            <w:kern w:val="0"/>
            <w:sz w:val="28"/>
            <w:szCs w:val="28"/>
            <w:u w:val="single"/>
            <w:lang w:val="uk-UA"/>
          </w:rPr>
          <w:t>http://pascal.iseg.utl.pt/~depeco/wp/wp032012.pdf</w:t>
        </w:r>
      </w:hyperlink>
    </w:p>
    <w:p w14:paraId="00CE313C" w14:textId="77777777" w:rsidR="007F094A" w:rsidRPr="007F094A" w:rsidRDefault="007F094A" w:rsidP="00045D27">
      <w:pPr>
        <w:widowControl/>
        <w:numPr>
          <w:ilvl w:val="0"/>
          <w:numId w:val="10"/>
        </w:numPr>
        <w:tabs>
          <w:tab w:val="left" w:pos="0"/>
        </w:tabs>
        <w:spacing w:after="0" w:line="360" w:lineRule="auto"/>
        <w:ind w:hanging="720"/>
        <w:jc w:val="left"/>
        <w:rPr>
          <w:rFonts w:ascii="Times New Roman" w:eastAsia="Times New Roman" w:hAnsi="Times New Roman" w:cs="Times New Roman"/>
          <w:color w:val="000000"/>
          <w:kern w:val="0"/>
          <w:sz w:val="28"/>
          <w:szCs w:val="28"/>
          <w:shd w:val="clear" w:color="auto" w:fill="FFFFFF"/>
          <w:lang w:val="uk-UA"/>
        </w:rPr>
      </w:pPr>
      <w:r w:rsidRPr="007F094A">
        <w:rPr>
          <w:rFonts w:ascii="Times New Roman" w:eastAsia="Times New Roman" w:hAnsi="Times New Roman" w:cs="Times New Roman"/>
          <w:color w:val="000000"/>
          <w:kern w:val="0"/>
          <w:sz w:val="28"/>
          <w:szCs w:val="28"/>
          <w:shd w:val="clear" w:color="auto" w:fill="FFFFFF"/>
          <w:lang w:val="uk-UA"/>
        </w:rPr>
        <w:t>Claessens S. How Does Foreign Entry Affect the Domestic Banking Markets? / S. Claessens, А. Demirguc-Kunt, H. Huizinga. // Journal of Banking and Finance,. – 25. – Р. 891–911.</w:t>
      </w:r>
    </w:p>
    <w:p w14:paraId="01437942" w14:textId="77777777" w:rsidR="007F094A" w:rsidRPr="007F094A" w:rsidRDefault="007F094A" w:rsidP="00045D27">
      <w:pPr>
        <w:widowControl/>
        <w:numPr>
          <w:ilvl w:val="0"/>
          <w:numId w:val="10"/>
        </w:numPr>
        <w:tabs>
          <w:tab w:val="left" w:pos="0"/>
        </w:tabs>
        <w:spacing w:after="0" w:line="360" w:lineRule="auto"/>
        <w:ind w:hanging="720"/>
        <w:jc w:val="left"/>
        <w:rPr>
          <w:rFonts w:ascii="Times New Roman" w:eastAsia="Times New Roman" w:hAnsi="Times New Roman" w:cs="Times New Roman"/>
          <w:kern w:val="0"/>
          <w:sz w:val="28"/>
          <w:szCs w:val="28"/>
          <w:lang w:val="uk-UA"/>
        </w:rPr>
      </w:pPr>
      <w:r w:rsidRPr="007F094A">
        <w:rPr>
          <w:rFonts w:ascii="Times New Roman" w:eastAsia="Times New Roman" w:hAnsi="Times New Roman" w:cs="Times New Roman"/>
          <w:color w:val="000000"/>
          <w:kern w:val="0"/>
          <w:sz w:val="28"/>
          <w:szCs w:val="28"/>
          <w:shd w:val="clear" w:color="auto" w:fill="FFFFFF"/>
          <w:lang w:val="uk-UA"/>
        </w:rPr>
        <w:t xml:space="preserve">Clarke G. Does Foreign Bank Penetration Reduce Access to Credit in Developing Countries? Evidence from Asking Borrowers / G. Clarke, R. Cull, M. Peria. // World Bank working paper.. – 2001. – </w:t>
      </w:r>
      <w:r w:rsidRPr="007F094A">
        <w:rPr>
          <w:rFonts w:ascii="Times New Roman" w:eastAsia="Times New Roman" w:hAnsi="Times New Roman" w:cs="Times New Roman"/>
          <w:color w:val="000000"/>
          <w:kern w:val="0"/>
          <w:sz w:val="28"/>
          <w:szCs w:val="28"/>
          <w:shd w:val="clear" w:color="auto" w:fill="FFFFFF"/>
          <w:lang w:val="en-US"/>
        </w:rPr>
        <w:t>P</w:t>
      </w:r>
      <w:r w:rsidRPr="007F094A">
        <w:rPr>
          <w:rFonts w:ascii="Times New Roman" w:eastAsia="Times New Roman" w:hAnsi="Times New Roman" w:cs="Times New Roman"/>
          <w:color w:val="000000"/>
          <w:kern w:val="0"/>
          <w:sz w:val="28"/>
          <w:szCs w:val="28"/>
          <w:shd w:val="clear" w:color="auto" w:fill="FFFFFF"/>
          <w:lang w:val="uk-UA"/>
        </w:rPr>
        <w:t>. 44.</w:t>
      </w:r>
      <w:r w:rsidRPr="007F094A">
        <w:rPr>
          <w:rFonts w:ascii="Times New Roman" w:eastAsia="Times New Roman" w:hAnsi="Times New Roman" w:cs="Times New Roman"/>
          <w:color w:val="000000"/>
          <w:kern w:val="0"/>
          <w:sz w:val="28"/>
          <w:szCs w:val="28"/>
          <w:lang w:val="en-US"/>
        </w:rPr>
        <w:t xml:space="preserve"> </w:t>
      </w:r>
    </w:p>
    <w:p w14:paraId="148F7DC5" w14:textId="77777777" w:rsidR="007F094A" w:rsidRPr="007F094A" w:rsidRDefault="007F094A" w:rsidP="00045D27">
      <w:pPr>
        <w:widowControl/>
        <w:numPr>
          <w:ilvl w:val="0"/>
          <w:numId w:val="10"/>
        </w:numPr>
        <w:shd w:val="clear" w:color="auto" w:fill="FFFFFF"/>
        <w:tabs>
          <w:tab w:val="left" w:pos="0"/>
          <w:tab w:val="left" w:pos="993"/>
          <w:tab w:val="left" w:pos="1134"/>
        </w:tabs>
        <w:spacing w:after="0" w:line="360" w:lineRule="auto"/>
        <w:ind w:hanging="720"/>
        <w:jc w:val="left"/>
        <w:rPr>
          <w:rFonts w:ascii="Times New Roman" w:eastAsia="Times New Roman" w:hAnsi="Times New Roman" w:cs="Times New Roman"/>
          <w:color w:val="000000"/>
          <w:kern w:val="0"/>
          <w:sz w:val="28"/>
          <w:szCs w:val="28"/>
          <w:lang w:val="en-US"/>
        </w:rPr>
      </w:pPr>
      <w:r w:rsidRPr="007F094A">
        <w:rPr>
          <w:rFonts w:ascii="Times New Roman" w:eastAsia="Times New Roman" w:hAnsi="Times New Roman" w:cs="Times New Roman"/>
          <w:kern w:val="0"/>
          <w:sz w:val="28"/>
          <w:szCs w:val="28"/>
          <w:lang w:val="uk-UA"/>
        </w:rPr>
        <w:t>Cooper G. The Origins of Financial Crises: Central Banks, Credit Bubbles, and the Efficient Market Fallacy. – 2012. – 209 р.</w:t>
      </w:r>
    </w:p>
    <w:p w14:paraId="5FD8B4A8" w14:textId="77777777" w:rsidR="007F094A" w:rsidRPr="007F094A" w:rsidRDefault="007F094A" w:rsidP="00045D27">
      <w:pPr>
        <w:widowControl/>
        <w:numPr>
          <w:ilvl w:val="0"/>
          <w:numId w:val="10"/>
        </w:numPr>
        <w:tabs>
          <w:tab w:val="left" w:pos="0"/>
        </w:tabs>
        <w:spacing w:after="0" w:line="360" w:lineRule="auto"/>
        <w:ind w:hanging="720"/>
        <w:jc w:val="left"/>
        <w:rPr>
          <w:rFonts w:ascii="Times New Roman" w:eastAsia="Times New Roman" w:hAnsi="Times New Roman" w:cs="Times New Roman"/>
          <w:kern w:val="0"/>
          <w:sz w:val="28"/>
          <w:szCs w:val="28"/>
          <w:lang w:val="uk-UA"/>
        </w:rPr>
      </w:pPr>
      <w:r w:rsidRPr="007F094A">
        <w:rPr>
          <w:rFonts w:ascii="Times New Roman" w:eastAsia="Times New Roman" w:hAnsi="Times New Roman" w:cs="Times New Roman"/>
          <w:color w:val="000000"/>
          <w:kern w:val="0"/>
          <w:sz w:val="28"/>
          <w:szCs w:val="28"/>
          <w:lang w:val="en-US"/>
        </w:rPr>
        <w:t>Dages B.G., Goldberg L., Kinney D.</w:t>
      </w:r>
      <w:r w:rsidRPr="007F094A">
        <w:rPr>
          <w:rFonts w:ascii="Times New Roman" w:eastAsia="Times New Roman" w:hAnsi="Times New Roman" w:cs="Times New Roman"/>
          <w:color w:val="000000"/>
          <w:kern w:val="0"/>
          <w:sz w:val="28"/>
          <w:szCs w:val="28"/>
          <w:lang w:val="uk-UA"/>
        </w:rPr>
        <w:t xml:space="preserve"> </w:t>
      </w:r>
      <w:r w:rsidRPr="007F094A">
        <w:rPr>
          <w:rFonts w:ascii="Times New Roman" w:eastAsia="Times New Roman" w:hAnsi="Times New Roman" w:cs="Times New Roman"/>
          <w:color w:val="000000"/>
          <w:kern w:val="0"/>
          <w:sz w:val="28"/>
          <w:szCs w:val="28"/>
          <w:lang w:val="en-US"/>
        </w:rPr>
        <w:t>Foreign and Domestic Bank Participation</w:t>
      </w:r>
      <w:r w:rsidRPr="007F094A">
        <w:rPr>
          <w:rFonts w:ascii="Times New Roman" w:eastAsia="Times New Roman" w:hAnsi="Times New Roman" w:cs="Times New Roman"/>
          <w:color w:val="000000"/>
          <w:kern w:val="0"/>
          <w:sz w:val="28"/>
          <w:szCs w:val="28"/>
          <w:lang w:val="uk-UA"/>
        </w:rPr>
        <w:t xml:space="preserve"> </w:t>
      </w:r>
      <w:r w:rsidRPr="007F094A">
        <w:rPr>
          <w:rFonts w:ascii="Times New Roman" w:eastAsia="Times New Roman" w:hAnsi="Times New Roman" w:cs="Times New Roman"/>
          <w:color w:val="000000"/>
          <w:kern w:val="0"/>
          <w:sz w:val="28"/>
          <w:szCs w:val="28"/>
          <w:lang w:val="en-US"/>
        </w:rPr>
        <w:t>in Emerging Markets: Lessons from Mexico</w:t>
      </w:r>
      <w:r w:rsidRPr="007F094A">
        <w:rPr>
          <w:rFonts w:ascii="Times New Roman" w:eastAsia="Times New Roman" w:hAnsi="Times New Roman" w:cs="Times New Roman"/>
          <w:color w:val="000000"/>
          <w:kern w:val="0"/>
          <w:sz w:val="28"/>
          <w:szCs w:val="28"/>
          <w:lang w:val="uk-UA"/>
        </w:rPr>
        <w:t xml:space="preserve"> </w:t>
      </w:r>
      <w:r w:rsidRPr="007F094A">
        <w:rPr>
          <w:rFonts w:ascii="Times New Roman" w:eastAsia="Times New Roman" w:hAnsi="Times New Roman" w:cs="Times New Roman"/>
          <w:color w:val="000000"/>
          <w:kern w:val="0"/>
          <w:sz w:val="28"/>
          <w:szCs w:val="28"/>
          <w:lang w:val="en-US"/>
        </w:rPr>
        <w:t xml:space="preserve">and Argentina </w:t>
      </w:r>
      <w:r w:rsidRPr="007F094A">
        <w:rPr>
          <w:rFonts w:ascii="Times New Roman" w:eastAsia="Times New Roman" w:hAnsi="Times New Roman" w:cs="Times New Roman"/>
          <w:color w:val="000000"/>
          <w:kern w:val="0"/>
          <w:sz w:val="28"/>
          <w:szCs w:val="28"/>
          <w:lang w:val="uk-UA"/>
        </w:rPr>
        <w:br/>
      </w:r>
      <w:r w:rsidRPr="007F094A">
        <w:rPr>
          <w:rFonts w:ascii="Times New Roman" w:eastAsia="Times New Roman" w:hAnsi="Times New Roman" w:cs="Times New Roman"/>
          <w:color w:val="000000"/>
          <w:kern w:val="0"/>
          <w:sz w:val="28"/>
          <w:szCs w:val="28"/>
          <w:lang w:val="en-US"/>
        </w:rPr>
        <w:t>// B.D. Dages, L. Goldberg,</w:t>
      </w:r>
      <w:r w:rsidRPr="007F094A">
        <w:rPr>
          <w:rFonts w:ascii="Times New Roman" w:eastAsia="Times New Roman" w:hAnsi="Times New Roman" w:cs="Times New Roman"/>
          <w:color w:val="000000"/>
          <w:kern w:val="0"/>
          <w:sz w:val="28"/>
          <w:szCs w:val="28"/>
          <w:lang w:val="uk-UA"/>
        </w:rPr>
        <w:t xml:space="preserve"> </w:t>
      </w:r>
      <w:r w:rsidRPr="007F094A">
        <w:rPr>
          <w:rFonts w:ascii="Times New Roman" w:eastAsia="Times New Roman" w:hAnsi="Times New Roman" w:cs="Times New Roman"/>
          <w:color w:val="000000"/>
          <w:kern w:val="0"/>
          <w:sz w:val="28"/>
          <w:szCs w:val="28"/>
          <w:lang w:val="en-US"/>
        </w:rPr>
        <w:t xml:space="preserve">D. Kinney. </w:t>
      </w:r>
      <w:r w:rsidRPr="007F094A">
        <w:rPr>
          <w:rFonts w:ascii="Times New Roman" w:eastAsia="Times New Roman" w:hAnsi="Times New Roman" w:cs="Times New Roman"/>
          <w:color w:val="000000"/>
          <w:kern w:val="0"/>
          <w:sz w:val="28"/>
          <w:szCs w:val="28"/>
          <w:shd w:val="clear" w:color="auto" w:fill="FFFFFF"/>
          <w:lang w:val="uk-UA"/>
        </w:rPr>
        <w:t>–</w:t>
      </w:r>
      <w:r w:rsidRPr="007F094A">
        <w:rPr>
          <w:rFonts w:ascii="Times New Roman" w:eastAsia="Times New Roman" w:hAnsi="Times New Roman" w:cs="Times New Roman"/>
          <w:color w:val="000000"/>
          <w:kern w:val="0"/>
          <w:sz w:val="28"/>
          <w:szCs w:val="28"/>
          <w:lang w:val="en-US"/>
        </w:rPr>
        <w:t xml:space="preserve"> Federal Reserve Bank of New</w:t>
      </w:r>
      <w:r w:rsidRPr="007F094A">
        <w:rPr>
          <w:rFonts w:ascii="Times New Roman" w:eastAsia="Times New Roman" w:hAnsi="Times New Roman" w:cs="Times New Roman"/>
          <w:color w:val="000000"/>
          <w:kern w:val="0"/>
          <w:sz w:val="28"/>
          <w:szCs w:val="28"/>
          <w:lang w:val="uk-UA"/>
        </w:rPr>
        <w:t xml:space="preserve"> </w:t>
      </w:r>
      <w:r w:rsidRPr="007F094A">
        <w:rPr>
          <w:rFonts w:ascii="Times New Roman" w:eastAsia="Times New Roman" w:hAnsi="Times New Roman" w:cs="Times New Roman"/>
          <w:color w:val="000000"/>
          <w:kern w:val="0"/>
          <w:sz w:val="28"/>
          <w:szCs w:val="28"/>
          <w:lang w:val="en-US"/>
        </w:rPr>
        <w:t xml:space="preserve">York Economic Policy Review, 6, 3. </w:t>
      </w:r>
      <w:r w:rsidRPr="007F094A">
        <w:rPr>
          <w:rFonts w:ascii="Times New Roman" w:eastAsia="Times New Roman" w:hAnsi="Times New Roman" w:cs="Times New Roman"/>
          <w:color w:val="000000"/>
          <w:kern w:val="0"/>
          <w:sz w:val="28"/>
          <w:szCs w:val="28"/>
          <w:shd w:val="clear" w:color="auto" w:fill="FFFFFF"/>
          <w:lang w:val="uk-UA"/>
        </w:rPr>
        <w:t>–</w:t>
      </w:r>
      <w:r w:rsidRPr="007F094A">
        <w:rPr>
          <w:rFonts w:ascii="Times New Roman" w:eastAsia="Times New Roman" w:hAnsi="Times New Roman" w:cs="Times New Roman"/>
          <w:color w:val="000000"/>
          <w:kern w:val="0"/>
          <w:sz w:val="28"/>
          <w:szCs w:val="28"/>
          <w:lang w:val="uk-UA"/>
        </w:rPr>
        <w:t xml:space="preserve"> </w:t>
      </w:r>
      <w:r w:rsidRPr="007F094A">
        <w:rPr>
          <w:rFonts w:ascii="Times New Roman" w:eastAsia="Times New Roman" w:hAnsi="Times New Roman" w:cs="Times New Roman"/>
          <w:color w:val="000000"/>
          <w:kern w:val="0"/>
          <w:sz w:val="28"/>
          <w:szCs w:val="28"/>
          <w:lang w:val="en-US"/>
        </w:rPr>
        <w:t>2000.</w:t>
      </w:r>
      <w:r w:rsidRPr="007F094A">
        <w:rPr>
          <w:rFonts w:ascii="Times New Roman" w:eastAsia="Times New Roman" w:hAnsi="Times New Roman" w:cs="Times New Roman"/>
          <w:color w:val="000000"/>
          <w:kern w:val="0"/>
          <w:sz w:val="28"/>
          <w:szCs w:val="28"/>
          <w:shd w:val="clear" w:color="auto" w:fill="FFFFFF"/>
          <w:lang w:val="uk-UA"/>
        </w:rPr>
        <w:t xml:space="preserve"> –</w:t>
      </w:r>
      <w:r w:rsidRPr="007F094A">
        <w:rPr>
          <w:rFonts w:ascii="Times New Roman" w:eastAsia="Times New Roman" w:hAnsi="Times New Roman" w:cs="Times New Roman"/>
          <w:color w:val="000000"/>
          <w:kern w:val="0"/>
          <w:sz w:val="28"/>
          <w:szCs w:val="28"/>
          <w:shd w:val="clear" w:color="auto" w:fill="FFFFFF"/>
          <w:lang w:val="en-US"/>
        </w:rPr>
        <w:t xml:space="preserve"> P.</w:t>
      </w:r>
      <w:r w:rsidRPr="007F094A">
        <w:rPr>
          <w:rFonts w:ascii="Times New Roman" w:eastAsia="Times New Roman" w:hAnsi="Times New Roman" w:cs="Times New Roman"/>
          <w:color w:val="000000"/>
          <w:kern w:val="0"/>
          <w:sz w:val="28"/>
          <w:szCs w:val="28"/>
          <w:lang w:val="en-US"/>
        </w:rPr>
        <w:t xml:space="preserve"> 17</w:t>
      </w:r>
      <w:r w:rsidRPr="007F094A">
        <w:rPr>
          <w:rFonts w:ascii="Times New Roman" w:eastAsia="Times New Roman" w:hAnsi="Times New Roman" w:cs="Times New Roman"/>
          <w:color w:val="000000"/>
          <w:kern w:val="0"/>
          <w:sz w:val="28"/>
          <w:szCs w:val="28"/>
          <w:shd w:val="clear" w:color="auto" w:fill="FFFFFF"/>
          <w:lang w:val="uk-UA"/>
        </w:rPr>
        <w:t>–</w:t>
      </w:r>
      <w:r w:rsidRPr="007F094A">
        <w:rPr>
          <w:rFonts w:ascii="Times New Roman" w:eastAsia="Times New Roman" w:hAnsi="Times New Roman" w:cs="Times New Roman"/>
          <w:color w:val="000000"/>
          <w:kern w:val="0"/>
          <w:sz w:val="28"/>
          <w:szCs w:val="28"/>
          <w:lang w:val="en-US"/>
        </w:rPr>
        <w:t>35.</w:t>
      </w:r>
    </w:p>
    <w:p w14:paraId="17978A88" w14:textId="77777777" w:rsidR="007F094A" w:rsidRPr="007F094A" w:rsidRDefault="007F094A" w:rsidP="00045D27">
      <w:pPr>
        <w:widowControl/>
        <w:numPr>
          <w:ilvl w:val="0"/>
          <w:numId w:val="10"/>
        </w:numPr>
        <w:tabs>
          <w:tab w:val="left" w:pos="0"/>
          <w:tab w:val="left" w:pos="993"/>
          <w:tab w:val="left" w:pos="1134"/>
        </w:tabs>
        <w:spacing w:after="0" w:line="360" w:lineRule="auto"/>
        <w:ind w:hanging="720"/>
        <w:jc w:val="left"/>
        <w:rPr>
          <w:rFonts w:ascii="Times New Roman" w:eastAsia="Times New Roman" w:hAnsi="Times New Roman" w:cs="Times New Roman"/>
          <w:color w:val="000000"/>
          <w:kern w:val="0"/>
          <w:sz w:val="28"/>
          <w:szCs w:val="28"/>
          <w:shd w:val="clear" w:color="auto" w:fill="FFFFFF"/>
          <w:lang w:val="uk-UA"/>
        </w:rPr>
      </w:pPr>
      <w:r w:rsidRPr="007F094A">
        <w:rPr>
          <w:rFonts w:ascii="Times New Roman" w:eastAsia="Times New Roman" w:hAnsi="Times New Roman" w:cs="Times New Roman"/>
          <w:kern w:val="0"/>
          <w:sz w:val="28"/>
          <w:szCs w:val="28"/>
          <w:lang w:val="uk-UA"/>
        </w:rPr>
        <w:t>Demirguc-Kunt A.</w:t>
      </w:r>
      <w:r w:rsidRPr="007F094A">
        <w:rPr>
          <w:rFonts w:ascii="Times New Roman" w:eastAsia="Times New Roman" w:hAnsi="Times New Roman" w:cs="Times New Roman"/>
          <w:kern w:val="0"/>
          <w:sz w:val="28"/>
          <w:szCs w:val="28"/>
          <w:lang w:val="en-US"/>
        </w:rPr>
        <w:t xml:space="preserve"> </w:t>
      </w:r>
      <w:r w:rsidRPr="007F094A">
        <w:rPr>
          <w:rFonts w:ascii="Times New Roman" w:eastAsia="Times New Roman" w:hAnsi="Times New Roman" w:cs="Times New Roman"/>
          <w:kern w:val="0"/>
          <w:sz w:val="28"/>
          <w:szCs w:val="28"/>
          <w:lang w:val="uk-UA"/>
        </w:rPr>
        <w:t>Are Banks Too Big To Fail Or Too Big To Save ?</w:t>
      </w:r>
      <w:r w:rsidRPr="007F094A">
        <w:rPr>
          <w:rFonts w:ascii="Times New Roman" w:eastAsia="Times New Roman" w:hAnsi="Times New Roman" w:cs="Times New Roman"/>
          <w:kern w:val="0"/>
          <w:sz w:val="28"/>
          <w:szCs w:val="28"/>
          <w:lang w:val="en-US"/>
        </w:rPr>
        <w:t xml:space="preserve"> </w:t>
      </w:r>
      <w:r w:rsidRPr="007F094A">
        <w:rPr>
          <w:rFonts w:ascii="Times New Roman" w:eastAsia="Times New Roman" w:hAnsi="Times New Roman" w:cs="Times New Roman"/>
          <w:kern w:val="0"/>
          <w:sz w:val="28"/>
          <w:szCs w:val="28"/>
          <w:lang w:val="uk-UA"/>
        </w:rPr>
        <w:t>[Electronic resource]</w:t>
      </w:r>
      <w:r w:rsidRPr="007F094A">
        <w:rPr>
          <w:rFonts w:ascii="Times New Roman" w:eastAsia="Times New Roman" w:hAnsi="Times New Roman" w:cs="Times New Roman"/>
          <w:kern w:val="0"/>
          <w:sz w:val="28"/>
          <w:szCs w:val="28"/>
          <w:lang w:val="en-US"/>
        </w:rPr>
        <w:t xml:space="preserve"> /</w:t>
      </w:r>
      <w:r w:rsidRPr="007F094A">
        <w:rPr>
          <w:rFonts w:ascii="Times New Roman" w:eastAsia="Times New Roman" w:hAnsi="Times New Roman" w:cs="Times New Roman"/>
          <w:kern w:val="0"/>
          <w:sz w:val="28"/>
          <w:szCs w:val="28"/>
          <w:lang w:val="uk-UA"/>
        </w:rPr>
        <w:t xml:space="preserve"> A.</w:t>
      </w:r>
      <w:r w:rsidRPr="007F094A">
        <w:rPr>
          <w:rFonts w:ascii="Times New Roman" w:eastAsia="Times New Roman" w:hAnsi="Times New Roman" w:cs="Times New Roman"/>
          <w:kern w:val="0"/>
          <w:sz w:val="28"/>
          <w:szCs w:val="28"/>
          <w:lang w:val="en-US"/>
        </w:rPr>
        <w:t xml:space="preserve"> </w:t>
      </w:r>
      <w:r w:rsidRPr="007F094A">
        <w:rPr>
          <w:rFonts w:ascii="Times New Roman" w:eastAsia="Times New Roman" w:hAnsi="Times New Roman" w:cs="Times New Roman"/>
          <w:kern w:val="0"/>
          <w:sz w:val="28"/>
          <w:szCs w:val="28"/>
          <w:lang w:val="uk-UA"/>
        </w:rPr>
        <w:t xml:space="preserve">Demirguc-Kunt, H.Huizinga </w:t>
      </w:r>
      <w:r w:rsidRPr="007F094A">
        <w:rPr>
          <w:rFonts w:ascii="Times New Roman" w:eastAsia="Times New Roman" w:hAnsi="Times New Roman" w:cs="Times New Roman"/>
          <w:kern w:val="0"/>
          <w:sz w:val="28"/>
          <w:szCs w:val="28"/>
          <w:lang w:val="en-US"/>
        </w:rPr>
        <w:t>//</w:t>
      </w:r>
      <w:r w:rsidRPr="007F094A">
        <w:rPr>
          <w:rFonts w:ascii="Times New Roman" w:eastAsia="Times New Roman" w:hAnsi="Times New Roman" w:cs="Times New Roman"/>
          <w:kern w:val="0"/>
          <w:sz w:val="28"/>
          <w:szCs w:val="28"/>
          <w:lang w:val="uk-UA"/>
        </w:rPr>
        <w:t xml:space="preserve"> International Evidence From Equity Prices And CDS Spreads // World Bank. Policy Research Working Papers. </w:t>
      </w:r>
      <w:r w:rsidRPr="007F094A">
        <w:rPr>
          <w:rFonts w:ascii="Times New Roman" w:eastAsia="Times New Roman" w:hAnsi="Times New Roman" w:cs="Times New Roman"/>
          <w:kern w:val="0"/>
          <w:sz w:val="28"/>
          <w:szCs w:val="28"/>
          <w:lang w:val="en-US"/>
        </w:rPr>
        <w:t xml:space="preserve">– </w:t>
      </w:r>
      <w:r w:rsidRPr="007F094A">
        <w:rPr>
          <w:rFonts w:ascii="Times New Roman" w:eastAsia="Times New Roman" w:hAnsi="Times New Roman" w:cs="Times New Roman"/>
          <w:kern w:val="0"/>
          <w:sz w:val="28"/>
          <w:szCs w:val="28"/>
          <w:lang w:val="uk-UA"/>
        </w:rPr>
        <w:t xml:space="preserve">2010. </w:t>
      </w:r>
      <w:r w:rsidRPr="007F094A">
        <w:rPr>
          <w:rFonts w:ascii="Times New Roman" w:eastAsia="Times New Roman" w:hAnsi="Times New Roman" w:cs="Times New Roman"/>
          <w:kern w:val="0"/>
          <w:sz w:val="28"/>
          <w:szCs w:val="28"/>
          <w:lang w:val="en-US"/>
        </w:rPr>
        <w:t xml:space="preserve">– </w:t>
      </w:r>
      <w:r w:rsidRPr="007F094A">
        <w:rPr>
          <w:rFonts w:ascii="Times New Roman" w:eastAsia="Times New Roman" w:hAnsi="Times New Roman" w:cs="Times New Roman"/>
          <w:kern w:val="0"/>
          <w:sz w:val="28"/>
          <w:szCs w:val="28"/>
          <w:lang w:val="uk-UA"/>
        </w:rPr>
        <w:t xml:space="preserve">№ 5360 </w:t>
      </w:r>
      <w:r w:rsidRPr="007F094A">
        <w:rPr>
          <w:rFonts w:ascii="Times New Roman" w:eastAsia="Times New Roman" w:hAnsi="Times New Roman" w:cs="Times New Roman"/>
          <w:kern w:val="0"/>
          <w:sz w:val="28"/>
          <w:szCs w:val="28"/>
          <w:lang w:val="en-US"/>
        </w:rPr>
        <w:t>–</w:t>
      </w:r>
      <w:r w:rsidRPr="007F094A">
        <w:rPr>
          <w:rFonts w:ascii="Times New Roman" w:eastAsia="Calibri" w:hAnsi="Times New Roman" w:cs="Times New Roman"/>
          <w:kern w:val="0"/>
          <w:sz w:val="28"/>
          <w:szCs w:val="28"/>
          <w:lang w:val="uk-UA"/>
        </w:rPr>
        <w:t xml:space="preserve"> </w:t>
      </w:r>
      <w:r w:rsidRPr="007F094A">
        <w:rPr>
          <w:rFonts w:ascii="Times New Roman" w:eastAsia="Times New Roman" w:hAnsi="Times New Roman" w:cs="Times New Roman"/>
          <w:kern w:val="0"/>
          <w:sz w:val="28"/>
          <w:szCs w:val="28"/>
          <w:lang w:val="uk-UA"/>
        </w:rPr>
        <w:t>Access mode</w:t>
      </w:r>
      <w:r w:rsidRPr="007F094A">
        <w:rPr>
          <w:rFonts w:ascii="Times New Roman" w:eastAsia="Calibri" w:hAnsi="Times New Roman" w:cs="Times New Roman"/>
          <w:kern w:val="0"/>
          <w:sz w:val="28"/>
          <w:szCs w:val="28"/>
          <w:lang w:val="uk-UA"/>
        </w:rPr>
        <w:t xml:space="preserve">: </w:t>
      </w:r>
      <w:r w:rsidRPr="007F094A">
        <w:rPr>
          <w:rFonts w:ascii="Times New Roman" w:eastAsia="Times New Roman" w:hAnsi="Times New Roman" w:cs="Times New Roman"/>
          <w:kern w:val="0"/>
          <w:sz w:val="28"/>
          <w:szCs w:val="28"/>
          <w:lang w:val="uk-UA"/>
        </w:rPr>
        <w:t>https://openknowledge.worldbank.org/bitstream/handle/10986/3844/WPS5360.pdf?sequence=1</w:t>
      </w:r>
    </w:p>
    <w:p w14:paraId="2BAA3802" w14:textId="77777777" w:rsidR="007F094A" w:rsidRPr="007F094A" w:rsidRDefault="007F094A" w:rsidP="00045D27">
      <w:pPr>
        <w:widowControl/>
        <w:numPr>
          <w:ilvl w:val="0"/>
          <w:numId w:val="10"/>
        </w:numPr>
        <w:tabs>
          <w:tab w:val="left" w:pos="0"/>
        </w:tabs>
        <w:spacing w:after="0" w:line="360" w:lineRule="auto"/>
        <w:ind w:hanging="720"/>
        <w:jc w:val="left"/>
        <w:rPr>
          <w:rFonts w:ascii="Times New Roman" w:eastAsia="Times New Roman" w:hAnsi="Times New Roman" w:cs="Times New Roman"/>
          <w:kern w:val="0"/>
          <w:sz w:val="28"/>
          <w:szCs w:val="28"/>
          <w:lang w:val="en-US"/>
        </w:rPr>
      </w:pPr>
      <w:r w:rsidRPr="007F094A">
        <w:rPr>
          <w:rFonts w:ascii="Times New Roman" w:eastAsia="Times New Roman" w:hAnsi="Times New Roman" w:cs="Times New Roman"/>
          <w:color w:val="000000"/>
          <w:kern w:val="0"/>
          <w:sz w:val="28"/>
          <w:szCs w:val="28"/>
          <w:shd w:val="clear" w:color="auto" w:fill="FFFFFF"/>
          <w:lang w:val="uk-UA"/>
        </w:rPr>
        <w:t xml:space="preserve">Demirguc-Kunt A. Opening to </w:t>
      </w:r>
      <w:r w:rsidRPr="007F094A">
        <w:rPr>
          <w:rFonts w:ascii="Times New Roman" w:eastAsia="Times New Roman" w:hAnsi="Times New Roman" w:cs="Times New Roman"/>
          <w:color w:val="000000"/>
          <w:kern w:val="0"/>
          <w:sz w:val="28"/>
          <w:szCs w:val="28"/>
          <w:shd w:val="clear" w:color="auto" w:fill="FFFFFF"/>
          <w:lang w:val="en-US"/>
        </w:rPr>
        <w:t>f</w:t>
      </w:r>
      <w:r w:rsidRPr="007F094A">
        <w:rPr>
          <w:rFonts w:ascii="Times New Roman" w:eastAsia="Times New Roman" w:hAnsi="Times New Roman" w:cs="Times New Roman"/>
          <w:color w:val="000000"/>
          <w:kern w:val="0"/>
          <w:sz w:val="28"/>
          <w:szCs w:val="28"/>
          <w:shd w:val="clear" w:color="auto" w:fill="FFFFFF"/>
          <w:lang w:val="uk-UA"/>
        </w:rPr>
        <w:t xml:space="preserve">oreign </w:t>
      </w:r>
      <w:r w:rsidRPr="007F094A">
        <w:rPr>
          <w:rFonts w:ascii="Times New Roman" w:eastAsia="Times New Roman" w:hAnsi="Times New Roman" w:cs="Times New Roman"/>
          <w:color w:val="000000"/>
          <w:kern w:val="0"/>
          <w:sz w:val="28"/>
          <w:szCs w:val="28"/>
          <w:shd w:val="clear" w:color="auto" w:fill="FFFFFF"/>
          <w:lang w:val="en-US"/>
        </w:rPr>
        <w:t>b</w:t>
      </w:r>
      <w:r w:rsidRPr="007F094A">
        <w:rPr>
          <w:rFonts w:ascii="Times New Roman" w:eastAsia="Times New Roman" w:hAnsi="Times New Roman" w:cs="Times New Roman"/>
          <w:color w:val="000000"/>
          <w:kern w:val="0"/>
          <w:sz w:val="28"/>
          <w:szCs w:val="28"/>
          <w:shd w:val="clear" w:color="auto" w:fill="FFFFFF"/>
          <w:lang w:val="uk-UA"/>
        </w:rPr>
        <w:t xml:space="preserve">anks: </w:t>
      </w:r>
      <w:r w:rsidRPr="007F094A">
        <w:rPr>
          <w:rFonts w:ascii="Times New Roman" w:eastAsia="Times New Roman" w:hAnsi="Times New Roman" w:cs="Times New Roman"/>
          <w:color w:val="000000"/>
          <w:kern w:val="0"/>
          <w:sz w:val="28"/>
          <w:szCs w:val="28"/>
          <w:shd w:val="clear" w:color="auto" w:fill="FFFFFF"/>
          <w:lang w:val="en-US"/>
        </w:rPr>
        <w:t>i</w:t>
      </w:r>
      <w:r w:rsidRPr="007F094A">
        <w:rPr>
          <w:rFonts w:ascii="Times New Roman" w:eastAsia="Times New Roman" w:hAnsi="Times New Roman" w:cs="Times New Roman"/>
          <w:color w:val="000000"/>
          <w:kern w:val="0"/>
          <w:sz w:val="28"/>
          <w:szCs w:val="28"/>
          <w:shd w:val="clear" w:color="auto" w:fill="FFFFFF"/>
          <w:lang w:val="uk-UA"/>
        </w:rPr>
        <w:t xml:space="preserve">ssues of </w:t>
      </w:r>
      <w:r w:rsidRPr="007F094A">
        <w:rPr>
          <w:rFonts w:ascii="Times New Roman" w:eastAsia="Times New Roman" w:hAnsi="Times New Roman" w:cs="Times New Roman"/>
          <w:color w:val="000000"/>
          <w:kern w:val="0"/>
          <w:sz w:val="28"/>
          <w:szCs w:val="28"/>
          <w:shd w:val="clear" w:color="auto" w:fill="FFFFFF"/>
          <w:lang w:val="en-US"/>
        </w:rPr>
        <w:t>s</w:t>
      </w:r>
      <w:r w:rsidRPr="007F094A">
        <w:rPr>
          <w:rFonts w:ascii="Times New Roman" w:eastAsia="Times New Roman" w:hAnsi="Times New Roman" w:cs="Times New Roman"/>
          <w:color w:val="000000"/>
          <w:kern w:val="0"/>
          <w:sz w:val="28"/>
          <w:szCs w:val="28"/>
          <w:shd w:val="clear" w:color="auto" w:fill="FFFFFF"/>
          <w:lang w:val="uk-UA"/>
        </w:rPr>
        <w:t xml:space="preserve">tability, </w:t>
      </w:r>
      <w:r w:rsidRPr="007F094A">
        <w:rPr>
          <w:rFonts w:ascii="Times New Roman" w:eastAsia="Times New Roman" w:hAnsi="Times New Roman" w:cs="Times New Roman"/>
          <w:color w:val="000000"/>
          <w:kern w:val="0"/>
          <w:sz w:val="28"/>
          <w:szCs w:val="28"/>
          <w:shd w:val="clear" w:color="auto" w:fill="FFFFFF"/>
          <w:lang w:val="en-US"/>
        </w:rPr>
        <w:t>e</w:t>
      </w:r>
      <w:r w:rsidRPr="007F094A">
        <w:rPr>
          <w:rFonts w:ascii="Times New Roman" w:eastAsia="Times New Roman" w:hAnsi="Times New Roman" w:cs="Times New Roman"/>
          <w:color w:val="000000"/>
          <w:kern w:val="0"/>
          <w:sz w:val="28"/>
          <w:szCs w:val="28"/>
          <w:shd w:val="clear" w:color="auto" w:fill="FFFFFF"/>
          <w:lang w:val="uk-UA"/>
        </w:rPr>
        <w:t xml:space="preserve">fficiency and </w:t>
      </w:r>
      <w:r w:rsidRPr="007F094A">
        <w:rPr>
          <w:rFonts w:ascii="Times New Roman" w:eastAsia="Times New Roman" w:hAnsi="Times New Roman" w:cs="Times New Roman"/>
          <w:color w:val="000000"/>
          <w:kern w:val="0"/>
          <w:sz w:val="28"/>
          <w:szCs w:val="28"/>
          <w:shd w:val="clear" w:color="auto" w:fill="FFFFFF"/>
          <w:lang w:val="en-US"/>
        </w:rPr>
        <w:t>g</w:t>
      </w:r>
      <w:r w:rsidRPr="007F094A">
        <w:rPr>
          <w:rFonts w:ascii="Times New Roman" w:eastAsia="Times New Roman" w:hAnsi="Times New Roman" w:cs="Times New Roman"/>
          <w:color w:val="000000"/>
          <w:kern w:val="0"/>
          <w:sz w:val="28"/>
          <w:szCs w:val="28"/>
          <w:shd w:val="clear" w:color="auto" w:fill="FFFFFF"/>
          <w:lang w:val="uk-UA"/>
        </w:rPr>
        <w:t>rowth / A. Demirguc-Kunt, R. Levine, H. Min. // The Implications of Globalization of World Financial Markets: Conference Proceedings. – 1998. – Р. 83–105.</w:t>
      </w:r>
      <w:r w:rsidRPr="007F094A">
        <w:rPr>
          <w:rFonts w:ascii="Times New Roman" w:eastAsia="Times New Roman" w:hAnsi="Times New Roman" w:cs="Times New Roman"/>
          <w:color w:val="000000"/>
          <w:kern w:val="0"/>
          <w:sz w:val="28"/>
          <w:szCs w:val="28"/>
          <w:lang w:val="en-US"/>
        </w:rPr>
        <w:t xml:space="preserve"> </w:t>
      </w:r>
    </w:p>
    <w:p w14:paraId="3C336BD6" w14:textId="77777777" w:rsidR="007F094A" w:rsidRPr="007F094A" w:rsidRDefault="007F094A" w:rsidP="00045D27">
      <w:pPr>
        <w:widowControl/>
        <w:numPr>
          <w:ilvl w:val="0"/>
          <w:numId w:val="10"/>
        </w:numPr>
        <w:tabs>
          <w:tab w:val="left" w:pos="0"/>
          <w:tab w:val="left" w:pos="993"/>
          <w:tab w:val="left" w:pos="1134"/>
        </w:tabs>
        <w:spacing w:after="0" w:line="360" w:lineRule="auto"/>
        <w:ind w:hanging="720"/>
        <w:jc w:val="left"/>
        <w:rPr>
          <w:rFonts w:ascii="Times New Roman" w:eastAsia="Times New Roman" w:hAnsi="Times New Roman" w:cs="Times New Roman"/>
          <w:iCs/>
          <w:kern w:val="0"/>
          <w:sz w:val="28"/>
          <w:szCs w:val="28"/>
          <w:lang w:val="uk-UA"/>
        </w:rPr>
      </w:pPr>
      <w:r w:rsidRPr="007F094A">
        <w:rPr>
          <w:rFonts w:ascii="Times New Roman" w:eastAsia="Times New Roman" w:hAnsi="Times New Roman" w:cs="Times New Roman"/>
          <w:kern w:val="0"/>
          <w:sz w:val="28"/>
          <w:szCs w:val="28"/>
          <w:lang w:val="en-US"/>
        </w:rPr>
        <w:t>Dunning J. H. Explaining International Production. L.: Unwin Hyman, 1998</w:t>
      </w:r>
      <w:r w:rsidRPr="007F094A">
        <w:rPr>
          <w:rFonts w:ascii="Times New Roman" w:eastAsia="Times New Roman" w:hAnsi="Times New Roman" w:cs="Times New Roman"/>
          <w:kern w:val="0"/>
          <w:sz w:val="28"/>
          <w:szCs w:val="28"/>
          <w:lang w:val="uk-UA"/>
        </w:rPr>
        <w:t xml:space="preserve">. – 378 </w:t>
      </w:r>
      <w:r w:rsidRPr="007F094A">
        <w:rPr>
          <w:rFonts w:ascii="Times New Roman" w:eastAsia="Times New Roman" w:hAnsi="Times New Roman" w:cs="Times New Roman"/>
          <w:kern w:val="0"/>
          <w:sz w:val="28"/>
          <w:szCs w:val="28"/>
          <w:lang w:val="en-US"/>
        </w:rPr>
        <w:t>p.</w:t>
      </w:r>
    </w:p>
    <w:p w14:paraId="1BBCB2AE" w14:textId="77777777" w:rsidR="007F094A" w:rsidRPr="007F094A" w:rsidRDefault="007F094A" w:rsidP="00045D27">
      <w:pPr>
        <w:widowControl/>
        <w:numPr>
          <w:ilvl w:val="0"/>
          <w:numId w:val="10"/>
        </w:numPr>
        <w:tabs>
          <w:tab w:val="left" w:pos="0"/>
          <w:tab w:val="left" w:pos="993"/>
          <w:tab w:val="left" w:pos="1134"/>
        </w:tabs>
        <w:autoSpaceDE w:val="0"/>
        <w:spacing w:after="0" w:line="360" w:lineRule="auto"/>
        <w:ind w:hanging="720"/>
        <w:jc w:val="left"/>
        <w:rPr>
          <w:rFonts w:ascii="Times New Roman" w:eastAsia="Times New Roman" w:hAnsi="Times New Roman" w:cs="Times New Roman"/>
          <w:kern w:val="0"/>
          <w:sz w:val="28"/>
          <w:szCs w:val="28"/>
          <w:lang w:val="uk-UA"/>
        </w:rPr>
      </w:pPr>
      <w:r w:rsidRPr="007F094A">
        <w:rPr>
          <w:rFonts w:ascii="Times New Roman" w:eastAsia="Times New Roman" w:hAnsi="Times New Roman" w:cs="Times New Roman"/>
          <w:iCs/>
          <w:kern w:val="0"/>
          <w:sz w:val="28"/>
          <w:szCs w:val="28"/>
          <w:lang w:val="uk-UA"/>
        </w:rPr>
        <w:t xml:space="preserve">Dziobek С. </w:t>
      </w:r>
      <w:r w:rsidRPr="007F094A">
        <w:rPr>
          <w:rFonts w:ascii="Times New Roman" w:eastAsia="Times New Roman" w:hAnsi="Times New Roman" w:cs="Times New Roman"/>
          <w:kern w:val="0"/>
          <w:sz w:val="28"/>
          <w:szCs w:val="28"/>
          <w:lang w:val="uk-UA"/>
        </w:rPr>
        <w:t>Lessons from Systemic Bank Restructuring / С. Dziobek,</w:t>
      </w:r>
      <w:r w:rsidRPr="007F094A">
        <w:rPr>
          <w:rFonts w:ascii="Times New Roman" w:eastAsia="Times New Roman" w:hAnsi="Times New Roman" w:cs="Times New Roman"/>
          <w:kern w:val="0"/>
          <w:sz w:val="28"/>
          <w:szCs w:val="28"/>
          <w:lang w:val="en-US"/>
        </w:rPr>
        <w:t xml:space="preserve"> </w:t>
      </w:r>
      <w:r w:rsidRPr="007F094A">
        <w:rPr>
          <w:rFonts w:ascii="Times New Roman" w:eastAsia="Times New Roman" w:hAnsi="Times New Roman" w:cs="Times New Roman"/>
          <w:kern w:val="0"/>
          <w:sz w:val="28"/>
          <w:szCs w:val="28"/>
          <w:lang w:val="uk-UA"/>
        </w:rPr>
        <w:t xml:space="preserve">C. </w:t>
      </w:r>
      <w:r w:rsidRPr="007F094A">
        <w:rPr>
          <w:rFonts w:ascii="Times New Roman" w:eastAsia="Times New Roman" w:hAnsi="Times New Roman" w:cs="Times New Roman"/>
          <w:kern w:val="0"/>
          <w:sz w:val="28"/>
          <w:szCs w:val="28"/>
          <w:lang w:val="en-US"/>
        </w:rPr>
        <w:t> </w:t>
      </w:r>
      <w:r w:rsidRPr="007F094A">
        <w:rPr>
          <w:rFonts w:ascii="Times New Roman" w:eastAsia="Times New Roman" w:hAnsi="Times New Roman" w:cs="Times New Roman"/>
          <w:kern w:val="0"/>
          <w:sz w:val="28"/>
          <w:szCs w:val="28"/>
          <w:lang w:val="uk-UA"/>
        </w:rPr>
        <w:t xml:space="preserve">Pazarbasioglu // IMF Working Paper. </w:t>
      </w:r>
      <w:r w:rsidRPr="007F094A">
        <w:rPr>
          <w:rFonts w:ascii="Times New Roman" w:eastAsia="Times New Roman" w:hAnsi="Times New Roman" w:cs="Times New Roman"/>
          <w:kern w:val="0"/>
          <w:sz w:val="28"/>
          <w:szCs w:val="28"/>
          <w:lang w:val="en-US"/>
        </w:rPr>
        <w:t>–</w:t>
      </w:r>
      <w:r w:rsidRPr="007F094A">
        <w:rPr>
          <w:rFonts w:ascii="Times New Roman" w:eastAsia="Times New Roman" w:hAnsi="Times New Roman" w:cs="Times New Roman"/>
          <w:kern w:val="0"/>
          <w:sz w:val="28"/>
          <w:szCs w:val="28"/>
          <w:lang w:val="uk-UA"/>
        </w:rPr>
        <w:t xml:space="preserve"> 1998. </w:t>
      </w:r>
      <w:r w:rsidRPr="007F094A">
        <w:rPr>
          <w:rFonts w:ascii="Times New Roman" w:eastAsia="Times New Roman" w:hAnsi="Times New Roman" w:cs="Times New Roman"/>
          <w:kern w:val="0"/>
          <w:sz w:val="28"/>
          <w:szCs w:val="28"/>
          <w:lang w:val="en-US"/>
        </w:rPr>
        <w:t>–</w:t>
      </w:r>
      <w:r w:rsidRPr="007F094A">
        <w:rPr>
          <w:rFonts w:ascii="Times New Roman" w:eastAsia="Times New Roman" w:hAnsi="Times New Roman" w:cs="Times New Roman"/>
          <w:kern w:val="0"/>
          <w:sz w:val="28"/>
          <w:szCs w:val="28"/>
          <w:lang w:val="uk-UA"/>
        </w:rPr>
        <w:t xml:space="preserve"> № 14. </w:t>
      </w:r>
      <w:r w:rsidRPr="007F094A">
        <w:rPr>
          <w:rFonts w:ascii="Times New Roman" w:eastAsia="Times New Roman" w:hAnsi="Times New Roman" w:cs="Times New Roman"/>
          <w:kern w:val="0"/>
          <w:sz w:val="28"/>
          <w:szCs w:val="28"/>
          <w:lang w:val="en-US"/>
        </w:rPr>
        <w:t xml:space="preserve">– </w:t>
      </w:r>
      <w:r w:rsidRPr="007F094A">
        <w:rPr>
          <w:rFonts w:ascii="Times New Roman" w:eastAsia="Times New Roman" w:hAnsi="Times New Roman" w:cs="Times New Roman"/>
          <w:kern w:val="0"/>
          <w:sz w:val="28"/>
          <w:szCs w:val="28"/>
          <w:lang w:val="uk-UA"/>
        </w:rPr>
        <w:t>24 p.</w:t>
      </w:r>
    </w:p>
    <w:p w14:paraId="311F910F" w14:textId="77777777" w:rsidR="007F094A" w:rsidRPr="007F094A" w:rsidRDefault="007F094A" w:rsidP="00045D27">
      <w:pPr>
        <w:widowControl/>
        <w:numPr>
          <w:ilvl w:val="0"/>
          <w:numId w:val="10"/>
        </w:numPr>
        <w:tabs>
          <w:tab w:val="left" w:pos="0"/>
          <w:tab w:val="left" w:pos="993"/>
          <w:tab w:val="left" w:pos="1134"/>
        </w:tabs>
        <w:spacing w:after="0" w:line="360" w:lineRule="auto"/>
        <w:ind w:hanging="720"/>
        <w:jc w:val="left"/>
        <w:rPr>
          <w:rFonts w:ascii="Times New Roman" w:eastAsia="Times New Roman" w:hAnsi="Times New Roman" w:cs="Times New Roman"/>
          <w:bCs/>
          <w:kern w:val="0"/>
          <w:sz w:val="28"/>
          <w:szCs w:val="28"/>
          <w:lang w:val="en-US"/>
        </w:rPr>
      </w:pPr>
      <w:r w:rsidRPr="007F094A">
        <w:rPr>
          <w:rFonts w:ascii="Times New Roman" w:eastAsia="Times New Roman" w:hAnsi="Times New Roman" w:cs="Times New Roman"/>
          <w:kern w:val="0"/>
          <w:sz w:val="28"/>
          <w:szCs w:val="28"/>
          <w:lang w:val="uk-UA"/>
        </w:rPr>
        <w:lastRenderedPageBreak/>
        <w:t xml:space="preserve">European Central Bank. Mergers and acquisitions involving the EU banking industry – facts and implications </w:t>
      </w:r>
      <w:r w:rsidRPr="007F094A">
        <w:rPr>
          <w:rFonts w:ascii="Times New Roman" w:eastAsia="Calibri" w:hAnsi="Times New Roman" w:cs="Times New Roman"/>
          <w:kern w:val="0"/>
          <w:sz w:val="28"/>
          <w:szCs w:val="28"/>
          <w:lang w:val="uk-UA"/>
        </w:rPr>
        <w:t>[</w:t>
      </w:r>
      <w:r w:rsidRPr="007F094A">
        <w:rPr>
          <w:rFonts w:ascii="Times New Roman" w:eastAsia="Times New Roman" w:hAnsi="Times New Roman" w:cs="Times New Roman"/>
          <w:kern w:val="0"/>
          <w:sz w:val="28"/>
          <w:szCs w:val="28"/>
          <w:lang w:val="uk-UA"/>
        </w:rPr>
        <w:t>Electronic resource</w:t>
      </w:r>
      <w:r w:rsidRPr="007F094A">
        <w:rPr>
          <w:rFonts w:ascii="Times New Roman" w:eastAsia="Calibri" w:hAnsi="Times New Roman" w:cs="Times New Roman"/>
          <w:kern w:val="0"/>
          <w:sz w:val="28"/>
          <w:szCs w:val="28"/>
          <w:lang w:val="uk-UA"/>
        </w:rPr>
        <w:t>]</w:t>
      </w:r>
      <w:r w:rsidRPr="007F094A">
        <w:rPr>
          <w:rFonts w:ascii="Times New Roman" w:eastAsia="Calibri" w:hAnsi="Times New Roman" w:cs="Times New Roman"/>
          <w:kern w:val="0"/>
          <w:sz w:val="28"/>
          <w:szCs w:val="28"/>
          <w:lang w:val="en-US"/>
        </w:rPr>
        <w:t xml:space="preserve">. </w:t>
      </w:r>
      <w:r w:rsidRPr="007F094A">
        <w:rPr>
          <w:rFonts w:ascii="Times New Roman" w:eastAsia="Times New Roman" w:hAnsi="Times New Roman" w:cs="Times New Roman"/>
          <w:kern w:val="0"/>
          <w:sz w:val="28"/>
          <w:szCs w:val="28"/>
          <w:lang w:val="uk-UA"/>
        </w:rPr>
        <w:t>– Access mode</w:t>
      </w:r>
      <w:r w:rsidRPr="007F094A">
        <w:rPr>
          <w:rFonts w:ascii="Times New Roman" w:eastAsia="Times New Roman" w:hAnsi="Times New Roman" w:cs="Times New Roman"/>
          <w:kern w:val="0"/>
          <w:sz w:val="28"/>
          <w:szCs w:val="28"/>
          <w:vertAlign w:val="superscript"/>
          <w:lang w:val="uk-UA"/>
        </w:rPr>
        <w:t xml:space="preserve">: </w:t>
      </w:r>
      <w:r w:rsidRPr="007F094A">
        <w:rPr>
          <w:rFonts w:ascii="Times New Roman" w:eastAsia="Times New Roman" w:hAnsi="Times New Roman" w:cs="Times New Roman"/>
          <w:kern w:val="0"/>
          <w:sz w:val="28"/>
          <w:szCs w:val="28"/>
          <w:lang w:val="uk-UA"/>
        </w:rPr>
        <w:t>https://www.ecb.europa.eu/pub/pdf/other/eubkmergersen.pdf</w:t>
      </w:r>
    </w:p>
    <w:p w14:paraId="230CA9BE" w14:textId="77777777" w:rsidR="007F094A" w:rsidRPr="007F094A" w:rsidRDefault="007F094A" w:rsidP="00045D27">
      <w:pPr>
        <w:widowControl/>
        <w:numPr>
          <w:ilvl w:val="0"/>
          <w:numId w:val="10"/>
        </w:numPr>
        <w:tabs>
          <w:tab w:val="left" w:pos="0"/>
        </w:tabs>
        <w:spacing w:after="0" w:line="360" w:lineRule="auto"/>
        <w:ind w:hanging="720"/>
        <w:jc w:val="left"/>
        <w:rPr>
          <w:rFonts w:ascii="Times New Roman" w:eastAsia="Times New Roman" w:hAnsi="Times New Roman" w:cs="Times New Roman"/>
          <w:color w:val="000000"/>
          <w:kern w:val="0"/>
          <w:sz w:val="28"/>
          <w:szCs w:val="28"/>
          <w:shd w:val="clear" w:color="auto" w:fill="FFFFFF"/>
          <w:lang w:val="uk-UA"/>
        </w:rPr>
      </w:pPr>
      <w:r w:rsidRPr="007F094A">
        <w:rPr>
          <w:rFonts w:ascii="Times New Roman" w:eastAsia="Times New Roman" w:hAnsi="Times New Roman" w:cs="Times New Roman"/>
          <w:bCs/>
          <w:kern w:val="0"/>
          <w:sz w:val="28"/>
          <w:szCs w:val="28"/>
          <w:lang w:val="en-US"/>
        </w:rPr>
        <w:t xml:space="preserve">Germidis D. International banks and financial markets in developing countries / D.Germidis, Michalet Charles-Albert . –  Paris : OECD,1984 .  </w:t>
      </w:r>
      <w:r w:rsidRPr="007F094A">
        <w:rPr>
          <w:rFonts w:ascii="Times New Roman" w:eastAsia="Times New Roman" w:hAnsi="Times New Roman" w:cs="Times New Roman"/>
          <w:bCs/>
          <w:kern w:val="0"/>
          <w:sz w:val="28"/>
          <w:szCs w:val="28"/>
          <w:lang w:val="uk-UA"/>
        </w:rPr>
        <w:t xml:space="preserve">– 79 </w:t>
      </w:r>
      <w:r w:rsidRPr="007F094A">
        <w:rPr>
          <w:rFonts w:ascii="Times New Roman" w:eastAsia="Times New Roman" w:hAnsi="Times New Roman" w:cs="Times New Roman"/>
          <w:bCs/>
          <w:kern w:val="0"/>
          <w:sz w:val="28"/>
          <w:szCs w:val="28"/>
          <w:lang w:val="en-US"/>
        </w:rPr>
        <w:t>p</w:t>
      </w:r>
      <w:r w:rsidRPr="007F094A">
        <w:rPr>
          <w:rFonts w:ascii="Times New Roman" w:eastAsia="Times New Roman" w:hAnsi="Times New Roman" w:cs="Times New Roman"/>
          <w:bCs/>
          <w:kern w:val="0"/>
          <w:sz w:val="28"/>
          <w:szCs w:val="28"/>
          <w:lang w:val="uk-UA"/>
        </w:rPr>
        <w:t>.</w:t>
      </w:r>
      <w:r w:rsidRPr="007F094A">
        <w:rPr>
          <w:rFonts w:ascii="Times New Roman" w:eastAsia="Times New Roman" w:hAnsi="Times New Roman" w:cs="Times New Roman"/>
          <w:color w:val="000000"/>
          <w:kern w:val="0"/>
          <w:sz w:val="28"/>
          <w:szCs w:val="28"/>
          <w:lang w:val="en-US"/>
        </w:rPr>
        <w:t xml:space="preserve"> </w:t>
      </w:r>
    </w:p>
    <w:p w14:paraId="37D8A7D4" w14:textId="77777777" w:rsidR="007F094A" w:rsidRPr="007F094A" w:rsidRDefault="007F094A" w:rsidP="00045D27">
      <w:pPr>
        <w:widowControl/>
        <w:numPr>
          <w:ilvl w:val="0"/>
          <w:numId w:val="10"/>
        </w:numPr>
        <w:tabs>
          <w:tab w:val="left" w:pos="0"/>
        </w:tabs>
        <w:spacing w:after="0" w:line="360" w:lineRule="auto"/>
        <w:ind w:hanging="720"/>
        <w:jc w:val="left"/>
        <w:rPr>
          <w:rFonts w:ascii="Times New Roman" w:eastAsia="TimesNewRomanPSMT" w:hAnsi="Times New Roman" w:cs="Times New Roman"/>
          <w:kern w:val="0"/>
          <w:sz w:val="28"/>
          <w:szCs w:val="28"/>
          <w:lang w:val="uk-UA"/>
        </w:rPr>
      </w:pPr>
      <w:r w:rsidRPr="007F094A">
        <w:rPr>
          <w:rFonts w:ascii="Times New Roman" w:eastAsia="Times New Roman" w:hAnsi="Times New Roman" w:cs="Times New Roman"/>
          <w:color w:val="000000"/>
          <w:kern w:val="0"/>
          <w:sz w:val="28"/>
          <w:szCs w:val="28"/>
          <w:shd w:val="clear" w:color="auto" w:fill="FFFFFF"/>
          <w:lang w:val="uk-UA"/>
        </w:rPr>
        <w:t xml:space="preserve">Giannetti M. Financial </w:t>
      </w:r>
      <w:r w:rsidRPr="007F094A">
        <w:rPr>
          <w:rFonts w:ascii="Times New Roman" w:eastAsia="Times New Roman" w:hAnsi="Times New Roman" w:cs="Times New Roman"/>
          <w:color w:val="000000"/>
          <w:kern w:val="0"/>
          <w:sz w:val="28"/>
          <w:szCs w:val="28"/>
          <w:shd w:val="clear" w:color="auto" w:fill="FFFFFF"/>
          <w:lang w:val="en-US"/>
        </w:rPr>
        <w:t>i</w:t>
      </w:r>
      <w:r w:rsidRPr="007F094A">
        <w:rPr>
          <w:rFonts w:ascii="Times New Roman" w:eastAsia="Times New Roman" w:hAnsi="Times New Roman" w:cs="Times New Roman"/>
          <w:color w:val="000000"/>
          <w:kern w:val="0"/>
          <w:sz w:val="28"/>
          <w:szCs w:val="28"/>
          <w:shd w:val="clear" w:color="auto" w:fill="FFFFFF"/>
          <w:lang w:val="uk-UA"/>
        </w:rPr>
        <w:t xml:space="preserve">ntegration and </w:t>
      </w:r>
      <w:r w:rsidRPr="007F094A">
        <w:rPr>
          <w:rFonts w:ascii="Times New Roman" w:eastAsia="Times New Roman" w:hAnsi="Times New Roman" w:cs="Times New Roman"/>
          <w:color w:val="000000"/>
          <w:kern w:val="0"/>
          <w:sz w:val="28"/>
          <w:szCs w:val="28"/>
          <w:shd w:val="clear" w:color="auto" w:fill="FFFFFF"/>
          <w:lang w:val="en-US"/>
        </w:rPr>
        <w:t>fi</w:t>
      </w:r>
      <w:r w:rsidRPr="007F094A">
        <w:rPr>
          <w:rFonts w:ascii="Times New Roman" w:eastAsia="Times New Roman" w:hAnsi="Times New Roman" w:cs="Times New Roman"/>
          <w:color w:val="000000"/>
          <w:kern w:val="0"/>
          <w:sz w:val="28"/>
          <w:szCs w:val="28"/>
          <w:shd w:val="clear" w:color="auto" w:fill="FFFFFF"/>
          <w:lang w:val="uk-UA"/>
        </w:rPr>
        <w:t xml:space="preserve">rm </w:t>
      </w:r>
      <w:r w:rsidRPr="007F094A">
        <w:rPr>
          <w:rFonts w:ascii="Times New Roman" w:eastAsia="Times New Roman" w:hAnsi="Times New Roman" w:cs="Times New Roman"/>
          <w:color w:val="000000"/>
          <w:kern w:val="0"/>
          <w:sz w:val="28"/>
          <w:szCs w:val="28"/>
          <w:shd w:val="clear" w:color="auto" w:fill="FFFFFF"/>
          <w:lang w:val="en-US"/>
        </w:rPr>
        <w:t>p</w:t>
      </w:r>
      <w:r w:rsidRPr="007F094A">
        <w:rPr>
          <w:rFonts w:ascii="Times New Roman" w:eastAsia="Times New Roman" w:hAnsi="Times New Roman" w:cs="Times New Roman"/>
          <w:color w:val="000000"/>
          <w:kern w:val="0"/>
          <w:sz w:val="28"/>
          <w:szCs w:val="28"/>
          <w:shd w:val="clear" w:color="auto" w:fill="FFFFFF"/>
          <w:lang w:val="uk-UA"/>
        </w:rPr>
        <w:t xml:space="preserve">erformance: </w:t>
      </w:r>
      <w:r w:rsidRPr="007F094A">
        <w:rPr>
          <w:rFonts w:ascii="Times New Roman" w:eastAsia="Times New Roman" w:hAnsi="Times New Roman" w:cs="Times New Roman"/>
          <w:color w:val="000000"/>
          <w:kern w:val="0"/>
          <w:sz w:val="28"/>
          <w:szCs w:val="28"/>
          <w:shd w:val="clear" w:color="auto" w:fill="FFFFFF"/>
          <w:lang w:val="en-US"/>
        </w:rPr>
        <w:t>e</w:t>
      </w:r>
      <w:r w:rsidRPr="007F094A">
        <w:rPr>
          <w:rFonts w:ascii="Times New Roman" w:eastAsia="Times New Roman" w:hAnsi="Times New Roman" w:cs="Times New Roman"/>
          <w:color w:val="000000"/>
          <w:kern w:val="0"/>
          <w:sz w:val="28"/>
          <w:szCs w:val="28"/>
          <w:shd w:val="clear" w:color="auto" w:fill="FFFFFF"/>
          <w:lang w:val="uk-UA"/>
        </w:rPr>
        <w:t xml:space="preserve">vidence from </w:t>
      </w:r>
      <w:r w:rsidRPr="007F094A">
        <w:rPr>
          <w:rFonts w:ascii="Times New Roman" w:eastAsia="Times New Roman" w:hAnsi="Times New Roman" w:cs="Times New Roman"/>
          <w:color w:val="000000"/>
          <w:kern w:val="0"/>
          <w:sz w:val="28"/>
          <w:szCs w:val="28"/>
          <w:shd w:val="clear" w:color="auto" w:fill="FFFFFF"/>
          <w:lang w:val="en-US"/>
        </w:rPr>
        <w:t>f</w:t>
      </w:r>
      <w:r w:rsidRPr="007F094A">
        <w:rPr>
          <w:rFonts w:ascii="Times New Roman" w:eastAsia="Times New Roman" w:hAnsi="Times New Roman" w:cs="Times New Roman"/>
          <w:color w:val="000000"/>
          <w:kern w:val="0"/>
          <w:sz w:val="28"/>
          <w:szCs w:val="28"/>
          <w:shd w:val="clear" w:color="auto" w:fill="FFFFFF"/>
          <w:lang w:val="uk-UA"/>
        </w:rPr>
        <w:t xml:space="preserve">oreign </w:t>
      </w:r>
      <w:r w:rsidRPr="007F094A">
        <w:rPr>
          <w:rFonts w:ascii="Times New Roman" w:eastAsia="Times New Roman" w:hAnsi="Times New Roman" w:cs="Times New Roman"/>
          <w:color w:val="000000"/>
          <w:kern w:val="0"/>
          <w:sz w:val="28"/>
          <w:szCs w:val="28"/>
          <w:shd w:val="clear" w:color="auto" w:fill="FFFFFF"/>
          <w:lang w:val="en-US"/>
        </w:rPr>
        <w:t>b</w:t>
      </w:r>
      <w:r w:rsidRPr="007F094A">
        <w:rPr>
          <w:rFonts w:ascii="Times New Roman" w:eastAsia="Times New Roman" w:hAnsi="Times New Roman" w:cs="Times New Roman"/>
          <w:color w:val="000000"/>
          <w:kern w:val="0"/>
          <w:sz w:val="28"/>
          <w:szCs w:val="28"/>
          <w:shd w:val="clear" w:color="auto" w:fill="FFFFFF"/>
          <w:lang w:val="uk-UA"/>
        </w:rPr>
        <w:t xml:space="preserve">ank </w:t>
      </w:r>
      <w:r w:rsidRPr="007F094A">
        <w:rPr>
          <w:rFonts w:ascii="Times New Roman" w:eastAsia="Times New Roman" w:hAnsi="Times New Roman" w:cs="Times New Roman"/>
          <w:color w:val="000000"/>
          <w:kern w:val="0"/>
          <w:sz w:val="28"/>
          <w:szCs w:val="28"/>
          <w:shd w:val="clear" w:color="auto" w:fill="FFFFFF"/>
          <w:lang w:val="en-US"/>
        </w:rPr>
        <w:t>e</w:t>
      </w:r>
      <w:r w:rsidRPr="007F094A">
        <w:rPr>
          <w:rFonts w:ascii="Times New Roman" w:eastAsia="Times New Roman" w:hAnsi="Times New Roman" w:cs="Times New Roman"/>
          <w:color w:val="000000"/>
          <w:kern w:val="0"/>
          <w:sz w:val="28"/>
          <w:szCs w:val="28"/>
          <w:shd w:val="clear" w:color="auto" w:fill="FFFFFF"/>
          <w:lang w:val="uk-UA"/>
        </w:rPr>
        <w:t xml:space="preserve">ntry in </w:t>
      </w:r>
      <w:r w:rsidRPr="007F094A">
        <w:rPr>
          <w:rFonts w:ascii="Times New Roman" w:eastAsia="Times New Roman" w:hAnsi="Times New Roman" w:cs="Times New Roman"/>
          <w:color w:val="000000"/>
          <w:kern w:val="0"/>
          <w:sz w:val="28"/>
          <w:szCs w:val="28"/>
          <w:shd w:val="clear" w:color="auto" w:fill="FFFFFF"/>
          <w:lang w:val="en-US"/>
        </w:rPr>
        <w:t>e</w:t>
      </w:r>
      <w:r w:rsidRPr="007F094A">
        <w:rPr>
          <w:rFonts w:ascii="Times New Roman" w:eastAsia="Times New Roman" w:hAnsi="Times New Roman" w:cs="Times New Roman"/>
          <w:color w:val="000000"/>
          <w:kern w:val="0"/>
          <w:sz w:val="28"/>
          <w:szCs w:val="28"/>
          <w:shd w:val="clear" w:color="auto" w:fill="FFFFFF"/>
          <w:lang w:val="uk-UA"/>
        </w:rPr>
        <w:t xml:space="preserve">merging </w:t>
      </w:r>
      <w:r w:rsidRPr="007F094A">
        <w:rPr>
          <w:rFonts w:ascii="Times New Roman" w:eastAsia="Times New Roman" w:hAnsi="Times New Roman" w:cs="Times New Roman"/>
          <w:color w:val="000000"/>
          <w:kern w:val="0"/>
          <w:sz w:val="28"/>
          <w:szCs w:val="28"/>
          <w:shd w:val="clear" w:color="auto" w:fill="FFFFFF"/>
          <w:lang w:val="en-US"/>
        </w:rPr>
        <w:t>m</w:t>
      </w:r>
      <w:r w:rsidRPr="007F094A">
        <w:rPr>
          <w:rFonts w:ascii="Times New Roman" w:eastAsia="Times New Roman" w:hAnsi="Times New Roman" w:cs="Times New Roman"/>
          <w:color w:val="000000"/>
          <w:kern w:val="0"/>
          <w:sz w:val="28"/>
          <w:szCs w:val="28"/>
          <w:shd w:val="clear" w:color="auto" w:fill="FFFFFF"/>
          <w:lang w:val="uk-UA"/>
        </w:rPr>
        <w:t>arkets [</w:t>
      </w:r>
      <w:r w:rsidRPr="007F094A">
        <w:rPr>
          <w:rFonts w:ascii="Times New Roman" w:eastAsia="Times New Roman" w:hAnsi="Times New Roman" w:cs="Times New Roman"/>
          <w:kern w:val="0"/>
          <w:sz w:val="28"/>
          <w:szCs w:val="28"/>
          <w:lang w:val="uk-UA"/>
        </w:rPr>
        <w:t>Electronic resource</w:t>
      </w:r>
      <w:r w:rsidRPr="007F094A">
        <w:rPr>
          <w:rFonts w:ascii="Times New Roman" w:eastAsia="Times New Roman" w:hAnsi="Times New Roman" w:cs="Times New Roman"/>
          <w:color w:val="000000"/>
          <w:kern w:val="0"/>
          <w:sz w:val="28"/>
          <w:szCs w:val="28"/>
          <w:shd w:val="clear" w:color="auto" w:fill="FFFFFF"/>
          <w:lang w:val="uk-UA"/>
        </w:rPr>
        <w:t xml:space="preserve">] / M. Giannetti, S. Оngena – </w:t>
      </w:r>
      <w:r w:rsidRPr="007F094A">
        <w:rPr>
          <w:rFonts w:ascii="Times New Roman" w:eastAsia="Times New Roman" w:hAnsi="Times New Roman" w:cs="Times New Roman"/>
          <w:kern w:val="0"/>
          <w:sz w:val="28"/>
          <w:szCs w:val="28"/>
          <w:lang w:val="uk-UA"/>
        </w:rPr>
        <w:t>Access mode</w:t>
      </w:r>
      <w:r w:rsidRPr="007F094A">
        <w:rPr>
          <w:rFonts w:ascii="Times New Roman" w:eastAsia="Calibri" w:hAnsi="Times New Roman" w:cs="Times New Roman"/>
          <w:kern w:val="0"/>
          <w:sz w:val="28"/>
          <w:szCs w:val="28"/>
          <w:lang w:val="uk-UA"/>
        </w:rPr>
        <w:t xml:space="preserve">: </w:t>
      </w:r>
      <w:r w:rsidRPr="007F094A">
        <w:rPr>
          <w:rFonts w:ascii="Times New Roman" w:eastAsia="Times New Roman" w:hAnsi="Times New Roman" w:cs="Times New Roman"/>
          <w:color w:val="000000"/>
          <w:kern w:val="0"/>
          <w:sz w:val="28"/>
          <w:szCs w:val="28"/>
          <w:shd w:val="clear" w:color="auto" w:fill="FFFFFF"/>
          <w:lang w:val="uk-UA"/>
        </w:rPr>
        <w:t>http://www2.hhs.se/personal/giannetti/rof.pdf.</w:t>
      </w:r>
      <w:r w:rsidRPr="007F094A">
        <w:rPr>
          <w:rFonts w:ascii="Times New Roman" w:eastAsia="Times New Roman" w:hAnsi="Times New Roman" w:cs="Times New Roman"/>
          <w:color w:val="000000"/>
          <w:kern w:val="0"/>
          <w:sz w:val="28"/>
          <w:szCs w:val="28"/>
          <w:lang w:val="en-US"/>
        </w:rPr>
        <w:t xml:space="preserve"> </w:t>
      </w:r>
    </w:p>
    <w:p w14:paraId="0DAB46A3" w14:textId="77777777" w:rsidR="007F094A" w:rsidRPr="007F094A" w:rsidRDefault="007F094A" w:rsidP="00045D27">
      <w:pPr>
        <w:widowControl/>
        <w:numPr>
          <w:ilvl w:val="0"/>
          <w:numId w:val="10"/>
        </w:numPr>
        <w:tabs>
          <w:tab w:val="left" w:pos="0"/>
          <w:tab w:val="left" w:pos="993"/>
          <w:tab w:val="left" w:pos="1134"/>
        </w:tabs>
        <w:autoSpaceDE w:val="0"/>
        <w:spacing w:after="0" w:line="360" w:lineRule="auto"/>
        <w:ind w:hanging="720"/>
        <w:jc w:val="left"/>
        <w:rPr>
          <w:rFonts w:ascii="Times New Roman" w:eastAsia="Times New Roman" w:hAnsi="Times New Roman" w:cs="Times New Roman"/>
          <w:color w:val="000000"/>
          <w:kern w:val="0"/>
          <w:sz w:val="28"/>
          <w:szCs w:val="28"/>
          <w:shd w:val="clear" w:color="auto" w:fill="FFFFFF"/>
          <w:lang w:val="uk-UA"/>
        </w:rPr>
      </w:pPr>
      <w:r w:rsidRPr="007F094A">
        <w:rPr>
          <w:rFonts w:ascii="Times New Roman" w:eastAsia="TimesNewRomanPSMT" w:hAnsi="Times New Roman" w:cs="Times New Roman"/>
          <w:kern w:val="0"/>
          <w:sz w:val="28"/>
          <w:szCs w:val="28"/>
          <w:lang w:val="uk-UA"/>
        </w:rPr>
        <w:t xml:space="preserve">Global systemically important banks: Assessment methodology and the additional loss absorbency requirement / Basel Committee on Banking Supervision // Bank for International Settlements. – July 2011. – </w:t>
      </w:r>
      <w:r w:rsidRPr="007F094A">
        <w:rPr>
          <w:rFonts w:ascii="Times New Roman" w:eastAsia="Times New Roman" w:hAnsi="Times New Roman" w:cs="Times New Roman"/>
          <w:kern w:val="0"/>
          <w:sz w:val="28"/>
          <w:szCs w:val="28"/>
          <w:lang w:val="uk-UA"/>
        </w:rPr>
        <w:t>URL:</w:t>
      </w:r>
      <w:r w:rsidRPr="007F094A">
        <w:rPr>
          <w:rFonts w:ascii="Times New Roman" w:eastAsia="Times New Roman" w:hAnsi="Times New Roman" w:cs="Times New Roman"/>
          <w:kern w:val="0"/>
          <w:sz w:val="28"/>
          <w:szCs w:val="28"/>
          <w:lang w:val="en-US"/>
        </w:rPr>
        <w:t xml:space="preserve"> </w:t>
      </w:r>
      <w:hyperlink r:id="rId84" w:history="1">
        <w:r w:rsidRPr="007F094A">
          <w:rPr>
            <w:rFonts w:ascii="Times New Roman" w:eastAsia="Times New Roman" w:hAnsi="Times New Roman" w:cs="Times New Roman"/>
            <w:color w:val="0000FF"/>
            <w:kern w:val="0"/>
            <w:sz w:val="28"/>
            <w:szCs w:val="28"/>
            <w:u w:val="single"/>
            <w:lang w:val="uk-UA"/>
          </w:rPr>
          <w:t>http://www.bis.org/publ/bcbs255.pdf</w:t>
        </w:r>
      </w:hyperlink>
    </w:p>
    <w:p w14:paraId="7EC18DCA" w14:textId="77777777" w:rsidR="007F094A" w:rsidRPr="007F094A" w:rsidRDefault="007F094A" w:rsidP="00045D27">
      <w:pPr>
        <w:widowControl/>
        <w:numPr>
          <w:ilvl w:val="0"/>
          <w:numId w:val="10"/>
        </w:numPr>
        <w:tabs>
          <w:tab w:val="left" w:pos="0"/>
        </w:tabs>
        <w:spacing w:after="0" w:line="360" w:lineRule="auto"/>
        <w:ind w:hanging="720"/>
        <w:jc w:val="left"/>
        <w:rPr>
          <w:rFonts w:ascii="Times New Roman" w:eastAsia="Times New Roman" w:hAnsi="Times New Roman" w:cs="Times New Roman"/>
          <w:color w:val="000000"/>
          <w:kern w:val="0"/>
          <w:sz w:val="28"/>
          <w:szCs w:val="28"/>
          <w:shd w:val="clear" w:color="auto" w:fill="FFFFFF"/>
          <w:lang w:val="uk-UA"/>
        </w:rPr>
      </w:pPr>
      <w:r w:rsidRPr="007F094A">
        <w:rPr>
          <w:rFonts w:ascii="Times New Roman" w:eastAsia="Times New Roman" w:hAnsi="Times New Roman" w:cs="Times New Roman"/>
          <w:color w:val="000000"/>
          <w:kern w:val="0"/>
          <w:sz w:val="28"/>
          <w:szCs w:val="28"/>
          <w:shd w:val="clear" w:color="auto" w:fill="FFFFFF"/>
          <w:lang w:val="uk-UA"/>
        </w:rPr>
        <w:t>Goldberg L. G. The determinants of foreign banking activity in the United States / L. G. Goldberg, A. Saunders. // Journal of Banking and Finance. – 1981. – №5. – Р. 17–32.</w:t>
      </w:r>
      <w:r w:rsidRPr="007F094A">
        <w:rPr>
          <w:rFonts w:ascii="Times New Roman" w:eastAsia="Times New Roman" w:hAnsi="Times New Roman" w:cs="Times New Roman"/>
          <w:color w:val="000000"/>
          <w:kern w:val="0"/>
          <w:sz w:val="28"/>
          <w:szCs w:val="28"/>
          <w:lang w:val="en-US"/>
        </w:rPr>
        <w:t xml:space="preserve"> </w:t>
      </w:r>
    </w:p>
    <w:p w14:paraId="62696F86" w14:textId="77777777" w:rsidR="007F094A" w:rsidRPr="007F094A" w:rsidRDefault="007F094A" w:rsidP="00045D27">
      <w:pPr>
        <w:widowControl/>
        <w:numPr>
          <w:ilvl w:val="0"/>
          <w:numId w:val="10"/>
        </w:numPr>
        <w:tabs>
          <w:tab w:val="left" w:pos="0"/>
        </w:tabs>
        <w:spacing w:after="0" w:line="360" w:lineRule="auto"/>
        <w:ind w:hanging="720"/>
        <w:jc w:val="left"/>
        <w:rPr>
          <w:rFonts w:ascii="Times New Roman" w:eastAsia="Times New Roman" w:hAnsi="Times New Roman" w:cs="Times New Roman"/>
          <w:kern w:val="0"/>
          <w:sz w:val="28"/>
          <w:szCs w:val="28"/>
          <w:lang w:val="de-DE"/>
        </w:rPr>
      </w:pPr>
      <w:r w:rsidRPr="007F094A">
        <w:rPr>
          <w:rFonts w:ascii="Times New Roman" w:eastAsia="Times New Roman" w:hAnsi="Times New Roman" w:cs="Times New Roman"/>
          <w:color w:val="000000"/>
          <w:kern w:val="0"/>
          <w:sz w:val="28"/>
          <w:szCs w:val="28"/>
          <w:shd w:val="clear" w:color="auto" w:fill="FFFFFF"/>
          <w:lang w:val="uk-UA"/>
        </w:rPr>
        <w:t>Grosse R. Foreign bank activity in the United States: an analysis by country of origin / R. Grosse, L. Goldberg. // Journal of Banking and Finance. – 1991. – №15. – Р. 109–112.</w:t>
      </w:r>
      <w:r w:rsidRPr="007F094A">
        <w:rPr>
          <w:rFonts w:ascii="Times New Roman" w:eastAsia="Times New Roman" w:hAnsi="Times New Roman" w:cs="Times New Roman"/>
          <w:color w:val="000000"/>
          <w:kern w:val="0"/>
          <w:sz w:val="28"/>
          <w:szCs w:val="28"/>
          <w:lang w:val="en-US"/>
        </w:rPr>
        <w:t xml:space="preserve"> </w:t>
      </w:r>
    </w:p>
    <w:p w14:paraId="01E84C50" w14:textId="77777777" w:rsidR="007F094A" w:rsidRPr="007F094A" w:rsidRDefault="007F094A" w:rsidP="00045D27">
      <w:pPr>
        <w:widowControl/>
        <w:numPr>
          <w:ilvl w:val="0"/>
          <w:numId w:val="10"/>
        </w:numPr>
        <w:tabs>
          <w:tab w:val="left" w:pos="0"/>
          <w:tab w:val="left" w:pos="993"/>
          <w:tab w:val="left" w:pos="1134"/>
        </w:tabs>
        <w:spacing w:after="0" w:line="360" w:lineRule="auto"/>
        <w:ind w:hanging="720"/>
        <w:jc w:val="left"/>
        <w:rPr>
          <w:rFonts w:ascii="Times New Roman" w:eastAsia="Times New Roman" w:hAnsi="Times New Roman" w:cs="Times New Roman"/>
          <w:kern w:val="0"/>
          <w:sz w:val="28"/>
          <w:szCs w:val="28"/>
          <w:lang w:val="uk-UA"/>
        </w:rPr>
      </w:pPr>
      <w:r w:rsidRPr="007F094A">
        <w:rPr>
          <w:rFonts w:ascii="Times New Roman" w:eastAsia="Times New Roman" w:hAnsi="Times New Roman" w:cs="Times New Roman"/>
          <w:kern w:val="0"/>
          <w:sz w:val="28"/>
          <w:szCs w:val="28"/>
          <w:lang w:val="de-DE"/>
        </w:rPr>
        <w:t xml:space="preserve">Grubel H. The </w:t>
      </w:r>
      <w:r w:rsidRPr="007F094A">
        <w:rPr>
          <w:rFonts w:ascii="Times New Roman" w:eastAsia="Times New Roman" w:hAnsi="Times New Roman" w:cs="Times New Roman"/>
          <w:kern w:val="0"/>
          <w:sz w:val="28"/>
          <w:szCs w:val="28"/>
          <w:lang w:val="en-US"/>
        </w:rPr>
        <w:t xml:space="preserve">Theory of </w:t>
      </w:r>
      <w:r w:rsidRPr="007F094A">
        <w:rPr>
          <w:rFonts w:ascii="Times New Roman" w:eastAsia="Times New Roman" w:hAnsi="Times New Roman" w:cs="Times New Roman"/>
          <w:kern w:val="0"/>
          <w:sz w:val="28"/>
          <w:szCs w:val="28"/>
          <w:lang w:val="fr-FR"/>
        </w:rPr>
        <w:t xml:space="preserve">International </w:t>
      </w:r>
      <w:r w:rsidRPr="007F094A">
        <w:rPr>
          <w:rFonts w:ascii="Times New Roman" w:eastAsia="Times New Roman" w:hAnsi="Times New Roman" w:cs="Times New Roman"/>
          <w:kern w:val="0"/>
          <w:sz w:val="28"/>
          <w:szCs w:val="28"/>
          <w:lang w:val="en-US"/>
        </w:rPr>
        <w:t xml:space="preserve">Banking // Banca Nazionale del Lavoro Quarterly Review. – 1977. – </w:t>
      </w:r>
      <w:r w:rsidRPr="007F094A">
        <w:rPr>
          <w:rFonts w:ascii="Times New Roman" w:eastAsia="Times New Roman" w:hAnsi="Times New Roman" w:cs="Times New Roman"/>
          <w:kern w:val="0"/>
          <w:sz w:val="28"/>
          <w:szCs w:val="28"/>
          <w:lang w:val="uk-UA"/>
        </w:rPr>
        <w:t>№</w:t>
      </w:r>
      <w:r w:rsidRPr="007F094A">
        <w:rPr>
          <w:rFonts w:ascii="Times New Roman" w:eastAsia="Times New Roman" w:hAnsi="Times New Roman" w:cs="Times New Roman"/>
          <w:kern w:val="0"/>
          <w:sz w:val="28"/>
          <w:szCs w:val="28"/>
          <w:lang w:val="en-US"/>
        </w:rPr>
        <w:t xml:space="preserve"> 123. – P. 349</w:t>
      </w:r>
      <w:r w:rsidRPr="007F094A">
        <w:rPr>
          <w:rFonts w:ascii="Times New Roman" w:eastAsia="TimesNewRomanPSMT" w:hAnsi="Times New Roman" w:cs="Times New Roman"/>
          <w:kern w:val="0"/>
          <w:sz w:val="28"/>
          <w:szCs w:val="28"/>
          <w:lang w:val="uk-UA"/>
        </w:rPr>
        <w:t>–</w:t>
      </w:r>
      <w:r w:rsidRPr="007F094A">
        <w:rPr>
          <w:rFonts w:ascii="Times New Roman" w:eastAsia="Times New Roman" w:hAnsi="Times New Roman" w:cs="Times New Roman"/>
          <w:kern w:val="0"/>
          <w:sz w:val="28"/>
          <w:szCs w:val="28"/>
          <w:lang w:val="en-US"/>
        </w:rPr>
        <w:t xml:space="preserve">363. </w:t>
      </w:r>
    </w:p>
    <w:p w14:paraId="47C44A5D" w14:textId="77777777" w:rsidR="007F094A" w:rsidRPr="007F094A" w:rsidRDefault="007F094A" w:rsidP="00045D27">
      <w:pPr>
        <w:widowControl/>
        <w:numPr>
          <w:ilvl w:val="0"/>
          <w:numId w:val="10"/>
        </w:numPr>
        <w:tabs>
          <w:tab w:val="left" w:pos="0"/>
          <w:tab w:val="left" w:pos="993"/>
          <w:tab w:val="left" w:pos="1134"/>
        </w:tabs>
        <w:spacing w:after="0" w:line="360" w:lineRule="auto"/>
        <w:ind w:hanging="720"/>
        <w:jc w:val="left"/>
        <w:rPr>
          <w:rFonts w:ascii="Times New Roman" w:eastAsia="Times New Roman" w:hAnsi="Times New Roman" w:cs="Times New Roman"/>
          <w:kern w:val="0"/>
          <w:sz w:val="28"/>
          <w:szCs w:val="28"/>
          <w:lang w:val="uk-UA"/>
        </w:rPr>
      </w:pPr>
      <w:r w:rsidRPr="007F094A">
        <w:rPr>
          <w:rFonts w:ascii="Times New Roman" w:eastAsia="Times New Roman" w:hAnsi="Times New Roman" w:cs="Times New Roman"/>
          <w:kern w:val="0"/>
          <w:sz w:val="28"/>
          <w:szCs w:val="28"/>
          <w:lang w:val="uk-UA"/>
        </w:rPr>
        <w:t xml:space="preserve">H¨upkes E. H. «Too Big to Save» </w:t>
      </w:r>
      <w:r w:rsidRPr="007F094A">
        <w:rPr>
          <w:rFonts w:ascii="Times New Roman" w:eastAsia="Times New Roman" w:hAnsi="Times New Roman" w:cs="Times New Roman"/>
          <w:kern w:val="0"/>
          <w:sz w:val="28"/>
          <w:szCs w:val="28"/>
          <w:lang w:val="en-US"/>
        </w:rPr>
        <w:t>–</w:t>
      </w:r>
      <w:r w:rsidRPr="007F094A">
        <w:rPr>
          <w:rFonts w:ascii="Times New Roman" w:eastAsia="Times New Roman" w:hAnsi="Times New Roman" w:cs="Times New Roman"/>
          <w:kern w:val="0"/>
          <w:sz w:val="28"/>
          <w:szCs w:val="28"/>
          <w:lang w:val="uk-UA"/>
        </w:rPr>
        <w:t xml:space="preserve"> Towards a Functional Approach to Resolving Crises in Global Financial Institutions,” in Systemic Financial Crisis: Resolving large bank insolvencies</w:t>
      </w:r>
      <w:r w:rsidRPr="007F094A">
        <w:rPr>
          <w:rFonts w:ascii="Times New Roman" w:eastAsia="Times New Roman" w:hAnsi="Times New Roman" w:cs="Times New Roman"/>
          <w:kern w:val="0"/>
          <w:sz w:val="28"/>
          <w:szCs w:val="28"/>
          <w:lang w:val="en-US"/>
        </w:rPr>
        <w:t>. – 2005. –</w:t>
      </w:r>
      <w:r w:rsidRPr="007F094A">
        <w:rPr>
          <w:rFonts w:ascii="Times New Roman" w:eastAsia="Times New Roman" w:hAnsi="Times New Roman" w:cs="Times New Roman"/>
          <w:kern w:val="0"/>
          <w:sz w:val="28"/>
          <w:szCs w:val="28"/>
          <w:lang w:val="uk-UA"/>
        </w:rPr>
        <w:t xml:space="preserve"> </w:t>
      </w:r>
      <w:r w:rsidRPr="007F094A">
        <w:rPr>
          <w:rFonts w:ascii="Times New Roman" w:eastAsia="Times New Roman" w:hAnsi="Times New Roman" w:cs="Times New Roman"/>
          <w:kern w:val="0"/>
          <w:sz w:val="28"/>
          <w:szCs w:val="28"/>
          <w:lang w:val="en-US"/>
        </w:rPr>
        <w:t>P</w:t>
      </w:r>
      <w:r w:rsidRPr="007F094A">
        <w:rPr>
          <w:rFonts w:ascii="Times New Roman" w:eastAsia="Times New Roman" w:hAnsi="Times New Roman" w:cs="Times New Roman"/>
          <w:kern w:val="0"/>
          <w:sz w:val="28"/>
          <w:szCs w:val="28"/>
          <w:lang w:val="uk-UA"/>
        </w:rPr>
        <w:t xml:space="preserve">. 193–215. </w:t>
      </w:r>
    </w:p>
    <w:p w14:paraId="5065BF8F" w14:textId="77777777" w:rsidR="007F094A" w:rsidRPr="007F094A" w:rsidRDefault="007F094A" w:rsidP="00045D27">
      <w:pPr>
        <w:widowControl/>
        <w:numPr>
          <w:ilvl w:val="0"/>
          <w:numId w:val="10"/>
        </w:numPr>
        <w:tabs>
          <w:tab w:val="left" w:pos="0"/>
          <w:tab w:val="left" w:pos="993"/>
          <w:tab w:val="left" w:pos="1134"/>
        </w:tabs>
        <w:autoSpaceDE w:val="0"/>
        <w:spacing w:after="0" w:line="360" w:lineRule="auto"/>
        <w:ind w:hanging="720"/>
        <w:jc w:val="left"/>
        <w:rPr>
          <w:rFonts w:ascii="Times New Roman" w:eastAsia="Times New Roman" w:hAnsi="Times New Roman" w:cs="Times New Roman"/>
          <w:color w:val="000000"/>
          <w:kern w:val="0"/>
          <w:sz w:val="28"/>
          <w:szCs w:val="28"/>
          <w:shd w:val="clear" w:color="auto" w:fill="FFFFFF"/>
          <w:lang w:val="uk-UA"/>
        </w:rPr>
      </w:pPr>
      <w:r w:rsidRPr="007F094A">
        <w:rPr>
          <w:rFonts w:ascii="Times New Roman" w:eastAsia="Times New Roman" w:hAnsi="Times New Roman" w:cs="Times New Roman"/>
          <w:kern w:val="0"/>
          <w:sz w:val="28"/>
          <w:szCs w:val="28"/>
          <w:lang w:val="uk-UA"/>
        </w:rPr>
        <w:t>Hellwig M. «Too big to rescued» / M. Hellwig, // Schweizer Bank. – 1998. –  № 11.</w:t>
      </w:r>
    </w:p>
    <w:p w14:paraId="6A729F66" w14:textId="77777777" w:rsidR="007F094A" w:rsidRPr="007F094A" w:rsidRDefault="007F094A" w:rsidP="00045D27">
      <w:pPr>
        <w:widowControl/>
        <w:numPr>
          <w:ilvl w:val="0"/>
          <w:numId w:val="10"/>
        </w:numPr>
        <w:tabs>
          <w:tab w:val="left" w:pos="0"/>
        </w:tabs>
        <w:spacing w:after="0" w:line="360" w:lineRule="auto"/>
        <w:ind w:hanging="720"/>
        <w:jc w:val="left"/>
        <w:rPr>
          <w:rFonts w:ascii="Times New Roman" w:eastAsia="Times New Roman" w:hAnsi="Times New Roman" w:cs="Times New Roman"/>
          <w:kern w:val="0"/>
          <w:sz w:val="28"/>
          <w:szCs w:val="28"/>
          <w:lang w:val="uk-UA"/>
        </w:rPr>
      </w:pPr>
      <w:r w:rsidRPr="007F094A">
        <w:rPr>
          <w:rFonts w:ascii="Times New Roman" w:eastAsia="Times New Roman" w:hAnsi="Times New Roman" w:cs="Times New Roman"/>
          <w:color w:val="000000"/>
          <w:kern w:val="0"/>
          <w:sz w:val="28"/>
          <w:szCs w:val="28"/>
          <w:shd w:val="clear" w:color="auto" w:fill="FFFFFF"/>
          <w:lang w:val="uk-UA"/>
        </w:rPr>
        <w:t>Hultman C. Factors affecting the foreign banking presence in the United States / C. Hultman, R. McGee. // Journal of Banking and Finance. – 1989.</w:t>
      </w:r>
      <w:r w:rsidRPr="007F094A">
        <w:rPr>
          <w:rFonts w:ascii="Times New Roman" w:eastAsia="Times New Roman" w:hAnsi="Times New Roman" w:cs="Times New Roman"/>
          <w:color w:val="000000"/>
          <w:kern w:val="0"/>
          <w:sz w:val="28"/>
          <w:szCs w:val="28"/>
          <w:shd w:val="clear" w:color="auto" w:fill="FFFFFF"/>
          <w:lang w:val="uk-UA"/>
        </w:rPr>
        <w:br/>
        <w:t xml:space="preserve"> – №13. – Р. 383–396.</w:t>
      </w:r>
      <w:r w:rsidRPr="007F094A">
        <w:rPr>
          <w:rFonts w:ascii="Times New Roman" w:eastAsia="Times New Roman" w:hAnsi="Times New Roman" w:cs="Times New Roman"/>
          <w:color w:val="000000"/>
          <w:kern w:val="0"/>
          <w:sz w:val="28"/>
          <w:szCs w:val="28"/>
          <w:lang w:val="en-US"/>
        </w:rPr>
        <w:t xml:space="preserve"> </w:t>
      </w:r>
    </w:p>
    <w:p w14:paraId="4A59ECB6" w14:textId="77777777" w:rsidR="007F094A" w:rsidRPr="007F094A" w:rsidRDefault="007F094A" w:rsidP="00045D27">
      <w:pPr>
        <w:widowControl/>
        <w:numPr>
          <w:ilvl w:val="0"/>
          <w:numId w:val="10"/>
        </w:numPr>
        <w:tabs>
          <w:tab w:val="left" w:pos="0"/>
          <w:tab w:val="left" w:pos="993"/>
          <w:tab w:val="left" w:pos="1134"/>
        </w:tabs>
        <w:autoSpaceDE w:val="0"/>
        <w:spacing w:after="0" w:line="360" w:lineRule="auto"/>
        <w:ind w:hanging="720"/>
        <w:jc w:val="left"/>
        <w:rPr>
          <w:rFonts w:ascii="Times New Roman" w:eastAsia="Times New Roman" w:hAnsi="Times New Roman" w:cs="Times New Roman"/>
          <w:kern w:val="0"/>
          <w:sz w:val="28"/>
          <w:szCs w:val="28"/>
          <w:lang w:val="uk-UA"/>
        </w:rPr>
      </w:pPr>
      <w:r w:rsidRPr="007F094A">
        <w:rPr>
          <w:rFonts w:ascii="Times New Roman" w:eastAsia="Times New Roman" w:hAnsi="Times New Roman" w:cs="Times New Roman"/>
          <w:kern w:val="0"/>
          <w:sz w:val="28"/>
          <w:szCs w:val="28"/>
          <w:lang w:val="uk-UA"/>
        </w:rPr>
        <w:lastRenderedPageBreak/>
        <w:t>Kaufman G. G. Too big to fail in banking: What remains? / G. G. Kaufman // The Quarterly Review of Economics and Finance. – 2002.</w:t>
      </w:r>
      <w:r w:rsidRPr="007F094A">
        <w:rPr>
          <w:rFonts w:ascii="Times New Roman" w:eastAsia="Times New Roman" w:hAnsi="Times New Roman" w:cs="Times New Roman"/>
          <w:kern w:val="0"/>
          <w:sz w:val="28"/>
          <w:szCs w:val="28"/>
          <w:lang w:val="en-US"/>
        </w:rPr>
        <w:t xml:space="preserve"> –</w:t>
      </w:r>
      <w:r w:rsidRPr="007F094A">
        <w:rPr>
          <w:rFonts w:ascii="Times New Roman" w:eastAsia="Times New Roman" w:hAnsi="Times New Roman" w:cs="Times New Roman"/>
          <w:kern w:val="0"/>
          <w:sz w:val="28"/>
          <w:szCs w:val="28"/>
          <w:lang w:val="uk-UA"/>
        </w:rPr>
        <w:t xml:space="preserve"> № 42(3). </w:t>
      </w:r>
      <w:r w:rsidRPr="007F094A">
        <w:rPr>
          <w:rFonts w:ascii="Times New Roman" w:eastAsia="Times New Roman" w:hAnsi="Times New Roman" w:cs="Times New Roman"/>
          <w:kern w:val="0"/>
          <w:sz w:val="28"/>
          <w:szCs w:val="28"/>
          <w:lang w:val="uk-UA"/>
        </w:rPr>
        <w:br/>
        <w:t>– Р. 423–436.</w:t>
      </w:r>
    </w:p>
    <w:p w14:paraId="76DAE817" w14:textId="77777777" w:rsidR="007F094A" w:rsidRPr="007F094A" w:rsidRDefault="007F094A" w:rsidP="00045D27">
      <w:pPr>
        <w:widowControl/>
        <w:numPr>
          <w:ilvl w:val="0"/>
          <w:numId w:val="10"/>
        </w:numPr>
        <w:tabs>
          <w:tab w:val="left" w:pos="0"/>
          <w:tab w:val="left" w:pos="993"/>
          <w:tab w:val="left" w:pos="1134"/>
        </w:tabs>
        <w:spacing w:after="0" w:line="360" w:lineRule="auto"/>
        <w:ind w:hanging="720"/>
        <w:jc w:val="left"/>
        <w:rPr>
          <w:rFonts w:ascii="Times New Roman" w:eastAsia="Times New Roman" w:hAnsi="Times New Roman" w:cs="Times New Roman"/>
          <w:kern w:val="0"/>
          <w:sz w:val="28"/>
          <w:szCs w:val="28"/>
          <w:lang w:val="en-US"/>
        </w:rPr>
      </w:pPr>
      <w:r w:rsidRPr="007F094A">
        <w:rPr>
          <w:rFonts w:ascii="Times New Roman" w:eastAsia="Times New Roman" w:hAnsi="Times New Roman" w:cs="Times New Roman"/>
          <w:kern w:val="0"/>
          <w:sz w:val="28"/>
          <w:szCs w:val="28"/>
          <w:lang w:val="uk-UA"/>
        </w:rPr>
        <w:t>Levine</w:t>
      </w:r>
      <w:r w:rsidRPr="007F094A">
        <w:rPr>
          <w:rFonts w:ascii="Times New Roman" w:eastAsia="Times New Roman" w:hAnsi="Times New Roman" w:cs="Times New Roman"/>
          <w:kern w:val="0"/>
          <w:sz w:val="28"/>
          <w:szCs w:val="28"/>
          <w:lang w:val="en-US"/>
        </w:rPr>
        <w:t xml:space="preserve"> R.</w:t>
      </w:r>
      <w:r w:rsidRPr="007F094A">
        <w:rPr>
          <w:rFonts w:ascii="Times New Roman" w:eastAsia="Times New Roman" w:hAnsi="Times New Roman" w:cs="Times New Roman"/>
          <w:kern w:val="0"/>
          <w:sz w:val="28"/>
          <w:szCs w:val="28"/>
          <w:lang w:val="uk-UA"/>
        </w:rPr>
        <w:t xml:space="preserve"> Finance and Growth: Theory and Evidence </w:t>
      </w:r>
      <w:r w:rsidRPr="007F094A">
        <w:rPr>
          <w:rFonts w:ascii="Times New Roman" w:eastAsia="Calibri" w:hAnsi="Times New Roman" w:cs="Times New Roman"/>
          <w:kern w:val="0"/>
          <w:sz w:val="28"/>
          <w:szCs w:val="28"/>
          <w:lang w:val="uk-UA"/>
        </w:rPr>
        <w:t>[</w:t>
      </w:r>
      <w:r w:rsidRPr="007F094A">
        <w:rPr>
          <w:rFonts w:ascii="Times New Roman" w:eastAsia="Times New Roman" w:hAnsi="Times New Roman" w:cs="Times New Roman"/>
          <w:kern w:val="0"/>
          <w:sz w:val="28"/>
          <w:szCs w:val="28"/>
          <w:lang w:val="uk-UA"/>
        </w:rPr>
        <w:t>Electronic resource</w:t>
      </w:r>
      <w:r w:rsidRPr="007F094A">
        <w:rPr>
          <w:rFonts w:ascii="Times New Roman" w:eastAsia="Calibri" w:hAnsi="Times New Roman" w:cs="Times New Roman"/>
          <w:kern w:val="0"/>
          <w:sz w:val="28"/>
          <w:szCs w:val="28"/>
          <w:lang w:val="uk-UA"/>
        </w:rPr>
        <w:t>]</w:t>
      </w:r>
      <w:r w:rsidRPr="007F094A">
        <w:rPr>
          <w:rFonts w:ascii="Times New Roman" w:eastAsia="Times New Roman" w:hAnsi="Times New Roman" w:cs="Times New Roman"/>
          <w:kern w:val="0"/>
          <w:sz w:val="28"/>
          <w:szCs w:val="28"/>
          <w:lang w:val="en-US"/>
        </w:rPr>
        <w:t xml:space="preserve"> /</w:t>
      </w:r>
      <w:r w:rsidRPr="007F094A">
        <w:rPr>
          <w:rFonts w:ascii="Times New Roman" w:eastAsia="Times New Roman" w:hAnsi="Times New Roman" w:cs="Times New Roman"/>
          <w:kern w:val="0"/>
          <w:sz w:val="28"/>
          <w:szCs w:val="28"/>
          <w:lang w:val="uk-UA"/>
        </w:rPr>
        <w:t xml:space="preserve"> </w:t>
      </w:r>
      <w:r w:rsidRPr="007F094A">
        <w:rPr>
          <w:rFonts w:ascii="Times New Roman" w:eastAsia="Times New Roman" w:hAnsi="Times New Roman" w:cs="Times New Roman"/>
          <w:kern w:val="0"/>
          <w:sz w:val="28"/>
          <w:szCs w:val="28"/>
          <w:lang w:val="en-US"/>
        </w:rPr>
        <w:t>R.</w:t>
      </w:r>
      <w:r w:rsidRPr="007F094A">
        <w:rPr>
          <w:rFonts w:ascii="Times New Roman" w:eastAsia="Times New Roman" w:hAnsi="Times New Roman" w:cs="Times New Roman"/>
          <w:kern w:val="0"/>
          <w:sz w:val="28"/>
          <w:szCs w:val="28"/>
          <w:lang w:val="uk-UA"/>
        </w:rPr>
        <w:t xml:space="preserve"> Levine</w:t>
      </w:r>
      <w:r w:rsidRPr="007F094A">
        <w:rPr>
          <w:rFonts w:ascii="Times New Roman" w:eastAsia="Times New Roman" w:hAnsi="Times New Roman" w:cs="Times New Roman"/>
          <w:kern w:val="0"/>
          <w:sz w:val="28"/>
          <w:szCs w:val="28"/>
          <w:lang w:val="en-US"/>
        </w:rPr>
        <w:t xml:space="preserve"> // </w:t>
      </w:r>
      <w:r w:rsidRPr="007F094A">
        <w:rPr>
          <w:rFonts w:ascii="Times New Roman" w:eastAsia="Times New Roman" w:hAnsi="Times New Roman" w:cs="Times New Roman"/>
          <w:kern w:val="0"/>
          <w:sz w:val="28"/>
          <w:szCs w:val="28"/>
          <w:lang w:val="uk-UA"/>
        </w:rPr>
        <w:t>NBER Working Paper No. 10766</w:t>
      </w:r>
      <w:r w:rsidRPr="007F094A">
        <w:rPr>
          <w:rFonts w:ascii="Times New Roman" w:eastAsia="Times New Roman" w:hAnsi="Times New Roman" w:cs="Times New Roman"/>
          <w:kern w:val="0"/>
          <w:sz w:val="28"/>
          <w:szCs w:val="28"/>
          <w:lang w:val="en-US"/>
        </w:rPr>
        <w:t xml:space="preserve">. – 2004. </w:t>
      </w:r>
      <w:r w:rsidRPr="007F094A">
        <w:rPr>
          <w:rFonts w:ascii="Times New Roman" w:eastAsia="Times New Roman" w:hAnsi="Times New Roman" w:cs="Times New Roman"/>
          <w:kern w:val="0"/>
          <w:sz w:val="28"/>
          <w:szCs w:val="28"/>
          <w:lang w:val="uk-UA"/>
        </w:rPr>
        <w:t>– Access mode</w:t>
      </w:r>
      <w:r w:rsidRPr="007F094A">
        <w:rPr>
          <w:rFonts w:ascii="Times New Roman" w:eastAsia="Calibri" w:hAnsi="Times New Roman" w:cs="Times New Roman"/>
          <w:kern w:val="0"/>
          <w:sz w:val="28"/>
          <w:szCs w:val="28"/>
          <w:lang w:val="uk-UA"/>
        </w:rPr>
        <w:t>:</w:t>
      </w:r>
      <w:r w:rsidRPr="007F094A">
        <w:rPr>
          <w:rFonts w:ascii="Times New Roman" w:eastAsia="Times New Roman" w:hAnsi="Times New Roman" w:cs="Times New Roman"/>
          <w:kern w:val="0"/>
          <w:sz w:val="28"/>
          <w:szCs w:val="28"/>
          <w:lang w:val="uk-UA"/>
        </w:rPr>
        <w:t xml:space="preserve"> </w:t>
      </w:r>
      <w:r w:rsidRPr="007F094A">
        <w:rPr>
          <w:rFonts w:ascii="Times New Roman" w:eastAsia="Calibri" w:hAnsi="Times New Roman" w:cs="Times New Roman"/>
          <w:kern w:val="0"/>
          <w:sz w:val="28"/>
          <w:szCs w:val="28"/>
          <w:lang w:val="uk-UA"/>
        </w:rPr>
        <w:t>http://www.nber.org/papers/w10766.pdf</w:t>
      </w:r>
    </w:p>
    <w:p w14:paraId="4706C2BA" w14:textId="77777777" w:rsidR="007F094A" w:rsidRPr="007F094A" w:rsidRDefault="007F094A" w:rsidP="00045D27">
      <w:pPr>
        <w:widowControl/>
        <w:numPr>
          <w:ilvl w:val="0"/>
          <w:numId w:val="10"/>
        </w:numPr>
        <w:tabs>
          <w:tab w:val="left" w:pos="0"/>
          <w:tab w:val="left" w:pos="993"/>
        </w:tabs>
        <w:spacing w:after="0" w:line="360" w:lineRule="auto"/>
        <w:ind w:hanging="720"/>
        <w:jc w:val="left"/>
        <w:rPr>
          <w:rFonts w:ascii="Times New Roman" w:eastAsia="Times New Roman" w:hAnsi="Times New Roman" w:cs="Times New Roman"/>
          <w:kern w:val="0"/>
          <w:sz w:val="28"/>
          <w:szCs w:val="28"/>
          <w:lang w:val="uk-UA"/>
        </w:rPr>
      </w:pPr>
      <w:r w:rsidRPr="007F094A">
        <w:rPr>
          <w:rFonts w:ascii="Times New Roman" w:eastAsia="Times New Roman" w:hAnsi="Times New Roman" w:cs="Times New Roman"/>
          <w:kern w:val="0"/>
          <w:sz w:val="28"/>
          <w:szCs w:val="28"/>
          <w:lang w:val="en-US"/>
        </w:rPr>
        <w:t>Levitt Th. Exploit the Product Life Circle // Harvard Business Review. –1995</w:t>
      </w:r>
      <w:r w:rsidRPr="007F094A">
        <w:rPr>
          <w:rFonts w:ascii="Times New Roman" w:eastAsia="Times New Roman" w:hAnsi="Times New Roman" w:cs="Times New Roman"/>
          <w:kern w:val="0"/>
          <w:sz w:val="28"/>
          <w:szCs w:val="28"/>
          <w:lang w:val="uk-UA"/>
        </w:rPr>
        <w:t xml:space="preserve"> </w:t>
      </w:r>
      <w:r w:rsidRPr="007F094A">
        <w:rPr>
          <w:rFonts w:ascii="Times New Roman" w:eastAsia="Times New Roman" w:hAnsi="Times New Roman" w:cs="Times New Roman"/>
          <w:kern w:val="0"/>
          <w:sz w:val="28"/>
          <w:szCs w:val="28"/>
          <w:lang w:val="en-US"/>
        </w:rPr>
        <w:t>–</w:t>
      </w:r>
      <w:r w:rsidRPr="007F094A">
        <w:rPr>
          <w:rFonts w:ascii="Times New Roman" w:eastAsia="Times New Roman" w:hAnsi="Times New Roman" w:cs="Times New Roman"/>
          <w:kern w:val="0"/>
          <w:sz w:val="28"/>
          <w:szCs w:val="28"/>
          <w:lang w:val="uk-UA"/>
        </w:rPr>
        <w:t xml:space="preserve">№ </w:t>
      </w:r>
      <w:r w:rsidRPr="007F094A">
        <w:rPr>
          <w:rFonts w:ascii="Times New Roman" w:eastAsia="Times New Roman" w:hAnsi="Times New Roman" w:cs="Times New Roman"/>
          <w:kern w:val="0"/>
          <w:sz w:val="28"/>
          <w:szCs w:val="28"/>
          <w:lang w:val="en-US"/>
        </w:rPr>
        <w:t>6. –</w:t>
      </w:r>
      <w:r w:rsidRPr="007F094A">
        <w:rPr>
          <w:rFonts w:ascii="Times New Roman" w:eastAsia="Times New Roman" w:hAnsi="Times New Roman" w:cs="Times New Roman"/>
          <w:kern w:val="0"/>
          <w:sz w:val="28"/>
          <w:szCs w:val="28"/>
          <w:lang w:val="uk-UA"/>
        </w:rPr>
        <w:t xml:space="preserve"> </w:t>
      </w:r>
      <w:r w:rsidRPr="007F094A">
        <w:rPr>
          <w:rFonts w:ascii="Times New Roman" w:eastAsia="Times New Roman" w:hAnsi="Times New Roman" w:cs="Times New Roman"/>
          <w:kern w:val="0"/>
          <w:sz w:val="28"/>
          <w:szCs w:val="28"/>
          <w:lang w:val="en-US"/>
        </w:rPr>
        <w:t>P. 81–94.</w:t>
      </w:r>
    </w:p>
    <w:p w14:paraId="69692386" w14:textId="77777777" w:rsidR="007F094A" w:rsidRPr="007F094A" w:rsidRDefault="007F094A" w:rsidP="00045D27">
      <w:pPr>
        <w:widowControl/>
        <w:numPr>
          <w:ilvl w:val="0"/>
          <w:numId w:val="10"/>
        </w:numPr>
        <w:tabs>
          <w:tab w:val="left" w:pos="0"/>
          <w:tab w:val="left" w:pos="993"/>
        </w:tabs>
        <w:spacing w:after="0" w:line="360" w:lineRule="auto"/>
        <w:ind w:hanging="720"/>
        <w:jc w:val="left"/>
        <w:rPr>
          <w:rFonts w:ascii="Times New Roman" w:eastAsia="Times New Roman" w:hAnsi="Times New Roman" w:cs="Times New Roman"/>
          <w:kern w:val="0"/>
          <w:sz w:val="28"/>
          <w:szCs w:val="28"/>
          <w:lang w:val="en-US"/>
        </w:rPr>
      </w:pPr>
      <w:r w:rsidRPr="007F094A">
        <w:rPr>
          <w:rFonts w:ascii="Times New Roman" w:eastAsia="Times New Roman" w:hAnsi="Times New Roman" w:cs="Times New Roman"/>
          <w:kern w:val="0"/>
          <w:sz w:val="28"/>
          <w:szCs w:val="28"/>
          <w:lang w:val="uk-UA"/>
        </w:rPr>
        <w:t>M&amp;A календарь (слияния и поглощения) [</w:t>
      </w:r>
      <w:r w:rsidRPr="007F094A">
        <w:rPr>
          <w:rFonts w:ascii="Times New Roman" w:eastAsia="Times New Roman" w:hAnsi="Times New Roman" w:cs="Times New Roman"/>
          <w:kern w:val="0"/>
          <w:sz w:val="28"/>
          <w:szCs w:val="28"/>
        </w:rPr>
        <w:t>Э</w:t>
      </w:r>
      <w:r w:rsidRPr="007F094A">
        <w:rPr>
          <w:rFonts w:ascii="Times New Roman" w:eastAsia="Times New Roman" w:hAnsi="Times New Roman" w:cs="Times New Roman"/>
          <w:kern w:val="0"/>
          <w:sz w:val="28"/>
          <w:szCs w:val="28"/>
          <w:lang w:val="uk-UA"/>
        </w:rPr>
        <w:t>лектронн</w:t>
      </w:r>
      <w:r w:rsidRPr="007F094A">
        <w:rPr>
          <w:rFonts w:ascii="Times New Roman" w:eastAsia="Times New Roman" w:hAnsi="Times New Roman" w:cs="Times New Roman"/>
          <w:kern w:val="0"/>
          <w:sz w:val="28"/>
          <w:szCs w:val="28"/>
        </w:rPr>
        <w:t>ы</w:t>
      </w:r>
      <w:r w:rsidRPr="007F094A">
        <w:rPr>
          <w:rFonts w:ascii="Times New Roman" w:eastAsia="Times New Roman" w:hAnsi="Times New Roman" w:cs="Times New Roman"/>
          <w:kern w:val="0"/>
          <w:sz w:val="28"/>
          <w:szCs w:val="28"/>
          <w:lang w:val="uk-UA"/>
        </w:rPr>
        <w:t xml:space="preserve">й ресурс]. </w:t>
      </w:r>
      <w:r w:rsidRPr="007F094A">
        <w:rPr>
          <w:rFonts w:ascii="Times New Roman" w:eastAsia="Times New Roman" w:hAnsi="Times New Roman" w:cs="Times New Roman"/>
          <w:kern w:val="0"/>
          <w:sz w:val="28"/>
          <w:szCs w:val="28"/>
          <w:lang w:val="uk-UA"/>
        </w:rPr>
        <w:br/>
        <w:t>– Режим доступ</w:t>
      </w:r>
      <w:r w:rsidRPr="007F094A">
        <w:rPr>
          <w:rFonts w:ascii="Times New Roman" w:eastAsia="Times New Roman" w:hAnsi="Times New Roman" w:cs="Times New Roman"/>
          <w:kern w:val="0"/>
          <w:sz w:val="28"/>
          <w:szCs w:val="28"/>
        </w:rPr>
        <w:t>а</w:t>
      </w:r>
      <w:r w:rsidRPr="007F094A">
        <w:rPr>
          <w:rFonts w:ascii="Times New Roman" w:eastAsia="Times New Roman" w:hAnsi="Times New Roman" w:cs="Times New Roman"/>
          <w:kern w:val="0"/>
          <w:sz w:val="28"/>
          <w:szCs w:val="28"/>
          <w:lang w:val="uk-UA"/>
        </w:rPr>
        <w:t>:</w:t>
      </w:r>
      <w:r w:rsidRPr="007F094A">
        <w:rPr>
          <w:rFonts w:ascii="Times New Roman" w:eastAsia="Times New Roman" w:hAnsi="Times New Roman" w:cs="Times New Roman"/>
          <w:kern w:val="0"/>
          <w:sz w:val="28"/>
          <w:szCs w:val="28"/>
        </w:rPr>
        <w:t xml:space="preserve"> </w:t>
      </w:r>
      <w:hyperlink r:id="rId85" w:history="1">
        <w:r w:rsidRPr="007F094A">
          <w:rPr>
            <w:rFonts w:ascii="Times New Roman" w:eastAsia="Times New Roman" w:hAnsi="Times New Roman" w:cs="Times New Roman"/>
            <w:color w:val="0000FF"/>
            <w:kern w:val="0"/>
            <w:sz w:val="28"/>
            <w:szCs w:val="28"/>
            <w:u w:val="single"/>
            <w:lang w:val="uk-UA"/>
          </w:rPr>
          <w:t>http://www.fixygen.ua/calendar/ma/</w:t>
        </w:r>
      </w:hyperlink>
    </w:p>
    <w:p w14:paraId="0184B03D" w14:textId="77777777" w:rsidR="007F094A" w:rsidRPr="007F094A" w:rsidRDefault="007F094A" w:rsidP="00045D27">
      <w:pPr>
        <w:widowControl/>
        <w:numPr>
          <w:ilvl w:val="0"/>
          <w:numId w:val="10"/>
        </w:numPr>
        <w:tabs>
          <w:tab w:val="left" w:pos="0"/>
          <w:tab w:val="left" w:pos="993"/>
          <w:tab w:val="left" w:pos="1134"/>
        </w:tabs>
        <w:spacing w:after="0" w:line="360" w:lineRule="auto"/>
        <w:ind w:hanging="720"/>
        <w:jc w:val="left"/>
        <w:rPr>
          <w:rFonts w:ascii="Times New Roman" w:eastAsia="Times New Roman" w:hAnsi="Times New Roman" w:cs="Times New Roman"/>
          <w:kern w:val="0"/>
          <w:sz w:val="28"/>
          <w:szCs w:val="28"/>
          <w:lang w:val="uk-UA"/>
        </w:rPr>
      </w:pPr>
      <w:r w:rsidRPr="007F094A">
        <w:rPr>
          <w:rFonts w:ascii="Times New Roman" w:eastAsia="Times New Roman" w:hAnsi="Times New Roman" w:cs="Times New Roman"/>
          <w:kern w:val="0"/>
          <w:sz w:val="28"/>
          <w:szCs w:val="28"/>
          <w:lang w:val="en-US"/>
        </w:rPr>
        <w:t xml:space="preserve">Maudos J., </w:t>
      </w:r>
      <w:r w:rsidRPr="007F094A">
        <w:rPr>
          <w:rFonts w:ascii="Times New Roman" w:eastAsia="Times New Roman" w:hAnsi="Times New Roman" w:cs="Times New Roman"/>
          <w:bCs/>
          <w:kern w:val="0"/>
          <w:sz w:val="28"/>
          <w:szCs w:val="28"/>
          <w:lang w:val="uk-UA"/>
        </w:rPr>
        <w:t>Bank size, market power and financial stability</w:t>
      </w:r>
      <w:r w:rsidRPr="007F094A">
        <w:rPr>
          <w:rFonts w:ascii="Times New Roman" w:eastAsia="Times New Roman" w:hAnsi="Times New Roman" w:cs="Times New Roman"/>
          <w:bCs/>
          <w:kern w:val="0"/>
          <w:sz w:val="28"/>
          <w:szCs w:val="28"/>
          <w:lang w:val="en-US"/>
        </w:rPr>
        <w:t xml:space="preserve"> </w:t>
      </w:r>
      <w:r w:rsidRPr="007F094A">
        <w:rPr>
          <w:rFonts w:ascii="Times New Roman" w:eastAsia="Calibri" w:hAnsi="Times New Roman" w:cs="Times New Roman"/>
          <w:kern w:val="0"/>
          <w:sz w:val="28"/>
          <w:szCs w:val="28"/>
          <w:lang w:val="uk-UA"/>
        </w:rPr>
        <w:t>[</w:t>
      </w:r>
      <w:r w:rsidRPr="007F094A">
        <w:rPr>
          <w:rFonts w:ascii="Times New Roman" w:eastAsia="Times New Roman" w:hAnsi="Times New Roman" w:cs="Times New Roman"/>
          <w:kern w:val="0"/>
          <w:sz w:val="28"/>
          <w:szCs w:val="28"/>
          <w:lang w:val="uk-UA"/>
        </w:rPr>
        <w:t>Electronic resource</w:t>
      </w:r>
      <w:r w:rsidRPr="007F094A">
        <w:rPr>
          <w:rFonts w:ascii="Times New Roman" w:eastAsia="Calibri" w:hAnsi="Times New Roman" w:cs="Times New Roman"/>
          <w:kern w:val="0"/>
          <w:sz w:val="28"/>
          <w:szCs w:val="28"/>
          <w:lang w:val="uk-UA"/>
        </w:rPr>
        <w:t>]</w:t>
      </w:r>
      <w:r w:rsidRPr="007F094A">
        <w:rPr>
          <w:rFonts w:ascii="Times New Roman" w:eastAsia="Times New Roman" w:hAnsi="Times New Roman" w:cs="Times New Roman"/>
          <w:bCs/>
          <w:kern w:val="0"/>
          <w:sz w:val="28"/>
          <w:szCs w:val="28"/>
          <w:lang w:val="en-US"/>
        </w:rPr>
        <w:t xml:space="preserve"> / </w:t>
      </w:r>
      <w:r w:rsidRPr="007F094A">
        <w:rPr>
          <w:rFonts w:ascii="Times New Roman" w:eastAsia="Times New Roman" w:hAnsi="Times New Roman" w:cs="Times New Roman"/>
          <w:kern w:val="0"/>
          <w:sz w:val="28"/>
          <w:szCs w:val="28"/>
          <w:lang w:val="en-US"/>
        </w:rPr>
        <w:t xml:space="preserve">J. Maudos, J. Fernández de Guevara </w:t>
      </w:r>
      <w:r w:rsidRPr="007F094A">
        <w:rPr>
          <w:rFonts w:ascii="Times New Roman" w:eastAsia="Times New Roman" w:hAnsi="Times New Roman" w:cs="Times New Roman"/>
          <w:bCs/>
          <w:kern w:val="0"/>
          <w:sz w:val="28"/>
          <w:szCs w:val="28"/>
          <w:lang w:val="en-US"/>
        </w:rPr>
        <w:t xml:space="preserve">// Bank performance, risk and firm financing.- Basingstoke, Hampshire : Palgrave Macmillan. – 2011. </w:t>
      </w:r>
      <w:r w:rsidRPr="007F094A">
        <w:rPr>
          <w:rFonts w:ascii="Times New Roman" w:eastAsia="Times New Roman" w:hAnsi="Times New Roman" w:cs="Times New Roman"/>
          <w:bCs/>
          <w:kern w:val="0"/>
          <w:sz w:val="28"/>
          <w:szCs w:val="28"/>
          <w:lang w:val="uk-UA"/>
        </w:rPr>
        <w:br/>
      </w:r>
      <w:r w:rsidRPr="007F094A">
        <w:rPr>
          <w:rFonts w:ascii="Times New Roman" w:eastAsia="Times New Roman" w:hAnsi="Times New Roman" w:cs="Times New Roman"/>
          <w:bCs/>
          <w:kern w:val="0"/>
          <w:sz w:val="28"/>
          <w:szCs w:val="28"/>
          <w:lang w:val="en-US"/>
        </w:rPr>
        <w:t xml:space="preserve">– </w:t>
      </w:r>
      <w:r w:rsidRPr="007F094A">
        <w:rPr>
          <w:rFonts w:ascii="Times New Roman" w:eastAsia="Times New Roman" w:hAnsi="Times New Roman" w:cs="Times New Roman"/>
          <w:bCs/>
          <w:kern w:val="0"/>
          <w:sz w:val="28"/>
          <w:szCs w:val="28"/>
        </w:rPr>
        <w:t>Р</w:t>
      </w:r>
      <w:r w:rsidRPr="007F094A">
        <w:rPr>
          <w:rFonts w:ascii="Times New Roman" w:eastAsia="Times New Roman" w:hAnsi="Times New Roman" w:cs="Times New Roman"/>
          <w:bCs/>
          <w:kern w:val="0"/>
          <w:sz w:val="28"/>
          <w:szCs w:val="28"/>
          <w:lang w:val="en-US"/>
        </w:rPr>
        <w:t>. 7–31.</w:t>
      </w:r>
      <w:r w:rsidRPr="007F094A">
        <w:rPr>
          <w:rFonts w:ascii="Times New Roman" w:eastAsia="Calibri" w:hAnsi="Times New Roman" w:cs="Times New Roman"/>
          <w:kern w:val="0"/>
          <w:sz w:val="28"/>
          <w:szCs w:val="28"/>
          <w:lang w:val="uk-UA"/>
        </w:rPr>
        <w:t xml:space="preserve"> </w:t>
      </w:r>
      <w:r w:rsidRPr="007F094A">
        <w:rPr>
          <w:rFonts w:ascii="Times New Roman" w:eastAsia="Times New Roman" w:hAnsi="Times New Roman" w:cs="Times New Roman"/>
          <w:kern w:val="0"/>
          <w:sz w:val="28"/>
          <w:szCs w:val="28"/>
          <w:lang w:val="en-US"/>
        </w:rPr>
        <w:t>–</w:t>
      </w:r>
      <w:r w:rsidRPr="007F094A">
        <w:rPr>
          <w:rFonts w:ascii="Times New Roman" w:eastAsia="Calibri" w:hAnsi="Times New Roman" w:cs="Times New Roman"/>
          <w:kern w:val="0"/>
          <w:sz w:val="28"/>
          <w:szCs w:val="28"/>
          <w:lang w:val="uk-UA"/>
        </w:rPr>
        <w:t xml:space="preserve"> </w:t>
      </w:r>
      <w:r w:rsidRPr="007F094A">
        <w:rPr>
          <w:rFonts w:ascii="Times New Roman" w:eastAsia="Times New Roman" w:hAnsi="Times New Roman" w:cs="Times New Roman"/>
          <w:kern w:val="0"/>
          <w:sz w:val="28"/>
          <w:szCs w:val="28"/>
          <w:lang w:val="uk-UA"/>
        </w:rPr>
        <w:t>Access mode</w:t>
      </w:r>
      <w:r w:rsidRPr="007F094A">
        <w:rPr>
          <w:rFonts w:ascii="Times New Roman" w:eastAsia="Calibri" w:hAnsi="Times New Roman" w:cs="Times New Roman"/>
          <w:kern w:val="0"/>
          <w:sz w:val="28"/>
          <w:szCs w:val="28"/>
          <w:lang w:val="uk-UA"/>
        </w:rPr>
        <w:t xml:space="preserve">: </w:t>
      </w:r>
    </w:p>
    <w:p w14:paraId="5A69BE7E" w14:textId="77777777" w:rsidR="007F094A" w:rsidRPr="007F094A" w:rsidRDefault="007F094A" w:rsidP="007F094A">
      <w:pPr>
        <w:widowControl/>
        <w:tabs>
          <w:tab w:val="clear" w:pos="709"/>
          <w:tab w:val="left" w:pos="0"/>
          <w:tab w:val="left" w:pos="993"/>
          <w:tab w:val="left" w:pos="1134"/>
        </w:tabs>
        <w:spacing w:after="0" w:line="360" w:lineRule="auto"/>
        <w:ind w:left="720" w:firstLine="0"/>
        <w:rPr>
          <w:rFonts w:ascii="Times New Roman" w:eastAsia="Times New Roman" w:hAnsi="Times New Roman" w:cs="Times New Roman"/>
          <w:iCs/>
          <w:kern w:val="0"/>
          <w:sz w:val="28"/>
          <w:szCs w:val="28"/>
          <w:lang w:val="uk-UA"/>
        </w:rPr>
      </w:pPr>
      <w:r w:rsidRPr="007F094A">
        <w:rPr>
          <w:rFonts w:ascii="Times New Roman" w:eastAsia="Times New Roman" w:hAnsi="Times New Roman" w:cs="Times New Roman"/>
          <w:kern w:val="0"/>
          <w:sz w:val="28"/>
          <w:szCs w:val="28"/>
          <w:lang w:val="uk-UA"/>
        </w:rPr>
        <w:t>http://wolpertinger.bangor.ac.uk/wolpertinger2010/papers/UV%20-%20Maudos%20y%20Fernandez%20de%20Guevara%20okAS6P3.pdf</w:t>
      </w:r>
    </w:p>
    <w:p w14:paraId="25BDD9AB" w14:textId="77777777" w:rsidR="007F094A" w:rsidRPr="007F094A" w:rsidRDefault="007F094A" w:rsidP="00045D27">
      <w:pPr>
        <w:widowControl/>
        <w:numPr>
          <w:ilvl w:val="0"/>
          <w:numId w:val="10"/>
        </w:numPr>
        <w:shd w:val="clear" w:color="auto" w:fill="FFFFFF"/>
        <w:tabs>
          <w:tab w:val="left" w:pos="0"/>
          <w:tab w:val="left" w:pos="993"/>
          <w:tab w:val="left" w:pos="1134"/>
        </w:tabs>
        <w:spacing w:after="0" w:line="360" w:lineRule="auto"/>
        <w:ind w:hanging="720"/>
        <w:jc w:val="left"/>
        <w:rPr>
          <w:rFonts w:ascii="Times New Roman" w:eastAsia="Times New Roman" w:hAnsi="Times New Roman" w:cs="Times New Roman"/>
          <w:kern w:val="0"/>
          <w:sz w:val="28"/>
          <w:szCs w:val="28"/>
          <w:lang w:val="uk-UA"/>
        </w:rPr>
      </w:pPr>
      <w:r w:rsidRPr="007F094A">
        <w:rPr>
          <w:rFonts w:ascii="Times New Roman" w:eastAsia="Times New Roman" w:hAnsi="Times New Roman" w:cs="Times New Roman"/>
          <w:iCs/>
          <w:kern w:val="0"/>
          <w:sz w:val="28"/>
          <w:szCs w:val="28"/>
          <w:lang w:val="uk-UA"/>
        </w:rPr>
        <w:t xml:space="preserve">Minsky H. P. </w:t>
      </w:r>
      <w:r w:rsidRPr="007F094A">
        <w:rPr>
          <w:rFonts w:ascii="Times New Roman" w:eastAsia="Times New Roman" w:hAnsi="Times New Roman" w:cs="Times New Roman"/>
          <w:kern w:val="0"/>
          <w:sz w:val="28"/>
          <w:szCs w:val="28"/>
          <w:lang w:val="uk-UA"/>
        </w:rPr>
        <w:t>Stabilizing an Unstable Economy. New Haven: Yale University Press. – 1986.</w:t>
      </w:r>
    </w:p>
    <w:p w14:paraId="7F5437A7" w14:textId="77777777" w:rsidR="007F094A" w:rsidRPr="007F094A" w:rsidRDefault="007F094A" w:rsidP="00045D27">
      <w:pPr>
        <w:widowControl/>
        <w:numPr>
          <w:ilvl w:val="0"/>
          <w:numId w:val="10"/>
        </w:numPr>
        <w:tabs>
          <w:tab w:val="left" w:pos="0"/>
          <w:tab w:val="left" w:pos="993"/>
          <w:tab w:val="left" w:pos="1134"/>
        </w:tabs>
        <w:spacing w:after="0" w:line="360" w:lineRule="auto"/>
        <w:ind w:hanging="720"/>
        <w:jc w:val="left"/>
        <w:rPr>
          <w:rFonts w:ascii="Times New Roman" w:eastAsia="Times New Roman" w:hAnsi="Times New Roman" w:cs="Times New Roman"/>
          <w:kern w:val="0"/>
          <w:sz w:val="20"/>
          <w:szCs w:val="20"/>
          <w:lang w:val="uk-UA"/>
        </w:rPr>
      </w:pPr>
      <w:r w:rsidRPr="007F094A">
        <w:rPr>
          <w:rFonts w:ascii="Times New Roman" w:eastAsia="Times New Roman" w:hAnsi="Times New Roman" w:cs="Times New Roman"/>
          <w:kern w:val="0"/>
          <w:sz w:val="28"/>
          <w:szCs w:val="28"/>
          <w:lang w:val="uk-UA"/>
        </w:rPr>
        <w:t xml:space="preserve">Moody’s maintains negative outlook on Ukraine’s banking system [Електронний ресурс] // Офіційний сайт рейтингового агентства Мoody’s. — Режим доступу: </w:t>
      </w:r>
    </w:p>
    <w:p w14:paraId="5CE80D42" w14:textId="77777777" w:rsidR="007F094A" w:rsidRPr="007F094A" w:rsidRDefault="007F094A" w:rsidP="007F094A">
      <w:pPr>
        <w:widowControl/>
        <w:tabs>
          <w:tab w:val="clear" w:pos="709"/>
          <w:tab w:val="left" w:pos="0"/>
          <w:tab w:val="left" w:pos="993"/>
          <w:tab w:val="left" w:pos="1134"/>
        </w:tabs>
        <w:spacing w:after="0" w:line="360" w:lineRule="auto"/>
        <w:ind w:left="720" w:firstLine="0"/>
        <w:rPr>
          <w:rFonts w:ascii="Times New Roman" w:eastAsia="Times New Roman" w:hAnsi="Times New Roman" w:cs="Times New Roman"/>
          <w:kern w:val="0"/>
          <w:sz w:val="28"/>
          <w:szCs w:val="28"/>
          <w:lang w:val="uk-UA"/>
        </w:rPr>
      </w:pPr>
      <w:hyperlink r:id="rId86" w:history="1">
        <w:r w:rsidRPr="007F094A">
          <w:rPr>
            <w:rFonts w:ascii="Times New Roman" w:eastAsia="Times New Roman" w:hAnsi="Times New Roman" w:cs="Times New Roman"/>
            <w:color w:val="0000FF"/>
            <w:kern w:val="0"/>
            <w:sz w:val="28"/>
            <w:szCs w:val="28"/>
            <w:u w:val="single"/>
            <w:lang w:val="uk-UA"/>
          </w:rPr>
          <w:t xml:space="preserve">http:// www.moodys.com/research/Moodys-maintains-negative-outlook-on-Ukraines-banking-system--PR_299998 </w:t>
        </w:r>
      </w:hyperlink>
    </w:p>
    <w:p w14:paraId="4D51861A" w14:textId="77777777" w:rsidR="007F094A" w:rsidRPr="007F094A" w:rsidRDefault="007F094A" w:rsidP="00045D27">
      <w:pPr>
        <w:widowControl/>
        <w:numPr>
          <w:ilvl w:val="0"/>
          <w:numId w:val="10"/>
        </w:numPr>
        <w:tabs>
          <w:tab w:val="left" w:pos="0"/>
          <w:tab w:val="left" w:pos="993"/>
          <w:tab w:val="left" w:pos="1134"/>
        </w:tabs>
        <w:spacing w:after="0" w:line="360" w:lineRule="auto"/>
        <w:ind w:hanging="720"/>
        <w:jc w:val="left"/>
        <w:rPr>
          <w:rFonts w:ascii="Times New Roman" w:eastAsia="Times New Roman" w:hAnsi="Times New Roman" w:cs="Times New Roman"/>
          <w:color w:val="000000"/>
          <w:kern w:val="0"/>
          <w:sz w:val="28"/>
          <w:szCs w:val="28"/>
          <w:shd w:val="clear" w:color="auto" w:fill="FFFFFF"/>
          <w:lang w:val="uk-UA"/>
        </w:rPr>
      </w:pPr>
      <w:r w:rsidRPr="007F094A">
        <w:rPr>
          <w:rFonts w:ascii="Times New Roman" w:eastAsia="Times New Roman" w:hAnsi="Times New Roman" w:cs="Times New Roman"/>
          <w:kern w:val="0"/>
          <w:sz w:val="28"/>
          <w:szCs w:val="28"/>
          <w:lang w:val="uk-UA"/>
        </w:rPr>
        <w:t xml:space="preserve">Oherchuk M. O. The influence of globalization and integration on the transformation process of the banking system of Ukraine / M. O.Oherchuk </w:t>
      </w:r>
      <w:r w:rsidRPr="007F094A">
        <w:rPr>
          <w:rFonts w:ascii="Times New Roman" w:eastAsia="Times New Roman" w:hAnsi="Times New Roman" w:cs="Times New Roman"/>
          <w:kern w:val="0"/>
          <w:sz w:val="28"/>
          <w:szCs w:val="28"/>
          <w:lang w:val="uk-UA"/>
        </w:rPr>
        <w:br/>
        <w:t>// Management and Development of Financial Systems in Eastern European Countries. Current State and Problems. – Cracow, 2013. – Vol. 3. – P. 235–243</w:t>
      </w:r>
      <w:r w:rsidRPr="007F094A">
        <w:rPr>
          <w:rFonts w:ascii="Times New Roman" w:eastAsia="Times New Roman" w:hAnsi="Times New Roman" w:cs="Times New Roman"/>
          <w:kern w:val="0"/>
          <w:sz w:val="28"/>
          <w:szCs w:val="28"/>
          <w:lang w:val="en-US"/>
        </w:rPr>
        <w:t>.</w:t>
      </w:r>
    </w:p>
    <w:p w14:paraId="4B926737" w14:textId="77777777" w:rsidR="007F094A" w:rsidRPr="007F094A" w:rsidRDefault="007F094A" w:rsidP="00045D27">
      <w:pPr>
        <w:widowControl/>
        <w:numPr>
          <w:ilvl w:val="0"/>
          <w:numId w:val="10"/>
        </w:numPr>
        <w:tabs>
          <w:tab w:val="left" w:pos="0"/>
        </w:tabs>
        <w:spacing w:after="0" w:line="360" w:lineRule="auto"/>
        <w:ind w:hanging="720"/>
        <w:jc w:val="left"/>
        <w:rPr>
          <w:rFonts w:ascii="Times New Roman" w:eastAsia="Times New Roman" w:hAnsi="Times New Roman" w:cs="Times New Roman"/>
          <w:kern w:val="0"/>
          <w:sz w:val="20"/>
          <w:szCs w:val="20"/>
          <w:lang w:val="uk-UA"/>
        </w:rPr>
      </w:pPr>
      <w:r w:rsidRPr="007F094A">
        <w:rPr>
          <w:rFonts w:ascii="Times New Roman" w:eastAsia="Times New Roman" w:hAnsi="Times New Roman" w:cs="Times New Roman"/>
          <w:color w:val="000000"/>
          <w:kern w:val="0"/>
          <w:sz w:val="28"/>
          <w:szCs w:val="28"/>
          <w:shd w:val="clear" w:color="auto" w:fill="FFFFFF"/>
          <w:lang w:val="uk-UA"/>
        </w:rPr>
        <w:lastRenderedPageBreak/>
        <w:t>Pawłowska M. Competition, concentration and foreign capital in the Polish banking sector (prior and during the financial crisis [</w:t>
      </w:r>
      <w:r w:rsidRPr="007F094A">
        <w:rPr>
          <w:rFonts w:ascii="Times New Roman" w:eastAsia="Times New Roman" w:hAnsi="Times New Roman" w:cs="Times New Roman"/>
          <w:kern w:val="0"/>
          <w:sz w:val="28"/>
          <w:szCs w:val="28"/>
          <w:lang w:val="uk-UA"/>
        </w:rPr>
        <w:t>Electronic resource</w:t>
      </w:r>
      <w:r w:rsidRPr="007F094A">
        <w:rPr>
          <w:rFonts w:ascii="Times New Roman" w:eastAsia="Times New Roman" w:hAnsi="Times New Roman" w:cs="Times New Roman"/>
          <w:color w:val="000000"/>
          <w:kern w:val="0"/>
          <w:sz w:val="28"/>
          <w:szCs w:val="28"/>
          <w:shd w:val="clear" w:color="auto" w:fill="FFFFFF"/>
          <w:lang w:val="uk-UA"/>
        </w:rPr>
        <w:t xml:space="preserve">] </w:t>
      </w:r>
      <w:r w:rsidRPr="007F094A">
        <w:rPr>
          <w:rFonts w:ascii="Times New Roman" w:eastAsia="Times New Roman" w:hAnsi="Times New Roman" w:cs="Times New Roman"/>
          <w:color w:val="000000"/>
          <w:kern w:val="0"/>
          <w:sz w:val="28"/>
          <w:szCs w:val="28"/>
          <w:shd w:val="clear" w:color="auto" w:fill="FFFFFF"/>
          <w:lang w:val="uk-UA"/>
        </w:rPr>
        <w:br/>
        <w:t>/ M. Pawłowska. // National bank of Poland Working paper. – 2012. – №130. – 40</w:t>
      </w:r>
      <w:r w:rsidRPr="007F094A">
        <w:rPr>
          <w:rFonts w:ascii="Times New Roman" w:eastAsia="Times New Roman" w:hAnsi="Times New Roman" w:cs="Times New Roman"/>
          <w:color w:val="000000"/>
          <w:kern w:val="0"/>
          <w:sz w:val="28"/>
          <w:szCs w:val="28"/>
          <w:shd w:val="clear" w:color="auto" w:fill="FFFFFF"/>
          <w:lang w:val="en-US"/>
        </w:rPr>
        <w:t xml:space="preserve"> p</w:t>
      </w:r>
      <w:r w:rsidRPr="007F094A">
        <w:rPr>
          <w:rFonts w:ascii="Times New Roman" w:eastAsia="Times New Roman" w:hAnsi="Times New Roman" w:cs="Times New Roman"/>
          <w:color w:val="000000"/>
          <w:kern w:val="0"/>
          <w:sz w:val="28"/>
          <w:szCs w:val="28"/>
          <w:shd w:val="clear" w:color="auto" w:fill="FFFFFF"/>
          <w:lang w:val="uk-UA"/>
        </w:rPr>
        <w:t>.</w:t>
      </w:r>
      <w:r w:rsidRPr="007F094A">
        <w:rPr>
          <w:rFonts w:ascii="Times New Roman" w:eastAsia="Times New Roman" w:hAnsi="Times New Roman" w:cs="Times New Roman"/>
          <w:kern w:val="0"/>
          <w:sz w:val="28"/>
          <w:szCs w:val="28"/>
          <w:lang w:val="uk-UA"/>
        </w:rPr>
        <w:t xml:space="preserve"> </w:t>
      </w:r>
      <w:r w:rsidRPr="007F094A">
        <w:rPr>
          <w:rFonts w:ascii="Times New Roman" w:eastAsia="Times New Roman" w:hAnsi="Times New Roman" w:cs="Times New Roman"/>
          <w:color w:val="000000"/>
          <w:kern w:val="0"/>
          <w:sz w:val="28"/>
          <w:szCs w:val="28"/>
          <w:shd w:val="clear" w:color="auto" w:fill="FFFFFF"/>
          <w:lang w:val="uk-UA"/>
        </w:rPr>
        <w:t xml:space="preserve">– </w:t>
      </w:r>
      <w:r w:rsidRPr="007F094A">
        <w:rPr>
          <w:rFonts w:ascii="Times New Roman" w:eastAsia="Times New Roman" w:hAnsi="Times New Roman" w:cs="Times New Roman"/>
          <w:kern w:val="0"/>
          <w:sz w:val="28"/>
          <w:szCs w:val="28"/>
          <w:lang w:val="uk-UA"/>
        </w:rPr>
        <w:t>Access mode</w:t>
      </w:r>
      <w:r w:rsidRPr="007F094A">
        <w:rPr>
          <w:rFonts w:ascii="Times New Roman" w:eastAsia="Calibri" w:hAnsi="Times New Roman" w:cs="Times New Roman"/>
          <w:kern w:val="0"/>
          <w:sz w:val="28"/>
          <w:szCs w:val="28"/>
          <w:lang w:val="uk-UA"/>
        </w:rPr>
        <w:t xml:space="preserve">: </w:t>
      </w:r>
    </w:p>
    <w:p w14:paraId="4A8E85AB" w14:textId="77777777" w:rsidR="007F094A" w:rsidRPr="007F094A" w:rsidRDefault="007F094A" w:rsidP="007F094A">
      <w:pPr>
        <w:widowControl/>
        <w:tabs>
          <w:tab w:val="clear" w:pos="709"/>
          <w:tab w:val="left" w:pos="0"/>
        </w:tabs>
        <w:spacing w:after="0" w:line="360" w:lineRule="auto"/>
        <w:ind w:left="720" w:firstLine="0"/>
        <w:rPr>
          <w:rFonts w:ascii="Times New Roman" w:eastAsia="Times New Roman" w:hAnsi="Times New Roman" w:cs="Times New Roman"/>
          <w:kern w:val="0"/>
          <w:sz w:val="28"/>
          <w:szCs w:val="28"/>
          <w:lang w:val="uk-UA"/>
        </w:rPr>
      </w:pPr>
      <w:hyperlink r:id="rId87" w:history="1">
        <w:r w:rsidRPr="007F094A">
          <w:rPr>
            <w:rFonts w:ascii="Times New Roman" w:eastAsia="Times New Roman" w:hAnsi="Times New Roman" w:cs="Times New Roman"/>
            <w:color w:val="0000FF"/>
            <w:kern w:val="0"/>
            <w:sz w:val="28"/>
            <w:szCs w:val="28"/>
            <w:u w:val="single"/>
            <w:lang w:val="uk-UA"/>
          </w:rPr>
          <w:t>http://www.nbp.pl/publikacje/materialy_i_studia/130_en.pdf</w:t>
        </w:r>
      </w:hyperlink>
    </w:p>
    <w:p w14:paraId="58AABF0C" w14:textId="77777777" w:rsidR="007F094A" w:rsidRPr="007F094A" w:rsidRDefault="007F094A" w:rsidP="00045D27">
      <w:pPr>
        <w:widowControl/>
        <w:numPr>
          <w:ilvl w:val="0"/>
          <w:numId w:val="10"/>
        </w:numPr>
        <w:tabs>
          <w:tab w:val="left" w:pos="0"/>
          <w:tab w:val="left" w:pos="993"/>
          <w:tab w:val="left" w:pos="1134"/>
        </w:tabs>
        <w:autoSpaceDE w:val="0"/>
        <w:spacing w:after="0" w:line="360" w:lineRule="auto"/>
        <w:ind w:hanging="720"/>
        <w:jc w:val="left"/>
        <w:rPr>
          <w:rFonts w:ascii="Times New Roman" w:eastAsia="Times New Roman" w:hAnsi="Times New Roman" w:cs="Times New Roman"/>
          <w:kern w:val="0"/>
          <w:sz w:val="28"/>
          <w:szCs w:val="28"/>
          <w:lang w:val="en-US"/>
        </w:rPr>
      </w:pPr>
      <w:r w:rsidRPr="007F094A">
        <w:rPr>
          <w:rFonts w:ascii="Times New Roman" w:eastAsia="Times New Roman" w:hAnsi="Times New Roman" w:cs="Times New Roman"/>
          <w:kern w:val="0"/>
          <w:sz w:val="28"/>
          <w:szCs w:val="28"/>
          <w:lang w:val="uk-UA"/>
        </w:rPr>
        <w:t>Stern G</w:t>
      </w:r>
      <w:r w:rsidRPr="007F094A">
        <w:rPr>
          <w:rFonts w:ascii="Times New Roman" w:eastAsia="Times New Roman" w:hAnsi="Times New Roman" w:cs="Times New Roman"/>
          <w:kern w:val="0"/>
          <w:sz w:val="28"/>
          <w:szCs w:val="28"/>
          <w:lang w:val="en-US"/>
        </w:rPr>
        <w:t>.</w:t>
      </w:r>
      <w:r w:rsidRPr="007F094A">
        <w:rPr>
          <w:rFonts w:ascii="Times New Roman" w:eastAsia="Times New Roman" w:hAnsi="Times New Roman" w:cs="Times New Roman"/>
          <w:kern w:val="0"/>
          <w:sz w:val="28"/>
          <w:szCs w:val="28"/>
          <w:lang w:val="uk-UA"/>
        </w:rPr>
        <w:t xml:space="preserve">  Too big to fail: the hazards of bank bailouts</w:t>
      </w:r>
      <w:r w:rsidRPr="007F094A">
        <w:rPr>
          <w:rFonts w:ascii="Times New Roman" w:eastAsia="Times New Roman" w:hAnsi="Times New Roman" w:cs="Times New Roman"/>
          <w:kern w:val="0"/>
          <w:sz w:val="28"/>
          <w:szCs w:val="28"/>
          <w:lang w:val="en-US"/>
        </w:rPr>
        <w:t xml:space="preserve"> /</w:t>
      </w:r>
      <w:r w:rsidRPr="007F094A">
        <w:rPr>
          <w:rFonts w:ascii="Times New Roman" w:eastAsia="Times New Roman" w:hAnsi="Times New Roman" w:cs="Times New Roman"/>
          <w:kern w:val="0"/>
          <w:sz w:val="28"/>
          <w:szCs w:val="28"/>
          <w:lang w:val="uk-UA"/>
        </w:rPr>
        <w:t xml:space="preserve"> G</w:t>
      </w:r>
      <w:r w:rsidRPr="007F094A">
        <w:rPr>
          <w:rFonts w:ascii="Times New Roman" w:eastAsia="Times New Roman" w:hAnsi="Times New Roman" w:cs="Times New Roman"/>
          <w:kern w:val="0"/>
          <w:sz w:val="28"/>
          <w:szCs w:val="28"/>
          <w:lang w:val="en-US"/>
        </w:rPr>
        <w:t>.</w:t>
      </w:r>
      <w:r w:rsidRPr="007F094A">
        <w:rPr>
          <w:rFonts w:ascii="Times New Roman" w:eastAsia="Times New Roman" w:hAnsi="Times New Roman" w:cs="Times New Roman"/>
          <w:kern w:val="0"/>
          <w:sz w:val="28"/>
          <w:szCs w:val="28"/>
          <w:lang w:val="uk-UA"/>
        </w:rPr>
        <w:t xml:space="preserve"> Stern</w:t>
      </w:r>
      <w:r w:rsidRPr="007F094A">
        <w:rPr>
          <w:rFonts w:ascii="Times New Roman" w:eastAsia="Times New Roman" w:hAnsi="Times New Roman" w:cs="Times New Roman"/>
          <w:kern w:val="0"/>
          <w:sz w:val="28"/>
          <w:szCs w:val="28"/>
          <w:lang w:val="en-US"/>
        </w:rPr>
        <w:t>,</w:t>
      </w:r>
      <w:r w:rsidRPr="007F094A">
        <w:rPr>
          <w:rFonts w:ascii="Times New Roman" w:eastAsia="Times New Roman" w:hAnsi="Times New Roman" w:cs="Times New Roman"/>
          <w:kern w:val="0"/>
          <w:sz w:val="28"/>
          <w:szCs w:val="28"/>
          <w:lang w:val="uk-UA"/>
        </w:rPr>
        <w:t xml:space="preserve"> R. Feldman, Information and Interdisciplinary Subjects Series. Brookings Institution Press. </w:t>
      </w:r>
      <w:r w:rsidRPr="007F094A">
        <w:rPr>
          <w:rFonts w:ascii="Times New Roman" w:eastAsia="Times New Roman" w:hAnsi="Times New Roman" w:cs="Times New Roman"/>
          <w:kern w:val="0"/>
          <w:sz w:val="28"/>
          <w:szCs w:val="28"/>
        </w:rPr>
        <w:t xml:space="preserve">– </w:t>
      </w:r>
      <w:r w:rsidRPr="007F094A">
        <w:rPr>
          <w:rFonts w:ascii="Times New Roman" w:eastAsia="Times New Roman" w:hAnsi="Times New Roman" w:cs="Times New Roman"/>
          <w:kern w:val="0"/>
          <w:sz w:val="28"/>
          <w:szCs w:val="28"/>
          <w:lang w:val="uk-UA"/>
        </w:rPr>
        <w:t>2004</w:t>
      </w:r>
      <w:r w:rsidRPr="007F094A">
        <w:rPr>
          <w:rFonts w:ascii="Times New Roman" w:eastAsia="Times New Roman" w:hAnsi="Times New Roman" w:cs="Times New Roman"/>
          <w:kern w:val="0"/>
          <w:sz w:val="28"/>
          <w:szCs w:val="28"/>
        </w:rPr>
        <w:t>.</w:t>
      </w:r>
    </w:p>
    <w:p w14:paraId="2970059B" w14:textId="77777777" w:rsidR="007F094A" w:rsidRPr="007F094A" w:rsidRDefault="007F094A" w:rsidP="00045D27">
      <w:pPr>
        <w:widowControl/>
        <w:numPr>
          <w:ilvl w:val="0"/>
          <w:numId w:val="10"/>
        </w:numPr>
        <w:tabs>
          <w:tab w:val="left" w:pos="0"/>
          <w:tab w:val="left" w:pos="993"/>
        </w:tabs>
        <w:spacing w:after="0" w:line="360" w:lineRule="auto"/>
        <w:ind w:hanging="720"/>
        <w:jc w:val="left"/>
        <w:rPr>
          <w:rFonts w:ascii="Times New Roman" w:eastAsia="Times New Roman" w:hAnsi="Times New Roman" w:cs="Times New Roman"/>
          <w:color w:val="000000"/>
          <w:kern w:val="0"/>
          <w:sz w:val="28"/>
          <w:szCs w:val="28"/>
          <w:shd w:val="clear" w:color="auto" w:fill="FFFFFF"/>
          <w:lang w:val="uk-UA"/>
        </w:rPr>
      </w:pPr>
      <w:r w:rsidRPr="007F094A">
        <w:rPr>
          <w:rFonts w:ascii="Times New Roman" w:eastAsia="Times New Roman" w:hAnsi="Times New Roman" w:cs="Times New Roman"/>
          <w:kern w:val="0"/>
          <w:sz w:val="28"/>
          <w:szCs w:val="28"/>
          <w:lang w:val="en-US"/>
        </w:rPr>
        <w:t xml:space="preserve">Verrnon R. International Investment and International Trade in the Product Circle / R. Verrnon // Quarterly Journal of Economic». </w:t>
      </w:r>
      <w:r w:rsidRPr="007F094A">
        <w:rPr>
          <w:rFonts w:ascii="Times New Roman" w:eastAsia="Times New Roman" w:hAnsi="Times New Roman" w:cs="Times New Roman"/>
          <w:kern w:val="0"/>
          <w:sz w:val="28"/>
          <w:szCs w:val="28"/>
          <w:lang w:val="uk-UA"/>
        </w:rPr>
        <w:t>–</w:t>
      </w:r>
      <w:r w:rsidRPr="007F094A">
        <w:rPr>
          <w:rFonts w:ascii="Times New Roman" w:eastAsia="Times New Roman" w:hAnsi="Times New Roman" w:cs="Times New Roman"/>
          <w:kern w:val="0"/>
          <w:sz w:val="28"/>
          <w:szCs w:val="28"/>
          <w:lang w:val="en-US"/>
        </w:rPr>
        <w:t xml:space="preserve"> 1966. </w:t>
      </w:r>
      <w:r w:rsidRPr="007F094A">
        <w:rPr>
          <w:rFonts w:ascii="Times New Roman" w:eastAsia="Times New Roman" w:hAnsi="Times New Roman" w:cs="Times New Roman"/>
          <w:kern w:val="0"/>
          <w:sz w:val="28"/>
          <w:szCs w:val="28"/>
          <w:lang w:val="uk-UA"/>
        </w:rPr>
        <w:t>–</w:t>
      </w:r>
      <w:r w:rsidRPr="007F094A">
        <w:rPr>
          <w:rFonts w:ascii="Times New Roman" w:eastAsia="Times New Roman" w:hAnsi="Times New Roman" w:cs="Times New Roman"/>
          <w:kern w:val="0"/>
          <w:sz w:val="28"/>
          <w:szCs w:val="28"/>
          <w:lang w:val="en-US"/>
        </w:rPr>
        <w:t xml:space="preserve"> VoL 80. No. 2. </w:t>
      </w:r>
      <w:r w:rsidRPr="007F094A">
        <w:rPr>
          <w:rFonts w:ascii="Times New Roman" w:eastAsia="Times New Roman" w:hAnsi="Times New Roman" w:cs="Times New Roman"/>
          <w:kern w:val="0"/>
          <w:sz w:val="28"/>
          <w:szCs w:val="28"/>
          <w:lang w:val="uk-UA"/>
        </w:rPr>
        <w:t>–</w:t>
      </w:r>
      <w:r w:rsidRPr="007F094A">
        <w:rPr>
          <w:rFonts w:ascii="Times New Roman" w:eastAsia="Times New Roman" w:hAnsi="Times New Roman" w:cs="Times New Roman"/>
          <w:kern w:val="0"/>
          <w:sz w:val="28"/>
          <w:szCs w:val="28"/>
          <w:lang w:val="en-US"/>
        </w:rPr>
        <w:t xml:space="preserve"> P. 190</w:t>
      </w:r>
      <w:r w:rsidRPr="007F094A">
        <w:rPr>
          <w:rFonts w:ascii="Times New Roman" w:eastAsia="Times New Roman" w:hAnsi="Times New Roman" w:cs="Times New Roman"/>
          <w:kern w:val="0"/>
          <w:sz w:val="28"/>
          <w:szCs w:val="28"/>
          <w:lang w:val="uk-UA"/>
        </w:rPr>
        <w:t>–</w:t>
      </w:r>
      <w:r w:rsidRPr="007F094A">
        <w:rPr>
          <w:rFonts w:ascii="Times New Roman" w:eastAsia="Times New Roman" w:hAnsi="Times New Roman" w:cs="Times New Roman"/>
          <w:kern w:val="0"/>
          <w:sz w:val="28"/>
          <w:szCs w:val="28"/>
          <w:lang w:val="en-US"/>
        </w:rPr>
        <w:t>207.</w:t>
      </w:r>
    </w:p>
    <w:p w14:paraId="4993C168" w14:textId="77777777" w:rsidR="007F094A" w:rsidRPr="007F094A" w:rsidRDefault="007F094A" w:rsidP="00045D27">
      <w:pPr>
        <w:widowControl/>
        <w:numPr>
          <w:ilvl w:val="0"/>
          <w:numId w:val="10"/>
        </w:numPr>
        <w:tabs>
          <w:tab w:val="left" w:pos="0"/>
        </w:tabs>
        <w:spacing w:after="0" w:line="360" w:lineRule="auto"/>
        <w:ind w:hanging="720"/>
        <w:jc w:val="left"/>
        <w:rPr>
          <w:rFonts w:ascii="Times New Roman" w:eastAsia="Times New Roman" w:hAnsi="Times New Roman" w:cs="Times New Roman"/>
          <w:kern w:val="0"/>
          <w:sz w:val="28"/>
          <w:szCs w:val="28"/>
          <w:lang w:val="uk-UA"/>
        </w:rPr>
      </w:pPr>
      <w:r w:rsidRPr="007F094A">
        <w:rPr>
          <w:rFonts w:ascii="Times New Roman" w:eastAsia="Times New Roman" w:hAnsi="Times New Roman" w:cs="Times New Roman"/>
          <w:color w:val="000000"/>
          <w:kern w:val="0"/>
          <w:sz w:val="28"/>
          <w:szCs w:val="28"/>
          <w:shd w:val="clear" w:color="auto" w:fill="FFFFFF"/>
          <w:lang w:val="uk-UA"/>
        </w:rPr>
        <w:t>Wu J. 30. Foreign bank penetration, resource allocation and economic growth: evidence from emerging economies [</w:t>
      </w:r>
      <w:r w:rsidRPr="007F094A">
        <w:rPr>
          <w:rFonts w:ascii="Times New Roman" w:eastAsia="Times New Roman" w:hAnsi="Times New Roman" w:cs="Times New Roman"/>
          <w:kern w:val="0"/>
          <w:sz w:val="28"/>
          <w:szCs w:val="28"/>
          <w:lang w:val="uk-UA"/>
        </w:rPr>
        <w:t>Electronic resource</w:t>
      </w:r>
      <w:r w:rsidRPr="007F094A">
        <w:rPr>
          <w:rFonts w:ascii="Times New Roman" w:eastAsia="Times New Roman" w:hAnsi="Times New Roman" w:cs="Times New Roman"/>
          <w:color w:val="000000"/>
          <w:kern w:val="0"/>
          <w:sz w:val="28"/>
          <w:szCs w:val="28"/>
          <w:shd w:val="clear" w:color="auto" w:fill="FFFFFF"/>
          <w:lang w:val="uk-UA"/>
        </w:rPr>
        <w:t>] / J. Wu, B. Jeon, A. Luca. // Journal of Economic Integration. – 2010. – №25. – С. 167–193</w:t>
      </w:r>
      <w:r w:rsidRPr="007F094A">
        <w:rPr>
          <w:rFonts w:ascii="Times New Roman" w:eastAsia="Times New Roman" w:hAnsi="Times New Roman" w:cs="Times New Roman"/>
          <w:color w:val="000000"/>
          <w:kern w:val="0"/>
          <w:sz w:val="28"/>
          <w:szCs w:val="28"/>
          <w:shd w:val="clear" w:color="auto" w:fill="FFFFFF"/>
          <w:lang w:val="en-US"/>
        </w:rPr>
        <w:t xml:space="preserve"> </w:t>
      </w:r>
      <w:r w:rsidRPr="007F094A">
        <w:rPr>
          <w:rFonts w:ascii="Times New Roman" w:eastAsia="Times New Roman" w:hAnsi="Times New Roman" w:cs="Times New Roman"/>
          <w:color w:val="000000"/>
          <w:kern w:val="0"/>
          <w:sz w:val="28"/>
          <w:szCs w:val="28"/>
          <w:shd w:val="clear" w:color="auto" w:fill="FFFFFF"/>
          <w:lang w:val="uk-UA"/>
        </w:rPr>
        <w:t xml:space="preserve">– </w:t>
      </w:r>
      <w:r w:rsidRPr="007F094A">
        <w:rPr>
          <w:rFonts w:ascii="Times New Roman" w:eastAsia="Times New Roman" w:hAnsi="Times New Roman" w:cs="Times New Roman"/>
          <w:kern w:val="0"/>
          <w:sz w:val="28"/>
          <w:szCs w:val="28"/>
          <w:lang w:val="uk-UA"/>
        </w:rPr>
        <w:t>Access mode</w:t>
      </w:r>
      <w:r w:rsidRPr="007F094A">
        <w:rPr>
          <w:rFonts w:ascii="Times New Roman" w:eastAsia="Calibri" w:hAnsi="Times New Roman" w:cs="Times New Roman"/>
          <w:kern w:val="0"/>
          <w:sz w:val="28"/>
          <w:szCs w:val="28"/>
          <w:lang w:val="uk-UA"/>
        </w:rPr>
        <w:t xml:space="preserve">: </w:t>
      </w:r>
      <w:r w:rsidRPr="007F094A">
        <w:rPr>
          <w:rFonts w:ascii="Times New Roman" w:eastAsia="Times New Roman" w:hAnsi="Times New Roman" w:cs="Times New Roman"/>
          <w:color w:val="000000"/>
          <w:kern w:val="0"/>
          <w:sz w:val="28"/>
          <w:szCs w:val="28"/>
          <w:shd w:val="clear" w:color="auto" w:fill="FFFFFF"/>
          <w:lang w:val="uk-UA"/>
        </w:rPr>
        <w:t xml:space="preserve"> </w:t>
      </w:r>
      <w:hyperlink r:id="rId88" w:history="1">
        <w:r w:rsidRPr="007F094A">
          <w:rPr>
            <w:rFonts w:ascii="Times New Roman" w:eastAsia="Times New Roman" w:hAnsi="Times New Roman" w:cs="Times New Roman"/>
            <w:color w:val="0000FF"/>
            <w:kern w:val="0"/>
            <w:sz w:val="28"/>
            <w:szCs w:val="28"/>
            <w:u w:val="single"/>
            <w:lang w:val="uk-UA"/>
          </w:rPr>
          <w:t>http://www.e-jei.org/upload/73616526767R4J45.pdf</w:t>
        </w:r>
      </w:hyperlink>
    </w:p>
    <w:p w14:paraId="446F922A" w14:textId="77777777" w:rsidR="007F094A" w:rsidRPr="007F094A" w:rsidRDefault="007F094A" w:rsidP="00045D27">
      <w:pPr>
        <w:widowControl/>
        <w:numPr>
          <w:ilvl w:val="0"/>
          <w:numId w:val="10"/>
        </w:numPr>
        <w:tabs>
          <w:tab w:val="left" w:pos="0"/>
          <w:tab w:val="left" w:pos="993"/>
          <w:tab w:val="left" w:pos="1134"/>
        </w:tabs>
        <w:autoSpaceDE w:val="0"/>
        <w:spacing w:after="0" w:line="360" w:lineRule="auto"/>
        <w:ind w:hanging="720"/>
        <w:jc w:val="left"/>
        <w:rPr>
          <w:rFonts w:ascii="Times New Roman" w:eastAsia="Times New Roman" w:hAnsi="Times New Roman" w:cs="Times New Roman"/>
          <w:kern w:val="0"/>
          <w:sz w:val="24"/>
          <w:szCs w:val="24"/>
          <w:lang w:val="uk-UA"/>
        </w:rPr>
      </w:pPr>
      <w:r w:rsidRPr="007F094A">
        <w:rPr>
          <w:rFonts w:ascii="Times New Roman" w:eastAsia="Times New Roman" w:hAnsi="Times New Roman" w:cs="Times New Roman"/>
          <w:kern w:val="0"/>
          <w:sz w:val="28"/>
          <w:szCs w:val="28"/>
          <w:lang w:val="uk-UA"/>
        </w:rPr>
        <w:t>Zhou C. Are Banks Too Big to Fail? Measuring Systemic Importance of Financial Institutions</w:t>
      </w:r>
      <w:r w:rsidRPr="007F094A">
        <w:rPr>
          <w:rFonts w:ascii="Times New Roman" w:eastAsia="Times New Roman" w:hAnsi="Times New Roman" w:cs="Times New Roman"/>
          <w:kern w:val="0"/>
          <w:sz w:val="28"/>
          <w:szCs w:val="28"/>
          <w:lang w:val="en-US"/>
        </w:rPr>
        <w:t xml:space="preserve"> / </w:t>
      </w:r>
      <w:r w:rsidRPr="007F094A">
        <w:rPr>
          <w:rFonts w:ascii="Times New Roman" w:eastAsia="Times New Roman" w:hAnsi="Times New Roman" w:cs="Times New Roman"/>
          <w:kern w:val="0"/>
          <w:sz w:val="28"/>
          <w:szCs w:val="28"/>
          <w:lang w:val="uk-UA"/>
        </w:rPr>
        <w:t xml:space="preserve">C. Zhou </w:t>
      </w:r>
      <w:r w:rsidRPr="007F094A">
        <w:rPr>
          <w:rFonts w:ascii="Times New Roman" w:eastAsia="Times New Roman" w:hAnsi="Times New Roman" w:cs="Times New Roman"/>
          <w:kern w:val="0"/>
          <w:sz w:val="28"/>
          <w:szCs w:val="28"/>
          <w:lang w:val="en-US"/>
        </w:rPr>
        <w:t>//</w:t>
      </w:r>
      <w:r w:rsidRPr="007F094A">
        <w:rPr>
          <w:rFonts w:ascii="Times New Roman" w:eastAsia="Times New Roman" w:hAnsi="Times New Roman" w:cs="Times New Roman"/>
          <w:kern w:val="0"/>
          <w:sz w:val="28"/>
          <w:szCs w:val="28"/>
          <w:lang w:val="uk-UA"/>
        </w:rPr>
        <w:t xml:space="preserve"> International Journal of Central Banking. – 2010. – </w:t>
      </w:r>
      <w:r w:rsidRPr="007F094A">
        <w:rPr>
          <w:rFonts w:ascii="Times New Roman" w:eastAsia="Times New Roman" w:hAnsi="Times New Roman" w:cs="Times New Roman"/>
          <w:kern w:val="0"/>
          <w:sz w:val="28"/>
          <w:szCs w:val="28"/>
          <w:lang w:val="en-US"/>
        </w:rPr>
        <w:t xml:space="preserve"> </w:t>
      </w:r>
      <w:r w:rsidRPr="007F094A">
        <w:rPr>
          <w:rFonts w:ascii="Times New Roman" w:eastAsia="Times New Roman" w:hAnsi="Times New Roman" w:cs="Times New Roman"/>
          <w:kern w:val="0"/>
          <w:sz w:val="28"/>
          <w:szCs w:val="28"/>
          <w:lang w:val="uk-UA"/>
        </w:rPr>
        <w:t>№ 6(34) –</w:t>
      </w:r>
      <w:r w:rsidRPr="007F094A">
        <w:rPr>
          <w:rFonts w:ascii="Times New Roman" w:eastAsia="Times New Roman" w:hAnsi="Times New Roman" w:cs="Times New Roman"/>
          <w:kern w:val="0"/>
          <w:sz w:val="28"/>
          <w:szCs w:val="28"/>
          <w:lang w:val="en-US"/>
        </w:rPr>
        <w:t xml:space="preserve"> P.</w:t>
      </w:r>
      <w:r w:rsidRPr="007F094A">
        <w:rPr>
          <w:rFonts w:ascii="Times New Roman" w:eastAsia="Times New Roman" w:hAnsi="Times New Roman" w:cs="Times New Roman"/>
          <w:kern w:val="0"/>
          <w:sz w:val="28"/>
          <w:szCs w:val="28"/>
          <w:lang w:val="uk-UA"/>
        </w:rPr>
        <w:t xml:space="preserve"> 205–250.</w:t>
      </w:r>
    </w:p>
    <w:p w14:paraId="00182664" w14:textId="77777777" w:rsidR="007F094A" w:rsidRPr="007F094A" w:rsidRDefault="007F094A" w:rsidP="007F094A">
      <w:bookmarkStart w:id="0" w:name="_GoBack"/>
      <w:bookmarkEnd w:id="0"/>
    </w:p>
    <w:sectPr w:rsidR="007F094A" w:rsidRPr="007F094A" w:rsidSect="006E463D">
      <w:headerReference w:type="default" r:id="rId89"/>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6EB076" w14:textId="77777777" w:rsidR="00045D27" w:rsidRDefault="00045D27">
      <w:pPr>
        <w:spacing w:after="0" w:line="240" w:lineRule="auto"/>
      </w:pPr>
      <w:r>
        <w:separator/>
      </w:r>
    </w:p>
  </w:endnote>
  <w:endnote w:type="continuationSeparator" w:id="0">
    <w:p w14:paraId="42C8EF12" w14:textId="77777777" w:rsidR="00045D27" w:rsidRDefault="00045D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TimesNewRomanPSMT">
    <w:altName w:val="MS Mincho"/>
    <w:charset w:val="80"/>
    <w:family w:val="auto"/>
    <w:pitch w:val="default"/>
  </w:font>
  <w:font w:name="ArialMT">
    <w:altName w:val="MS Mincho"/>
    <w:charset w:val="80"/>
    <w:family w:val="swiss"/>
    <w:pitch w:val="default"/>
  </w:font>
  <w:font w:name="TimesNewRoman">
    <w:panose1 w:val="00000000000000000000"/>
    <w:charset w:val="CC"/>
    <w:family w:val="auto"/>
    <w:notTrueType/>
    <w:pitch w:val="default"/>
    <w:sig w:usb0="00000201" w:usb1="00000000" w:usb2="00000000" w:usb3="00000000" w:csb0="00000004" w:csb1="00000000"/>
  </w:font>
  <w:font w:name="NewtonC">
    <w:altName w:val="MS Mincho"/>
    <w:charset w:val="80"/>
    <w:family w:val="auto"/>
    <w:pitch w:val="default"/>
  </w:font>
  <w:font w:name="Helvetica-Bold">
    <w:altName w:val="MS Gothic"/>
    <w:charset w:val="80"/>
    <w:family w:val="swiss"/>
    <w:pitch w:val="default"/>
  </w:font>
  <w:font w:name="Arial Narrow">
    <w:panose1 w:val="020B0606020202030204"/>
    <w:charset w:val="CC"/>
    <w:family w:val="swiss"/>
    <w:pitch w:val="variable"/>
    <w:sig w:usb0="00000287" w:usb1="00000800" w:usb2="00000000" w:usb3="00000000" w:csb0="0000009F" w:csb1="00000000"/>
  </w:font>
  <w:font w:name="Arial-BoldItalicMT">
    <w:altName w:val="Arial Unicode MS"/>
    <w:charset w:val="80"/>
    <w:family w:val="swiss"/>
    <w:pitch w:val="default"/>
  </w:font>
  <w:font w:name="Arial-ItalicMT">
    <w:altName w:val="Arial Unicode MS"/>
    <w:charset w:val="80"/>
    <w:family w:val="swiss"/>
    <w:pitch w:val="default"/>
  </w:font>
  <w:font w:name="TimesNewRomanPS-BoldMT">
    <w:altName w:val="Times New Roman"/>
    <w:charset w:val="CC"/>
    <w:family w:val="auto"/>
    <w:pitch w:val="default"/>
  </w:font>
  <w:font w:name="TimesNewRomanPS-ItalicMT">
    <w:altName w:val="Times New Roman"/>
    <w:charset w:val="00"/>
    <w:family w:val="roman"/>
    <w:pitch w:val="default"/>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76B8B0" w14:textId="77777777" w:rsidR="007F094A" w:rsidRDefault="007F094A"/>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DEF349" w14:textId="77777777" w:rsidR="007F094A" w:rsidRDefault="007F094A"/>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23741E" w14:textId="77777777" w:rsidR="007F094A" w:rsidRDefault="007F094A"/>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9548E1" w14:textId="77777777" w:rsidR="007F094A" w:rsidRDefault="007F094A"/>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937F34" w14:textId="77777777" w:rsidR="007F094A" w:rsidRDefault="007F094A"/>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F9C976" w14:textId="77777777" w:rsidR="007F094A" w:rsidRDefault="007F094A">
    <w:pPr>
      <w:pStyle w:val="affffffff9"/>
      <w:rPr>
        <w:lang w:val="ru-RU"/>
      </w:rPr>
    </w:pPr>
    <w:r>
      <w:pict w14:anchorId="074737DE">
        <v:rect id="Прямоугольник 208" o:spid="_x0000_s2050" style="position:absolute;left:0;text-align:left;margin-left:668.6pt;margin-top:-243.55pt;width:67.3pt;height:31.8pt;z-index:-251657216;mso-wrap-style:none;mso-position-horizontal:absolute;mso-position-horizontal-relative:text;mso-position-vertical:absolute;mso-position-vertical-relative:text;v-text-anchor:middle" fillcolor="#4f81bd" strokecolor="#385d8a" strokeweight=".71mm">
          <v:fill color2="#b07e42"/>
          <v:stroke color2="#c7a275" endcap="square"/>
        </v:rect>
      </w:pic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F75717" w14:textId="77777777" w:rsidR="007F094A" w:rsidRDefault="007F094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2BDC4A" w14:textId="77777777" w:rsidR="007F094A" w:rsidRDefault="007F094A"/>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A30095" w14:textId="77777777" w:rsidR="007F094A" w:rsidRDefault="007F094A">
    <w:pPr>
      <w:pStyle w:val="affffffff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1790FA" w14:textId="77777777" w:rsidR="007F094A" w:rsidRDefault="007F094A"/>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4557C0" w14:textId="77777777" w:rsidR="007F094A" w:rsidRDefault="007F094A"/>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7CB8D4" w14:textId="77777777" w:rsidR="007F094A" w:rsidRDefault="007F094A"/>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092EA2" w14:textId="77777777" w:rsidR="007F094A" w:rsidRDefault="007F094A"/>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A49127" w14:textId="77777777" w:rsidR="007F094A" w:rsidRDefault="007F094A"/>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36A014" w14:textId="77777777" w:rsidR="007F094A" w:rsidRDefault="007F094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B8E6CB" w14:textId="77777777" w:rsidR="00045D27" w:rsidRDefault="00045D27">
      <w:pPr>
        <w:spacing w:after="0" w:line="240" w:lineRule="auto"/>
      </w:pPr>
      <w:r>
        <w:separator/>
      </w:r>
    </w:p>
  </w:footnote>
  <w:footnote w:type="continuationSeparator" w:id="0">
    <w:p w14:paraId="06AB9E46" w14:textId="77777777" w:rsidR="00045D27" w:rsidRDefault="00045D2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2AFE2E" w14:textId="77777777" w:rsidR="007F094A" w:rsidRDefault="007F094A">
    <w:pPr>
      <w:pStyle w:val="affffffff6"/>
      <w:jc w:val="right"/>
    </w:pPr>
    <w:r>
      <w:rPr>
        <w:rFonts w:cs="Times New Roman"/>
        <w:szCs w:val="24"/>
      </w:rPr>
      <w:fldChar w:fldCharType="begin"/>
    </w:r>
    <w:r>
      <w:rPr>
        <w:rFonts w:cs="Times New Roman"/>
        <w:szCs w:val="24"/>
      </w:rPr>
      <w:instrText xml:space="preserve"> PAGE </w:instrText>
    </w:r>
    <w:r>
      <w:rPr>
        <w:rFonts w:cs="Times New Roman"/>
        <w:szCs w:val="24"/>
      </w:rPr>
      <w:fldChar w:fldCharType="separate"/>
    </w:r>
    <w:r>
      <w:rPr>
        <w:rFonts w:cs="Times New Roman"/>
        <w:szCs w:val="24"/>
      </w:rPr>
      <w:t>2</w:t>
    </w:r>
    <w:r>
      <w:rPr>
        <w:rFonts w:cs="Times New Roman"/>
        <w:szCs w:val="24"/>
      </w:rPr>
      <w:fldChar w:fldCharType="end"/>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EF8554" w14:textId="77777777" w:rsidR="007F094A" w:rsidRDefault="007F094A">
    <w:pPr>
      <w:pStyle w:val="affffffff6"/>
      <w:jc w:val="right"/>
    </w:pPr>
    <w:r>
      <w:rPr>
        <w:rFonts w:cs="Times New Roman"/>
        <w:szCs w:val="24"/>
      </w:rPr>
      <w:fldChar w:fldCharType="begin"/>
    </w:r>
    <w:r>
      <w:rPr>
        <w:rFonts w:cs="Times New Roman"/>
        <w:szCs w:val="24"/>
      </w:rPr>
      <w:instrText xml:space="preserve"> PAGE </w:instrText>
    </w:r>
    <w:r>
      <w:rPr>
        <w:rFonts w:cs="Times New Roman"/>
        <w:szCs w:val="24"/>
      </w:rPr>
      <w:fldChar w:fldCharType="separate"/>
    </w:r>
    <w:r>
      <w:rPr>
        <w:rFonts w:cs="Times New Roman"/>
        <w:noProof/>
        <w:szCs w:val="24"/>
      </w:rPr>
      <w:t>10</w:t>
    </w:r>
    <w:r>
      <w:rPr>
        <w:rFonts w:cs="Times New Roman"/>
        <w:szCs w:val="24"/>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A04F8B" w14:textId="77777777" w:rsidR="007F094A" w:rsidRDefault="007F094A"/>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36F49F" w14:textId="77777777" w:rsidR="007F094A" w:rsidRDefault="007F094A"/>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D856D1" w14:textId="77777777" w:rsidR="007F094A" w:rsidRDefault="007F094A">
    <w:pPr>
      <w:pStyle w:val="affffffff6"/>
      <w:jc w:val="right"/>
    </w:pPr>
    <w:r>
      <w:rPr>
        <w:rFonts w:cs="Times New Roman"/>
        <w:szCs w:val="28"/>
      </w:rPr>
      <w:fldChar w:fldCharType="begin"/>
    </w:r>
    <w:r>
      <w:rPr>
        <w:rFonts w:cs="Times New Roman"/>
        <w:szCs w:val="28"/>
      </w:rPr>
      <w:instrText xml:space="preserve"> PAGE </w:instrText>
    </w:r>
    <w:r>
      <w:rPr>
        <w:rFonts w:cs="Times New Roman"/>
        <w:szCs w:val="28"/>
      </w:rPr>
      <w:fldChar w:fldCharType="separate"/>
    </w:r>
    <w:r>
      <w:rPr>
        <w:rFonts w:cs="Times New Roman"/>
        <w:noProof/>
        <w:szCs w:val="28"/>
      </w:rPr>
      <w:t>14</w:t>
    </w:r>
    <w:r>
      <w:rPr>
        <w:rFonts w:cs="Times New Roman"/>
        <w:szCs w:val="28"/>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1E9F81" w14:textId="77777777" w:rsidR="007F094A" w:rsidRDefault="007F094A"/>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31188F" w14:textId="77777777" w:rsidR="007F094A" w:rsidRDefault="007F094A">
    <w:pPr>
      <w:pStyle w:val="affffffff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E2C27D" w14:textId="77777777" w:rsidR="007F094A" w:rsidRDefault="007F094A"/>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99794" w14:textId="77777777" w:rsidR="007F094A" w:rsidRDefault="007F094A">
    <w:pPr>
      <w:pStyle w:val="affffffff6"/>
      <w:jc w:val="right"/>
    </w:pPr>
    <w:r>
      <w:rPr>
        <w:rFonts w:cs="Times New Roman"/>
        <w:szCs w:val="24"/>
      </w:rPr>
      <w:fldChar w:fldCharType="begin"/>
    </w:r>
    <w:r>
      <w:rPr>
        <w:rFonts w:cs="Times New Roman"/>
        <w:szCs w:val="24"/>
      </w:rPr>
      <w:instrText xml:space="preserve"> PAGE </w:instrText>
    </w:r>
    <w:r>
      <w:rPr>
        <w:rFonts w:cs="Times New Roman"/>
        <w:szCs w:val="24"/>
      </w:rPr>
      <w:fldChar w:fldCharType="separate"/>
    </w:r>
    <w:r>
      <w:rPr>
        <w:rFonts w:cs="Times New Roman"/>
        <w:noProof/>
        <w:szCs w:val="24"/>
      </w:rPr>
      <w:t>2</w:t>
    </w:r>
    <w:r>
      <w:rPr>
        <w:rFonts w:cs="Times New Roman"/>
        <w:szCs w:val="24"/>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58ABC9" w14:textId="77777777" w:rsidR="007F094A" w:rsidRDefault="007F094A"/>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152C59" w14:textId="77777777" w:rsidR="007F094A" w:rsidRDefault="007F094A"/>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D160AC" w14:textId="77777777" w:rsidR="007F094A" w:rsidRDefault="007F094A">
    <w:pPr>
      <w:pStyle w:val="affffffff6"/>
      <w:jc w:val="right"/>
      <w:rPr>
        <w:rFonts w:ascii="Times New Roman" w:hAnsi="Times New Roman" w:cs="Times New Roman"/>
        <w:szCs w:val="24"/>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9E4E68" w14:textId="77777777" w:rsidR="007F094A" w:rsidRDefault="007F094A"/>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9F6E6A" w14:textId="77777777" w:rsidR="007F094A" w:rsidRDefault="007F094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5"/>
    <w:multiLevelType w:val="singleLevel"/>
    <w:tmpl w:val="00000005"/>
    <w:name w:val="WW8Num4"/>
    <w:lvl w:ilvl="0">
      <w:start w:val="1"/>
      <w:numFmt w:val="bullet"/>
      <w:lvlText w:val=""/>
      <w:lvlJc w:val="left"/>
      <w:pPr>
        <w:tabs>
          <w:tab w:val="num" w:pos="0"/>
        </w:tabs>
        <w:ind w:left="720" w:hanging="360"/>
      </w:pPr>
      <w:rPr>
        <w:rFonts w:ascii="Symbol" w:hAnsi="Symbol" w:cs="Symbol" w:hint="default"/>
      </w:rPr>
    </w:lvl>
  </w:abstractNum>
  <w:abstractNum w:abstractNumId="9"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10"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1"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2"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3"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5"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8"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color w:val="000000"/>
        <w:sz w:val="28"/>
        <w:szCs w:val="28"/>
        <w:lang w:val="uk-UA"/>
      </w:rPr>
    </w:lvl>
  </w:abstractNum>
  <w:abstractNum w:abstractNumId="19"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0000013"/>
    <w:multiLevelType w:val="singleLevel"/>
    <w:tmpl w:val="00000013"/>
    <w:name w:val="WW8Num18"/>
    <w:lvl w:ilvl="0">
      <w:start w:val="1"/>
      <w:numFmt w:val="bullet"/>
      <w:lvlText w:val=""/>
      <w:lvlJc w:val="left"/>
      <w:pPr>
        <w:tabs>
          <w:tab w:val="num" w:pos="0"/>
        </w:tabs>
        <w:ind w:left="1428" w:hanging="360"/>
      </w:pPr>
      <w:rPr>
        <w:rFonts w:ascii="Symbol" w:hAnsi="Symbol" w:cs="Symbol" w:hint="default"/>
        <w:color w:val="000000"/>
        <w:sz w:val="28"/>
        <w:szCs w:val="28"/>
      </w:rPr>
    </w:lvl>
  </w:abstractNum>
  <w:abstractNum w:abstractNumId="21" w15:restartNumberingAfterBreak="0">
    <w:nsid w:val="00000014"/>
    <w:multiLevelType w:val="singleLevel"/>
    <w:tmpl w:val="00000014"/>
    <w:name w:val="WW8Num19"/>
    <w:lvl w:ilvl="0">
      <w:start w:val="2"/>
      <w:numFmt w:val="bullet"/>
      <w:lvlText w:val="˗"/>
      <w:lvlJc w:val="left"/>
      <w:pPr>
        <w:tabs>
          <w:tab w:val="num" w:pos="0"/>
        </w:tabs>
        <w:ind w:left="1080" w:hanging="360"/>
      </w:pPr>
      <w:rPr>
        <w:rFonts w:ascii="Times New Roman" w:hAnsi="Times New Roman" w:cs="Times New Roman" w:hint="default"/>
      </w:rPr>
    </w:lvl>
  </w:abstractNum>
  <w:abstractNum w:abstractNumId="22" w15:restartNumberingAfterBreak="0">
    <w:nsid w:val="00000015"/>
    <w:multiLevelType w:val="singleLevel"/>
    <w:tmpl w:val="00000015"/>
    <w:name w:val="WW8Num20"/>
    <w:lvl w:ilvl="0">
      <w:start w:val="1"/>
      <w:numFmt w:val="decimal"/>
      <w:lvlText w:val="%1."/>
      <w:lvlJc w:val="left"/>
      <w:pPr>
        <w:tabs>
          <w:tab w:val="num" w:pos="0"/>
        </w:tabs>
        <w:ind w:left="1068" w:hanging="360"/>
      </w:pPr>
      <w:rPr>
        <w:rFonts w:ascii="Times New Roman" w:eastAsia="Calibri" w:hAnsi="Times New Roman" w:cs="Times New Roman" w:hint="default"/>
        <w:strike w:val="0"/>
        <w:dstrike w:val="0"/>
        <w:color w:val="auto"/>
        <w:sz w:val="28"/>
        <w:szCs w:val="28"/>
      </w:rPr>
    </w:lvl>
  </w:abstractNum>
  <w:abstractNum w:abstractNumId="23" w15:restartNumberingAfterBreak="0">
    <w:nsid w:val="00000018"/>
    <w:multiLevelType w:val="singleLevel"/>
    <w:tmpl w:val="00000018"/>
    <w:name w:val="WW8Num23"/>
    <w:lvl w:ilvl="0">
      <w:start w:val="1"/>
      <w:numFmt w:val="bullet"/>
      <w:lvlText w:val=""/>
      <w:lvlJc w:val="left"/>
      <w:pPr>
        <w:tabs>
          <w:tab w:val="num" w:pos="0"/>
        </w:tabs>
        <w:ind w:left="720" w:hanging="360"/>
      </w:pPr>
      <w:rPr>
        <w:rFonts w:ascii="Symbol" w:hAnsi="Symbol" w:cs="Symbol" w:hint="default"/>
      </w:rPr>
    </w:lvl>
  </w:abstractNum>
  <w:abstractNum w:abstractNumId="24" w15:restartNumberingAfterBreak="0">
    <w:nsid w:val="00000019"/>
    <w:multiLevelType w:val="singleLevel"/>
    <w:tmpl w:val="00000019"/>
    <w:name w:val="WW8Num24"/>
    <w:lvl w:ilvl="0">
      <w:start w:val="1"/>
      <w:numFmt w:val="bullet"/>
      <w:lvlText w:val=""/>
      <w:lvlJc w:val="left"/>
      <w:pPr>
        <w:tabs>
          <w:tab w:val="num" w:pos="0"/>
        </w:tabs>
        <w:ind w:left="720" w:hanging="360"/>
      </w:pPr>
      <w:rPr>
        <w:rFonts w:ascii="Symbol" w:hAnsi="Symbol" w:cs="Symbol" w:hint="default"/>
        <w:sz w:val="28"/>
        <w:szCs w:val="28"/>
      </w:rPr>
    </w:lvl>
  </w:abstractNum>
  <w:abstractNum w:abstractNumId="25" w15:restartNumberingAfterBreak="0">
    <w:nsid w:val="0000001A"/>
    <w:multiLevelType w:val="singleLevel"/>
    <w:tmpl w:val="0000001A"/>
    <w:name w:val="WW8Num25"/>
    <w:lvl w:ilvl="0">
      <w:start w:val="1"/>
      <w:numFmt w:val="decimal"/>
      <w:lvlText w:val="%1."/>
      <w:lvlJc w:val="left"/>
      <w:pPr>
        <w:tabs>
          <w:tab w:val="num" w:pos="0"/>
        </w:tabs>
        <w:ind w:left="1080" w:hanging="360"/>
      </w:pPr>
      <w:rPr>
        <w:rFonts w:hint="default"/>
        <w:b/>
        <w:i w:val="0"/>
      </w:rPr>
    </w:lvl>
  </w:abstractNum>
  <w:abstractNum w:abstractNumId="26" w15:restartNumberingAfterBreak="0">
    <w:nsid w:val="0000001B"/>
    <w:multiLevelType w:val="singleLevel"/>
    <w:tmpl w:val="0000001B"/>
    <w:name w:val="WW8Num26"/>
    <w:lvl w:ilvl="0">
      <w:start w:val="1"/>
      <w:numFmt w:val="bullet"/>
      <w:lvlText w:val=""/>
      <w:lvlJc w:val="left"/>
      <w:pPr>
        <w:tabs>
          <w:tab w:val="num" w:pos="1429"/>
        </w:tabs>
        <w:ind w:left="1429" w:hanging="360"/>
      </w:pPr>
      <w:rPr>
        <w:rFonts w:ascii="Symbol" w:hAnsi="Symbol" w:cs="Symbol" w:hint="default"/>
        <w:sz w:val="28"/>
        <w:szCs w:val="28"/>
      </w:rPr>
    </w:lvl>
  </w:abstractNum>
  <w:abstractNum w:abstractNumId="27" w15:restartNumberingAfterBreak="0">
    <w:nsid w:val="0000001C"/>
    <w:multiLevelType w:val="singleLevel"/>
    <w:tmpl w:val="0000001C"/>
    <w:name w:val="WW8Num27"/>
    <w:lvl w:ilvl="0">
      <w:start w:val="1"/>
      <w:numFmt w:val="decimal"/>
      <w:lvlText w:val="%1."/>
      <w:lvlJc w:val="left"/>
      <w:pPr>
        <w:tabs>
          <w:tab w:val="num" w:pos="0"/>
        </w:tabs>
        <w:ind w:left="720" w:hanging="360"/>
      </w:pPr>
      <w:rPr>
        <w:rFonts w:hint="default"/>
      </w:rPr>
    </w:lvl>
  </w:abstractNum>
  <w:abstractNum w:abstractNumId="28" w15:restartNumberingAfterBreak="0">
    <w:nsid w:val="0000001D"/>
    <w:multiLevelType w:val="singleLevel"/>
    <w:tmpl w:val="0000001D"/>
    <w:name w:val="WW8Num28"/>
    <w:lvl w:ilvl="0">
      <w:start w:val="1"/>
      <w:numFmt w:val="decimal"/>
      <w:lvlText w:val="%1."/>
      <w:lvlJc w:val="left"/>
      <w:pPr>
        <w:tabs>
          <w:tab w:val="num" w:pos="0"/>
        </w:tabs>
        <w:ind w:left="720" w:hanging="360"/>
      </w:pPr>
    </w:lvl>
  </w:abstractNum>
  <w:abstractNum w:abstractNumId="29" w15:restartNumberingAfterBreak="0">
    <w:nsid w:val="0000001E"/>
    <w:multiLevelType w:val="singleLevel"/>
    <w:tmpl w:val="0000001E"/>
    <w:name w:val="WW8Num29"/>
    <w:lvl w:ilvl="0">
      <w:start w:val="1"/>
      <w:numFmt w:val="bullet"/>
      <w:lvlText w:val=""/>
      <w:lvlJc w:val="left"/>
      <w:pPr>
        <w:tabs>
          <w:tab w:val="num" w:pos="0"/>
        </w:tabs>
        <w:ind w:left="720" w:hanging="360"/>
      </w:pPr>
      <w:rPr>
        <w:rFonts w:ascii="Symbol" w:hAnsi="Symbol" w:cs="Symbol" w:hint="default"/>
      </w:rPr>
    </w:lvl>
  </w:abstractNum>
  <w:abstractNum w:abstractNumId="30" w15:restartNumberingAfterBreak="0">
    <w:nsid w:val="0000001F"/>
    <w:multiLevelType w:val="singleLevel"/>
    <w:tmpl w:val="0000001F"/>
    <w:name w:val="WW8Num30"/>
    <w:lvl w:ilvl="0">
      <w:start w:val="1"/>
      <w:numFmt w:val="decimal"/>
      <w:lvlText w:val="%1."/>
      <w:lvlJc w:val="left"/>
      <w:pPr>
        <w:tabs>
          <w:tab w:val="num" w:pos="708"/>
        </w:tabs>
        <w:ind w:left="720" w:hanging="360"/>
      </w:pPr>
      <w:rPr>
        <w:rFonts w:ascii="Times New Roman" w:eastAsia="Calibri" w:hAnsi="Times New Roman" w:cs="Times New Roman"/>
        <w:b w:val="0"/>
        <w:bCs/>
        <w:iCs/>
        <w:color w:val="000000"/>
        <w:sz w:val="28"/>
        <w:szCs w:val="28"/>
        <w:shd w:val="clear" w:color="auto" w:fill="FFFFFF"/>
        <w:lang w:val="ru-RU"/>
      </w:rPr>
    </w:lvl>
  </w:abstractNum>
  <w:abstractNum w:abstractNumId="31" w15:restartNumberingAfterBreak="0">
    <w:nsid w:val="00000020"/>
    <w:multiLevelType w:val="singleLevel"/>
    <w:tmpl w:val="00000020"/>
    <w:name w:val="WW8Num31"/>
    <w:lvl w:ilvl="0">
      <w:start w:val="1"/>
      <w:numFmt w:val="decimal"/>
      <w:lvlText w:val="%1."/>
      <w:lvlJc w:val="left"/>
      <w:pPr>
        <w:tabs>
          <w:tab w:val="num" w:pos="0"/>
        </w:tabs>
        <w:ind w:left="720" w:hanging="360"/>
      </w:pPr>
      <w:rPr>
        <w:rFonts w:hint="default"/>
      </w:rPr>
    </w:lvl>
  </w:abstractNum>
  <w:abstractNum w:abstractNumId="32" w15:restartNumberingAfterBreak="0">
    <w:nsid w:val="00000021"/>
    <w:multiLevelType w:val="singleLevel"/>
    <w:tmpl w:val="00000021"/>
    <w:name w:val="WW8Num32"/>
    <w:lvl w:ilvl="0">
      <w:start w:val="1"/>
      <w:numFmt w:val="upperRoman"/>
      <w:lvlText w:val="%1."/>
      <w:lvlJc w:val="left"/>
      <w:pPr>
        <w:tabs>
          <w:tab w:val="num" w:pos="0"/>
        </w:tabs>
        <w:ind w:left="1080" w:hanging="720"/>
      </w:pPr>
      <w:rPr>
        <w:rFonts w:hint="default"/>
        <w:b w:val="0"/>
      </w:rPr>
    </w:lvl>
  </w:abstractNum>
  <w:abstractNum w:abstractNumId="33" w15:restartNumberingAfterBreak="0">
    <w:nsid w:val="00000022"/>
    <w:multiLevelType w:val="singleLevel"/>
    <w:tmpl w:val="00000022"/>
    <w:name w:val="WW8Num33"/>
    <w:lvl w:ilvl="0">
      <w:start w:val="1"/>
      <w:numFmt w:val="bullet"/>
      <w:lvlText w:val=""/>
      <w:lvlJc w:val="left"/>
      <w:pPr>
        <w:tabs>
          <w:tab w:val="num" w:pos="0"/>
        </w:tabs>
        <w:ind w:left="1429" w:hanging="360"/>
      </w:pPr>
      <w:rPr>
        <w:rFonts w:ascii="Symbol" w:hAnsi="Symbol" w:cs="Symbol" w:hint="default"/>
        <w:sz w:val="28"/>
        <w:szCs w:val="28"/>
      </w:rPr>
    </w:lvl>
  </w:abstractNum>
  <w:abstractNum w:abstractNumId="34" w15:restartNumberingAfterBreak="0">
    <w:nsid w:val="00000023"/>
    <w:multiLevelType w:val="singleLevel"/>
    <w:tmpl w:val="00000023"/>
    <w:name w:val="WW8Num34"/>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35" w15:restartNumberingAfterBreak="0">
    <w:nsid w:val="00000024"/>
    <w:multiLevelType w:val="singleLevel"/>
    <w:tmpl w:val="00000024"/>
    <w:name w:val="WW8Num35"/>
    <w:lvl w:ilvl="0">
      <w:start w:val="1"/>
      <w:numFmt w:val="bullet"/>
      <w:lvlText w:val=""/>
      <w:lvlJc w:val="left"/>
      <w:pPr>
        <w:tabs>
          <w:tab w:val="num" w:pos="0"/>
        </w:tabs>
        <w:ind w:left="1080" w:hanging="360"/>
      </w:pPr>
      <w:rPr>
        <w:rFonts w:ascii="Symbol" w:hAnsi="Symbol" w:cs="Symbol" w:hint="default"/>
        <w:sz w:val="28"/>
        <w:szCs w:val="28"/>
      </w:rPr>
    </w:lvl>
  </w:abstractNum>
  <w:abstractNum w:abstractNumId="36" w15:restartNumberingAfterBreak="0">
    <w:nsid w:val="00000025"/>
    <w:multiLevelType w:val="multilevel"/>
    <w:tmpl w:val="00000025"/>
    <w:name w:val="WW8Num36"/>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38"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39"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0"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41"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3"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3"/>
  </w:num>
  <w:num w:numId="7">
    <w:abstractNumId w:val="18"/>
  </w:num>
  <w:num w:numId="8">
    <w:abstractNumId w:val="21"/>
  </w:num>
  <w:num w:numId="9">
    <w:abstractNumId w:val="11"/>
  </w:num>
  <w:num w:numId="10">
    <w:abstractNumId w:val="3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61"/>
    <w:rsid w:val="0001128B"/>
    <w:rsid w:val="00011643"/>
    <w:rsid w:val="00011DBC"/>
    <w:rsid w:val="00012486"/>
    <w:rsid w:val="0001261B"/>
    <w:rsid w:val="0001286F"/>
    <w:rsid w:val="00012E2E"/>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4033"/>
    <w:rsid w:val="000240C4"/>
    <w:rsid w:val="00024196"/>
    <w:rsid w:val="000241E6"/>
    <w:rsid w:val="00024526"/>
    <w:rsid w:val="000247A1"/>
    <w:rsid w:val="00024B61"/>
    <w:rsid w:val="00024BDC"/>
    <w:rsid w:val="00024DAC"/>
    <w:rsid w:val="0002508E"/>
    <w:rsid w:val="0002510E"/>
    <w:rsid w:val="00025274"/>
    <w:rsid w:val="000254A4"/>
    <w:rsid w:val="00025838"/>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408E3"/>
    <w:rsid w:val="00040E42"/>
    <w:rsid w:val="00040EE9"/>
    <w:rsid w:val="00041C2B"/>
    <w:rsid w:val="0004230D"/>
    <w:rsid w:val="00042545"/>
    <w:rsid w:val="0004390A"/>
    <w:rsid w:val="00044991"/>
    <w:rsid w:val="00045127"/>
    <w:rsid w:val="0004592D"/>
    <w:rsid w:val="00045D27"/>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EE"/>
    <w:rsid w:val="000665CD"/>
    <w:rsid w:val="00066670"/>
    <w:rsid w:val="00066A92"/>
    <w:rsid w:val="00066F60"/>
    <w:rsid w:val="000672BA"/>
    <w:rsid w:val="000677CC"/>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2246"/>
    <w:rsid w:val="00082393"/>
    <w:rsid w:val="000823E9"/>
    <w:rsid w:val="00082A37"/>
    <w:rsid w:val="00082CC9"/>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12DA"/>
    <w:rsid w:val="000D1561"/>
    <w:rsid w:val="000D1A1C"/>
    <w:rsid w:val="000D1CF7"/>
    <w:rsid w:val="000D223F"/>
    <w:rsid w:val="000D24E7"/>
    <w:rsid w:val="000D3048"/>
    <w:rsid w:val="000D38F0"/>
    <w:rsid w:val="000D3AC9"/>
    <w:rsid w:val="000D3E3F"/>
    <w:rsid w:val="000D3F30"/>
    <w:rsid w:val="000D4185"/>
    <w:rsid w:val="000D4676"/>
    <w:rsid w:val="000D4EDD"/>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86B"/>
    <w:rsid w:val="000E19BA"/>
    <w:rsid w:val="000E2983"/>
    <w:rsid w:val="000E29B1"/>
    <w:rsid w:val="000E321A"/>
    <w:rsid w:val="000E3DB8"/>
    <w:rsid w:val="000E3E4D"/>
    <w:rsid w:val="000E3F3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C10"/>
    <w:rsid w:val="000F7EA5"/>
    <w:rsid w:val="00100A16"/>
    <w:rsid w:val="00100CE9"/>
    <w:rsid w:val="0010139E"/>
    <w:rsid w:val="00101F72"/>
    <w:rsid w:val="001024DB"/>
    <w:rsid w:val="00102A49"/>
    <w:rsid w:val="00103057"/>
    <w:rsid w:val="001036DA"/>
    <w:rsid w:val="001047AA"/>
    <w:rsid w:val="001047AC"/>
    <w:rsid w:val="00104B73"/>
    <w:rsid w:val="00104F16"/>
    <w:rsid w:val="00105371"/>
    <w:rsid w:val="00105E96"/>
    <w:rsid w:val="0010624A"/>
    <w:rsid w:val="0010627E"/>
    <w:rsid w:val="00106527"/>
    <w:rsid w:val="0010657D"/>
    <w:rsid w:val="00106604"/>
    <w:rsid w:val="0010686C"/>
    <w:rsid w:val="00106DDF"/>
    <w:rsid w:val="0010742F"/>
    <w:rsid w:val="001074F5"/>
    <w:rsid w:val="0010787C"/>
    <w:rsid w:val="00110EDB"/>
    <w:rsid w:val="00111013"/>
    <w:rsid w:val="0011216C"/>
    <w:rsid w:val="0011281D"/>
    <w:rsid w:val="00112D17"/>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47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A6B"/>
    <w:rsid w:val="00123A8F"/>
    <w:rsid w:val="001244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7F"/>
    <w:rsid w:val="00154E9B"/>
    <w:rsid w:val="00155120"/>
    <w:rsid w:val="0015532C"/>
    <w:rsid w:val="001558D2"/>
    <w:rsid w:val="00156260"/>
    <w:rsid w:val="001567AD"/>
    <w:rsid w:val="00156E4C"/>
    <w:rsid w:val="00157DA6"/>
    <w:rsid w:val="00157EE5"/>
    <w:rsid w:val="00160234"/>
    <w:rsid w:val="001604B6"/>
    <w:rsid w:val="0016063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F9D"/>
    <w:rsid w:val="00177A04"/>
    <w:rsid w:val="00177AD1"/>
    <w:rsid w:val="00177CB7"/>
    <w:rsid w:val="00180EF4"/>
    <w:rsid w:val="001819F9"/>
    <w:rsid w:val="00181F4E"/>
    <w:rsid w:val="00181FEA"/>
    <w:rsid w:val="001826D8"/>
    <w:rsid w:val="0018307D"/>
    <w:rsid w:val="00183281"/>
    <w:rsid w:val="001834D8"/>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FB5"/>
    <w:rsid w:val="00194A6B"/>
    <w:rsid w:val="00194D41"/>
    <w:rsid w:val="00195D83"/>
    <w:rsid w:val="00195FFF"/>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280"/>
    <w:rsid w:val="001A13D2"/>
    <w:rsid w:val="001A1753"/>
    <w:rsid w:val="001A21E3"/>
    <w:rsid w:val="001A23FC"/>
    <w:rsid w:val="001A2A91"/>
    <w:rsid w:val="001A2C78"/>
    <w:rsid w:val="001A3967"/>
    <w:rsid w:val="001A3D06"/>
    <w:rsid w:val="001A4371"/>
    <w:rsid w:val="001A4B48"/>
    <w:rsid w:val="001A4D08"/>
    <w:rsid w:val="001A4D55"/>
    <w:rsid w:val="001A54E4"/>
    <w:rsid w:val="001A56B3"/>
    <w:rsid w:val="001A58AA"/>
    <w:rsid w:val="001A5BD0"/>
    <w:rsid w:val="001A62B9"/>
    <w:rsid w:val="001A664D"/>
    <w:rsid w:val="001A6A07"/>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0E0"/>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6212"/>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CC9"/>
    <w:rsid w:val="00201F08"/>
    <w:rsid w:val="002021D8"/>
    <w:rsid w:val="00202374"/>
    <w:rsid w:val="00202543"/>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F1"/>
    <w:rsid w:val="00221B7C"/>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583F"/>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4462"/>
    <w:rsid w:val="00244792"/>
    <w:rsid w:val="0024520F"/>
    <w:rsid w:val="00245B4E"/>
    <w:rsid w:val="002466DC"/>
    <w:rsid w:val="00247220"/>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CCB"/>
    <w:rsid w:val="00253F15"/>
    <w:rsid w:val="00253F25"/>
    <w:rsid w:val="00254E06"/>
    <w:rsid w:val="0025541E"/>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3290"/>
    <w:rsid w:val="00283649"/>
    <w:rsid w:val="00283C8E"/>
    <w:rsid w:val="00283E11"/>
    <w:rsid w:val="0028473F"/>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5C43"/>
    <w:rsid w:val="00296228"/>
    <w:rsid w:val="00296543"/>
    <w:rsid w:val="00297D0B"/>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925"/>
    <w:rsid w:val="002B0B22"/>
    <w:rsid w:val="002B0DB5"/>
    <w:rsid w:val="002B1005"/>
    <w:rsid w:val="002B13E4"/>
    <w:rsid w:val="002B17E9"/>
    <w:rsid w:val="002B1FB6"/>
    <w:rsid w:val="002B2009"/>
    <w:rsid w:val="002B24A4"/>
    <w:rsid w:val="002B2645"/>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428A"/>
    <w:rsid w:val="002D4450"/>
    <w:rsid w:val="002D5374"/>
    <w:rsid w:val="002D5F75"/>
    <w:rsid w:val="002D62A3"/>
    <w:rsid w:val="002D6745"/>
    <w:rsid w:val="002D6B30"/>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E0D"/>
    <w:rsid w:val="002F7643"/>
    <w:rsid w:val="002F7F41"/>
    <w:rsid w:val="002F7F78"/>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81A"/>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DF7"/>
    <w:rsid w:val="0032422C"/>
    <w:rsid w:val="003245D1"/>
    <w:rsid w:val="00324724"/>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6E1A"/>
    <w:rsid w:val="00336E97"/>
    <w:rsid w:val="0033720F"/>
    <w:rsid w:val="00337238"/>
    <w:rsid w:val="003373F2"/>
    <w:rsid w:val="00337777"/>
    <w:rsid w:val="00337FD3"/>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8C3"/>
    <w:rsid w:val="00353DC7"/>
    <w:rsid w:val="00353FF4"/>
    <w:rsid w:val="00354072"/>
    <w:rsid w:val="00354180"/>
    <w:rsid w:val="003541A0"/>
    <w:rsid w:val="00354C46"/>
    <w:rsid w:val="00354C63"/>
    <w:rsid w:val="00354E61"/>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AE4"/>
    <w:rsid w:val="0038362C"/>
    <w:rsid w:val="00383820"/>
    <w:rsid w:val="00384126"/>
    <w:rsid w:val="0038416F"/>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61CE"/>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6206"/>
    <w:rsid w:val="004167EE"/>
    <w:rsid w:val="00416A77"/>
    <w:rsid w:val="00416AA2"/>
    <w:rsid w:val="0041725F"/>
    <w:rsid w:val="00417A3F"/>
    <w:rsid w:val="00417AFB"/>
    <w:rsid w:val="0042002F"/>
    <w:rsid w:val="00420A4C"/>
    <w:rsid w:val="0042158D"/>
    <w:rsid w:val="00421604"/>
    <w:rsid w:val="00421D26"/>
    <w:rsid w:val="00421D78"/>
    <w:rsid w:val="00422949"/>
    <w:rsid w:val="0042328C"/>
    <w:rsid w:val="00424344"/>
    <w:rsid w:val="004245AB"/>
    <w:rsid w:val="00424700"/>
    <w:rsid w:val="0042488A"/>
    <w:rsid w:val="004248A0"/>
    <w:rsid w:val="0042508F"/>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785"/>
    <w:rsid w:val="004868E8"/>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D14"/>
    <w:rsid w:val="004A3F39"/>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47EA"/>
    <w:rsid w:val="004B4999"/>
    <w:rsid w:val="004B4A32"/>
    <w:rsid w:val="004B5056"/>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F01"/>
    <w:rsid w:val="004D715A"/>
    <w:rsid w:val="004D7559"/>
    <w:rsid w:val="004E014C"/>
    <w:rsid w:val="004E0899"/>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7A7"/>
    <w:rsid w:val="00500A12"/>
    <w:rsid w:val="00500DD8"/>
    <w:rsid w:val="00501123"/>
    <w:rsid w:val="005016A1"/>
    <w:rsid w:val="00501717"/>
    <w:rsid w:val="00501BB0"/>
    <w:rsid w:val="00501BB2"/>
    <w:rsid w:val="00501F34"/>
    <w:rsid w:val="00502733"/>
    <w:rsid w:val="005031C0"/>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156E"/>
    <w:rsid w:val="0051173F"/>
    <w:rsid w:val="005118E0"/>
    <w:rsid w:val="005121FF"/>
    <w:rsid w:val="00512764"/>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822"/>
    <w:rsid w:val="00530832"/>
    <w:rsid w:val="00530E0E"/>
    <w:rsid w:val="00530F60"/>
    <w:rsid w:val="0053148C"/>
    <w:rsid w:val="00531F75"/>
    <w:rsid w:val="00533887"/>
    <w:rsid w:val="00533D1A"/>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4D8"/>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99A"/>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5BB7"/>
    <w:rsid w:val="00596759"/>
    <w:rsid w:val="00596DD3"/>
    <w:rsid w:val="005973E5"/>
    <w:rsid w:val="00597FA4"/>
    <w:rsid w:val="005A0961"/>
    <w:rsid w:val="005A113C"/>
    <w:rsid w:val="005A1497"/>
    <w:rsid w:val="005A1778"/>
    <w:rsid w:val="005A181E"/>
    <w:rsid w:val="005A284A"/>
    <w:rsid w:val="005A2DC9"/>
    <w:rsid w:val="005A2E92"/>
    <w:rsid w:val="005A2F80"/>
    <w:rsid w:val="005A39A2"/>
    <w:rsid w:val="005A3F1B"/>
    <w:rsid w:val="005A42FC"/>
    <w:rsid w:val="005A441C"/>
    <w:rsid w:val="005A5885"/>
    <w:rsid w:val="005A5F75"/>
    <w:rsid w:val="005A6188"/>
    <w:rsid w:val="005A6EAD"/>
    <w:rsid w:val="005A714F"/>
    <w:rsid w:val="005A7219"/>
    <w:rsid w:val="005A72AC"/>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FCD"/>
    <w:rsid w:val="005B5BCF"/>
    <w:rsid w:val="005B5D49"/>
    <w:rsid w:val="005B5F29"/>
    <w:rsid w:val="005B6130"/>
    <w:rsid w:val="005B66C7"/>
    <w:rsid w:val="005B6984"/>
    <w:rsid w:val="005B6CA8"/>
    <w:rsid w:val="005B70C1"/>
    <w:rsid w:val="005B7860"/>
    <w:rsid w:val="005B7E74"/>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E8D"/>
    <w:rsid w:val="005E100A"/>
    <w:rsid w:val="005E1144"/>
    <w:rsid w:val="005E15B2"/>
    <w:rsid w:val="005E186F"/>
    <w:rsid w:val="005E1FAE"/>
    <w:rsid w:val="005E26D4"/>
    <w:rsid w:val="005E2AC7"/>
    <w:rsid w:val="005E2BA5"/>
    <w:rsid w:val="005E3613"/>
    <w:rsid w:val="005E3ECB"/>
    <w:rsid w:val="005E3F08"/>
    <w:rsid w:val="005E44C5"/>
    <w:rsid w:val="005E54F3"/>
    <w:rsid w:val="005E5666"/>
    <w:rsid w:val="005E5F0A"/>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DD4"/>
    <w:rsid w:val="00616F32"/>
    <w:rsid w:val="00617322"/>
    <w:rsid w:val="00617399"/>
    <w:rsid w:val="00617EEE"/>
    <w:rsid w:val="00620927"/>
    <w:rsid w:val="00621337"/>
    <w:rsid w:val="00621849"/>
    <w:rsid w:val="00621887"/>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2747"/>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2D74"/>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EB8"/>
    <w:rsid w:val="006B0951"/>
    <w:rsid w:val="006B0DC4"/>
    <w:rsid w:val="006B0EF6"/>
    <w:rsid w:val="006B1386"/>
    <w:rsid w:val="006B14E9"/>
    <w:rsid w:val="006B1E3C"/>
    <w:rsid w:val="006B2001"/>
    <w:rsid w:val="006B290B"/>
    <w:rsid w:val="006B29F2"/>
    <w:rsid w:val="006B3265"/>
    <w:rsid w:val="006B332B"/>
    <w:rsid w:val="006B419D"/>
    <w:rsid w:val="006B44F3"/>
    <w:rsid w:val="006B471B"/>
    <w:rsid w:val="006B4C11"/>
    <w:rsid w:val="006B4D1D"/>
    <w:rsid w:val="006B51DB"/>
    <w:rsid w:val="006B56BE"/>
    <w:rsid w:val="006B63D2"/>
    <w:rsid w:val="006B67D9"/>
    <w:rsid w:val="006B7BA3"/>
    <w:rsid w:val="006C01C1"/>
    <w:rsid w:val="006C0395"/>
    <w:rsid w:val="006C0643"/>
    <w:rsid w:val="006C0A13"/>
    <w:rsid w:val="006C0CAA"/>
    <w:rsid w:val="006C0CD0"/>
    <w:rsid w:val="006C0DB9"/>
    <w:rsid w:val="006C149D"/>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31D2"/>
    <w:rsid w:val="006E32E9"/>
    <w:rsid w:val="006E34A7"/>
    <w:rsid w:val="006E35D3"/>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31EC"/>
    <w:rsid w:val="007133C0"/>
    <w:rsid w:val="0071398D"/>
    <w:rsid w:val="007145B2"/>
    <w:rsid w:val="00714721"/>
    <w:rsid w:val="00714E89"/>
    <w:rsid w:val="00714FB9"/>
    <w:rsid w:val="007158FA"/>
    <w:rsid w:val="00715B49"/>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57"/>
    <w:rsid w:val="00731754"/>
    <w:rsid w:val="00732286"/>
    <w:rsid w:val="0073230B"/>
    <w:rsid w:val="0073241A"/>
    <w:rsid w:val="00732BC8"/>
    <w:rsid w:val="00732EE1"/>
    <w:rsid w:val="0073318A"/>
    <w:rsid w:val="00733312"/>
    <w:rsid w:val="00733B0A"/>
    <w:rsid w:val="00734268"/>
    <w:rsid w:val="0073495E"/>
    <w:rsid w:val="0073512F"/>
    <w:rsid w:val="00735CC0"/>
    <w:rsid w:val="007363A5"/>
    <w:rsid w:val="00736766"/>
    <w:rsid w:val="00736D2F"/>
    <w:rsid w:val="007371F5"/>
    <w:rsid w:val="007373C1"/>
    <w:rsid w:val="00737461"/>
    <w:rsid w:val="0074033A"/>
    <w:rsid w:val="00740474"/>
    <w:rsid w:val="007409DB"/>
    <w:rsid w:val="00740E11"/>
    <w:rsid w:val="00741015"/>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55D"/>
    <w:rsid w:val="007526D1"/>
    <w:rsid w:val="00752A5F"/>
    <w:rsid w:val="00752A81"/>
    <w:rsid w:val="00753102"/>
    <w:rsid w:val="007534B8"/>
    <w:rsid w:val="00753B3B"/>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C2E"/>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94A"/>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658"/>
    <w:rsid w:val="007F571F"/>
    <w:rsid w:val="007F57C7"/>
    <w:rsid w:val="007F5AA0"/>
    <w:rsid w:val="007F60D8"/>
    <w:rsid w:val="007F6453"/>
    <w:rsid w:val="007F663C"/>
    <w:rsid w:val="007F6907"/>
    <w:rsid w:val="007F74A7"/>
    <w:rsid w:val="007F75E0"/>
    <w:rsid w:val="007F7A59"/>
    <w:rsid w:val="0080029E"/>
    <w:rsid w:val="0080029F"/>
    <w:rsid w:val="008008D3"/>
    <w:rsid w:val="00800A49"/>
    <w:rsid w:val="00800A4B"/>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51E8"/>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68F"/>
    <w:rsid w:val="00870CE8"/>
    <w:rsid w:val="00871027"/>
    <w:rsid w:val="00871080"/>
    <w:rsid w:val="0087121B"/>
    <w:rsid w:val="008712F2"/>
    <w:rsid w:val="00872107"/>
    <w:rsid w:val="008725D6"/>
    <w:rsid w:val="008727EF"/>
    <w:rsid w:val="008734FC"/>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11EA"/>
    <w:rsid w:val="008815C4"/>
    <w:rsid w:val="00881675"/>
    <w:rsid w:val="008817B4"/>
    <w:rsid w:val="00881876"/>
    <w:rsid w:val="008821E9"/>
    <w:rsid w:val="008825E4"/>
    <w:rsid w:val="0088349F"/>
    <w:rsid w:val="00883632"/>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5E2"/>
    <w:rsid w:val="00892996"/>
    <w:rsid w:val="00892E78"/>
    <w:rsid w:val="00893836"/>
    <w:rsid w:val="008947D4"/>
    <w:rsid w:val="00895BDE"/>
    <w:rsid w:val="00895DD1"/>
    <w:rsid w:val="00896068"/>
    <w:rsid w:val="008960F9"/>
    <w:rsid w:val="00896223"/>
    <w:rsid w:val="008965ED"/>
    <w:rsid w:val="0089677C"/>
    <w:rsid w:val="00896B24"/>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4565"/>
    <w:rsid w:val="008B5109"/>
    <w:rsid w:val="008B65B7"/>
    <w:rsid w:val="008B6D54"/>
    <w:rsid w:val="008B6E75"/>
    <w:rsid w:val="008B7352"/>
    <w:rsid w:val="008B7EE7"/>
    <w:rsid w:val="008B7F8C"/>
    <w:rsid w:val="008C0108"/>
    <w:rsid w:val="008C09C1"/>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82B"/>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C7E"/>
    <w:rsid w:val="008D1CB3"/>
    <w:rsid w:val="008D1D90"/>
    <w:rsid w:val="008D2B80"/>
    <w:rsid w:val="008D3A17"/>
    <w:rsid w:val="008D3C81"/>
    <w:rsid w:val="008D3CF9"/>
    <w:rsid w:val="008D42CD"/>
    <w:rsid w:val="008D4584"/>
    <w:rsid w:val="008D4639"/>
    <w:rsid w:val="008D4C78"/>
    <w:rsid w:val="008D514B"/>
    <w:rsid w:val="008D51AA"/>
    <w:rsid w:val="008D5909"/>
    <w:rsid w:val="008D5D84"/>
    <w:rsid w:val="008D62D7"/>
    <w:rsid w:val="008D6495"/>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5D"/>
    <w:rsid w:val="008E454B"/>
    <w:rsid w:val="008E62FA"/>
    <w:rsid w:val="008E6C37"/>
    <w:rsid w:val="008E70EF"/>
    <w:rsid w:val="008E7540"/>
    <w:rsid w:val="008E7B0F"/>
    <w:rsid w:val="008E7BA6"/>
    <w:rsid w:val="008F0709"/>
    <w:rsid w:val="008F085D"/>
    <w:rsid w:val="008F0CE1"/>
    <w:rsid w:val="008F0F72"/>
    <w:rsid w:val="008F1C21"/>
    <w:rsid w:val="008F2957"/>
    <w:rsid w:val="008F32A3"/>
    <w:rsid w:val="008F3522"/>
    <w:rsid w:val="008F3F85"/>
    <w:rsid w:val="008F4045"/>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812"/>
    <w:rsid w:val="009009C2"/>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0AA6"/>
    <w:rsid w:val="009110CB"/>
    <w:rsid w:val="009110DF"/>
    <w:rsid w:val="00911102"/>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789"/>
    <w:rsid w:val="00930B57"/>
    <w:rsid w:val="00931AD9"/>
    <w:rsid w:val="00932174"/>
    <w:rsid w:val="00932317"/>
    <w:rsid w:val="00932899"/>
    <w:rsid w:val="00933E3A"/>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1DF"/>
    <w:rsid w:val="00941A14"/>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F94"/>
    <w:rsid w:val="00996180"/>
    <w:rsid w:val="00996D1A"/>
    <w:rsid w:val="00996F2B"/>
    <w:rsid w:val="00996F5B"/>
    <w:rsid w:val="009972B5"/>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DBF"/>
    <w:rsid w:val="009A7E08"/>
    <w:rsid w:val="009B09CF"/>
    <w:rsid w:val="009B0DCF"/>
    <w:rsid w:val="009B0FFE"/>
    <w:rsid w:val="009B1114"/>
    <w:rsid w:val="009B123D"/>
    <w:rsid w:val="009B1289"/>
    <w:rsid w:val="009B14CE"/>
    <w:rsid w:val="009B2013"/>
    <w:rsid w:val="009B26E9"/>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B58"/>
    <w:rsid w:val="009D1CEB"/>
    <w:rsid w:val="009D1D01"/>
    <w:rsid w:val="009D2FFF"/>
    <w:rsid w:val="009D30C4"/>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FC7"/>
    <w:rsid w:val="009E3C12"/>
    <w:rsid w:val="009E3FEE"/>
    <w:rsid w:val="009E4809"/>
    <w:rsid w:val="009E4C00"/>
    <w:rsid w:val="009E50AA"/>
    <w:rsid w:val="009E5614"/>
    <w:rsid w:val="009E5999"/>
    <w:rsid w:val="009E5C76"/>
    <w:rsid w:val="009E5D3B"/>
    <w:rsid w:val="009E67A0"/>
    <w:rsid w:val="009E6C4F"/>
    <w:rsid w:val="009F01A3"/>
    <w:rsid w:val="009F0DF3"/>
    <w:rsid w:val="009F17BD"/>
    <w:rsid w:val="009F1FC2"/>
    <w:rsid w:val="009F255D"/>
    <w:rsid w:val="009F2575"/>
    <w:rsid w:val="009F28CC"/>
    <w:rsid w:val="009F29E6"/>
    <w:rsid w:val="009F2AFA"/>
    <w:rsid w:val="009F31C7"/>
    <w:rsid w:val="009F3417"/>
    <w:rsid w:val="009F3FA2"/>
    <w:rsid w:val="009F447D"/>
    <w:rsid w:val="009F4655"/>
    <w:rsid w:val="009F4772"/>
    <w:rsid w:val="009F48C6"/>
    <w:rsid w:val="009F49B8"/>
    <w:rsid w:val="009F4B88"/>
    <w:rsid w:val="009F5AA2"/>
    <w:rsid w:val="009F5B44"/>
    <w:rsid w:val="009F7424"/>
    <w:rsid w:val="009F7839"/>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7830"/>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53F2"/>
    <w:rsid w:val="00A55ACE"/>
    <w:rsid w:val="00A5663D"/>
    <w:rsid w:val="00A57573"/>
    <w:rsid w:val="00A57849"/>
    <w:rsid w:val="00A57880"/>
    <w:rsid w:val="00A57B8B"/>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B73"/>
    <w:rsid w:val="00A85620"/>
    <w:rsid w:val="00A85A37"/>
    <w:rsid w:val="00A85E20"/>
    <w:rsid w:val="00A861BD"/>
    <w:rsid w:val="00A86799"/>
    <w:rsid w:val="00A870EA"/>
    <w:rsid w:val="00A8753F"/>
    <w:rsid w:val="00A902E2"/>
    <w:rsid w:val="00A9243D"/>
    <w:rsid w:val="00A92A09"/>
    <w:rsid w:val="00A937B7"/>
    <w:rsid w:val="00A938AF"/>
    <w:rsid w:val="00A93AB7"/>
    <w:rsid w:val="00A93CA7"/>
    <w:rsid w:val="00A942FF"/>
    <w:rsid w:val="00A94381"/>
    <w:rsid w:val="00A94705"/>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5F1"/>
    <w:rsid w:val="00AB1A9A"/>
    <w:rsid w:val="00AB2583"/>
    <w:rsid w:val="00AB2867"/>
    <w:rsid w:val="00AB2BAC"/>
    <w:rsid w:val="00AB4135"/>
    <w:rsid w:val="00AB43BE"/>
    <w:rsid w:val="00AB55D6"/>
    <w:rsid w:val="00AB57F3"/>
    <w:rsid w:val="00AB5BCE"/>
    <w:rsid w:val="00AB5DF4"/>
    <w:rsid w:val="00AB603D"/>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2A3"/>
    <w:rsid w:val="00AD230C"/>
    <w:rsid w:val="00AD23DA"/>
    <w:rsid w:val="00AD38CB"/>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2AC"/>
    <w:rsid w:val="00AE6D26"/>
    <w:rsid w:val="00AE72C1"/>
    <w:rsid w:val="00AE7E1D"/>
    <w:rsid w:val="00AF0625"/>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955"/>
    <w:rsid w:val="00B10C6F"/>
    <w:rsid w:val="00B11D78"/>
    <w:rsid w:val="00B11E17"/>
    <w:rsid w:val="00B12034"/>
    <w:rsid w:val="00B122D3"/>
    <w:rsid w:val="00B128F5"/>
    <w:rsid w:val="00B1304A"/>
    <w:rsid w:val="00B1344D"/>
    <w:rsid w:val="00B1356D"/>
    <w:rsid w:val="00B13ABB"/>
    <w:rsid w:val="00B13D82"/>
    <w:rsid w:val="00B140C7"/>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61D1"/>
    <w:rsid w:val="00B361F7"/>
    <w:rsid w:val="00B36476"/>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8DE"/>
    <w:rsid w:val="00B42B66"/>
    <w:rsid w:val="00B42B8C"/>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D40"/>
    <w:rsid w:val="00B5670E"/>
    <w:rsid w:val="00B5675E"/>
    <w:rsid w:val="00B56930"/>
    <w:rsid w:val="00B575EA"/>
    <w:rsid w:val="00B57FF0"/>
    <w:rsid w:val="00B601F6"/>
    <w:rsid w:val="00B6027A"/>
    <w:rsid w:val="00B608EE"/>
    <w:rsid w:val="00B60D51"/>
    <w:rsid w:val="00B60DFE"/>
    <w:rsid w:val="00B60E90"/>
    <w:rsid w:val="00B60FD5"/>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701C"/>
    <w:rsid w:val="00B671D2"/>
    <w:rsid w:val="00B67403"/>
    <w:rsid w:val="00B67BC7"/>
    <w:rsid w:val="00B7016C"/>
    <w:rsid w:val="00B70563"/>
    <w:rsid w:val="00B7078F"/>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70FD"/>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1FB"/>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52"/>
    <w:rsid w:val="00BB1CCC"/>
    <w:rsid w:val="00BB1D77"/>
    <w:rsid w:val="00BB1EA6"/>
    <w:rsid w:val="00BB2473"/>
    <w:rsid w:val="00BB2623"/>
    <w:rsid w:val="00BB2638"/>
    <w:rsid w:val="00BB3D0A"/>
    <w:rsid w:val="00BB435B"/>
    <w:rsid w:val="00BB44B7"/>
    <w:rsid w:val="00BB44EA"/>
    <w:rsid w:val="00BB54B3"/>
    <w:rsid w:val="00BB5709"/>
    <w:rsid w:val="00BB57A1"/>
    <w:rsid w:val="00BB62DB"/>
    <w:rsid w:val="00BB7277"/>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81B"/>
    <w:rsid w:val="00BD3928"/>
    <w:rsid w:val="00BD3F32"/>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5440"/>
    <w:rsid w:val="00C058EF"/>
    <w:rsid w:val="00C05963"/>
    <w:rsid w:val="00C05C52"/>
    <w:rsid w:val="00C05C68"/>
    <w:rsid w:val="00C0647A"/>
    <w:rsid w:val="00C0673F"/>
    <w:rsid w:val="00C068EE"/>
    <w:rsid w:val="00C06D50"/>
    <w:rsid w:val="00C077D3"/>
    <w:rsid w:val="00C07991"/>
    <w:rsid w:val="00C07B1D"/>
    <w:rsid w:val="00C07CA0"/>
    <w:rsid w:val="00C07D20"/>
    <w:rsid w:val="00C10DB8"/>
    <w:rsid w:val="00C110D6"/>
    <w:rsid w:val="00C113A0"/>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1E9"/>
    <w:rsid w:val="00C34598"/>
    <w:rsid w:val="00C34CBA"/>
    <w:rsid w:val="00C3581A"/>
    <w:rsid w:val="00C359C7"/>
    <w:rsid w:val="00C36533"/>
    <w:rsid w:val="00C367D7"/>
    <w:rsid w:val="00C36CC4"/>
    <w:rsid w:val="00C37C32"/>
    <w:rsid w:val="00C37C38"/>
    <w:rsid w:val="00C37D77"/>
    <w:rsid w:val="00C37F89"/>
    <w:rsid w:val="00C40463"/>
    <w:rsid w:val="00C405BB"/>
    <w:rsid w:val="00C4084D"/>
    <w:rsid w:val="00C40864"/>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0FF"/>
    <w:rsid w:val="00C5760D"/>
    <w:rsid w:val="00C578AF"/>
    <w:rsid w:val="00C57AC4"/>
    <w:rsid w:val="00C57E41"/>
    <w:rsid w:val="00C57F33"/>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9D4"/>
    <w:rsid w:val="00C65C66"/>
    <w:rsid w:val="00C65F1E"/>
    <w:rsid w:val="00C66184"/>
    <w:rsid w:val="00C66419"/>
    <w:rsid w:val="00C66BF9"/>
    <w:rsid w:val="00C66FB6"/>
    <w:rsid w:val="00C67541"/>
    <w:rsid w:val="00C701C6"/>
    <w:rsid w:val="00C701D2"/>
    <w:rsid w:val="00C705ED"/>
    <w:rsid w:val="00C70861"/>
    <w:rsid w:val="00C7092B"/>
    <w:rsid w:val="00C718EE"/>
    <w:rsid w:val="00C71D68"/>
    <w:rsid w:val="00C71FBA"/>
    <w:rsid w:val="00C71FC2"/>
    <w:rsid w:val="00C7224A"/>
    <w:rsid w:val="00C72E57"/>
    <w:rsid w:val="00C733BD"/>
    <w:rsid w:val="00C73B9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B89"/>
    <w:rsid w:val="00C86FCB"/>
    <w:rsid w:val="00C870AA"/>
    <w:rsid w:val="00C87710"/>
    <w:rsid w:val="00C9025D"/>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F3"/>
    <w:rsid w:val="00C95546"/>
    <w:rsid w:val="00C9558F"/>
    <w:rsid w:val="00C957E5"/>
    <w:rsid w:val="00C95DC6"/>
    <w:rsid w:val="00C961C7"/>
    <w:rsid w:val="00C964D4"/>
    <w:rsid w:val="00C9653D"/>
    <w:rsid w:val="00C969F0"/>
    <w:rsid w:val="00C96EC7"/>
    <w:rsid w:val="00C972CD"/>
    <w:rsid w:val="00C973F5"/>
    <w:rsid w:val="00C97F8D"/>
    <w:rsid w:val="00CA0614"/>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2AF"/>
    <w:rsid w:val="00CA6E16"/>
    <w:rsid w:val="00CA6E44"/>
    <w:rsid w:val="00CA7125"/>
    <w:rsid w:val="00CA7833"/>
    <w:rsid w:val="00CA7D8B"/>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102B"/>
    <w:rsid w:val="00CC1156"/>
    <w:rsid w:val="00CC15FB"/>
    <w:rsid w:val="00CC1631"/>
    <w:rsid w:val="00CC170C"/>
    <w:rsid w:val="00CC193F"/>
    <w:rsid w:val="00CC24C3"/>
    <w:rsid w:val="00CC2575"/>
    <w:rsid w:val="00CC2E0C"/>
    <w:rsid w:val="00CC2F4B"/>
    <w:rsid w:val="00CC3740"/>
    <w:rsid w:val="00CC3A3B"/>
    <w:rsid w:val="00CC3BD1"/>
    <w:rsid w:val="00CC3CE6"/>
    <w:rsid w:val="00CC42D6"/>
    <w:rsid w:val="00CC45DE"/>
    <w:rsid w:val="00CC4D9E"/>
    <w:rsid w:val="00CC4DE9"/>
    <w:rsid w:val="00CC607C"/>
    <w:rsid w:val="00CC6560"/>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29F0"/>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3124"/>
    <w:rsid w:val="00D231C0"/>
    <w:rsid w:val="00D234DE"/>
    <w:rsid w:val="00D235CB"/>
    <w:rsid w:val="00D238A8"/>
    <w:rsid w:val="00D239A1"/>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4D41"/>
    <w:rsid w:val="00D350EA"/>
    <w:rsid w:val="00D35252"/>
    <w:rsid w:val="00D35289"/>
    <w:rsid w:val="00D35364"/>
    <w:rsid w:val="00D35AFF"/>
    <w:rsid w:val="00D35C41"/>
    <w:rsid w:val="00D35E16"/>
    <w:rsid w:val="00D35E89"/>
    <w:rsid w:val="00D363CE"/>
    <w:rsid w:val="00D368B5"/>
    <w:rsid w:val="00D37013"/>
    <w:rsid w:val="00D375AA"/>
    <w:rsid w:val="00D3768D"/>
    <w:rsid w:val="00D37BF2"/>
    <w:rsid w:val="00D418C9"/>
    <w:rsid w:val="00D41DE1"/>
    <w:rsid w:val="00D4201D"/>
    <w:rsid w:val="00D4284B"/>
    <w:rsid w:val="00D4288C"/>
    <w:rsid w:val="00D429CB"/>
    <w:rsid w:val="00D42BD9"/>
    <w:rsid w:val="00D42C56"/>
    <w:rsid w:val="00D42C9B"/>
    <w:rsid w:val="00D42DB5"/>
    <w:rsid w:val="00D42E30"/>
    <w:rsid w:val="00D4350F"/>
    <w:rsid w:val="00D436B6"/>
    <w:rsid w:val="00D4394C"/>
    <w:rsid w:val="00D43AA3"/>
    <w:rsid w:val="00D43AB4"/>
    <w:rsid w:val="00D43EE6"/>
    <w:rsid w:val="00D443F0"/>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C65"/>
    <w:rsid w:val="00D622BB"/>
    <w:rsid w:val="00D6263D"/>
    <w:rsid w:val="00D62BA9"/>
    <w:rsid w:val="00D63061"/>
    <w:rsid w:val="00D636D6"/>
    <w:rsid w:val="00D63CC4"/>
    <w:rsid w:val="00D63E97"/>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4B79"/>
    <w:rsid w:val="00D75823"/>
    <w:rsid w:val="00D76A52"/>
    <w:rsid w:val="00D76B6D"/>
    <w:rsid w:val="00D76FB1"/>
    <w:rsid w:val="00D77537"/>
    <w:rsid w:val="00D779EA"/>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1F"/>
    <w:rsid w:val="00D87175"/>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918"/>
    <w:rsid w:val="00DB47A8"/>
    <w:rsid w:val="00DB483F"/>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5518"/>
    <w:rsid w:val="00DD6094"/>
    <w:rsid w:val="00DD6147"/>
    <w:rsid w:val="00DD7026"/>
    <w:rsid w:val="00DD7433"/>
    <w:rsid w:val="00DD79BC"/>
    <w:rsid w:val="00DD7A73"/>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BFC"/>
    <w:rsid w:val="00DE5BDA"/>
    <w:rsid w:val="00DE69BE"/>
    <w:rsid w:val="00DE7300"/>
    <w:rsid w:val="00DE7716"/>
    <w:rsid w:val="00DE7D18"/>
    <w:rsid w:val="00DF013D"/>
    <w:rsid w:val="00DF0CCE"/>
    <w:rsid w:val="00DF18A3"/>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FA1"/>
    <w:rsid w:val="00E03274"/>
    <w:rsid w:val="00E0609C"/>
    <w:rsid w:val="00E06135"/>
    <w:rsid w:val="00E0619B"/>
    <w:rsid w:val="00E0626C"/>
    <w:rsid w:val="00E0633F"/>
    <w:rsid w:val="00E0724F"/>
    <w:rsid w:val="00E10FAD"/>
    <w:rsid w:val="00E1135E"/>
    <w:rsid w:val="00E11994"/>
    <w:rsid w:val="00E11E45"/>
    <w:rsid w:val="00E12110"/>
    <w:rsid w:val="00E12277"/>
    <w:rsid w:val="00E1271A"/>
    <w:rsid w:val="00E12CF6"/>
    <w:rsid w:val="00E13038"/>
    <w:rsid w:val="00E134DA"/>
    <w:rsid w:val="00E13F4E"/>
    <w:rsid w:val="00E140F2"/>
    <w:rsid w:val="00E14559"/>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81B"/>
    <w:rsid w:val="00E20DA2"/>
    <w:rsid w:val="00E212E3"/>
    <w:rsid w:val="00E21447"/>
    <w:rsid w:val="00E216F3"/>
    <w:rsid w:val="00E2217E"/>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5E1"/>
    <w:rsid w:val="00E56B46"/>
    <w:rsid w:val="00E56DFB"/>
    <w:rsid w:val="00E57404"/>
    <w:rsid w:val="00E57612"/>
    <w:rsid w:val="00E5797E"/>
    <w:rsid w:val="00E57B56"/>
    <w:rsid w:val="00E57C4C"/>
    <w:rsid w:val="00E600CA"/>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30F5"/>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AAE"/>
    <w:rsid w:val="00E86D06"/>
    <w:rsid w:val="00E8751D"/>
    <w:rsid w:val="00E87895"/>
    <w:rsid w:val="00E9059C"/>
    <w:rsid w:val="00E9063D"/>
    <w:rsid w:val="00E90807"/>
    <w:rsid w:val="00E90C42"/>
    <w:rsid w:val="00E90CFA"/>
    <w:rsid w:val="00E910E9"/>
    <w:rsid w:val="00E913D0"/>
    <w:rsid w:val="00E91A01"/>
    <w:rsid w:val="00E92213"/>
    <w:rsid w:val="00E92242"/>
    <w:rsid w:val="00E92453"/>
    <w:rsid w:val="00E925A5"/>
    <w:rsid w:val="00E9334D"/>
    <w:rsid w:val="00E93C2B"/>
    <w:rsid w:val="00E93FBB"/>
    <w:rsid w:val="00E94027"/>
    <w:rsid w:val="00E941E5"/>
    <w:rsid w:val="00E9474B"/>
    <w:rsid w:val="00E949EB"/>
    <w:rsid w:val="00E94C23"/>
    <w:rsid w:val="00E94EE9"/>
    <w:rsid w:val="00E9527C"/>
    <w:rsid w:val="00E9533A"/>
    <w:rsid w:val="00E957A6"/>
    <w:rsid w:val="00E958ED"/>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2705"/>
    <w:rsid w:val="00EA2BF7"/>
    <w:rsid w:val="00EA3344"/>
    <w:rsid w:val="00EA3578"/>
    <w:rsid w:val="00EA3CD6"/>
    <w:rsid w:val="00EA3FB7"/>
    <w:rsid w:val="00EA46B5"/>
    <w:rsid w:val="00EA488E"/>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2C7"/>
    <w:rsid w:val="00EE25B3"/>
    <w:rsid w:val="00EE2696"/>
    <w:rsid w:val="00EE2A32"/>
    <w:rsid w:val="00EE2E25"/>
    <w:rsid w:val="00EE33F4"/>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A0"/>
    <w:rsid w:val="00EF3437"/>
    <w:rsid w:val="00EF3858"/>
    <w:rsid w:val="00EF4355"/>
    <w:rsid w:val="00EF43DD"/>
    <w:rsid w:val="00EF44F6"/>
    <w:rsid w:val="00EF46A3"/>
    <w:rsid w:val="00EF47B5"/>
    <w:rsid w:val="00EF5341"/>
    <w:rsid w:val="00EF5610"/>
    <w:rsid w:val="00EF5654"/>
    <w:rsid w:val="00EF5ED1"/>
    <w:rsid w:val="00EF60B3"/>
    <w:rsid w:val="00EF6AA2"/>
    <w:rsid w:val="00EF6C78"/>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B0"/>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3CF"/>
    <w:rsid w:val="00F406DD"/>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5CEE"/>
    <w:rsid w:val="00F76387"/>
    <w:rsid w:val="00F76ECC"/>
    <w:rsid w:val="00F76F71"/>
    <w:rsid w:val="00F773AE"/>
    <w:rsid w:val="00F776B2"/>
    <w:rsid w:val="00F778E7"/>
    <w:rsid w:val="00F77AF5"/>
    <w:rsid w:val="00F77DC7"/>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FE"/>
    <w:rsid w:val="00F870BA"/>
    <w:rsid w:val="00F876BA"/>
    <w:rsid w:val="00F876E7"/>
    <w:rsid w:val="00F87AD3"/>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4DA"/>
    <w:rsid w:val="00F9670E"/>
    <w:rsid w:val="00F9696C"/>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512"/>
    <w:rsid w:val="00FA58BB"/>
    <w:rsid w:val="00FA5C1C"/>
    <w:rsid w:val="00FA61A1"/>
    <w:rsid w:val="00FA6965"/>
    <w:rsid w:val="00FA7278"/>
    <w:rsid w:val="00FA7286"/>
    <w:rsid w:val="00FA754F"/>
    <w:rsid w:val="00FA7CA7"/>
    <w:rsid w:val="00FA7F63"/>
    <w:rsid w:val="00FB0A90"/>
    <w:rsid w:val="00FB0CE1"/>
    <w:rsid w:val="00FB0F07"/>
    <w:rsid w:val="00FB1068"/>
    <w:rsid w:val="00FB12A3"/>
    <w:rsid w:val="00FB1605"/>
    <w:rsid w:val="00FB25B9"/>
    <w:rsid w:val="00FB26B4"/>
    <w:rsid w:val="00FB3139"/>
    <w:rsid w:val="00FB3160"/>
    <w:rsid w:val="00FB31F8"/>
    <w:rsid w:val="00FB380A"/>
    <w:rsid w:val="00FB385F"/>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202"/>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C797F"/>
    <w:rsid w:val="00FD014C"/>
    <w:rsid w:val="00FD0347"/>
    <w:rsid w:val="00FD04F9"/>
    <w:rsid w:val="00FD0A9D"/>
    <w:rsid w:val="00FD0F36"/>
    <w:rsid w:val="00FD0F3E"/>
    <w:rsid w:val="00FD0F9A"/>
    <w:rsid w:val="00FD1289"/>
    <w:rsid w:val="00FD17C4"/>
    <w:rsid w:val="00FD1B5C"/>
    <w:rsid w:val="00FD1D33"/>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qFormat/>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uiPriority w:val="99"/>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uiPriority w:val="99"/>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uiPriority w:val="99"/>
    <w:pPr>
      <w:spacing w:line="252" w:lineRule="exact"/>
      <w:ind w:firstLine="334"/>
    </w:pPr>
    <w:rPr>
      <w:lang w:val="uk-UA"/>
    </w:rPr>
  </w:style>
  <w:style w:type="paragraph" w:customStyle="1" w:styleId="Style4">
    <w:name w:val="Style4"/>
    <w:basedOn w:val="a1"/>
    <w:uiPriority w:val="99"/>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uiPriority w:val="99"/>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footer" Target="footer10.xml"/><Relationship Id="rId21" Type="http://schemas.openxmlformats.org/officeDocument/2006/relationships/footer" Target="footer8.xml"/><Relationship Id="rId42" Type="http://schemas.openxmlformats.org/officeDocument/2006/relationships/hyperlink" Target="http://www.bank.gov.ua/control/uk/publish/category?cat_id=64097" TargetMode="External"/><Relationship Id="rId47" Type="http://schemas.openxmlformats.org/officeDocument/2006/relationships/hyperlink" Target="http://bank.gov.ua/control/uk/publish/category?cat_id=84853" TargetMode="External"/><Relationship Id="rId63" Type="http://schemas.openxmlformats.org/officeDocument/2006/relationships/hyperlink" Target="http://archive.nbuv.gov.ua/portal/soc_gum/pprbsu/2011_31/11_31_19.pdf" TargetMode="External"/><Relationship Id="rId68" Type="http://schemas.openxmlformats.org/officeDocument/2006/relationships/hyperlink" Target="http://archive.mdct.ru/portal/Soc_Gum/VUbsNbU/2012_3/12_3_22.pdf" TargetMode="External"/><Relationship Id="rId84" Type="http://schemas.openxmlformats.org/officeDocument/2006/relationships/hyperlink" Target="http://www.bis.org/publ/bcbs255.pdf" TargetMode="External"/><Relationship Id="rId89" Type="http://schemas.openxmlformats.org/officeDocument/2006/relationships/header" Target="header15.xml"/><Relationship Id="rId16" Type="http://schemas.openxmlformats.org/officeDocument/2006/relationships/header" Target="header5.xml"/><Relationship Id="rId11" Type="http://schemas.openxmlformats.org/officeDocument/2006/relationships/footer" Target="footer3.xml"/><Relationship Id="rId32" Type="http://schemas.openxmlformats.org/officeDocument/2006/relationships/footer" Target="footer13.xml"/><Relationship Id="rId37" Type="http://schemas.openxmlformats.org/officeDocument/2006/relationships/hyperlink" Target="http://old.niss.gov.ua/Monitor/Juli2009/01.htm" TargetMode="External"/><Relationship Id="rId53" Type="http://schemas.openxmlformats.org/officeDocument/2006/relationships/hyperlink" Target="http://bank.gov.ua/doccatalog/document?id=366148" TargetMode="External"/><Relationship Id="rId58" Type="http://schemas.openxmlformats.org/officeDocument/2006/relationships/hyperlink" Target="http://lib.uabs.edu.ua/library/Zbirnik/1000_2010.htm" TargetMode="External"/><Relationship Id="rId74" Type="http://schemas.openxmlformats.org/officeDocument/2006/relationships/hyperlink" Target="http://www.ufin.com.ua/koncepcia/002.doc" TargetMode="External"/><Relationship Id="rId79" Type="http://schemas.openxmlformats.org/officeDocument/2006/relationships/hyperlink" Target="https://www.tilburguniversity.edu/upload/4090e6e1-bea9-430c-a61e-e98e6cd92561_toobig.pdf" TargetMode="External"/><Relationship Id="rId5" Type="http://schemas.openxmlformats.org/officeDocument/2006/relationships/footnotes" Target="footnotes.xml"/><Relationship Id="rId90" Type="http://schemas.openxmlformats.org/officeDocument/2006/relationships/fontTable" Target="fontTable.xml"/><Relationship Id="rId14" Type="http://schemas.openxmlformats.org/officeDocument/2006/relationships/footer" Target="footer4.xml"/><Relationship Id="rId22" Type="http://schemas.openxmlformats.org/officeDocument/2006/relationships/header" Target="header8.xml"/><Relationship Id="rId27" Type="http://schemas.openxmlformats.org/officeDocument/2006/relationships/footer" Target="footer11.xml"/><Relationship Id="rId30" Type="http://schemas.openxmlformats.org/officeDocument/2006/relationships/header" Target="header12.xml"/><Relationship Id="rId35" Type="http://schemas.openxmlformats.org/officeDocument/2006/relationships/footer" Target="footer15.xml"/><Relationship Id="rId43" Type="http://schemas.openxmlformats.org/officeDocument/2006/relationships/hyperlink" Target="http://bank.gov.ua/doccatalog/document?id=64105" TargetMode="External"/><Relationship Id="rId48" Type="http://schemas.openxmlformats.org/officeDocument/2006/relationships/hyperlink" Target="http://www.bank.gov.ua/control/uk/publish/category?cat_id=64097" TargetMode="External"/><Relationship Id="rId56" Type="http://schemas.openxmlformats.org/officeDocument/2006/relationships/hyperlink" Target="http://rfr-project.net.ua/new/wp-content/uploads/2011/10/Report_Credit_Unions_Ukrainian-Version.pdf" TargetMode="External"/><Relationship Id="rId64" Type="http://schemas.openxmlformats.org/officeDocument/2006/relationships/hyperlink" Target="http://dspace.nuft.edu.ua/jspui/bitstream/123456789/3335/1/15%20PDF%2031.pdf" TargetMode="External"/><Relationship Id="rId69" Type="http://schemas.openxmlformats.org/officeDocument/2006/relationships/hyperlink" Target="http://news.finance.ua/ua/~/2/0/all/2012/06/12/281355" TargetMode="External"/><Relationship Id="rId77" Type="http://schemas.openxmlformats.org/officeDocument/2006/relationships/hyperlink" Target="http://mpra.ub.uni-muenchen.de/5494/1/MPRA_paper_5494.pdf" TargetMode="External"/><Relationship Id="rId8" Type="http://schemas.openxmlformats.org/officeDocument/2006/relationships/footer" Target="footer1.xml"/><Relationship Id="rId51" Type="http://schemas.openxmlformats.org/officeDocument/2006/relationships/hyperlink" Target="http://www.bank.gov.ua/control/uk/publish/category?cat_id=359492" TargetMode="External"/><Relationship Id="rId72" Type="http://schemas.openxmlformats.org/officeDocument/2006/relationships/hyperlink" Target="http://www.nabu.com.ua/ukr/analytics/bankivska-sistema-ukrayini/expdumka/50943/" TargetMode="External"/><Relationship Id="rId80" Type="http://schemas.openxmlformats.org/officeDocument/2006/relationships/hyperlink" Target="http://www.researchgate.net/profile/Ross_Levine/publication/46432835_Finance_and_the_sources_of_growth/file/e0b495207c4678b5ed.pdf" TargetMode="External"/><Relationship Id="rId85" Type="http://schemas.openxmlformats.org/officeDocument/2006/relationships/hyperlink" Target="http://www.fixygen.ua/calendar/ma/" TargetMode="External"/><Relationship Id="rId3" Type="http://schemas.openxmlformats.org/officeDocument/2006/relationships/settings" Target="settings.xml"/><Relationship Id="rId12" Type="http://schemas.openxmlformats.org/officeDocument/2006/relationships/header" Target="header3.xml"/><Relationship Id="rId17" Type="http://schemas.openxmlformats.org/officeDocument/2006/relationships/footer" Target="footer6.xml"/><Relationship Id="rId25" Type="http://schemas.openxmlformats.org/officeDocument/2006/relationships/header" Target="header10.xml"/><Relationship Id="rId33" Type="http://schemas.openxmlformats.org/officeDocument/2006/relationships/footer" Target="footer14.xml"/><Relationship Id="rId38" Type="http://schemas.openxmlformats.org/officeDocument/2006/relationships/hyperlink" Target="http://sepd.tntu.edu.ua/images/stories/pdf/2013/13vomvru.pdf" TargetMode="External"/><Relationship Id="rId46" Type="http://schemas.openxmlformats.org/officeDocument/2006/relationships/hyperlink" Target="http://www.bank.gov.ua/control/uk/publish/category?cat_id=64097" TargetMode="External"/><Relationship Id="rId59" Type="http://schemas.openxmlformats.org/officeDocument/2006/relationships/hyperlink" Target="http://real-economy.com.ua/publication/22/33205.html" TargetMode="External"/><Relationship Id="rId67" Type="http://schemas.openxmlformats.org/officeDocument/2006/relationships/hyperlink" Target="http://lib.psunbrb.by/bitstream/112/7919/1/2.pdf" TargetMode="External"/><Relationship Id="rId20" Type="http://schemas.openxmlformats.org/officeDocument/2006/relationships/footer" Target="footer7.xml"/><Relationship Id="rId41" Type="http://schemas.openxmlformats.org/officeDocument/2006/relationships/hyperlink" Target="http://www.bank.gov.ua/control/uk/publish/category?cat_id=64097" TargetMode="External"/><Relationship Id="rId54" Type="http://schemas.openxmlformats.org/officeDocument/2006/relationships/hyperlink" Target="http://www.bank.gov.ua/control/uk/publish/category?cat_id=64097" TargetMode="External"/><Relationship Id="rId62" Type="http://schemas.openxmlformats.org/officeDocument/2006/relationships/hyperlink" Target="http://imperial.lg.ua/2012/05/kreditni-spilki-zdatni-vidigravati-vagomu-rol-u-socialno-ekonomichnomu-rozvitku-teritorialnix-gromad-i-kra&#1111;ni-v-cilomu/" TargetMode="External"/><Relationship Id="rId70" Type="http://schemas.openxmlformats.org/officeDocument/2006/relationships/hyperlink" Target="http://www.e-c-m.ru/magazine/71/" TargetMode="External"/><Relationship Id="rId75" Type="http://schemas.openxmlformats.org/officeDocument/2006/relationships/hyperlink" Target="http://zakon4.rada.gov.ua/laws/show/435-15" TargetMode="External"/><Relationship Id="rId83" Type="http://schemas.openxmlformats.org/officeDocument/2006/relationships/hyperlink" Target="http://pascal.iseg.utl.pt/~depeco/wp/wp032012.pdf" TargetMode="External"/><Relationship Id="rId88" Type="http://schemas.openxmlformats.org/officeDocument/2006/relationships/hyperlink" Target="http://www.e-jei.org/upload/73616526767R4J45.pdf" TargetMode="External"/><Relationship Id="rId9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footer" Target="footer5.xml"/><Relationship Id="rId23" Type="http://schemas.openxmlformats.org/officeDocument/2006/relationships/footer" Target="footer9.xml"/><Relationship Id="rId28" Type="http://schemas.openxmlformats.org/officeDocument/2006/relationships/header" Target="header11.xml"/><Relationship Id="rId36" Type="http://schemas.openxmlformats.org/officeDocument/2006/relationships/hyperlink" Target="http://forbes.ua/business/1345461-10-krupnejshih-pogloshchenij-2012-goda/1345470" TargetMode="External"/><Relationship Id="rId49" Type="http://schemas.openxmlformats.org/officeDocument/2006/relationships/hyperlink" Target="http://www.bank.gov.ua/control/uk/publish/category?cat_id=87472" TargetMode="External"/><Relationship Id="rId57" Type="http://schemas.openxmlformats.org/officeDocument/2006/relationships/hyperlink" Target="http://www.me.gov.ua/Documents/MixedList?tag=InvestitsiiniiKlimatVUkraini" TargetMode="External"/><Relationship Id="rId10" Type="http://schemas.openxmlformats.org/officeDocument/2006/relationships/header" Target="header2.xml"/><Relationship Id="rId31" Type="http://schemas.openxmlformats.org/officeDocument/2006/relationships/header" Target="header13.xml"/><Relationship Id="rId44" Type="http://schemas.openxmlformats.org/officeDocument/2006/relationships/hyperlink" Target="http://www.bank.gov.ua/control/uk/publish/category?cat_id=64097" TargetMode="External"/><Relationship Id="rId52" Type="http://schemas.openxmlformats.org/officeDocument/2006/relationships/hyperlink" Target="http://www.bank.gov.ua/control/uk/publish/category?cat_id=64097" TargetMode="External"/><Relationship Id="rId60" Type="http://schemas.openxmlformats.org/officeDocument/2006/relationships/hyperlink" Target="http://elibrary.unecon.ru/materials_files/375534171.pdf" TargetMode="External"/><Relationship Id="rId65" Type="http://schemas.openxmlformats.org/officeDocument/2006/relationships/hyperlink" Target="http://www-wds.worldbank.org/external/default/WDSContentServer/WDSP/IB/2012/06/07/000333038_20120607232047/Rendered/PDF/558950UKRAINIA00UA0CEM0UKR0complete.pdf" TargetMode="External"/><Relationship Id="rId73" Type="http://schemas.openxmlformats.org/officeDocument/2006/relationships/hyperlink" Target="http://worldcrisis.ru/crisis/1152669" TargetMode="External"/><Relationship Id="rId78" Type="http://schemas.openxmlformats.org/officeDocument/2006/relationships/hyperlink" Target="http://www.cdi.org/mrp/tt-14oct02.pdf" TargetMode="External"/><Relationship Id="rId81" Type="http://schemas.openxmlformats.org/officeDocument/2006/relationships/hyperlink" Target="http://mpra.ub.uni-muenchen.de/35065/1/MA_versione2_25_11_ssrn.pdf" TargetMode="External"/><Relationship Id="rId86" Type="http://schemas.openxmlformats.org/officeDocument/2006/relationships/hyperlink" Target="http://www.moodys.com/research/Moodys-Ukraines-banking-system-outlook-remains-negative--PR_247474" TargetMode="External"/><Relationship Id="rId4" Type="http://schemas.openxmlformats.org/officeDocument/2006/relationships/webSettings" Target="webSettings.xml"/><Relationship Id="rId9" Type="http://schemas.openxmlformats.org/officeDocument/2006/relationships/footer" Target="footer2.xml"/><Relationship Id="rId13" Type="http://schemas.openxmlformats.org/officeDocument/2006/relationships/header" Target="header4.xml"/><Relationship Id="rId18" Type="http://schemas.openxmlformats.org/officeDocument/2006/relationships/header" Target="header6.xml"/><Relationship Id="rId39" Type="http://schemas.openxmlformats.org/officeDocument/2006/relationships/hyperlink" Target="http://www.ier.com.ua/files/publications/Policy_papers/German_advisory_group/2005/U10_ukr.pdf" TargetMode="External"/><Relationship Id="rId34" Type="http://schemas.openxmlformats.org/officeDocument/2006/relationships/header" Target="header14.xml"/><Relationship Id="rId50" Type="http://schemas.openxmlformats.org/officeDocument/2006/relationships/hyperlink" Target="http://www.bank.gov.ua/control/uk/publish/category?cat_id=64097" TargetMode="External"/><Relationship Id="rId55" Type="http://schemas.openxmlformats.org/officeDocument/2006/relationships/hyperlink" Target="http://bank.gov.ua/control/uk/publish/category?cat_id=64097" TargetMode="External"/><Relationship Id="rId76" Type="http://schemas.openxmlformats.org/officeDocument/2006/relationships/hyperlink" Target="http://ekvr.narod.ru/revival5.htm" TargetMode="External"/><Relationship Id="rId7" Type="http://schemas.openxmlformats.org/officeDocument/2006/relationships/header" Target="header1.xml"/><Relationship Id="rId71" Type="http://schemas.openxmlformats.org/officeDocument/2006/relationships/hyperlink" Target="http://sepd.tntu.edu.ua/images/stories/pdf/2012/12pvybru.pdf" TargetMode="External"/><Relationship Id="rId2" Type="http://schemas.openxmlformats.org/officeDocument/2006/relationships/styles" Target="styles.xml"/><Relationship Id="rId29" Type="http://schemas.openxmlformats.org/officeDocument/2006/relationships/footer" Target="footer12.xml"/><Relationship Id="rId24" Type="http://schemas.openxmlformats.org/officeDocument/2006/relationships/header" Target="header9.xml"/><Relationship Id="rId40" Type="http://schemas.openxmlformats.org/officeDocument/2006/relationships/hyperlink" Target="http://www.bank.gov.ua/control/uk/publish/category?cat_id=64097" TargetMode="External"/><Relationship Id="rId45" Type="http://schemas.openxmlformats.org/officeDocument/2006/relationships/hyperlink" Target="http://bank.gov.ua/doccatalog/document?id=64106" TargetMode="External"/><Relationship Id="rId66" Type="http://schemas.openxmlformats.org/officeDocument/2006/relationships/hyperlink" Target="http://news.finance.ua/ru/~/1/0/all/2012/09/05/286972" TargetMode="External"/><Relationship Id="rId87" Type="http://schemas.openxmlformats.org/officeDocument/2006/relationships/hyperlink" Target="http://www.nbp.pl/publikacje/materialy_i_studia/130_en.pdf" TargetMode="External"/><Relationship Id="rId61" Type="http://schemas.openxmlformats.org/officeDocument/2006/relationships/hyperlink" Target="http://www.economy.nayka.com.ua/?op=1&amp;z=2909" TargetMode="External"/><Relationship Id="rId82" Type="http://schemas.openxmlformats.org/officeDocument/2006/relationships/hyperlink" Target="http://www.dnb.nl/binaries/ot027_tcm46-146045.pdf" TargetMode="External"/><Relationship Id="rId19" Type="http://schemas.openxmlformats.org/officeDocument/2006/relationships/header" Target="header7.xml"/></Relationships>
</file>

<file path=word/_rels/header15.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47</Pages>
  <Words>12141</Words>
  <Characters>69209</Characters>
  <Application>Microsoft Office Word</Application>
  <DocSecurity>0</DocSecurity>
  <Lines>576</Lines>
  <Paragraphs>162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81188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5</cp:revision>
  <cp:lastPrinted>2009-02-06T05:36:00Z</cp:lastPrinted>
  <dcterms:created xsi:type="dcterms:W3CDTF">2017-02-26T13:11:00Z</dcterms:created>
  <dcterms:modified xsi:type="dcterms:W3CDTF">2017-02-27T16:30:00Z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